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983D18" w14:textId="77777777" w:rsidR="006737A6" w:rsidRDefault="0034725B">
      <w:pPr>
        <w:pStyle w:val="Heading1"/>
        <w:tabs>
          <w:tab w:val="left" w:pos="2194"/>
        </w:tabs>
        <w:spacing w:line="240" w:lineRule="auto"/>
        <w:ind w:left="108"/>
        <w:rPr>
          <w:rFonts w:ascii="Times New Roman"/>
        </w:rPr>
      </w:pPr>
      <w:r>
        <w:rPr>
          <w:rFonts w:ascii="Times New Roman"/>
          <w:noProof/>
          <w:position w:val="803"/>
        </w:rPr>
        <w:drawing>
          <wp:inline distT="0" distB="0" distL="0" distR="0" wp14:anchorId="0DDC8698" wp14:editId="60241FB4">
            <wp:extent cx="1124712" cy="112471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1124712" cy="1124712"/>
                    </a:xfrm>
                    <a:prstGeom prst="rect">
                      <a:avLst/>
                    </a:prstGeom>
                  </pic:spPr>
                </pic:pic>
              </a:graphicData>
            </a:graphic>
          </wp:inline>
        </w:drawing>
      </w:r>
      <w:r>
        <w:rPr>
          <w:rFonts w:ascii="Times New Roman"/>
          <w:position w:val="803"/>
        </w:rPr>
        <w:tab/>
      </w:r>
      <w:r w:rsidR="00974409">
        <w:rPr>
          <w:rFonts w:ascii="Times New Roman"/>
          <w:noProof/>
        </w:rPr>
        <mc:AlternateContent>
          <mc:Choice Requires="wps">
            <w:drawing>
              <wp:inline distT="0" distB="0" distL="0" distR="0" wp14:anchorId="64E115DA" wp14:editId="2A1047C1">
                <wp:extent cx="4700270" cy="6111875"/>
                <wp:effectExtent l="0" t="0" r="0" b="0"/>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0270" cy="6111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7402"/>
                            </w:tblGrid>
                            <w:tr w:rsidR="00C04418" w14:paraId="602BC7A2" w14:textId="77777777">
                              <w:trPr>
                                <w:trHeight w:val="236"/>
                              </w:trPr>
                              <w:tc>
                                <w:tcPr>
                                  <w:tcW w:w="7402" w:type="dxa"/>
                                </w:tcPr>
                                <w:p w14:paraId="47C4B39F" w14:textId="77777777" w:rsidR="00C04418" w:rsidRDefault="00C04418">
                                  <w:pPr>
                                    <w:pStyle w:val="TableParagraph"/>
                                    <w:spacing w:line="216" w:lineRule="exact"/>
                                    <w:ind w:left="1111" w:right="1099"/>
                                    <w:jc w:val="center"/>
                                    <w:rPr>
                                      <w:rFonts w:ascii="Microsoft Sans Serif"/>
                                      <w:b/>
                                      <w:sz w:val="20"/>
                                    </w:rPr>
                                  </w:pPr>
                                  <w:bookmarkStart w:id="0" w:name="MS_SS_Pedagogy_Survey_2017_Cover"/>
                                  <w:bookmarkStart w:id="1" w:name="Cover"/>
                                  <w:bookmarkEnd w:id="0"/>
                                  <w:bookmarkEnd w:id="1"/>
                                  <w:r>
                                    <w:rPr>
                                      <w:rFonts w:ascii="Microsoft Sans Serif"/>
                                      <w:b/>
                                      <w:sz w:val="20"/>
                                    </w:rPr>
                                    <w:t>Commission on Teacher Credentialing</w:t>
                                  </w:r>
                                </w:p>
                              </w:tc>
                            </w:tr>
                            <w:tr w:rsidR="00C04418" w14:paraId="473E1C04" w14:textId="77777777">
                              <w:trPr>
                                <w:trHeight w:val="247"/>
                              </w:trPr>
                              <w:tc>
                                <w:tcPr>
                                  <w:tcW w:w="7402" w:type="dxa"/>
                                </w:tcPr>
                                <w:p w14:paraId="0A9668C6" w14:textId="77777777" w:rsidR="00C04418" w:rsidRDefault="00C04418">
                                  <w:pPr>
                                    <w:pStyle w:val="TableParagraph"/>
                                    <w:spacing w:before="10" w:line="217" w:lineRule="exact"/>
                                    <w:ind w:left="1111" w:right="1102"/>
                                    <w:jc w:val="center"/>
                                    <w:rPr>
                                      <w:rFonts w:ascii="Microsoft Sans Serif"/>
                                      <w:b/>
                                      <w:sz w:val="20"/>
                                    </w:rPr>
                                  </w:pPr>
                                  <w:r>
                                    <w:rPr>
                                      <w:rFonts w:ascii="Microsoft Sans Serif"/>
                                      <w:b/>
                                      <w:sz w:val="20"/>
                                    </w:rPr>
                                    <w:t>Multiple Subject and Single Subject Pedagogy Information</w:t>
                                  </w:r>
                                </w:p>
                              </w:tc>
                            </w:tr>
                            <w:tr w:rsidR="00C04418" w14:paraId="1D826627" w14:textId="77777777">
                              <w:trPr>
                                <w:trHeight w:val="744"/>
                              </w:trPr>
                              <w:tc>
                                <w:tcPr>
                                  <w:tcW w:w="7402" w:type="dxa"/>
                                </w:tcPr>
                                <w:p w14:paraId="34C5A61D" w14:textId="77777777" w:rsidR="00C04418" w:rsidRDefault="00C04418">
                                  <w:pPr>
                                    <w:pStyle w:val="TableParagraph"/>
                                    <w:spacing w:before="10"/>
                                    <w:ind w:left="1111" w:right="1098"/>
                                    <w:jc w:val="center"/>
                                    <w:rPr>
                                      <w:rFonts w:ascii="Microsoft Sans Serif"/>
                                      <w:sz w:val="20"/>
                                    </w:rPr>
                                  </w:pPr>
                                  <w:r>
                                    <w:rPr>
                                      <w:rFonts w:ascii="Microsoft Sans Serif"/>
                                      <w:sz w:val="20"/>
                                    </w:rPr>
                                    <w:t>2019</w:t>
                                  </w:r>
                                </w:p>
                              </w:tc>
                            </w:tr>
                            <w:tr w:rsidR="00C04418" w14:paraId="675F978E" w14:textId="77777777">
                              <w:trPr>
                                <w:trHeight w:val="8396"/>
                              </w:trPr>
                              <w:tc>
                                <w:tcPr>
                                  <w:tcW w:w="7402" w:type="dxa"/>
                                </w:tcPr>
                                <w:p w14:paraId="2E95A1D0" w14:textId="77777777" w:rsidR="00C04418" w:rsidRDefault="00C04418">
                                  <w:pPr>
                                    <w:pStyle w:val="TableParagraph"/>
                                    <w:rPr>
                                      <w:rFonts w:ascii="Times New Roman"/>
                                    </w:rPr>
                                  </w:pPr>
                                </w:p>
                                <w:p w14:paraId="3D6D7284" w14:textId="77777777" w:rsidR="00C04418" w:rsidRDefault="00C04418">
                                  <w:pPr>
                                    <w:pStyle w:val="TableParagraph"/>
                                    <w:rPr>
                                      <w:rFonts w:ascii="Times New Roman"/>
                                    </w:rPr>
                                  </w:pPr>
                                </w:p>
                                <w:p w14:paraId="2ACF1682" w14:textId="77777777" w:rsidR="00C04418" w:rsidRDefault="00C04418">
                                  <w:pPr>
                                    <w:pStyle w:val="TableParagraph"/>
                                    <w:spacing w:before="1" w:line="261" w:lineRule="auto"/>
                                    <w:ind w:left="200" w:right="199"/>
                                    <w:jc w:val="both"/>
                                    <w:rPr>
                                      <w:rFonts w:ascii="Microsoft Sans Serif" w:hAnsi="Microsoft Sans Serif"/>
                                      <w:sz w:val="20"/>
                                    </w:rPr>
                                  </w:pPr>
                                  <w:r>
                                    <w:rPr>
                                      <w:rFonts w:ascii="Microsoft Sans Serif" w:hAnsi="Microsoft Sans Serif"/>
                                      <w:sz w:val="20"/>
                                    </w:rPr>
                                    <w:t>The Commission on Teacher Credentialing surveyed all Preliminary Multiple and Single Teacher Preparation programs to ascertain which programs accept ad hoc enrollment--for one or two courses rather than a full educator preparation program. This document was prepared to assist individuals, colleges, universities and employers with finding pedagogy courses that an individual could complete to satisfy the §80499 requirements.</w:t>
                                  </w:r>
                                </w:p>
                                <w:p w14:paraId="659F49EC" w14:textId="77777777" w:rsidR="00C04418" w:rsidRDefault="00C04418">
                                  <w:pPr>
                                    <w:pStyle w:val="TableParagraph"/>
                                    <w:spacing w:before="8"/>
                                    <w:rPr>
                                      <w:rFonts w:ascii="Times New Roman"/>
                                      <w:sz w:val="21"/>
                                    </w:rPr>
                                  </w:pPr>
                                </w:p>
                                <w:p w14:paraId="2AE3D4A1" w14:textId="77777777" w:rsidR="00C04418" w:rsidRDefault="00C04418">
                                  <w:pPr>
                                    <w:pStyle w:val="TableParagraph"/>
                                    <w:spacing w:line="261" w:lineRule="auto"/>
                                    <w:ind w:left="200" w:right="198" w:hanging="1"/>
                                    <w:jc w:val="both"/>
                                    <w:rPr>
                                      <w:rFonts w:ascii="Microsoft Sans Serif" w:hAnsi="Microsoft Sans Serif"/>
                                      <w:sz w:val="20"/>
                                    </w:rPr>
                                  </w:pPr>
                                  <w:r>
                                    <w:rPr>
                                      <w:rFonts w:ascii="Microsoft Sans Serif" w:hAnsi="Microsoft Sans Serif"/>
                                      <w:sz w:val="20"/>
                                    </w:rPr>
                                    <w:t xml:space="preserve">Title 5 Regulations require that a teacher complete a pedagogy course in the content area for which the individual is earning an additional authorization through the §80499 process.  </w:t>
                                  </w:r>
                                </w:p>
                                <w:p w14:paraId="0160DB91" w14:textId="77777777" w:rsidR="00C04418" w:rsidRDefault="00C04418">
                                  <w:pPr>
                                    <w:pStyle w:val="TableParagraph"/>
                                    <w:spacing w:before="7"/>
                                    <w:rPr>
                                      <w:rFonts w:ascii="Times New Roman"/>
                                      <w:sz w:val="21"/>
                                    </w:rPr>
                                  </w:pPr>
                                </w:p>
                                <w:p w14:paraId="7BD3EA31" w14:textId="77777777" w:rsidR="00C04418" w:rsidRDefault="00C04418">
                                  <w:pPr>
                                    <w:pStyle w:val="TableParagraph"/>
                                    <w:spacing w:line="261" w:lineRule="auto"/>
                                    <w:ind w:left="200" w:right="198"/>
                                    <w:jc w:val="both"/>
                                    <w:rPr>
                                      <w:rFonts w:ascii="Microsoft Sans Serif"/>
                                      <w:sz w:val="20"/>
                                    </w:rPr>
                                  </w:pPr>
                                  <w:r>
                                    <w:rPr>
                                      <w:rFonts w:ascii="Microsoft Sans Serif"/>
                                      <w:sz w:val="20"/>
                                    </w:rPr>
                                    <w:t>A single subject teacher earning a Multiple Subject teaching credential must complete a self-contained or elementary pedagogy. In addition, the completion of both a beginning reader methodology course and passage of the Reading Instruction Competency Assessment is required.</w:t>
                                  </w:r>
                                </w:p>
                                <w:p w14:paraId="0BCC5390" w14:textId="77777777" w:rsidR="00C04418" w:rsidRDefault="00C04418">
                                  <w:pPr>
                                    <w:pStyle w:val="TableParagraph"/>
                                    <w:spacing w:before="8"/>
                                    <w:rPr>
                                      <w:rFonts w:ascii="Times New Roman"/>
                                      <w:sz w:val="21"/>
                                    </w:rPr>
                                  </w:pPr>
                                </w:p>
                                <w:p w14:paraId="38AE80C6" w14:textId="77777777" w:rsidR="00C04418" w:rsidRDefault="00C04418">
                                  <w:pPr>
                                    <w:pStyle w:val="TableParagraph"/>
                                    <w:spacing w:line="261" w:lineRule="auto"/>
                                    <w:ind w:left="200" w:right="198"/>
                                    <w:jc w:val="both"/>
                                    <w:rPr>
                                      <w:rFonts w:ascii="Microsoft Sans Serif" w:hAnsi="Microsoft Sans Serif"/>
                                      <w:sz w:val="20"/>
                                    </w:rPr>
                                  </w:pPr>
                                  <w:r>
                                    <w:rPr>
                                      <w:rFonts w:ascii="Microsoft Sans Serif" w:hAnsi="Microsoft Sans Serif"/>
                                      <w:sz w:val="20"/>
                                    </w:rPr>
                                    <w:t xml:space="preserve">A teacher earning a Single Subject authorization must complete a departmentalized pedagogy course to earn the new content area authorization. The exceptions are within the Sciences—one science pedagogy course applies to any of the science credentials and World Languages—one World Language pedagogy course applies to any language. </w:t>
                                  </w:r>
                                </w:p>
                                <w:p w14:paraId="198EEE05" w14:textId="77777777" w:rsidR="00C04418" w:rsidRDefault="00C04418">
                                  <w:pPr>
                                    <w:pStyle w:val="TableParagraph"/>
                                    <w:spacing w:before="8"/>
                                    <w:rPr>
                                      <w:rFonts w:ascii="Times New Roman"/>
                                      <w:sz w:val="21"/>
                                    </w:rPr>
                                  </w:pPr>
                                </w:p>
                                <w:p w14:paraId="1B4DF13D" w14:textId="77777777" w:rsidR="00C04418" w:rsidRDefault="00C04418">
                                  <w:pPr>
                                    <w:pStyle w:val="TableParagraph"/>
                                    <w:spacing w:line="261" w:lineRule="auto"/>
                                    <w:ind w:left="200" w:right="198" w:hanging="1"/>
                                    <w:jc w:val="both"/>
                                    <w:rPr>
                                      <w:rFonts w:ascii="Microsoft Sans Serif"/>
                                      <w:sz w:val="20"/>
                                    </w:rPr>
                                  </w:pPr>
                                  <w:r>
                                    <w:rPr>
                                      <w:rFonts w:ascii="Microsoft Sans Serif"/>
                                      <w:sz w:val="20"/>
                                    </w:rPr>
                                    <w:t>Only those institutions that completed the survey AND indicated that they accept ad hoc enrollment are listed in this document. The document also provides specific pedagogy course information such as the delivery format, fees, number, title and contacts for the listed institutions. The information was collected from January 2019 to March 2019 and was reported by the local institution. It is possible that the information will change--please check with the institution.</w:t>
                                  </w:r>
                                </w:p>
                                <w:p w14:paraId="182C6636" w14:textId="77777777" w:rsidR="00C04418" w:rsidRDefault="00C04418">
                                  <w:pPr>
                                    <w:pStyle w:val="TableParagraph"/>
                                    <w:spacing w:before="7"/>
                                    <w:rPr>
                                      <w:rFonts w:ascii="Times New Roman"/>
                                      <w:sz w:val="20"/>
                                    </w:rPr>
                                  </w:pPr>
                                </w:p>
                                <w:p w14:paraId="7A59F02B" w14:textId="6BD70D80" w:rsidR="00C04418" w:rsidRDefault="00C04418" w:rsidP="002636C2">
                                  <w:pPr>
                                    <w:pStyle w:val="TableParagraph"/>
                                    <w:spacing w:line="240" w:lineRule="atLeast"/>
                                    <w:ind w:left="201" w:right="198" w:hanging="1"/>
                                    <w:jc w:val="both"/>
                                    <w:rPr>
                                      <w:rFonts w:ascii="Microsoft Sans Serif"/>
                                      <w:sz w:val="20"/>
                                    </w:rPr>
                                  </w:pPr>
                                  <w:r>
                                    <w:rPr>
                                      <w:rFonts w:ascii="Microsoft Sans Serif"/>
                                      <w:sz w:val="20"/>
                                    </w:rPr>
                                    <w:t>The Commission plans to collect this information annually and will post an updated list i</w:t>
                                  </w:r>
                                  <w:r w:rsidR="00741D8D">
                                    <w:rPr>
                                      <w:rFonts w:ascii="Microsoft Sans Serif"/>
                                      <w:sz w:val="20"/>
                                    </w:rPr>
                                    <w:t>n Spring 2021</w:t>
                                  </w:r>
                                  <w:r>
                                    <w:rPr>
                                      <w:rFonts w:ascii="Microsoft Sans Serif"/>
                                      <w:sz w:val="20"/>
                                    </w:rPr>
                                    <w:t>.</w:t>
                                  </w:r>
                                </w:p>
                              </w:tc>
                            </w:tr>
                          </w:tbl>
                          <w:p w14:paraId="59461F31" w14:textId="77777777" w:rsidR="00C04418" w:rsidRDefault="00C04418">
                            <w:pPr>
                              <w:pStyle w:val="BodyText"/>
                            </w:pPr>
                          </w:p>
                        </w:txbxContent>
                      </wps:txbx>
                      <wps:bodyPr rot="0" vert="horz" wrap="square" lIns="0" tIns="0" rIns="0" bIns="0" anchor="t" anchorCtr="0" upright="1">
                        <a:noAutofit/>
                      </wps:bodyPr>
                    </wps:wsp>
                  </a:graphicData>
                </a:graphic>
              </wp:inline>
            </w:drawing>
          </mc:Choice>
          <mc:Fallback>
            <w:pict>
              <v:shapetype w14:anchorId="64E115DA" id="_x0000_t202" coordsize="21600,21600" o:spt="202" path="m,l,21600r21600,l21600,xe">
                <v:stroke joinstyle="miter"/>
                <v:path gradientshapeok="t" o:connecttype="rect"/>
              </v:shapetype>
              <v:shape id="Text Box 3" o:spid="_x0000_s1026" type="#_x0000_t202" style="width:370.1pt;height:48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4grQIAAKs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7402"/>
                      </w:tblGrid>
                      <w:tr w:rsidR="00C04418" w14:paraId="602BC7A2" w14:textId="77777777">
                        <w:trPr>
                          <w:trHeight w:val="236"/>
                        </w:trPr>
                        <w:tc>
                          <w:tcPr>
                            <w:tcW w:w="7402" w:type="dxa"/>
                          </w:tcPr>
                          <w:p w14:paraId="47C4B39F" w14:textId="77777777" w:rsidR="00C04418" w:rsidRDefault="00C04418">
                            <w:pPr>
                              <w:pStyle w:val="TableParagraph"/>
                              <w:spacing w:line="216" w:lineRule="exact"/>
                              <w:ind w:left="1111" w:right="1099"/>
                              <w:jc w:val="center"/>
                              <w:rPr>
                                <w:rFonts w:ascii="Microsoft Sans Serif"/>
                                <w:b/>
                                <w:sz w:val="20"/>
                              </w:rPr>
                            </w:pPr>
                            <w:bookmarkStart w:id="2" w:name="MS_SS_Pedagogy_Survey_2017_Cover"/>
                            <w:bookmarkStart w:id="3" w:name="Cover"/>
                            <w:bookmarkEnd w:id="2"/>
                            <w:bookmarkEnd w:id="3"/>
                            <w:r>
                              <w:rPr>
                                <w:rFonts w:ascii="Microsoft Sans Serif"/>
                                <w:b/>
                                <w:sz w:val="20"/>
                              </w:rPr>
                              <w:t>Commission on Teacher Credentialing</w:t>
                            </w:r>
                          </w:p>
                        </w:tc>
                      </w:tr>
                      <w:tr w:rsidR="00C04418" w14:paraId="473E1C04" w14:textId="77777777">
                        <w:trPr>
                          <w:trHeight w:val="247"/>
                        </w:trPr>
                        <w:tc>
                          <w:tcPr>
                            <w:tcW w:w="7402" w:type="dxa"/>
                          </w:tcPr>
                          <w:p w14:paraId="0A9668C6" w14:textId="77777777" w:rsidR="00C04418" w:rsidRDefault="00C04418">
                            <w:pPr>
                              <w:pStyle w:val="TableParagraph"/>
                              <w:spacing w:before="10" w:line="217" w:lineRule="exact"/>
                              <w:ind w:left="1111" w:right="1102"/>
                              <w:jc w:val="center"/>
                              <w:rPr>
                                <w:rFonts w:ascii="Microsoft Sans Serif"/>
                                <w:b/>
                                <w:sz w:val="20"/>
                              </w:rPr>
                            </w:pPr>
                            <w:r>
                              <w:rPr>
                                <w:rFonts w:ascii="Microsoft Sans Serif"/>
                                <w:b/>
                                <w:sz w:val="20"/>
                              </w:rPr>
                              <w:t>Multiple Subject and Single Subject Pedagogy Information</w:t>
                            </w:r>
                          </w:p>
                        </w:tc>
                      </w:tr>
                      <w:tr w:rsidR="00C04418" w14:paraId="1D826627" w14:textId="77777777">
                        <w:trPr>
                          <w:trHeight w:val="744"/>
                        </w:trPr>
                        <w:tc>
                          <w:tcPr>
                            <w:tcW w:w="7402" w:type="dxa"/>
                          </w:tcPr>
                          <w:p w14:paraId="34C5A61D" w14:textId="77777777" w:rsidR="00C04418" w:rsidRDefault="00C04418">
                            <w:pPr>
                              <w:pStyle w:val="TableParagraph"/>
                              <w:spacing w:before="10"/>
                              <w:ind w:left="1111" w:right="1098"/>
                              <w:jc w:val="center"/>
                              <w:rPr>
                                <w:rFonts w:ascii="Microsoft Sans Serif"/>
                                <w:sz w:val="20"/>
                              </w:rPr>
                            </w:pPr>
                            <w:r>
                              <w:rPr>
                                <w:rFonts w:ascii="Microsoft Sans Serif"/>
                                <w:sz w:val="20"/>
                              </w:rPr>
                              <w:t>2019</w:t>
                            </w:r>
                          </w:p>
                        </w:tc>
                      </w:tr>
                      <w:tr w:rsidR="00C04418" w14:paraId="675F978E" w14:textId="77777777">
                        <w:trPr>
                          <w:trHeight w:val="8396"/>
                        </w:trPr>
                        <w:tc>
                          <w:tcPr>
                            <w:tcW w:w="7402" w:type="dxa"/>
                          </w:tcPr>
                          <w:p w14:paraId="2E95A1D0" w14:textId="77777777" w:rsidR="00C04418" w:rsidRDefault="00C04418">
                            <w:pPr>
                              <w:pStyle w:val="TableParagraph"/>
                              <w:rPr>
                                <w:rFonts w:ascii="Times New Roman"/>
                              </w:rPr>
                            </w:pPr>
                          </w:p>
                          <w:p w14:paraId="3D6D7284" w14:textId="77777777" w:rsidR="00C04418" w:rsidRDefault="00C04418">
                            <w:pPr>
                              <w:pStyle w:val="TableParagraph"/>
                              <w:rPr>
                                <w:rFonts w:ascii="Times New Roman"/>
                              </w:rPr>
                            </w:pPr>
                          </w:p>
                          <w:p w14:paraId="2ACF1682" w14:textId="77777777" w:rsidR="00C04418" w:rsidRDefault="00C04418">
                            <w:pPr>
                              <w:pStyle w:val="TableParagraph"/>
                              <w:spacing w:before="1" w:line="261" w:lineRule="auto"/>
                              <w:ind w:left="200" w:right="199"/>
                              <w:jc w:val="both"/>
                              <w:rPr>
                                <w:rFonts w:ascii="Microsoft Sans Serif" w:hAnsi="Microsoft Sans Serif"/>
                                <w:sz w:val="20"/>
                              </w:rPr>
                            </w:pPr>
                            <w:r>
                              <w:rPr>
                                <w:rFonts w:ascii="Microsoft Sans Serif" w:hAnsi="Microsoft Sans Serif"/>
                                <w:sz w:val="20"/>
                              </w:rPr>
                              <w:t>The Commission on Teacher Credentialing surveyed all Preliminary Multiple and Single Teacher Preparation programs to ascertain which programs accept ad hoc enrollment--for one or two courses rather than a full educator preparation program. This document was prepared to assist individuals, colleges, universities and employers with finding pedagogy courses that an individual could complete to satisfy the §80499 requirements.</w:t>
                            </w:r>
                          </w:p>
                          <w:p w14:paraId="659F49EC" w14:textId="77777777" w:rsidR="00C04418" w:rsidRDefault="00C04418">
                            <w:pPr>
                              <w:pStyle w:val="TableParagraph"/>
                              <w:spacing w:before="8"/>
                              <w:rPr>
                                <w:rFonts w:ascii="Times New Roman"/>
                                <w:sz w:val="21"/>
                              </w:rPr>
                            </w:pPr>
                          </w:p>
                          <w:p w14:paraId="2AE3D4A1" w14:textId="77777777" w:rsidR="00C04418" w:rsidRDefault="00C04418">
                            <w:pPr>
                              <w:pStyle w:val="TableParagraph"/>
                              <w:spacing w:line="261" w:lineRule="auto"/>
                              <w:ind w:left="200" w:right="198" w:hanging="1"/>
                              <w:jc w:val="both"/>
                              <w:rPr>
                                <w:rFonts w:ascii="Microsoft Sans Serif" w:hAnsi="Microsoft Sans Serif"/>
                                <w:sz w:val="20"/>
                              </w:rPr>
                            </w:pPr>
                            <w:r>
                              <w:rPr>
                                <w:rFonts w:ascii="Microsoft Sans Serif" w:hAnsi="Microsoft Sans Serif"/>
                                <w:sz w:val="20"/>
                              </w:rPr>
                              <w:t xml:space="preserve">Title 5 Regulations require that a teacher complete a pedagogy course in the content area for which the individual is earning an additional authorization through the §80499 process.  </w:t>
                            </w:r>
                          </w:p>
                          <w:p w14:paraId="0160DB91" w14:textId="77777777" w:rsidR="00C04418" w:rsidRDefault="00C04418">
                            <w:pPr>
                              <w:pStyle w:val="TableParagraph"/>
                              <w:spacing w:before="7"/>
                              <w:rPr>
                                <w:rFonts w:ascii="Times New Roman"/>
                                <w:sz w:val="21"/>
                              </w:rPr>
                            </w:pPr>
                          </w:p>
                          <w:p w14:paraId="7BD3EA31" w14:textId="77777777" w:rsidR="00C04418" w:rsidRDefault="00C04418">
                            <w:pPr>
                              <w:pStyle w:val="TableParagraph"/>
                              <w:spacing w:line="261" w:lineRule="auto"/>
                              <w:ind w:left="200" w:right="198"/>
                              <w:jc w:val="both"/>
                              <w:rPr>
                                <w:rFonts w:ascii="Microsoft Sans Serif"/>
                                <w:sz w:val="20"/>
                              </w:rPr>
                            </w:pPr>
                            <w:r>
                              <w:rPr>
                                <w:rFonts w:ascii="Microsoft Sans Serif"/>
                                <w:sz w:val="20"/>
                              </w:rPr>
                              <w:t>A single subject teacher earning a Multiple Subject teaching credential must complete a self-contained or elementary pedagogy. In addition, the completion of both a beginning reader methodology course and passage of the Reading Instruction Competency Assessment is required.</w:t>
                            </w:r>
                          </w:p>
                          <w:p w14:paraId="0BCC5390" w14:textId="77777777" w:rsidR="00C04418" w:rsidRDefault="00C04418">
                            <w:pPr>
                              <w:pStyle w:val="TableParagraph"/>
                              <w:spacing w:before="8"/>
                              <w:rPr>
                                <w:rFonts w:ascii="Times New Roman"/>
                                <w:sz w:val="21"/>
                              </w:rPr>
                            </w:pPr>
                          </w:p>
                          <w:p w14:paraId="38AE80C6" w14:textId="77777777" w:rsidR="00C04418" w:rsidRDefault="00C04418">
                            <w:pPr>
                              <w:pStyle w:val="TableParagraph"/>
                              <w:spacing w:line="261" w:lineRule="auto"/>
                              <w:ind w:left="200" w:right="198"/>
                              <w:jc w:val="both"/>
                              <w:rPr>
                                <w:rFonts w:ascii="Microsoft Sans Serif" w:hAnsi="Microsoft Sans Serif"/>
                                <w:sz w:val="20"/>
                              </w:rPr>
                            </w:pPr>
                            <w:r>
                              <w:rPr>
                                <w:rFonts w:ascii="Microsoft Sans Serif" w:hAnsi="Microsoft Sans Serif"/>
                                <w:sz w:val="20"/>
                              </w:rPr>
                              <w:t xml:space="preserve">A teacher earning a Single Subject authorization must complete a departmentalized pedagogy course to earn the new content area authorization. The exceptions are within the Sciences—one science pedagogy course applies to any of the science credentials and World Languages—one World Language pedagogy course applies to any language. </w:t>
                            </w:r>
                          </w:p>
                          <w:p w14:paraId="198EEE05" w14:textId="77777777" w:rsidR="00C04418" w:rsidRDefault="00C04418">
                            <w:pPr>
                              <w:pStyle w:val="TableParagraph"/>
                              <w:spacing w:before="8"/>
                              <w:rPr>
                                <w:rFonts w:ascii="Times New Roman"/>
                                <w:sz w:val="21"/>
                              </w:rPr>
                            </w:pPr>
                          </w:p>
                          <w:p w14:paraId="1B4DF13D" w14:textId="77777777" w:rsidR="00C04418" w:rsidRDefault="00C04418">
                            <w:pPr>
                              <w:pStyle w:val="TableParagraph"/>
                              <w:spacing w:line="261" w:lineRule="auto"/>
                              <w:ind w:left="200" w:right="198" w:hanging="1"/>
                              <w:jc w:val="both"/>
                              <w:rPr>
                                <w:rFonts w:ascii="Microsoft Sans Serif"/>
                                <w:sz w:val="20"/>
                              </w:rPr>
                            </w:pPr>
                            <w:r>
                              <w:rPr>
                                <w:rFonts w:ascii="Microsoft Sans Serif"/>
                                <w:sz w:val="20"/>
                              </w:rPr>
                              <w:t>Only those institutions that completed the survey AND indicated that they accept ad hoc enrollment are listed in this document. The document also provides specific pedagogy course information such as the delivery format, fees, number, title and contacts for the listed institutions. The information was collected from January 2019 to March 2019 and was reported by the local institution. It is possible that the information will change--please check with the institution.</w:t>
                            </w:r>
                          </w:p>
                          <w:p w14:paraId="182C6636" w14:textId="77777777" w:rsidR="00C04418" w:rsidRDefault="00C04418">
                            <w:pPr>
                              <w:pStyle w:val="TableParagraph"/>
                              <w:spacing w:before="7"/>
                              <w:rPr>
                                <w:rFonts w:ascii="Times New Roman"/>
                                <w:sz w:val="20"/>
                              </w:rPr>
                            </w:pPr>
                          </w:p>
                          <w:p w14:paraId="7A59F02B" w14:textId="6BD70D80" w:rsidR="00C04418" w:rsidRDefault="00C04418" w:rsidP="002636C2">
                            <w:pPr>
                              <w:pStyle w:val="TableParagraph"/>
                              <w:spacing w:line="240" w:lineRule="atLeast"/>
                              <w:ind w:left="201" w:right="198" w:hanging="1"/>
                              <w:jc w:val="both"/>
                              <w:rPr>
                                <w:rFonts w:ascii="Microsoft Sans Serif"/>
                                <w:sz w:val="20"/>
                              </w:rPr>
                            </w:pPr>
                            <w:r>
                              <w:rPr>
                                <w:rFonts w:ascii="Microsoft Sans Serif"/>
                                <w:sz w:val="20"/>
                              </w:rPr>
                              <w:t>The Commission plans to collect this information annually and will post an updated list i</w:t>
                            </w:r>
                            <w:r w:rsidR="00741D8D">
                              <w:rPr>
                                <w:rFonts w:ascii="Microsoft Sans Serif"/>
                                <w:sz w:val="20"/>
                              </w:rPr>
                              <w:t>n Spring 2021</w:t>
                            </w:r>
                            <w:r>
                              <w:rPr>
                                <w:rFonts w:ascii="Microsoft Sans Serif"/>
                                <w:sz w:val="20"/>
                              </w:rPr>
                              <w:t>.</w:t>
                            </w:r>
                          </w:p>
                        </w:tc>
                      </w:tr>
                    </w:tbl>
                    <w:p w14:paraId="59461F31" w14:textId="77777777" w:rsidR="00C04418" w:rsidRDefault="00C04418">
                      <w:pPr>
                        <w:pStyle w:val="BodyText"/>
                      </w:pPr>
                    </w:p>
                  </w:txbxContent>
                </v:textbox>
                <w10:anchorlock/>
              </v:shape>
            </w:pict>
          </mc:Fallback>
        </mc:AlternateContent>
      </w:r>
    </w:p>
    <w:p w14:paraId="086C88C1" w14:textId="77777777" w:rsidR="006737A6" w:rsidRDefault="006737A6">
      <w:pPr>
        <w:rPr>
          <w:rFonts w:ascii="Times New Roman"/>
        </w:rPr>
        <w:sectPr w:rsidR="006737A6">
          <w:type w:val="continuous"/>
          <w:pgSz w:w="12240" w:h="15840"/>
          <w:pgMar w:top="1160" w:right="1560" w:bottom="280" w:left="980" w:header="720" w:footer="720" w:gutter="0"/>
          <w:cols w:space="720"/>
        </w:sectPr>
      </w:pPr>
    </w:p>
    <w:p w14:paraId="46C70F15" w14:textId="77777777" w:rsidR="006737A6" w:rsidRDefault="0034725B">
      <w:pPr>
        <w:tabs>
          <w:tab w:val="left" w:pos="2189"/>
        </w:tabs>
        <w:ind w:left="108"/>
        <w:rPr>
          <w:rFonts w:ascii="Times New Roman"/>
          <w:sz w:val="20"/>
        </w:rPr>
      </w:pPr>
      <w:r>
        <w:rPr>
          <w:rFonts w:ascii="Times New Roman"/>
          <w:noProof/>
          <w:position w:val="670"/>
          <w:sz w:val="20"/>
        </w:rPr>
        <w:lastRenderedPageBreak/>
        <w:drawing>
          <wp:inline distT="0" distB="0" distL="0" distR="0" wp14:anchorId="4D9D7EBF" wp14:editId="2E1431BD">
            <wp:extent cx="1124712" cy="1124712"/>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0" cstate="print"/>
                    <a:stretch>
                      <a:fillRect/>
                    </a:stretch>
                  </pic:blipFill>
                  <pic:spPr>
                    <a:xfrm>
                      <a:off x="0" y="0"/>
                      <a:ext cx="1124712" cy="1124712"/>
                    </a:xfrm>
                    <a:prstGeom prst="rect">
                      <a:avLst/>
                    </a:prstGeom>
                  </pic:spPr>
                </pic:pic>
              </a:graphicData>
            </a:graphic>
          </wp:inline>
        </w:drawing>
      </w:r>
      <w:r>
        <w:rPr>
          <w:rFonts w:ascii="Times New Roman"/>
          <w:position w:val="670"/>
          <w:sz w:val="20"/>
        </w:rPr>
        <w:tab/>
      </w:r>
      <w:r w:rsidR="00974409">
        <w:rPr>
          <w:rFonts w:ascii="Times New Roman"/>
          <w:noProof/>
          <w:sz w:val="20"/>
        </w:rPr>
        <mc:AlternateContent>
          <mc:Choice Requires="wps">
            <w:drawing>
              <wp:inline distT="0" distB="0" distL="0" distR="0" wp14:anchorId="57C4FD05" wp14:editId="308B9096">
                <wp:extent cx="4154170" cy="5271135"/>
                <wp:effectExtent l="2540" t="0" r="0" b="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4170" cy="527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5003"/>
                              <w:gridCol w:w="1539"/>
                            </w:tblGrid>
                            <w:tr w:rsidR="00C04418" w14:paraId="65E8AFE3" w14:textId="77777777">
                              <w:trPr>
                                <w:trHeight w:val="236"/>
                              </w:trPr>
                              <w:tc>
                                <w:tcPr>
                                  <w:tcW w:w="6542" w:type="dxa"/>
                                  <w:gridSpan w:val="2"/>
                                </w:tcPr>
                                <w:p w14:paraId="6F1724B9" w14:textId="77777777" w:rsidR="00C04418" w:rsidRDefault="00C04418">
                                  <w:pPr>
                                    <w:pStyle w:val="TableParagraph"/>
                                    <w:spacing w:line="216" w:lineRule="exact"/>
                                    <w:ind w:left="1971"/>
                                    <w:rPr>
                                      <w:rFonts w:ascii="Microsoft Sans Serif"/>
                                      <w:b/>
                                      <w:sz w:val="20"/>
                                    </w:rPr>
                                  </w:pPr>
                                  <w:bookmarkStart w:id="4" w:name="Title"/>
                                  <w:bookmarkEnd w:id="4"/>
                                  <w:r>
                                    <w:rPr>
                                      <w:rFonts w:ascii="Microsoft Sans Serif"/>
                                      <w:b/>
                                      <w:sz w:val="20"/>
                                    </w:rPr>
                                    <w:t>Commission on Teacher Credentialing</w:t>
                                  </w:r>
                                </w:p>
                              </w:tc>
                            </w:tr>
                            <w:tr w:rsidR="00C04418" w14:paraId="4F3F4044" w14:textId="77777777">
                              <w:trPr>
                                <w:trHeight w:val="247"/>
                              </w:trPr>
                              <w:tc>
                                <w:tcPr>
                                  <w:tcW w:w="6542" w:type="dxa"/>
                                  <w:gridSpan w:val="2"/>
                                </w:tcPr>
                                <w:p w14:paraId="2AB079D9" w14:textId="77777777" w:rsidR="00C04418" w:rsidRDefault="00C04418">
                                  <w:pPr>
                                    <w:pStyle w:val="TableParagraph"/>
                                    <w:spacing w:before="10" w:line="217" w:lineRule="exact"/>
                                    <w:ind w:left="1078"/>
                                    <w:rPr>
                                      <w:rFonts w:ascii="Microsoft Sans Serif"/>
                                      <w:b/>
                                      <w:sz w:val="20"/>
                                    </w:rPr>
                                  </w:pPr>
                                  <w:r>
                                    <w:rPr>
                                      <w:rFonts w:ascii="Microsoft Sans Serif"/>
                                      <w:b/>
                                      <w:sz w:val="20"/>
                                    </w:rPr>
                                    <w:t>Multiple Subject and Single Subject Pedagogy Information</w:t>
                                  </w:r>
                                </w:p>
                              </w:tc>
                            </w:tr>
                            <w:tr w:rsidR="00C04418" w14:paraId="0C571972" w14:textId="77777777">
                              <w:trPr>
                                <w:trHeight w:val="741"/>
                              </w:trPr>
                              <w:tc>
                                <w:tcPr>
                                  <w:tcW w:w="5003" w:type="dxa"/>
                                </w:tcPr>
                                <w:p w14:paraId="489140A7" w14:textId="77777777" w:rsidR="00C04418" w:rsidRDefault="00C04418">
                                  <w:pPr>
                                    <w:pStyle w:val="TableParagraph"/>
                                    <w:spacing w:before="10"/>
                                    <w:ind w:left="3262"/>
                                    <w:rPr>
                                      <w:rFonts w:ascii="Microsoft Sans Serif"/>
                                      <w:sz w:val="20"/>
                                    </w:rPr>
                                  </w:pPr>
                                </w:p>
                              </w:tc>
                              <w:tc>
                                <w:tcPr>
                                  <w:tcW w:w="1539" w:type="dxa"/>
                                </w:tcPr>
                                <w:p w14:paraId="076A193E" w14:textId="77777777" w:rsidR="00C04418" w:rsidRDefault="00C04418">
                                  <w:pPr>
                                    <w:pStyle w:val="TableParagraph"/>
                                    <w:rPr>
                                      <w:rFonts w:ascii="Times New Roman"/>
                                      <w:sz w:val="18"/>
                                    </w:rPr>
                                  </w:pPr>
                                </w:p>
                              </w:tc>
                            </w:tr>
                            <w:tr w:rsidR="00C04418" w14:paraId="784705F5" w14:textId="77777777">
                              <w:trPr>
                                <w:trHeight w:val="741"/>
                              </w:trPr>
                              <w:tc>
                                <w:tcPr>
                                  <w:tcW w:w="5003" w:type="dxa"/>
                                </w:tcPr>
                                <w:p w14:paraId="0477ED8E" w14:textId="77777777" w:rsidR="00C04418" w:rsidRDefault="00C04418">
                                  <w:pPr>
                                    <w:pStyle w:val="TableParagraph"/>
                                    <w:rPr>
                                      <w:rFonts w:ascii="Times New Roman"/>
                                    </w:rPr>
                                  </w:pPr>
                                </w:p>
                                <w:p w14:paraId="07E10A79" w14:textId="77777777" w:rsidR="00C04418" w:rsidRDefault="00C04418">
                                  <w:pPr>
                                    <w:pStyle w:val="TableParagraph"/>
                                    <w:spacing w:before="10"/>
                                    <w:rPr>
                                      <w:rFonts w:ascii="Times New Roman"/>
                                      <w:sz w:val="21"/>
                                    </w:rPr>
                                  </w:pPr>
                                </w:p>
                                <w:p w14:paraId="5F5B8C09" w14:textId="77777777" w:rsidR="00C04418" w:rsidRDefault="00C04418">
                                  <w:pPr>
                                    <w:pStyle w:val="TableParagraph"/>
                                    <w:spacing w:line="217" w:lineRule="exact"/>
                                    <w:ind w:left="2453"/>
                                    <w:rPr>
                                      <w:rFonts w:ascii="Microsoft Sans Serif"/>
                                      <w:b/>
                                      <w:sz w:val="20"/>
                                    </w:rPr>
                                  </w:pPr>
                                  <w:r>
                                    <w:rPr>
                                      <w:rFonts w:ascii="Microsoft Sans Serif"/>
                                      <w:b/>
                                      <w:sz w:val="20"/>
                                    </w:rPr>
                                    <w:t>Table of Content</w:t>
                                  </w:r>
                                </w:p>
                              </w:tc>
                              <w:tc>
                                <w:tcPr>
                                  <w:tcW w:w="1539" w:type="dxa"/>
                                </w:tcPr>
                                <w:p w14:paraId="56182B6E" w14:textId="77777777" w:rsidR="00C04418" w:rsidRDefault="00C04418">
                                  <w:pPr>
                                    <w:pStyle w:val="TableParagraph"/>
                                    <w:rPr>
                                      <w:rFonts w:ascii="Times New Roman"/>
                                      <w:sz w:val="18"/>
                                    </w:rPr>
                                  </w:pPr>
                                </w:p>
                              </w:tc>
                            </w:tr>
                            <w:tr w:rsidR="00C04418" w14:paraId="730DC9E8" w14:textId="77777777">
                              <w:trPr>
                                <w:trHeight w:val="241"/>
                              </w:trPr>
                              <w:tc>
                                <w:tcPr>
                                  <w:tcW w:w="5003" w:type="dxa"/>
                                </w:tcPr>
                                <w:p w14:paraId="57BC7087" w14:textId="77777777" w:rsidR="00C04418" w:rsidRDefault="00C04418">
                                  <w:pPr>
                                    <w:pStyle w:val="TableParagraph"/>
                                    <w:spacing w:before="10" w:line="211" w:lineRule="exact"/>
                                    <w:ind w:left="204"/>
                                    <w:rPr>
                                      <w:rFonts w:ascii="Microsoft Sans Serif"/>
                                      <w:sz w:val="20"/>
                                    </w:rPr>
                                  </w:pPr>
                                  <w:r>
                                    <w:rPr>
                                      <w:rFonts w:ascii="Microsoft Sans Serif"/>
                                      <w:sz w:val="20"/>
                                    </w:rPr>
                                    <w:t>I. Course Format</w:t>
                                  </w:r>
                                </w:p>
                              </w:tc>
                              <w:tc>
                                <w:tcPr>
                                  <w:tcW w:w="1539" w:type="dxa"/>
                                </w:tcPr>
                                <w:p w14:paraId="7335D3DD" w14:textId="77777777" w:rsidR="00C04418" w:rsidRDefault="00186727">
                                  <w:pPr>
                                    <w:pStyle w:val="TableParagraph"/>
                                    <w:spacing w:before="10" w:line="211" w:lineRule="exact"/>
                                    <w:ind w:right="349"/>
                                    <w:jc w:val="right"/>
                                    <w:rPr>
                                      <w:rFonts w:ascii="Microsoft Sans Serif"/>
                                      <w:sz w:val="20"/>
                                    </w:rPr>
                                  </w:pPr>
                                  <w:hyperlink w:anchor="_bookmark0" w:history="1">
                                    <w:r w:rsidR="00C04418">
                                      <w:rPr>
                                        <w:rFonts w:ascii="Microsoft Sans Serif"/>
                                        <w:w w:val="99"/>
                                        <w:sz w:val="20"/>
                                      </w:rPr>
                                      <w:t>1</w:t>
                                    </w:r>
                                  </w:hyperlink>
                                </w:p>
                              </w:tc>
                            </w:tr>
                            <w:tr w:rsidR="00C04418" w14:paraId="18E8EEBC" w14:textId="77777777">
                              <w:trPr>
                                <w:trHeight w:val="253"/>
                              </w:trPr>
                              <w:tc>
                                <w:tcPr>
                                  <w:tcW w:w="5003" w:type="dxa"/>
                                </w:tcPr>
                                <w:p w14:paraId="7307B699" w14:textId="77777777" w:rsidR="00C04418" w:rsidRDefault="00C04418">
                                  <w:pPr>
                                    <w:pStyle w:val="TableParagraph"/>
                                    <w:spacing w:before="16" w:line="217" w:lineRule="exact"/>
                                    <w:ind w:left="204"/>
                                    <w:rPr>
                                      <w:rFonts w:ascii="Microsoft Sans Serif"/>
                                      <w:sz w:val="20"/>
                                    </w:rPr>
                                  </w:pPr>
                                  <w:r>
                                    <w:rPr>
                                      <w:rFonts w:ascii="Microsoft Sans Serif"/>
                                      <w:sz w:val="20"/>
                                    </w:rPr>
                                    <w:t>II. Ad hoc Enrollment</w:t>
                                  </w:r>
                                </w:p>
                              </w:tc>
                              <w:tc>
                                <w:tcPr>
                                  <w:tcW w:w="1539" w:type="dxa"/>
                                </w:tcPr>
                                <w:p w14:paraId="09F50C63" w14:textId="77777777" w:rsidR="00C04418" w:rsidRDefault="00186727">
                                  <w:pPr>
                                    <w:pStyle w:val="TableParagraph"/>
                                    <w:spacing w:before="4"/>
                                    <w:ind w:right="349"/>
                                    <w:jc w:val="right"/>
                                    <w:rPr>
                                      <w:rFonts w:ascii="Microsoft Sans Serif"/>
                                      <w:sz w:val="20"/>
                                    </w:rPr>
                                  </w:pPr>
                                  <w:hyperlink w:anchor="_bookmark1" w:history="1">
                                    <w:r w:rsidR="00C04418">
                                      <w:rPr>
                                        <w:rFonts w:ascii="Microsoft Sans Serif"/>
                                        <w:w w:val="99"/>
                                        <w:sz w:val="20"/>
                                      </w:rPr>
                                      <w:t>3</w:t>
                                    </w:r>
                                  </w:hyperlink>
                                </w:p>
                              </w:tc>
                            </w:tr>
                            <w:tr w:rsidR="00C04418" w14:paraId="4713D7F3" w14:textId="77777777">
                              <w:trPr>
                                <w:trHeight w:val="247"/>
                              </w:trPr>
                              <w:tc>
                                <w:tcPr>
                                  <w:tcW w:w="5003" w:type="dxa"/>
                                </w:tcPr>
                                <w:p w14:paraId="3B1B61B0" w14:textId="77777777" w:rsidR="00C04418" w:rsidRDefault="00C04418">
                                  <w:pPr>
                                    <w:pStyle w:val="TableParagraph"/>
                                    <w:spacing w:before="10" w:line="217" w:lineRule="exact"/>
                                    <w:ind w:left="204"/>
                                    <w:rPr>
                                      <w:rFonts w:ascii="Microsoft Sans Serif"/>
                                      <w:sz w:val="20"/>
                                    </w:rPr>
                                  </w:pPr>
                                  <w:r>
                                    <w:rPr>
                                      <w:rFonts w:ascii="Microsoft Sans Serif"/>
                                      <w:sz w:val="20"/>
                                    </w:rPr>
                                    <w:t>III. Delivery Format</w:t>
                                  </w:r>
                                </w:p>
                              </w:tc>
                              <w:tc>
                                <w:tcPr>
                                  <w:tcW w:w="1539" w:type="dxa"/>
                                </w:tcPr>
                                <w:p w14:paraId="247F6A0A" w14:textId="3F7BCD81" w:rsidR="00C04418" w:rsidRDefault="00186727" w:rsidP="00D820F9">
                                  <w:pPr>
                                    <w:pStyle w:val="TableParagraph"/>
                                    <w:spacing w:before="10" w:line="217" w:lineRule="exact"/>
                                    <w:ind w:right="349"/>
                                    <w:jc w:val="right"/>
                                    <w:rPr>
                                      <w:rFonts w:ascii="Microsoft Sans Serif"/>
                                      <w:sz w:val="20"/>
                                    </w:rPr>
                                  </w:pPr>
                                  <w:hyperlink w:anchor="_bookmark2" w:history="1">
                                    <w:r w:rsidR="00D820F9">
                                      <w:rPr>
                                        <w:rFonts w:ascii="Microsoft Sans Serif"/>
                                        <w:w w:val="99"/>
                                        <w:sz w:val="20"/>
                                      </w:rPr>
                                      <w:t>6</w:t>
                                    </w:r>
                                  </w:hyperlink>
                                </w:p>
                              </w:tc>
                            </w:tr>
                            <w:tr w:rsidR="00C04418" w14:paraId="32BF536F" w14:textId="77777777">
                              <w:trPr>
                                <w:trHeight w:val="247"/>
                              </w:trPr>
                              <w:tc>
                                <w:tcPr>
                                  <w:tcW w:w="5003" w:type="dxa"/>
                                </w:tcPr>
                                <w:p w14:paraId="5F5068B5" w14:textId="77777777" w:rsidR="00C04418" w:rsidRDefault="00C04418">
                                  <w:pPr>
                                    <w:pStyle w:val="TableParagraph"/>
                                    <w:spacing w:before="10" w:line="217" w:lineRule="exact"/>
                                    <w:ind w:left="204"/>
                                    <w:rPr>
                                      <w:rFonts w:ascii="Microsoft Sans Serif"/>
                                      <w:sz w:val="20"/>
                                    </w:rPr>
                                  </w:pPr>
                                  <w:r>
                                    <w:rPr>
                                      <w:rFonts w:ascii="Microsoft Sans Serif"/>
                                      <w:sz w:val="20"/>
                                    </w:rPr>
                                    <w:t>IV. Application Fee</w:t>
                                  </w:r>
                                </w:p>
                              </w:tc>
                              <w:tc>
                                <w:tcPr>
                                  <w:tcW w:w="1539" w:type="dxa"/>
                                </w:tcPr>
                                <w:p w14:paraId="2ACDC305" w14:textId="2EA783F9" w:rsidR="00C04418" w:rsidRDefault="00186727" w:rsidP="00D820F9">
                                  <w:pPr>
                                    <w:pStyle w:val="TableParagraph"/>
                                    <w:spacing w:before="10" w:line="217" w:lineRule="exact"/>
                                    <w:ind w:right="349"/>
                                    <w:jc w:val="right"/>
                                    <w:rPr>
                                      <w:rFonts w:ascii="Microsoft Sans Serif"/>
                                      <w:sz w:val="20"/>
                                    </w:rPr>
                                  </w:pPr>
                                  <w:hyperlink w:anchor="_bookmark3" w:history="1">
                                    <w:r w:rsidR="00D820F9">
                                      <w:rPr>
                                        <w:rFonts w:ascii="Microsoft Sans Serif"/>
                                        <w:w w:val="99"/>
                                        <w:sz w:val="20"/>
                                      </w:rPr>
                                      <w:t>9</w:t>
                                    </w:r>
                                  </w:hyperlink>
                                </w:p>
                              </w:tc>
                            </w:tr>
                            <w:tr w:rsidR="00C04418" w14:paraId="18237FE1" w14:textId="77777777">
                              <w:trPr>
                                <w:trHeight w:val="247"/>
                              </w:trPr>
                              <w:tc>
                                <w:tcPr>
                                  <w:tcW w:w="5003" w:type="dxa"/>
                                </w:tcPr>
                                <w:p w14:paraId="70F0A123" w14:textId="77777777" w:rsidR="00C04418" w:rsidRDefault="00C04418">
                                  <w:pPr>
                                    <w:pStyle w:val="TableParagraph"/>
                                    <w:spacing w:before="10" w:line="217" w:lineRule="exact"/>
                                    <w:ind w:left="204"/>
                                    <w:rPr>
                                      <w:rFonts w:ascii="Microsoft Sans Serif"/>
                                      <w:sz w:val="20"/>
                                    </w:rPr>
                                  </w:pPr>
                                  <w:r>
                                    <w:rPr>
                                      <w:rFonts w:ascii="Microsoft Sans Serif"/>
                                      <w:sz w:val="20"/>
                                    </w:rPr>
                                    <w:t>V. Course Fee</w:t>
                                  </w:r>
                                </w:p>
                              </w:tc>
                              <w:tc>
                                <w:tcPr>
                                  <w:tcW w:w="1539" w:type="dxa"/>
                                </w:tcPr>
                                <w:p w14:paraId="5A62B76C" w14:textId="63F6EB19" w:rsidR="00C04418" w:rsidRDefault="00186727" w:rsidP="00D820F9">
                                  <w:pPr>
                                    <w:pStyle w:val="TableParagraph"/>
                                    <w:spacing w:before="10" w:line="217" w:lineRule="exact"/>
                                    <w:ind w:right="349"/>
                                    <w:jc w:val="right"/>
                                    <w:rPr>
                                      <w:rFonts w:ascii="Microsoft Sans Serif"/>
                                      <w:sz w:val="20"/>
                                    </w:rPr>
                                  </w:pPr>
                                  <w:hyperlink w:anchor="_bookmark4" w:history="1">
                                    <w:r w:rsidR="00D820F9">
                                      <w:rPr>
                                        <w:rFonts w:ascii="Microsoft Sans Serif"/>
                                        <w:w w:val="99"/>
                                        <w:sz w:val="20"/>
                                      </w:rPr>
                                      <w:t>12</w:t>
                                    </w:r>
                                  </w:hyperlink>
                                </w:p>
                              </w:tc>
                            </w:tr>
                            <w:tr w:rsidR="00C04418" w14:paraId="15051C9F" w14:textId="77777777">
                              <w:trPr>
                                <w:trHeight w:val="247"/>
                              </w:trPr>
                              <w:tc>
                                <w:tcPr>
                                  <w:tcW w:w="5003" w:type="dxa"/>
                                </w:tcPr>
                                <w:p w14:paraId="24EDA5D2" w14:textId="77777777" w:rsidR="00C04418" w:rsidRDefault="00C04418">
                                  <w:pPr>
                                    <w:pStyle w:val="TableParagraph"/>
                                    <w:spacing w:before="10" w:line="217" w:lineRule="exact"/>
                                    <w:ind w:left="204"/>
                                    <w:rPr>
                                      <w:rFonts w:ascii="Microsoft Sans Serif"/>
                                      <w:sz w:val="20"/>
                                    </w:rPr>
                                  </w:pPr>
                                  <w:r>
                                    <w:rPr>
                                      <w:rFonts w:ascii="Microsoft Sans Serif"/>
                                      <w:sz w:val="20"/>
                                    </w:rPr>
                                    <w:t>VI. MS/SS Pedagogy Course Information*</w:t>
                                  </w:r>
                                </w:p>
                              </w:tc>
                              <w:tc>
                                <w:tcPr>
                                  <w:tcW w:w="1539" w:type="dxa"/>
                                </w:tcPr>
                                <w:p w14:paraId="4BFF1CEA" w14:textId="77777777" w:rsidR="00C04418" w:rsidRDefault="00C04418">
                                  <w:pPr>
                                    <w:pStyle w:val="TableParagraph"/>
                                    <w:rPr>
                                      <w:rFonts w:ascii="Times New Roman"/>
                                      <w:sz w:val="18"/>
                                    </w:rPr>
                                  </w:pPr>
                                </w:p>
                              </w:tc>
                            </w:tr>
                            <w:tr w:rsidR="00C04418" w14:paraId="37EF5574" w14:textId="77777777">
                              <w:trPr>
                                <w:trHeight w:val="247"/>
                              </w:trPr>
                              <w:tc>
                                <w:tcPr>
                                  <w:tcW w:w="5003" w:type="dxa"/>
                                </w:tcPr>
                                <w:p w14:paraId="0027AA8D" w14:textId="77777777" w:rsidR="00C04418" w:rsidRDefault="00C04418">
                                  <w:pPr>
                                    <w:pStyle w:val="TableParagraph"/>
                                    <w:spacing w:before="10" w:line="217" w:lineRule="exact"/>
                                    <w:ind w:left="468"/>
                                    <w:rPr>
                                      <w:rFonts w:ascii="Microsoft Sans Serif"/>
                                      <w:sz w:val="20"/>
                                    </w:rPr>
                                  </w:pPr>
                                  <w:r>
                                    <w:rPr>
                                      <w:rFonts w:ascii="Microsoft Sans Serif"/>
                                      <w:sz w:val="20"/>
                                    </w:rPr>
                                    <w:t>1) Self Contained Pedagogy</w:t>
                                  </w:r>
                                </w:p>
                              </w:tc>
                              <w:tc>
                                <w:tcPr>
                                  <w:tcW w:w="1539" w:type="dxa"/>
                                </w:tcPr>
                                <w:p w14:paraId="0CC68BD6" w14:textId="78C97033" w:rsidR="00C04418" w:rsidRDefault="00186727" w:rsidP="00D820F9">
                                  <w:pPr>
                                    <w:pStyle w:val="TableParagraph"/>
                                    <w:spacing w:before="10" w:line="217" w:lineRule="exact"/>
                                    <w:ind w:right="349"/>
                                    <w:jc w:val="right"/>
                                    <w:rPr>
                                      <w:rFonts w:ascii="Microsoft Sans Serif"/>
                                      <w:sz w:val="20"/>
                                    </w:rPr>
                                  </w:pPr>
                                  <w:hyperlink w:anchor="_bookmark5" w:history="1">
                                    <w:r w:rsidR="00D820F9">
                                      <w:rPr>
                                        <w:rFonts w:ascii="Microsoft Sans Serif"/>
                                        <w:w w:val="95"/>
                                        <w:sz w:val="20"/>
                                      </w:rPr>
                                      <w:t>15</w:t>
                                    </w:r>
                                  </w:hyperlink>
                                </w:p>
                              </w:tc>
                            </w:tr>
                            <w:tr w:rsidR="00C04418" w14:paraId="52E2E939" w14:textId="77777777">
                              <w:trPr>
                                <w:trHeight w:val="247"/>
                              </w:trPr>
                              <w:tc>
                                <w:tcPr>
                                  <w:tcW w:w="5003" w:type="dxa"/>
                                </w:tcPr>
                                <w:p w14:paraId="73AE1AA5" w14:textId="77777777" w:rsidR="00C04418" w:rsidRDefault="00C04418">
                                  <w:pPr>
                                    <w:pStyle w:val="TableParagraph"/>
                                    <w:spacing w:before="10" w:line="217" w:lineRule="exact"/>
                                    <w:ind w:left="468"/>
                                    <w:rPr>
                                      <w:rFonts w:ascii="Microsoft Sans Serif"/>
                                      <w:sz w:val="20"/>
                                    </w:rPr>
                                  </w:pPr>
                                  <w:r>
                                    <w:rPr>
                                      <w:rFonts w:ascii="Microsoft Sans Serif"/>
                                      <w:sz w:val="20"/>
                                    </w:rPr>
                                    <w:t>2) Reading Course</w:t>
                                  </w:r>
                                </w:p>
                              </w:tc>
                              <w:tc>
                                <w:tcPr>
                                  <w:tcW w:w="1539" w:type="dxa"/>
                                </w:tcPr>
                                <w:p w14:paraId="794122D9" w14:textId="68CCB1B9" w:rsidR="00C04418" w:rsidRDefault="00186727" w:rsidP="00D820F9">
                                  <w:pPr>
                                    <w:pStyle w:val="TableParagraph"/>
                                    <w:spacing w:before="10" w:line="217" w:lineRule="exact"/>
                                    <w:ind w:right="349"/>
                                    <w:jc w:val="right"/>
                                    <w:rPr>
                                      <w:rFonts w:ascii="Microsoft Sans Serif"/>
                                      <w:sz w:val="20"/>
                                    </w:rPr>
                                  </w:pPr>
                                  <w:hyperlink w:anchor="_bookmark6" w:history="1">
                                    <w:r w:rsidR="00D820F9">
                                      <w:rPr>
                                        <w:rFonts w:ascii="Microsoft Sans Serif"/>
                                        <w:w w:val="95"/>
                                        <w:sz w:val="20"/>
                                      </w:rPr>
                                      <w:t>18</w:t>
                                    </w:r>
                                  </w:hyperlink>
                                </w:p>
                              </w:tc>
                            </w:tr>
                            <w:tr w:rsidR="00C04418" w14:paraId="2216A43F" w14:textId="77777777">
                              <w:trPr>
                                <w:trHeight w:val="247"/>
                              </w:trPr>
                              <w:tc>
                                <w:tcPr>
                                  <w:tcW w:w="5003" w:type="dxa"/>
                                </w:tcPr>
                                <w:p w14:paraId="661A1C6D" w14:textId="77777777" w:rsidR="00C04418" w:rsidRDefault="00C04418">
                                  <w:pPr>
                                    <w:pStyle w:val="TableParagraph"/>
                                    <w:spacing w:before="10" w:line="217" w:lineRule="exact"/>
                                    <w:ind w:left="468"/>
                                    <w:rPr>
                                      <w:rFonts w:ascii="Microsoft Sans Serif"/>
                                      <w:sz w:val="20"/>
                                    </w:rPr>
                                  </w:pPr>
                                  <w:r>
                                    <w:rPr>
                                      <w:rFonts w:ascii="Microsoft Sans Serif"/>
                                      <w:sz w:val="20"/>
                                    </w:rPr>
                                    <w:t>3)</w:t>
                                  </w:r>
                                  <w:r>
                                    <w:rPr>
                                      <w:rFonts w:ascii="Microsoft Sans Serif"/>
                                      <w:spacing w:val="52"/>
                                      <w:sz w:val="20"/>
                                    </w:rPr>
                                    <w:t xml:space="preserve"> </w:t>
                                  </w:r>
                                  <w:r>
                                    <w:rPr>
                                      <w:rFonts w:ascii="Microsoft Sans Serif"/>
                                      <w:sz w:val="20"/>
                                    </w:rPr>
                                    <w:t>English</w:t>
                                  </w:r>
                                </w:p>
                              </w:tc>
                              <w:tc>
                                <w:tcPr>
                                  <w:tcW w:w="1539" w:type="dxa"/>
                                </w:tcPr>
                                <w:p w14:paraId="12C170F2" w14:textId="116698E5" w:rsidR="00C04418" w:rsidRDefault="00186727" w:rsidP="00D820F9">
                                  <w:pPr>
                                    <w:pStyle w:val="TableParagraph"/>
                                    <w:spacing w:before="10" w:line="217" w:lineRule="exact"/>
                                    <w:ind w:right="349"/>
                                    <w:jc w:val="right"/>
                                    <w:rPr>
                                      <w:rFonts w:ascii="Microsoft Sans Serif"/>
                                      <w:sz w:val="20"/>
                                    </w:rPr>
                                  </w:pPr>
                                  <w:hyperlink w:anchor="_bookmark7" w:history="1">
                                    <w:r w:rsidR="00D820F9">
                                      <w:rPr>
                                        <w:rFonts w:ascii="Microsoft Sans Serif"/>
                                        <w:w w:val="95"/>
                                        <w:sz w:val="20"/>
                                      </w:rPr>
                                      <w:t>21</w:t>
                                    </w:r>
                                  </w:hyperlink>
                                </w:p>
                              </w:tc>
                            </w:tr>
                            <w:tr w:rsidR="00C04418" w14:paraId="504B7809" w14:textId="77777777">
                              <w:trPr>
                                <w:trHeight w:val="247"/>
                              </w:trPr>
                              <w:tc>
                                <w:tcPr>
                                  <w:tcW w:w="5003" w:type="dxa"/>
                                </w:tcPr>
                                <w:p w14:paraId="59A7BE6E" w14:textId="77777777" w:rsidR="00C04418" w:rsidRDefault="00C04418">
                                  <w:pPr>
                                    <w:pStyle w:val="TableParagraph"/>
                                    <w:spacing w:before="10" w:line="217" w:lineRule="exact"/>
                                    <w:ind w:left="468"/>
                                    <w:rPr>
                                      <w:rFonts w:ascii="Microsoft Sans Serif"/>
                                      <w:sz w:val="20"/>
                                    </w:rPr>
                                  </w:pPr>
                                  <w:r>
                                    <w:rPr>
                                      <w:rFonts w:ascii="Microsoft Sans Serif"/>
                                      <w:sz w:val="20"/>
                                    </w:rPr>
                                    <w:t>4)</w:t>
                                  </w:r>
                                  <w:r>
                                    <w:rPr>
                                      <w:rFonts w:ascii="Microsoft Sans Serif"/>
                                      <w:spacing w:val="51"/>
                                      <w:sz w:val="20"/>
                                    </w:rPr>
                                    <w:t xml:space="preserve"> </w:t>
                                  </w:r>
                                  <w:r>
                                    <w:rPr>
                                      <w:rFonts w:ascii="Microsoft Sans Serif"/>
                                      <w:sz w:val="20"/>
                                    </w:rPr>
                                    <w:t>Mathematics</w:t>
                                  </w:r>
                                </w:p>
                              </w:tc>
                              <w:tc>
                                <w:tcPr>
                                  <w:tcW w:w="1539" w:type="dxa"/>
                                </w:tcPr>
                                <w:p w14:paraId="13416EFC" w14:textId="69A4634F" w:rsidR="00C04418" w:rsidRDefault="00186727" w:rsidP="00D820F9">
                                  <w:pPr>
                                    <w:pStyle w:val="TableParagraph"/>
                                    <w:spacing w:before="10" w:line="217" w:lineRule="exact"/>
                                    <w:ind w:right="349"/>
                                    <w:jc w:val="right"/>
                                    <w:rPr>
                                      <w:rFonts w:ascii="Microsoft Sans Serif"/>
                                      <w:sz w:val="20"/>
                                    </w:rPr>
                                  </w:pPr>
                                  <w:hyperlink w:anchor="_bookmark8" w:history="1">
                                    <w:r w:rsidR="00D820F9">
                                      <w:rPr>
                                        <w:rFonts w:ascii="Microsoft Sans Serif"/>
                                        <w:w w:val="95"/>
                                        <w:sz w:val="20"/>
                                      </w:rPr>
                                      <w:t>24</w:t>
                                    </w:r>
                                  </w:hyperlink>
                                </w:p>
                              </w:tc>
                            </w:tr>
                            <w:tr w:rsidR="00C04418" w14:paraId="5D971A86" w14:textId="77777777">
                              <w:trPr>
                                <w:trHeight w:val="247"/>
                              </w:trPr>
                              <w:tc>
                                <w:tcPr>
                                  <w:tcW w:w="5003" w:type="dxa"/>
                                </w:tcPr>
                                <w:p w14:paraId="7A48DDD6" w14:textId="77777777" w:rsidR="00C04418" w:rsidRDefault="00C04418">
                                  <w:pPr>
                                    <w:pStyle w:val="TableParagraph"/>
                                    <w:spacing w:before="10" w:line="217" w:lineRule="exact"/>
                                    <w:ind w:left="468"/>
                                    <w:rPr>
                                      <w:rFonts w:ascii="Microsoft Sans Serif"/>
                                      <w:sz w:val="20"/>
                                    </w:rPr>
                                  </w:pPr>
                                  <w:r>
                                    <w:rPr>
                                      <w:rFonts w:ascii="Microsoft Sans Serif"/>
                                      <w:sz w:val="20"/>
                                    </w:rPr>
                                    <w:t>5)</w:t>
                                  </w:r>
                                  <w:r>
                                    <w:rPr>
                                      <w:rFonts w:ascii="Microsoft Sans Serif"/>
                                      <w:spacing w:val="51"/>
                                      <w:sz w:val="20"/>
                                    </w:rPr>
                                    <w:t xml:space="preserve"> </w:t>
                                  </w:r>
                                  <w:r>
                                    <w:rPr>
                                      <w:rFonts w:ascii="Microsoft Sans Serif"/>
                                      <w:sz w:val="20"/>
                                    </w:rPr>
                                    <w:t>Science</w:t>
                                  </w:r>
                                </w:p>
                              </w:tc>
                              <w:tc>
                                <w:tcPr>
                                  <w:tcW w:w="1539" w:type="dxa"/>
                                </w:tcPr>
                                <w:p w14:paraId="58736283" w14:textId="110E471F" w:rsidR="00C04418" w:rsidRDefault="00186727" w:rsidP="00D820F9">
                                  <w:pPr>
                                    <w:pStyle w:val="TableParagraph"/>
                                    <w:spacing w:before="10" w:line="217" w:lineRule="exact"/>
                                    <w:ind w:right="349"/>
                                    <w:jc w:val="right"/>
                                    <w:rPr>
                                      <w:rFonts w:ascii="Microsoft Sans Serif"/>
                                      <w:sz w:val="20"/>
                                    </w:rPr>
                                  </w:pPr>
                                  <w:hyperlink w:anchor="_bookmark9" w:history="1">
                                    <w:r w:rsidR="00D820F9">
                                      <w:rPr>
                                        <w:rFonts w:ascii="Microsoft Sans Serif"/>
                                        <w:w w:val="95"/>
                                        <w:sz w:val="20"/>
                                      </w:rPr>
                                      <w:t>27</w:t>
                                    </w:r>
                                  </w:hyperlink>
                                </w:p>
                              </w:tc>
                            </w:tr>
                            <w:tr w:rsidR="00C04418" w14:paraId="64CDE489" w14:textId="77777777">
                              <w:trPr>
                                <w:trHeight w:val="247"/>
                              </w:trPr>
                              <w:tc>
                                <w:tcPr>
                                  <w:tcW w:w="5003" w:type="dxa"/>
                                </w:tcPr>
                                <w:p w14:paraId="08E165D8" w14:textId="77777777" w:rsidR="00C04418" w:rsidRDefault="00C04418">
                                  <w:pPr>
                                    <w:pStyle w:val="TableParagraph"/>
                                    <w:spacing w:before="10" w:line="217" w:lineRule="exact"/>
                                    <w:ind w:left="468"/>
                                    <w:rPr>
                                      <w:rFonts w:ascii="Microsoft Sans Serif"/>
                                      <w:sz w:val="20"/>
                                    </w:rPr>
                                  </w:pPr>
                                  <w:r>
                                    <w:rPr>
                                      <w:rFonts w:ascii="Microsoft Sans Serif"/>
                                      <w:sz w:val="20"/>
                                    </w:rPr>
                                    <w:t>6) Social Science</w:t>
                                  </w:r>
                                </w:p>
                              </w:tc>
                              <w:tc>
                                <w:tcPr>
                                  <w:tcW w:w="1539" w:type="dxa"/>
                                </w:tcPr>
                                <w:p w14:paraId="4A0CB6CE" w14:textId="5668F8E4" w:rsidR="00C04418" w:rsidRDefault="00186727" w:rsidP="00D820F9">
                                  <w:pPr>
                                    <w:pStyle w:val="TableParagraph"/>
                                    <w:spacing w:before="10" w:line="217" w:lineRule="exact"/>
                                    <w:ind w:right="349"/>
                                    <w:jc w:val="right"/>
                                    <w:rPr>
                                      <w:rFonts w:ascii="Microsoft Sans Serif"/>
                                      <w:sz w:val="20"/>
                                    </w:rPr>
                                  </w:pPr>
                                  <w:hyperlink w:anchor="_bookmark10" w:history="1">
                                    <w:r w:rsidR="00D820F9">
                                      <w:rPr>
                                        <w:rFonts w:ascii="Microsoft Sans Serif"/>
                                        <w:w w:val="95"/>
                                        <w:sz w:val="20"/>
                                      </w:rPr>
                                      <w:t>29</w:t>
                                    </w:r>
                                  </w:hyperlink>
                                </w:p>
                              </w:tc>
                            </w:tr>
                            <w:tr w:rsidR="00C04418" w14:paraId="0CA68A7F" w14:textId="77777777">
                              <w:trPr>
                                <w:trHeight w:val="247"/>
                              </w:trPr>
                              <w:tc>
                                <w:tcPr>
                                  <w:tcW w:w="5003" w:type="dxa"/>
                                </w:tcPr>
                                <w:p w14:paraId="49C54498" w14:textId="77777777" w:rsidR="00C04418" w:rsidRDefault="00C04418">
                                  <w:pPr>
                                    <w:pStyle w:val="TableParagraph"/>
                                    <w:spacing w:before="10" w:line="217" w:lineRule="exact"/>
                                    <w:ind w:left="468"/>
                                    <w:rPr>
                                      <w:rFonts w:ascii="Microsoft Sans Serif"/>
                                      <w:sz w:val="20"/>
                                    </w:rPr>
                                  </w:pPr>
                                  <w:r>
                                    <w:rPr>
                                      <w:rFonts w:ascii="Microsoft Sans Serif"/>
                                      <w:sz w:val="20"/>
                                    </w:rPr>
                                    <w:t>7)</w:t>
                                  </w:r>
                                  <w:r>
                                    <w:rPr>
                                      <w:rFonts w:ascii="Microsoft Sans Serif"/>
                                      <w:spacing w:val="51"/>
                                      <w:sz w:val="20"/>
                                    </w:rPr>
                                    <w:t xml:space="preserve"> </w:t>
                                  </w:r>
                                  <w:r>
                                    <w:rPr>
                                      <w:rFonts w:ascii="Microsoft Sans Serif"/>
                                      <w:sz w:val="20"/>
                                    </w:rPr>
                                    <w:t>Art</w:t>
                                  </w:r>
                                </w:p>
                              </w:tc>
                              <w:tc>
                                <w:tcPr>
                                  <w:tcW w:w="1539" w:type="dxa"/>
                                </w:tcPr>
                                <w:p w14:paraId="2FE5597B" w14:textId="0A76A2D0" w:rsidR="00C04418" w:rsidRDefault="00186727" w:rsidP="00D820F9">
                                  <w:pPr>
                                    <w:pStyle w:val="TableParagraph"/>
                                    <w:spacing w:before="10" w:line="217" w:lineRule="exact"/>
                                    <w:ind w:right="349"/>
                                    <w:jc w:val="right"/>
                                    <w:rPr>
                                      <w:rFonts w:ascii="Microsoft Sans Serif"/>
                                      <w:sz w:val="20"/>
                                    </w:rPr>
                                  </w:pPr>
                                  <w:hyperlink w:anchor="_bookmark11" w:history="1">
                                    <w:r w:rsidR="00D820F9">
                                      <w:rPr>
                                        <w:rFonts w:ascii="Microsoft Sans Serif"/>
                                        <w:w w:val="95"/>
                                        <w:sz w:val="20"/>
                                      </w:rPr>
                                      <w:t>32</w:t>
                                    </w:r>
                                  </w:hyperlink>
                                </w:p>
                              </w:tc>
                            </w:tr>
                            <w:tr w:rsidR="00C04418" w14:paraId="18396BCB" w14:textId="77777777">
                              <w:trPr>
                                <w:trHeight w:val="247"/>
                              </w:trPr>
                              <w:tc>
                                <w:tcPr>
                                  <w:tcW w:w="5003" w:type="dxa"/>
                                </w:tcPr>
                                <w:p w14:paraId="6C1BD033" w14:textId="77777777" w:rsidR="00C04418" w:rsidRDefault="00C04418">
                                  <w:pPr>
                                    <w:pStyle w:val="TableParagraph"/>
                                    <w:spacing w:before="10" w:line="217" w:lineRule="exact"/>
                                    <w:ind w:left="468"/>
                                    <w:rPr>
                                      <w:rFonts w:ascii="Microsoft Sans Serif"/>
                                      <w:sz w:val="20"/>
                                    </w:rPr>
                                  </w:pPr>
                                  <w:r>
                                    <w:rPr>
                                      <w:rFonts w:ascii="Microsoft Sans Serif"/>
                                      <w:sz w:val="20"/>
                                    </w:rPr>
                                    <w:t>8)</w:t>
                                  </w:r>
                                  <w:r>
                                    <w:rPr>
                                      <w:rFonts w:ascii="Microsoft Sans Serif"/>
                                      <w:spacing w:val="52"/>
                                      <w:sz w:val="20"/>
                                    </w:rPr>
                                    <w:t xml:space="preserve"> </w:t>
                                  </w:r>
                                  <w:r>
                                    <w:rPr>
                                      <w:rFonts w:ascii="Microsoft Sans Serif"/>
                                      <w:sz w:val="20"/>
                                    </w:rPr>
                                    <w:t>Music</w:t>
                                  </w:r>
                                </w:p>
                              </w:tc>
                              <w:tc>
                                <w:tcPr>
                                  <w:tcW w:w="1539" w:type="dxa"/>
                                </w:tcPr>
                                <w:p w14:paraId="020F18DC" w14:textId="06C8628E" w:rsidR="00C04418" w:rsidRDefault="00186727" w:rsidP="00D820F9">
                                  <w:pPr>
                                    <w:pStyle w:val="TableParagraph"/>
                                    <w:spacing w:before="10" w:line="217" w:lineRule="exact"/>
                                    <w:ind w:right="349"/>
                                    <w:jc w:val="right"/>
                                    <w:rPr>
                                      <w:rFonts w:ascii="Microsoft Sans Serif"/>
                                      <w:sz w:val="20"/>
                                    </w:rPr>
                                  </w:pPr>
                                  <w:hyperlink w:anchor="_bookmark12" w:history="1">
                                    <w:r w:rsidR="00D820F9">
                                      <w:rPr>
                                        <w:rFonts w:ascii="Microsoft Sans Serif"/>
                                        <w:w w:val="95"/>
                                        <w:sz w:val="20"/>
                                      </w:rPr>
                                      <w:t>34</w:t>
                                    </w:r>
                                  </w:hyperlink>
                                </w:p>
                              </w:tc>
                            </w:tr>
                            <w:tr w:rsidR="00C04418" w14:paraId="4EDB6B99" w14:textId="77777777">
                              <w:trPr>
                                <w:trHeight w:val="247"/>
                              </w:trPr>
                              <w:tc>
                                <w:tcPr>
                                  <w:tcW w:w="5003" w:type="dxa"/>
                                </w:tcPr>
                                <w:p w14:paraId="6DE9033E" w14:textId="77777777" w:rsidR="00C04418" w:rsidRDefault="00C04418">
                                  <w:pPr>
                                    <w:pStyle w:val="TableParagraph"/>
                                    <w:spacing w:before="10" w:line="217" w:lineRule="exact"/>
                                    <w:ind w:left="468"/>
                                    <w:rPr>
                                      <w:rFonts w:ascii="Microsoft Sans Serif"/>
                                      <w:sz w:val="20"/>
                                    </w:rPr>
                                  </w:pPr>
                                  <w:r>
                                    <w:rPr>
                                      <w:rFonts w:ascii="Microsoft Sans Serif"/>
                                      <w:sz w:val="20"/>
                                    </w:rPr>
                                    <w:t>9) Physical Education</w:t>
                                  </w:r>
                                </w:p>
                              </w:tc>
                              <w:tc>
                                <w:tcPr>
                                  <w:tcW w:w="1539" w:type="dxa"/>
                                </w:tcPr>
                                <w:p w14:paraId="1F2E50B8" w14:textId="23EECB9C" w:rsidR="00C04418" w:rsidRDefault="00186727" w:rsidP="00D820F9">
                                  <w:pPr>
                                    <w:pStyle w:val="TableParagraph"/>
                                    <w:spacing w:before="10" w:line="217" w:lineRule="exact"/>
                                    <w:ind w:right="349"/>
                                    <w:jc w:val="right"/>
                                    <w:rPr>
                                      <w:rFonts w:ascii="Microsoft Sans Serif"/>
                                      <w:sz w:val="20"/>
                                    </w:rPr>
                                  </w:pPr>
                                  <w:hyperlink w:anchor="_bookmark13" w:history="1">
                                    <w:r w:rsidR="00D820F9">
                                      <w:rPr>
                                        <w:rFonts w:ascii="Microsoft Sans Serif"/>
                                        <w:w w:val="95"/>
                                        <w:sz w:val="20"/>
                                      </w:rPr>
                                      <w:t>36</w:t>
                                    </w:r>
                                  </w:hyperlink>
                                </w:p>
                              </w:tc>
                            </w:tr>
                            <w:tr w:rsidR="00C04418" w14:paraId="6224F4C9" w14:textId="77777777">
                              <w:trPr>
                                <w:trHeight w:val="244"/>
                              </w:trPr>
                              <w:tc>
                                <w:tcPr>
                                  <w:tcW w:w="5003" w:type="dxa"/>
                                </w:tcPr>
                                <w:p w14:paraId="52BBB4BB" w14:textId="77777777" w:rsidR="00C04418" w:rsidRDefault="00C04418">
                                  <w:pPr>
                                    <w:pStyle w:val="TableParagraph"/>
                                    <w:spacing w:before="10" w:line="215" w:lineRule="exact"/>
                                    <w:ind w:left="468"/>
                                    <w:rPr>
                                      <w:rFonts w:ascii="Microsoft Sans Serif"/>
                                      <w:sz w:val="20"/>
                                    </w:rPr>
                                  </w:pPr>
                                  <w:r>
                                    <w:rPr>
                                      <w:rFonts w:ascii="Microsoft Sans Serif"/>
                                      <w:sz w:val="20"/>
                                    </w:rPr>
                                    <w:t>10) World Languages</w:t>
                                  </w:r>
                                </w:p>
                              </w:tc>
                              <w:tc>
                                <w:tcPr>
                                  <w:tcW w:w="1539" w:type="dxa"/>
                                </w:tcPr>
                                <w:p w14:paraId="06115635" w14:textId="3385575F" w:rsidR="00C04418" w:rsidRDefault="00186727" w:rsidP="00D820F9">
                                  <w:pPr>
                                    <w:pStyle w:val="TableParagraph"/>
                                    <w:spacing w:before="10" w:line="215" w:lineRule="exact"/>
                                    <w:ind w:right="349"/>
                                    <w:jc w:val="right"/>
                                    <w:rPr>
                                      <w:rFonts w:ascii="Microsoft Sans Serif"/>
                                      <w:sz w:val="20"/>
                                    </w:rPr>
                                  </w:pPr>
                                  <w:hyperlink w:anchor="_bookmark14" w:history="1">
                                    <w:r w:rsidR="00D820F9">
                                      <w:rPr>
                                        <w:rFonts w:ascii="Microsoft Sans Serif"/>
                                        <w:w w:val="95"/>
                                        <w:sz w:val="20"/>
                                      </w:rPr>
                                      <w:t>38</w:t>
                                    </w:r>
                                  </w:hyperlink>
                                </w:p>
                              </w:tc>
                            </w:tr>
                            <w:tr w:rsidR="00C04418" w14:paraId="5100421E" w14:textId="77777777">
                              <w:trPr>
                                <w:trHeight w:val="247"/>
                              </w:trPr>
                              <w:tc>
                                <w:tcPr>
                                  <w:tcW w:w="5003" w:type="dxa"/>
                                </w:tcPr>
                                <w:p w14:paraId="3ECFB270" w14:textId="77777777" w:rsidR="00C04418" w:rsidRDefault="00C04418">
                                  <w:pPr>
                                    <w:pStyle w:val="TableParagraph"/>
                                    <w:spacing w:before="7" w:line="219" w:lineRule="exact"/>
                                    <w:ind w:left="468"/>
                                    <w:rPr>
                                      <w:rFonts w:ascii="Microsoft Sans Serif"/>
                                      <w:i/>
                                      <w:sz w:val="19"/>
                                    </w:rPr>
                                  </w:pPr>
                                  <w:r>
                                    <w:rPr>
                                      <w:rFonts w:ascii="Microsoft Sans Serif"/>
                                      <w:sz w:val="20"/>
                                    </w:rPr>
                                    <w:t xml:space="preserve">11) World Language: ELD </w:t>
                                  </w:r>
                                  <w:r>
                                    <w:rPr>
                                      <w:rFonts w:ascii="Microsoft Sans Serif"/>
                                      <w:i/>
                                      <w:sz w:val="19"/>
                                    </w:rPr>
                                    <w:t>(no information provided)</w:t>
                                  </w:r>
                                </w:p>
                              </w:tc>
                              <w:tc>
                                <w:tcPr>
                                  <w:tcW w:w="1539" w:type="dxa"/>
                                </w:tcPr>
                                <w:p w14:paraId="40FD5059" w14:textId="77777777" w:rsidR="00C04418" w:rsidRDefault="00C04418">
                                  <w:pPr>
                                    <w:pStyle w:val="TableParagraph"/>
                                    <w:rPr>
                                      <w:rFonts w:ascii="Times New Roman"/>
                                      <w:sz w:val="18"/>
                                    </w:rPr>
                                  </w:pPr>
                                </w:p>
                              </w:tc>
                            </w:tr>
                            <w:tr w:rsidR="00C04418" w14:paraId="675501BB" w14:textId="77777777">
                              <w:trPr>
                                <w:trHeight w:val="249"/>
                              </w:trPr>
                              <w:tc>
                                <w:tcPr>
                                  <w:tcW w:w="5003" w:type="dxa"/>
                                </w:tcPr>
                                <w:p w14:paraId="11F5664C" w14:textId="77777777" w:rsidR="00C04418" w:rsidRDefault="00C04418">
                                  <w:pPr>
                                    <w:pStyle w:val="TableParagraph"/>
                                    <w:spacing w:before="12" w:line="217" w:lineRule="exact"/>
                                    <w:ind w:left="468"/>
                                    <w:rPr>
                                      <w:rFonts w:ascii="Microsoft Sans Serif"/>
                                      <w:sz w:val="20"/>
                                    </w:rPr>
                                  </w:pPr>
                                  <w:r>
                                    <w:rPr>
                                      <w:rFonts w:ascii="Microsoft Sans Serif"/>
                                      <w:sz w:val="20"/>
                                    </w:rPr>
                                    <w:t>12) Agriculture</w:t>
                                  </w:r>
                                </w:p>
                              </w:tc>
                              <w:tc>
                                <w:tcPr>
                                  <w:tcW w:w="1539" w:type="dxa"/>
                                </w:tcPr>
                                <w:p w14:paraId="0E622C95" w14:textId="23F2A90C" w:rsidR="00C04418" w:rsidRDefault="00186727" w:rsidP="00D820F9">
                                  <w:pPr>
                                    <w:pStyle w:val="TableParagraph"/>
                                    <w:spacing w:before="12" w:line="217" w:lineRule="exact"/>
                                    <w:ind w:right="349"/>
                                    <w:jc w:val="right"/>
                                    <w:rPr>
                                      <w:rFonts w:ascii="Microsoft Sans Serif"/>
                                      <w:sz w:val="20"/>
                                    </w:rPr>
                                  </w:pPr>
                                  <w:hyperlink w:anchor="_bookmark15" w:history="1">
                                    <w:r w:rsidR="00D820F9">
                                      <w:rPr>
                                        <w:rFonts w:ascii="Microsoft Sans Serif"/>
                                        <w:w w:val="95"/>
                                        <w:sz w:val="20"/>
                                      </w:rPr>
                                      <w:t>41</w:t>
                                    </w:r>
                                  </w:hyperlink>
                                </w:p>
                              </w:tc>
                            </w:tr>
                            <w:tr w:rsidR="00C04418" w14:paraId="2FF4908F" w14:textId="77777777">
                              <w:trPr>
                                <w:trHeight w:val="247"/>
                              </w:trPr>
                              <w:tc>
                                <w:tcPr>
                                  <w:tcW w:w="5003" w:type="dxa"/>
                                </w:tcPr>
                                <w:p w14:paraId="43304637" w14:textId="77777777" w:rsidR="00C04418" w:rsidRDefault="00C04418">
                                  <w:pPr>
                                    <w:pStyle w:val="TableParagraph"/>
                                    <w:spacing w:before="10" w:line="217" w:lineRule="exact"/>
                                    <w:ind w:left="468"/>
                                    <w:rPr>
                                      <w:rFonts w:ascii="Microsoft Sans Serif"/>
                                      <w:sz w:val="20"/>
                                    </w:rPr>
                                  </w:pPr>
                                  <w:r>
                                    <w:rPr>
                                      <w:rFonts w:ascii="Microsoft Sans Serif"/>
                                      <w:sz w:val="20"/>
                                    </w:rPr>
                                    <w:t>13) Business</w:t>
                                  </w:r>
                                </w:p>
                              </w:tc>
                              <w:tc>
                                <w:tcPr>
                                  <w:tcW w:w="1539" w:type="dxa"/>
                                </w:tcPr>
                                <w:p w14:paraId="2E02794F" w14:textId="2B0453DA" w:rsidR="00C04418" w:rsidRDefault="00186727" w:rsidP="00D820F9">
                                  <w:pPr>
                                    <w:pStyle w:val="TableParagraph"/>
                                    <w:spacing w:before="10" w:line="217" w:lineRule="exact"/>
                                    <w:ind w:right="349"/>
                                    <w:jc w:val="right"/>
                                    <w:rPr>
                                      <w:rFonts w:ascii="Microsoft Sans Serif"/>
                                      <w:sz w:val="20"/>
                                    </w:rPr>
                                  </w:pPr>
                                  <w:hyperlink w:anchor="_bookmark16" w:history="1">
                                    <w:r w:rsidR="00D820F9">
                                      <w:rPr>
                                        <w:rFonts w:ascii="Microsoft Sans Serif"/>
                                        <w:w w:val="95"/>
                                        <w:sz w:val="20"/>
                                      </w:rPr>
                                      <w:t>42</w:t>
                                    </w:r>
                                  </w:hyperlink>
                                </w:p>
                              </w:tc>
                            </w:tr>
                            <w:tr w:rsidR="00C04418" w14:paraId="348E8E86" w14:textId="77777777">
                              <w:trPr>
                                <w:trHeight w:val="247"/>
                              </w:trPr>
                              <w:tc>
                                <w:tcPr>
                                  <w:tcW w:w="5003" w:type="dxa"/>
                                </w:tcPr>
                                <w:p w14:paraId="545A9504" w14:textId="77777777" w:rsidR="00C04418" w:rsidRDefault="00C04418">
                                  <w:pPr>
                                    <w:pStyle w:val="TableParagraph"/>
                                    <w:spacing w:before="10" w:line="217" w:lineRule="exact"/>
                                    <w:ind w:left="468"/>
                                    <w:rPr>
                                      <w:rFonts w:ascii="Microsoft Sans Serif"/>
                                      <w:sz w:val="20"/>
                                    </w:rPr>
                                  </w:pPr>
                                  <w:r>
                                    <w:rPr>
                                      <w:rFonts w:ascii="Microsoft Sans Serif"/>
                                      <w:sz w:val="20"/>
                                    </w:rPr>
                                    <w:t>14) Health</w:t>
                                  </w:r>
                                </w:p>
                              </w:tc>
                              <w:tc>
                                <w:tcPr>
                                  <w:tcW w:w="1539" w:type="dxa"/>
                                </w:tcPr>
                                <w:p w14:paraId="321396D7" w14:textId="6971A92D" w:rsidR="00C04418" w:rsidRDefault="00186727" w:rsidP="00D820F9">
                                  <w:pPr>
                                    <w:pStyle w:val="TableParagraph"/>
                                    <w:spacing w:before="10" w:line="217" w:lineRule="exact"/>
                                    <w:ind w:right="349"/>
                                    <w:jc w:val="right"/>
                                    <w:rPr>
                                      <w:rFonts w:ascii="Microsoft Sans Serif"/>
                                      <w:sz w:val="20"/>
                                    </w:rPr>
                                  </w:pPr>
                                  <w:hyperlink w:anchor="_bookmark17" w:history="1">
                                    <w:r w:rsidR="00D820F9">
                                      <w:rPr>
                                        <w:rFonts w:ascii="Microsoft Sans Serif"/>
                                        <w:w w:val="95"/>
                                        <w:sz w:val="20"/>
                                      </w:rPr>
                                      <w:t>43</w:t>
                                    </w:r>
                                  </w:hyperlink>
                                </w:p>
                              </w:tc>
                            </w:tr>
                            <w:tr w:rsidR="00C04418" w14:paraId="7B372779" w14:textId="77777777">
                              <w:trPr>
                                <w:trHeight w:val="247"/>
                              </w:trPr>
                              <w:tc>
                                <w:tcPr>
                                  <w:tcW w:w="5003" w:type="dxa"/>
                                </w:tcPr>
                                <w:p w14:paraId="5BFE6B0B" w14:textId="77777777" w:rsidR="00C04418" w:rsidRDefault="00C04418">
                                  <w:pPr>
                                    <w:pStyle w:val="TableParagraph"/>
                                    <w:spacing w:before="10" w:line="217" w:lineRule="exact"/>
                                    <w:ind w:left="468"/>
                                    <w:rPr>
                                      <w:rFonts w:ascii="Microsoft Sans Serif"/>
                                      <w:sz w:val="20"/>
                                    </w:rPr>
                                  </w:pPr>
                                  <w:r>
                                    <w:rPr>
                                      <w:rFonts w:ascii="Microsoft Sans Serif"/>
                                      <w:sz w:val="20"/>
                                    </w:rPr>
                                    <w:t>15) Home Economics</w:t>
                                  </w:r>
                                </w:p>
                              </w:tc>
                              <w:tc>
                                <w:tcPr>
                                  <w:tcW w:w="1539" w:type="dxa"/>
                                </w:tcPr>
                                <w:p w14:paraId="4A5D5FF5" w14:textId="6CD4FF48" w:rsidR="00C04418" w:rsidRDefault="00186727" w:rsidP="00D820F9">
                                  <w:pPr>
                                    <w:pStyle w:val="TableParagraph"/>
                                    <w:spacing w:before="10" w:line="217" w:lineRule="exact"/>
                                    <w:ind w:right="349"/>
                                    <w:jc w:val="right"/>
                                    <w:rPr>
                                      <w:rFonts w:ascii="Microsoft Sans Serif"/>
                                      <w:sz w:val="20"/>
                                    </w:rPr>
                                  </w:pPr>
                                  <w:hyperlink w:anchor="_bookmark18" w:history="1">
                                    <w:r w:rsidR="00D820F9">
                                      <w:rPr>
                                        <w:rFonts w:ascii="Microsoft Sans Serif"/>
                                        <w:w w:val="95"/>
                                        <w:sz w:val="20"/>
                                      </w:rPr>
                                      <w:t>44</w:t>
                                    </w:r>
                                  </w:hyperlink>
                                </w:p>
                              </w:tc>
                            </w:tr>
                            <w:tr w:rsidR="00C04418" w14:paraId="20E373F2" w14:textId="77777777">
                              <w:trPr>
                                <w:trHeight w:val="247"/>
                              </w:trPr>
                              <w:tc>
                                <w:tcPr>
                                  <w:tcW w:w="5003" w:type="dxa"/>
                                </w:tcPr>
                                <w:p w14:paraId="0DF23543" w14:textId="77777777" w:rsidR="00C04418" w:rsidRDefault="00C04418">
                                  <w:pPr>
                                    <w:pStyle w:val="TableParagraph"/>
                                    <w:spacing w:before="10" w:line="217" w:lineRule="exact"/>
                                    <w:ind w:left="468"/>
                                    <w:rPr>
                                      <w:rFonts w:ascii="Microsoft Sans Serif"/>
                                      <w:sz w:val="20"/>
                                    </w:rPr>
                                  </w:pPr>
                                  <w:r>
                                    <w:rPr>
                                      <w:rFonts w:ascii="Microsoft Sans Serif"/>
                                      <w:sz w:val="20"/>
                                    </w:rPr>
                                    <w:t>16) Industrial and Technology Education</w:t>
                                  </w:r>
                                </w:p>
                              </w:tc>
                              <w:tc>
                                <w:tcPr>
                                  <w:tcW w:w="1539" w:type="dxa"/>
                                </w:tcPr>
                                <w:p w14:paraId="1FF1F8D3" w14:textId="2348AC1D" w:rsidR="00C04418" w:rsidRDefault="00186727" w:rsidP="00D820F9">
                                  <w:pPr>
                                    <w:pStyle w:val="TableParagraph"/>
                                    <w:spacing w:before="10" w:line="217" w:lineRule="exact"/>
                                    <w:ind w:right="349"/>
                                    <w:jc w:val="right"/>
                                    <w:rPr>
                                      <w:rFonts w:ascii="Microsoft Sans Serif"/>
                                      <w:sz w:val="20"/>
                                    </w:rPr>
                                  </w:pPr>
                                  <w:hyperlink w:anchor="_bookmark19" w:history="1">
                                    <w:r w:rsidR="00D820F9">
                                      <w:rPr>
                                        <w:rFonts w:ascii="Microsoft Sans Serif"/>
                                        <w:w w:val="95"/>
                                        <w:sz w:val="20"/>
                                      </w:rPr>
                                      <w:t>45</w:t>
                                    </w:r>
                                  </w:hyperlink>
                                </w:p>
                              </w:tc>
                            </w:tr>
                            <w:tr w:rsidR="00C04418" w14:paraId="5AC820CE" w14:textId="77777777">
                              <w:trPr>
                                <w:trHeight w:val="368"/>
                              </w:trPr>
                              <w:tc>
                                <w:tcPr>
                                  <w:tcW w:w="5003" w:type="dxa"/>
                                </w:tcPr>
                                <w:p w14:paraId="50E3D4B8" w14:textId="77777777" w:rsidR="00C04418" w:rsidRDefault="00C04418">
                                  <w:pPr>
                                    <w:pStyle w:val="TableParagraph"/>
                                    <w:spacing w:before="10"/>
                                    <w:ind w:left="204"/>
                                    <w:rPr>
                                      <w:rFonts w:ascii="Microsoft Sans Serif"/>
                                      <w:sz w:val="20"/>
                                    </w:rPr>
                                  </w:pPr>
                                  <w:r>
                                    <w:rPr>
                                      <w:rFonts w:ascii="Microsoft Sans Serif"/>
                                      <w:sz w:val="20"/>
                                    </w:rPr>
                                    <w:t>VII. Additional Information</w:t>
                                  </w:r>
                                </w:p>
                              </w:tc>
                              <w:tc>
                                <w:tcPr>
                                  <w:tcW w:w="1539" w:type="dxa"/>
                                </w:tcPr>
                                <w:p w14:paraId="4F646D76" w14:textId="6882B75C" w:rsidR="00C04418" w:rsidRDefault="00186727" w:rsidP="00D820F9">
                                  <w:pPr>
                                    <w:pStyle w:val="TableParagraph"/>
                                    <w:spacing w:before="10"/>
                                    <w:ind w:right="349"/>
                                    <w:jc w:val="right"/>
                                    <w:rPr>
                                      <w:rFonts w:ascii="Microsoft Sans Serif"/>
                                      <w:sz w:val="20"/>
                                    </w:rPr>
                                  </w:pPr>
                                  <w:hyperlink w:anchor="_bookmark20" w:history="1">
                                    <w:r w:rsidR="00D820F9">
                                      <w:rPr>
                                        <w:rFonts w:ascii="Microsoft Sans Serif"/>
                                        <w:w w:val="95"/>
                                        <w:sz w:val="20"/>
                                      </w:rPr>
                                      <w:t>46</w:t>
                                    </w:r>
                                  </w:hyperlink>
                                </w:p>
                              </w:tc>
                            </w:tr>
                            <w:tr w:rsidR="00C04418" w14:paraId="6197AE4C" w14:textId="77777777">
                              <w:trPr>
                                <w:trHeight w:val="526"/>
                              </w:trPr>
                              <w:tc>
                                <w:tcPr>
                                  <w:tcW w:w="6542" w:type="dxa"/>
                                  <w:gridSpan w:val="2"/>
                                </w:tcPr>
                                <w:p w14:paraId="4A9F6FFA" w14:textId="77777777" w:rsidR="00C04418" w:rsidRDefault="00C04418">
                                  <w:pPr>
                                    <w:pStyle w:val="TableParagraph"/>
                                    <w:spacing w:before="124" w:line="200" w:lineRule="atLeast"/>
                                    <w:ind w:left="200" w:right="55"/>
                                    <w:rPr>
                                      <w:rFonts w:ascii="Microsoft Sans Serif"/>
                                      <w:i/>
                                      <w:sz w:val="17"/>
                                    </w:rPr>
                                  </w:pPr>
                                  <w:r>
                                    <w:rPr>
                                      <w:rFonts w:ascii="Microsoft Sans Serif"/>
                                      <w:i/>
                                      <w:sz w:val="17"/>
                                    </w:rPr>
                                    <w:t>*</w:t>
                                  </w:r>
                                  <w:r>
                                    <w:rPr>
                                      <w:rFonts w:ascii="Microsoft Sans Serif"/>
                                      <w:i/>
                                      <w:spacing w:val="-28"/>
                                      <w:sz w:val="17"/>
                                    </w:rPr>
                                    <w:t xml:space="preserve"> </w:t>
                                  </w:r>
                                  <w:r>
                                    <w:rPr>
                                      <w:rFonts w:ascii="Microsoft Sans Serif"/>
                                      <w:i/>
                                      <w:sz w:val="17"/>
                                    </w:rPr>
                                    <w:t>=</w:t>
                                  </w:r>
                                  <w:r>
                                    <w:rPr>
                                      <w:rFonts w:ascii="Microsoft Sans Serif"/>
                                      <w:i/>
                                      <w:spacing w:val="-28"/>
                                      <w:sz w:val="17"/>
                                    </w:rPr>
                                    <w:t xml:space="preserve"> </w:t>
                                  </w:r>
                                  <w:r>
                                    <w:rPr>
                                      <w:rFonts w:ascii="Microsoft Sans Serif"/>
                                      <w:i/>
                                      <w:sz w:val="17"/>
                                    </w:rPr>
                                    <w:t>Includes</w:t>
                                  </w:r>
                                  <w:r>
                                    <w:rPr>
                                      <w:rFonts w:ascii="Microsoft Sans Serif"/>
                                      <w:i/>
                                      <w:spacing w:val="-27"/>
                                      <w:sz w:val="17"/>
                                    </w:rPr>
                                    <w:t xml:space="preserve"> </w:t>
                                  </w:r>
                                  <w:r>
                                    <w:rPr>
                                      <w:rFonts w:ascii="Microsoft Sans Serif"/>
                                      <w:i/>
                                      <w:sz w:val="17"/>
                                    </w:rPr>
                                    <w:t>course</w:t>
                                  </w:r>
                                  <w:r>
                                    <w:rPr>
                                      <w:rFonts w:ascii="Microsoft Sans Serif"/>
                                      <w:i/>
                                      <w:spacing w:val="-28"/>
                                      <w:sz w:val="17"/>
                                    </w:rPr>
                                    <w:t xml:space="preserve"> </w:t>
                                  </w:r>
                                  <w:r>
                                    <w:rPr>
                                      <w:rFonts w:ascii="Microsoft Sans Serif"/>
                                      <w:i/>
                                      <w:sz w:val="17"/>
                                    </w:rPr>
                                    <w:t>number,</w:t>
                                  </w:r>
                                  <w:r>
                                    <w:rPr>
                                      <w:rFonts w:ascii="Microsoft Sans Serif"/>
                                      <w:i/>
                                      <w:spacing w:val="-28"/>
                                      <w:sz w:val="17"/>
                                    </w:rPr>
                                    <w:t xml:space="preserve"> </w:t>
                                  </w:r>
                                  <w:r>
                                    <w:rPr>
                                      <w:rFonts w:ascii="Microsoft Sans Serif"/>
                                      <w:i/>
                                      <w:sz w:val="17"/>
                                    </w:rPr>
                                    <w:t>course</w:t>
                                  </w:r>
                                  <w:r>
                                    <w:rPr>
                                      <w:rFonts w:ascii="Microsoft Sans Serif"/>
                                      <w:i/>
                                      <w:spacing w:val="-27"/>
                                      <w:sz w:val="17"/>
                                    </w:rPr>
                                    <w:t xml:space="preserve"> </w:t>
                                  </w:r>
                                  <w:r>
                                    <w:rPr>
                                      <w:rFonts w:ascii="Microsoft Sans Serif"/>
                                      <w:i/>
                                      <w:sz w:val="17"/>
                                    </w:rPr>
                                    <w:t>title,</w:t>
                                  </w:r>
                                  <w:r>
                                    <w:rPr>
                                      <w:rFonts w:ascii="Microsoft Sans Serif"/>
                                      <w:i/>
                                      <w:spacing w:val="-28"/>
                                      <w:sz w:val="17"/>
                                    </w:rPr>
                                    <w:t xml:space="preserve"> </w:t>
                                  </w:r>
                                  <w:r>
                                    <w:rPr>
                                      <w:rFonts w:ascii="Microsoft Sans Serif"/>
                                      <w:i/>
                                      <w:sz w:val="17"/>
                                    </w:rPr>
                                    <w:t>contact</w:t>
                                  </w:r>
                                  <w:r>
                                    <w:rPr>
                                      <w:rFonts w:ascii="Microsoft Sans Serif"/>
                                      <w:i/>
                                      <w:spacing w:val="-28"/>
                                      <w:sz w:val="17"/>
                                    </w:rPr>
                                    <w:t xml:space="preserve"> </w:t>
                                  </w:r>
                                  <w:r>
                                    <w:rPr>
                                      <w:rFonts w:ascii="Microsoft Sans Serif"/>
                                      <w:i/>
                                      <w:sz w:val="17"/>
                                    </w:rPr>
                                    <w:t>person</w:t>
                                  </w:r>
                                  <w:r>
                                    <w:rPr>
                                      <w:rFonts w:ascii="Microsoft Sans Serif"/>
                                      <w:i/>
                                      <w:spacing w:val="-27"/>
                                      <w:sz w:val="17"/>
                                    </w:rPr>
                                    <w:t xml:space="preserve"> </w:t>
                                  </w:r>
                                  <w:r>
                                    <w:rPr>
                                      <w:rFonts w:ascii="Microsoft Sans Serif"/>
                                      <w:i/>
                                      <w:sz w:val="17"/>
                                    </w:rPr>
                                    <w:t>and</w:t>
                                  </w:r>
                                  <w:r>
                                    <w:rPr>
                                      <w:rFonts w:ascii="Microsoft Sans Serif"/>
                                      <w:i/>
                                      <w:spacing w:val="-28"/>
                                      <w:sz w:val="17"/>
                                    </w:rPr>
                                    <w:t xml:space="preserve"> </w:t>
                                  </w:r>
                                  <w:r>
                                    <w:rPr>
                                      <w:rFonts w:ascii="Microsoft Sans Serif"/>
                                      <w:i/>
                                      <w:sz w:val="17"/>
                                    </w:rPr>
                                    <w:t>information,</w:t>
                                  </w:r>
                                  <w:r>
                                    <w:rPr>
                                      <w:rFonts w:ascii="Microsoft Sans Serif"/>
                                      <w:i/>
                                      <w:spacing w:val="-27"/>
                                      <w:sz w:val="17"/>
                                    </w:rPr>
                                    <w:t xml:space="preserve"> </w:t>
                                  </w:r>
                                  <w:r>
                                    <w:rPr>
                                      <w:rFonts w:ascii="Microsoft Sans Serif"/>
                                      <w:i/>
                                      <w:sz w:val="17"/>
                                    </w:rPr>
                                    <w:t>and</w:t>
                                  </w:r>
                                  <w:r>
                                    <w:rPr>
                                      <w:rFonts w:ascii="Microsoft Sans Serif"/>
                                      <w:i/>
                                      <w:spacing w:val="-28"/>
                                      <w:sz w:val="17"/>
                                    </w:rPr>
                                    <w:t xml:space="preserve"> </w:t>
                                  </w:r>
                                  <w:r>
                                    <w:rPr>
                                      <w:rFonts w:ascii="Microsoft Sans Serif"/>
                                      <w:i/>
                                      <w:sz w:val="17"/>
                                    </w:rPr>
                                    <w:t>the website</w:t>
                                  </w:r>
                                  <w:r>
                                    <w:rPr>
                                      <w:rFonts w:ascii="Microsoft Sans Serif"/>
                                      <w:i/>
                                      <w:spacing w:val="-3"/>
                                      <w:sz w:val="17"/>
                                    </w:rPr>
                                    <w:t xml:space="preserve"> </w:t>
                                  </w:r>
                                  <w:r>
                                    <w:rPr>
                                      <w:rFonts w:ascii="Microsoft Sans Serif"/>
                                      <w:i/>
                                      <w:sz w:val="17"/>
                                    </w:rPr>
                                    <w:t>URL.</w:t>
                                  </w:r>
                                </w:p>
                              </w:tc>
                            </w:tr>
                          </w:tbl>
                          <w:p w14:paraId="130689B5" w14:textId="77777777" w:rsidR="00C04418" w:rsidRDefault="00C04418">
                            <w:pPr>
                              <w:pStyle w:val="BodyText"/>
                            </w:pPr>
                          </w:p>
                        </w:txbxContent>
                      </wps:txbx>
                      <wps:bodyPr rot="0" vert="horz" wrap="square" lIns="0" tIns="0" rIns="0" bIns="0" anchor="t" anchorCtr="0" upright="1">
                        <a:noAutofit/>
                      </wps:bodyPr>
                    </wps:wsp>
                  </a:graphicData>
                </a:graphic>
              </wp:inline>
            </w:drawing>
          </mc:Choice>
          <mc:Fallback>
            <w:pict>
              <v:shape w14:anchorId="57C4FD05" id="Text Box 2" o:spid="_x0000_s1027" type="#_x0000_t202" style="width:327.1pt;height:41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5003"/>
                        <w:gridCol w:w="1539"/>
                      </w:tblGrid>
                      <w:tr w:rsidR="00C04418" w14:paraId="65E8AFE3" w14:textId="77777777">
                        <w:trPr>
                          <w:trHeight w:val="236"/>
                        </w:trPr>
                        <w:tc>
                          <w:tcPr>
                            <w:tcW w:w="6542" w:type="dxa"/>
                            <w:gridSpan w:val="2"/>
                          </w:tcPr>
                          <w:p w14:paraId="6F1724B9" w14:textId="77777777" w:rsidR="00C04418" w:rsidRDefault="00C04418">
                            <w:pPr>
                              <w:pStyle w:val="TableParagraph"/>
                              <w:spacing w:line="216" w:lineRule="exact"/>
                              <w:ind w:left="1971"/>
                              <w:rPr>
                                <w:rFonts w:ascii="Microsoft Sans Serif"/>
                                <w:b/>
                                <w:sz w:val="20"/>
                              </w:rPr>
                            </w:pPr>
                            <w:bookmarkStart w:id="5" w:name="Title"/>
                            <w:bookmarkEnd w:id="5"/>
                            <w:r>
                              <w:rPr>
                                <w:rFonts w:ascii="Microsoft Sans Serif"/>
                                <w:b/>
                                <w:sz w:val="20"/>
                              </w:rPr>
                              <w:t>Commission on Teacher Credentialing</w:t>
                            </w:r>
                          </w:p>
                        </w:tc>
                      </w:tr>
                      <w:tr w:rsidR="00C04418" w14:paraId="4F3F4044" w14:textId="77777777">
                        <w:trPr>
                          <w:trHeight w:val="247"/>
                        </w:trPr>
                        <w:tc>
                          <w:tcPr>
                            <w:tcW w:w="6542" w:type="dxa"/>
                            <w:gridSpan w:val="2"/>
                          </w:tcPr>
                          <w:p w14:paraId="2AB079D9" w14:textId="77777777" w:rsidR="00C04418" w:rsidRDefault="00C04418">
                            <w:pPr>
                              <w:pStyle w:val="TableParagraph"/>
                              <w:spacing w:before="10" w:line="217" w:lineRule="exact"/>
                              <w:ind w:left="1078"/>
                              <w:rPr>
                                <w:rFonts w:ascii="Microsoft Sans Serif"/>
                                <w:b/>
                                <w:sz w:val="20"/>
                              </w:rPr>
                            </w:pPr>
                            <w:r>
                              <w:rPr>
                                <w:rFonts w:ascii="Microsoft Sans Serif"/>
                                <w:b/>
                                <w:sz w:val="20"/>
                              </w:rPr>
                              <w:t>Multiple Subject and Single Subject Pedagogy Information</w:t>
                            </w:r>
                          </w:p>
                        </w:tc>
                      </w:tr>
                      <w:tr w:rsidR="00C04418" w14:paraId="0C571972" w14:textId="77777777">
                        <w:trPr>
                          <w:trHeight w:val="741"/>
                        </w:trPr>
                        <w:tc>
                          <w:tcPr>
                            <w:tcW w:w="5003" w:type="dxa"/>
                          </w:tcPr>
                          <w:p w14:paraId="489140A7" w14:textId="77777777" w:rsidR="00C04418" w:rsidRDefault="00C04418">
                            <w:pPr>
                              <w:pStyle w:val="TableParagraph"/>
                              <w:spacing w:before="10"/>
                              <w:ind w:left="3262"/>
                              <w:rPr>
                                <w:rFonts w:ascii="Microsoft Sans Serif"/>
                                <w:sz w:val="20"/>
                              </w:rPr>
                            </w:pPr>
                          </w:p>
                        </w:tc>
                        <w:tc>
                          <w:tcPr>
                            <w:tcW w:w="1539" w:type="dxa"/>
                          </w:tcPr>
                          <w:p w14:paraId="076A193E" w14:textId="77777777" w:rsidR="00C04418" w:rsidRDefault="00C04418">
                            <w:pPr>
                              <w:pStyle w:val="TableParagraph"/>
                              <w:rPr>
                                <w:rFonts w:ascii="Times New Roman"/>
                                <w:sz w:val="18"/>
                              </w:rPr>
                            </w:pPr>
                          </w:p>
                        </w:tc>
                      </w:tr>
                      <w:tr w:rsidR="00C04418" w14:paraId="784705F5" w14:textId="77777777">
                        <w:trPr>
                          <w:trHeight w:val="741"/>
                        </w:trPr>
                        <w:tc>
                          <w:tcPr>
                            <w:tcW w:w="5003" w:type="dxa"/>
                          </w:tcPr>
                          <w:p w14:paraId="0477ED8E" w14:textId="77777777" w:rsidR="00C04418" w:rsidRDefault="00C04418">
                            <w:pPr>
                              <w:pStyle w:val="TableParagraph"/>
                              <w:rPr>
                                <w:rFonts w:ascii="Times New Roman"/>
                              </w:rPr>
                            </w:pPr>
                          </w:p>
                          <w:p w14:paraId="07E10A79" w14:textId="77777777" w:rsidR="00C04418" w:rsidRDefault="00C04418">
                            <w:pPr>
                              <w:pStyle w:val="TableParagraph"/>
                              <w:spacing w:before="10"/>
                              <w:rPr>
                                <w:rFonts w:ascii="Times New Roman"/>
                                <w:sz w:val="21"/>
                              </w:rPr>
                            </w:pPr>
                          </w:p>
                          <w:p w14:paraId="5F5B8C09" w14:textId="77777777" w:rsidR="00C04418" w:rsidRDefault="00C04418">
                            <w:pPr>
                              <w:pStyle w:val="TableParagraph"/>
                              <w:spacing w:line="217" w:lineRule="exact"/>
                              <w:ind w:left="2453"/>
                              <w:rPr>
                                <w:rFonts w:ascii="Microsoft Sans Serif"/>
                                <w:b/>
                                <w:sz w:val="20"/>
                              </w:rPr>
                            </w:pPr>
                            <w:r>
                              <w:rPr>
                                <w:rFonts w:ascii="Microsoft Sans Serif"/>
                                <w:b/>
                                <w:sz w:val="20"/>
                              </w:rPr>
                              <w:t>Table of Content</w:t>
                            </w:r>
                          </w:p>
                        </w:tc>
                        <w:tc>
                          <w:tcPr>
                            <w:tcW w:w="1539" w:type="dxa"/>
                          </w:tcPr>
                          <w:p w14:paraId="56182B6E" w14:textId="77777777" w:rsidR="00C04418" w:rsidRDefault="00C04418">
                            <w:pPr>
                              <w:pStyle w:val="TableParagraph"/>
                              <w:rPr>
                                <w:rFonts w:ascii="Times New Roman"/>
                                <w:sz w:val="18"/>
                              </w:rPr>
                            </w:pPr>
                          </w:p>
                        </w:tc>
                      </w:tr>
                      <w:tr w:rsidR="00C04418" w14:paraId="730DC9E8" w14:textId="77777777">
                        <w:trPr>
                          <w:trHeight w:val="241"/>
                        </w:trPr>
                        <w:tc>
                          <w:tcPr>
                            <w:tcW w:w="5003" w:type="dxa"/>
                          </w:tcPr>
                          <w:p w14:paraId="57BC7087" w14:textId="77777777" w:rsidR="00C04418" w:rsidRDefault="00C04418">
                            <w:pPr>
                              <w:pStyle w:val="TableParagraph"/>
                              <w:spacing w:before="10" w:line="211" w:lineRule="exact"/>
                              <w:ind w:left="204"/>
                              <w:rPr>
                                <w:rFonts w:ascii="Microsoft Sans Serif"/>
                                <w:sz w:val="20"/>
                              </w:rPr>
                            </w:pPr>
                            <w:r>
                              <w:rPr>
                                <w:rFonts w:ascii="Microsoft Sans Serif"/>
                                <w:sz w:val="20"/>
                              </w:rPr>
                              <w:t>I. Course Format</w:t>
                            </w:r>
                          </w:p>
                        </w:tc>
                        <w:tc>
                          <w:tcPr>
                            <w:tcW w:w="1539" w:type="dxa"/>
                          </w:tcPr>
                          <w:p w14:paraId="7335D3DD" w14:textId="77777777" w:rsidR="00C04418" w:rsidRDefault="00186727">
                            <w:pPr>
                              <w:pStyle w:val="TableParagraph"/>
                              <w:spacing w:before="10" w:line="211" w:lineRule="exact"/>
                              <w:ind w:right="349"/>
                              <w:jc w:val="right"/>
                              <w:rPr>
                                <w:rFonts w:ascii="Microsoft Sans Serif"/>
                                <w:sz w:val="20"/>
                              </w:rPr>
                            </w:pPr>
                            <w:hyperlink w:anchor="_bookmark0" w:history="1">
                              <w:r w:rsidR="00C04418">
                                <w:rPr>
                                  <w:rFonts w:ascii="Microsoft Sans Serif"/>
                                  <w:w w:val="99"/>
                                  <w:sz w:val="20"/>
                                </w:rPr>
                                <w:t>1</w:t>
                              </w:r>
                            </w:hyperlink>
                          </w:p>
                        </w:tc>
                      </w:tr>
                      <w:tr w:rsidR="00C04418" w14:paraId="18E8EEBC" w14:textId="77777777">
                        <w:trPr>
                          <w:trHeight w:val="253"/>
                        </w:trPr>
                        <w:tc>
                          <w:tcPr>
                            <w:tcW w:w="5003" w:type="dxa"/>
                          </w:tcPr>
                          <w:p w14:paraId="7307B699" w14:textId="77777777" w:rsidR="00C04418" w:rsidRDefault="00C04418">
                            <w:pPr>
                              <w:pStyle w:val="TableParagraph"/>
                              <w:spacing w:before="16" w:line="217" w:lineRule="exact"/>
                              <w:ind w:left="204"/>
                              <w:rPr>
                                <w:rFonts w:ascii="Microsoft Sans Serif"/>
                                <w:sz w:val="20"/>
                              </w:rPr>
                            </w:pPr>
                            <w:r>
                              <w:rPr>
                                <w:rFonts w:ascii="Microsoft Sans Serif"/>
                                <w:sz w:val="20"/>
                              </w:rPr>
                              <w:t>II. Ad hoc Enrollment</w:t>
                            </w:r>
                          </w:p>
                        </w:tc>
                        <w:tc>
                          <w:tcPr>
                            <w:tcW w:w="1539" w:type="dxa"/>
                          </w:tcPr>
                          <w:p w14:paraId="09F50C63" w14:textId="77777777" w:rsidR="00C04418" w:rsidRDefault="00186727">
                            <w:pPr>
                              <w:pStyle w:val="TableParagraph"/>
                              <w:spacing w:before="4"/>
                              <w:ind w:right="349"/>
                              <w:jc w:val="right"/>
                              <w:rPr>
                                <w:rFonts w:ascii="Microsoft Sans Serif"/>
                                <w:sz w:val="20"/>
                              </w:rPr>
                            </w:pPr>
                            <w:hyperlink w:anchor="_bookmark1" w:history="1">
                              <w:r w:rsidR="00C04418">
                                <w:rPr>
                                  <w:rFonts w:ascii="Microsoft Sans Serif"/>
                                  <w:w w:val="99"/>
                                  <w:sz w:val="20"/>
                                </w:rPr>
                                <w:t>3</w:t>
                              </w:r>
                            </w:hyperlink>
                          </w:p>
                        </w:tc>
                      </w:tr>
                      <w:tr w:rsidR="00C04418" w14:paraId="4713D7F3" w14:textId="77777777">
                        <w:trPr>
                          <w:trHeight w:val="247"/>
                        </w:trPr>
                        <w:tc>
                          <w:tcPr>
                            <w:tcW w:w="5003" w:type="dxa"/>
                          </w:tcPr>
                          <w:p w14:paraId="3B1B61B0" w14:textId="77777777" w:rsidR="00C04418" w:rsidRDefault="00C04418">
                            <w:pPr>
                              <w:pStyle w:val="TableParagraph"/>
                              <w:spacing w:before="10" w:line="217" w:lineRule="exact"/>
                              <w:ind w:left="204"/>
                              <w:rPr>
                                <w:rFonts w:ascii="Microsoft Sans Serif"/>
                                <w:sz w:val="20"/>
                              </w:rPr>
                            </w:pPr>
                            <w:r>
                              <w:rPr>
                                <w:rFonts w:ascii="Microsoft Sans Serif"/>
                                <w:sz w:val="20"/>
                              </w:rPr>
                              <w:t>III. Delivery Format</w:t>
                            </w:r>
                          </w:p>
                        </w:tc>
                        <w:tc>
                          <w:tcPr>
                            <w:tcW w:w="1539" w:type="dxa"/>
                          </w:tcPr>
                          <w:p w14:paraId="247F6A0A" w14:textId="3F7BCD81" w:rsidR="00C04418" w:rsidRDefault="00186727" w:rsidP="00D820F9">
                            <w:pPr>
                              <w:pStyle w:val="TableParagraph"/>
                              <w:spacing w:before="10" w:line="217" w:lineRule="exact"/>
                              <w:ind w:right="349"/>
                              <w:jc w:val="right"/>
                              <w:rPr>
                                <w:rFonts w:ascii="Microsoft Sans Serif"/>
                                <w:sz w:val="20"/>
                              </w:rPr>
                            </w:pPr>
                            <w:hyperlink w:anchor="_bookmark2" w:history="1">
                              <w:r w:rsidR="00D820F9">
                                <w:rPr>
                                  <w:rFonts w:ascii="Microsoft Sans Serif"/>
                                  <w:w w:val="99"/>
                                  <w:sz w:val="20"/>
                                </w:rPr>
                                <w:t>6</w:t>
                              </w:r>
                            </w:hyperlink>
                          </w:p>
                        </w:tc>
                      </w:tr>
                      <w:tr w:rsidR="00C04418" w14:paraId="32BF536F" w14:textId="77777777">
                        <w:trPr>
                          <w:trHeight w:val="247"/>
                        </w:trPr>
                        <w:tc>
                          <w:tcPr>
                            <w:tcW w:w="5003" w:type="dxa"/>
                          </w:tcPr>
                          <w:p w14:paraId="5F5068B5" w14:textId="77777777" w:rsidR="00C04418" w:rsidRDefault="00C04418">
                            <w:pPr>
                              <w:pStyle w:val="TableParagraph"/>
                              <w:spacing w:before="10" w:line="217" w:lineRule="exact"/>
                              <w:ind w:left="204"/>
                              <w:rPr>
                                <w:rFonts w:ascii="Microsoft Sans Serif"/>
                                <w:sz w:val="20"/>
                              </w:rPr>
                            </w:pPr>
                            <w:r>
                              <w:rPr>
                                <w:rFonts w:ascii="Microsoft Sans Serif"/>
                                <w:sz w:val="20"/>
                              </w:rPr>
                              <w:t>IV. Application Fee</w:t>
                            </w:r>
                          </w:p>
                        </w:tc>
                        <w:tc>
                          <w:tcPr>
                            <w:tcW w:w="1539" w:type="dxa"/>
                          </w:tcPr>
                          <w:p w14:paraId="2ACDC305" w14:textId="2EA783F9" w:rsidR="00C04418" w:rsidRDefault="00186727" w:rsidP="00D820F9">
                            <w:pPr>
                              <w:pStyle w:val="TableParagraph"/>
                              <w:spacing w:before="10" w:line="217" w:lineRule="exact"/>
                              <w:ind w:right="349"/>
                              <w:jc w:val="right"/>
                              <w:rPr>
                                <w:rFonts w:ascii="Microsoft Sans Serif"/>
                                <w:sz w:val="20"/>
                              </w:rPr>
                            </w:pPr>
                            <w:hyperlink w:anchor="_bookmark3" w:history="1">
                              <w:r w:rsidR="00D820F9">
                                <w:rPr>
                                  <w:rFonts w:ascii="Microsoft Sans Serif"/>
                                  <w:w w:val="99"/>
                                  <w:sz w:val="20"/>
                                </w:rPr>
                                <w:t>9</w:t>
                              </w:r>
                            </w:hyperlink>
                          </w:p>
                        </w:tc>
                      </w:tr>
                      <w:tr w:rsidR="00C04418" w14:paraId="18237FE1" w14:textId="77777777">
                        <w:trPr>
                          <w:trHeight w:val="247"/>
                        </w:trPr>
                        <w:tc>
                          <w:tcPr>
                            <w:tcW w:w="5003" w:type="dxa"/>
                          </w:tcPr>
                          <w:p w14:paraId="70F0A123" w14:textId="77777777" w:rsidR="00C04418" w:rsidRDefault="00C04418">
                            <w:pPr>
                              <w:pStyle w:val="TableParagraph"/>
                              <w:spacing w:before="10" w:line="217" w:lineRule="exact"/>
                              <w:ind w:left="204"/>
                              <w:rPr>
                                <w:rFonts w:ascii="Microsoft Sans Serif"/>
                                <w:sz w:val="20"/>
                              </w:rPr>
                            </w:pPr>
                            <w:r>
                              <w:rPr>
                                <w:rFonts w:ascii="Microsoft Sans Serif"/>
                                <w:sz w:val="20"/>
                              </w:rPr>
                              <w:t>V. Course Fee</w:t>
                            </w:r>
                          </w:p>
                        </w:tc>
                        <w:tc>
                          <w:tcPr>
                            <w:tcW w:w="1539" w:type="dxa"/>
                          </w:tcPr>
                          <w:p w14:paraId="5A62B76C" w14:textId="63F6EB19" w:rsidR="00C04418" w:rsidRDefault="00186727" w:rsidP="00D820F9">
                            <w:pPr>
                              <w:pStyle w:val="TableParagraph"/>
                              <w:spacing w:before="10" w:line="217" w:lineRule="exact"/>
                              <w:ind w:right="349"/>
                              <w:jc w:val="right"/>
                              <w:rPr>
                                <w:rFonts w:ascii="Microsoft Sans Serif"/>
                                <w:sz w:val="20"/>
                              </w:rPr>
                            </w:pPr>
                            <w:hyperlink w:anchor="_bookmark4" w:history="1">
                              <w:r w:rsidR="00D820F9">
                                <w:rPr>
                                  <w:rFonts w:ascii="Microsoft Sans Serif"/>
                                  <w:w w:val="99"/>
                                  <w:sz w:val="20"/>
                                </w:rPr>
                                <w:t>12</w:t>
                              </w:r>
                            </w:hyperlink>
                          </w:p>
                        </w:tc>
                      </w:tr>
                      <w:tr w:rsidR="00C04418" w14:paraId="15051C9F" w14:textId="77777777">
                        <w:trPr>
                          <w:trHeight w:val="247"/>
                        </w:trPr>
                        <w:tc>
                          <w:tcPr>
                            <w:tcW w:w="5003" w:type="dxa"/>
                          </w:tcPr>
                          <w:p w14:paraId="24EDA5D2" w14:textId="77777777" w:rsidR="00C04418" w:rsidRDefault="00C04418">
                            <w:pPr>
                              <w:pStyle w:val="TableParagraph"/>
                              <w:spacing w:before="10" w:line="217" w:lineRule="exact"/>
                              <w:ind w:left="204"/>
                              <w:rPr>
                                <w:rFonts w:ascii="Microsoft Sans Serif"/>
                                <w:sz w:val="20"/>
                              </w:rPr>
                            </w:pPr>
                            <w:r>
                              <w:rPr>
                                <w:rFonts w:ascii="Microsoft Sans Serif"/>
                                <w:sz w:val="20"/>
                              </w:rPr>
                              <w:t>VI. MS/SS Pedagogy Course Information*</w:t>
                            </w:r>
                          </w:p>
                        </w:tc>
                        <w:tc>
                          <w:tcPr>
                            <w:tcW w:w="1539" w:type="dxa"/>
                          </w:tcPr>
                          <w:p w14:paraId="4BFF1CEA" w14:textId="77777777" w:rsidR="00C04418" w:rsidRDefault="00C04418">
                            <w:pPr>
                              <w:pStyle w:val="TableParagraph"/>
                              <w:rPr>
                                <w:rFonts w:ascii="Times New Roman"/>
                                <w:sz w:val="18"/>
                              </w:rPr>
                            </w:pPr>
                          </w:p>
                        </w:tc>
                      </w:tr>
                      <w:tr w:rsidR="00C04418" w14:paraId="37EF5574" w14:textId="77777777">
                        <w:trPr>
                          <w:trHeight w:val="247"/>
                        </w:trPr>
                        <w:tc>
                          <w:tcPr>
                            <w:tcW w:w="5003" w:type="dxa"/>
                          </w:tcPr>
                          <w:p w14:paraId="0027AA8D" w14:textId="77777777" w:rsidR="00C04418" w:rsidRDefault="00C04418">
                            <w:pPr>
                              <w:pStyle w:val="TableParagraph"/>
                              <w:spacing w:before="10" w:line="217" w:lineRule="exact"/>
                              <w:ind w:left="468"/>
                              <w:rPr>
                                <w:rFonts w:ascii="Microsoft Sans Serif"/>
                                <w:sz w:val="20"/>
                              </w:rPr>
                            </w:pPr>
                            <w:r>
                              <w:rPr>
                                <w:rFonts w:ascii="Microsoft Sans Serif"/>
                                <w:sz w:val="20"/>
                              </w:rPr>
                              <w:t>1) Self Contained Pedagogy</w:t>
                            </w:r>
                          </w:p>
                        </w:tc>
                        <w:tc>
                          <w:tcPr>
                            <w:tcW w:w="1539" w:type="dxa"/>
                          </w:tcPr>
                          <w:p w14:paraId="0CC68BD6" w14:textId="78C97033" w:rsidR="00C04418" w:rsidRDefault="00186727" w:rsidP="00D820F9">
                            <w:pPr>
                              <w:pStyle w:val="TableParagraph"/>
                              <w:spacing w:before="10" w:line="217" w:lineRule="exact"/>
                              <w:ind w:right="349"/>
                              <w:jc w:val="right"/>
                              <w:rPr>
                                <w:rFonts w:ascii="Microsoft Sans Serif"/>
                                <w:sz w:val="20"/>
                              </w:rPr>
                            </w:pPr>
                            <w:hyperlink w:anchor="_bookmark5" w:history="1">
                              <w:r w:rsidR="00D820F9">
                                <w:rPr>
                                  <w:rFonts w:ascii="Microsoft Sans Serif"/>
                                  <w:w w:val="95"/>
                                  <w:sz w:val="20"/>
                                </w:rPr>
                                <w:t>15</w:t>
                              </w:r>
                            </w:hyperlink>
                          </w:p>
                        </w:tc>
                      </w:tr>
                      <w:tr w:rsidR="00C04418" w14:paraId="52E2E939" w14:textId="77777777">
                        <w:trPr>
                          <w:trHeight w:val="247"/>
                        </w:trPr>
                        <w:tc>
                          <w:tcPr>
                            <w:tcW w:w="5003" w:type="dxa"/>
                          </w:tcPr>
                          <w:p w14:paraId="73AE1AA5" w14:textId="77777777" w:rsidR="00C04418" w:rsidRDefault="00C04418">
                            <w:pPr>
                              <w:pStyle w:val="TableParagraph"/>
                              <w:spacing w:before="10" w:line="217" w:lineRule="exact"/>
                              <w:ind w:left="468"/>
                              <w:rPr>
                                <w:rFonts w:ascii="Microsoft Sans Serif"/>
                                <w:sz w:val="20"/>
                              </w:rPr>
                            </w:pPr>
                            <w:r>
                              <w:rPr>
                                <w:rFonts w:ascii="Microsoft Sans Serif"/>
                                <w:sz w:val="20"/>
                              </w:rPr>
                              <w:t>2) Reading Course</w:t>
                            </w:r>
                          </w:p>
                        </w:tc>
                        <w:tc>
                          <w:tcPr>
                            <w:tcW w:w="1539" w:type="dxa"/>
                          </w:tcPr>
                          <w:p w14:paraId="794122D9" w14:textId="68CCB1B9" w:rsidR="00C04418" w:rsidRDefault="00186727" w:rsidP="00D820F9">
                            <w:pPr>
                              <w:pStyle w:val="TableParagraph"/>
                              <w:spacing w:before="10" w:line="217" w:lineRule="exact"/>
                              <w:ind w:right="349"/>
                              <w:jc w:val="right"/>
                              <w:rPr>
                                <w:rFonts w:ascii="Microsoft Sans Serif"/>
                                <w:sz w:val="20"/>
                              </w:rPr>
                            </w:pPr>
                            <w:hyperlink w:anchor="_bookmark6" w:history="1">
                              <w:r w:rsidR="00D820F9">
                                <w:rPr>
                                  <w:rFonts w:ascii="Microsoft Sans Serif"/>
                                  <w:w w:val="95"/>
                                  <w:sz w:val="20"/>
                                </w:rPr>
                                <w:t>18</w:t>
                              </w:r>
                            </w:hyperlink>
                          </w:p>
                        </w:tc>
                      </w:tr>
                      <w:tr w:rsidR="00C04418" w14:paraId="2216A43F" w14:textId="77777777">
                        <w:trPr>
                          <w:trHeight w:val="247"/>
                        </w:trPr>
                        <w:tc>
                          <w:tcPr>
                            <w:tcW w:w="5003" w:type="dxa"/>
                          </w:tcPr>
                          <w:p w14:paraId="661A1C6D" w14:textId="77777777" w:rsidR="00C04418" w:rsidRDefault="00C04418">
                            <w:pPr>
                              <w:pStyle w:val="TableParagraph"/>
                              <w:spacing w:before="10" w:line="217" w:lineRule="exact"/>
                              <w:ind w:left="468"/>
                              <w:rPr>
                                <w:rFonts w:ascii="Microsoft Sans Serif"/>
                                <w:sz w:val="20"/>
                              </w:rPr>
                            </w:pPr>
                            <w:r>
                              <w:rPr>
                                <w:rFonts w:ascii="Microsoft Sans Serif"/>
                                <w:sz w:val="20"/>
                              </w:rPr>
                              <w:t>3)</w:t>
                            </w:r>
                            <w:r>
                              <w:rPr>
                                <w:rFonts w:ascii="Microsoft Sans Serif"/>
                                <w:spacing w:val="52"/>
                                <w:sz w:val="20"/>
                              </w:rPr>
                              <w:t xml:space="preserve"> </w:t>
                            </w:r>
                            <w:r>
                              <w:rPr>
                                <w:rFonts w:ascii="Microsoft Sans Serif"/>
                                <w:sz w:val="20"/>
                              </w:rPr>
                              <w:t>English</w:t>
                            </w:r>
                          </w:p>
                        </w:tc>
                        <w:tc>
                          <w:tcPr>
                            <w:tcW w:w="1539" w:type="dxa"/>
                          </w:tcPr>
                          <w:p w14:paraId="12C170F2" w14:textId="116698E5" w:rsidR="00C04418" w:rsidRDefault="00186727" w:rsidP="00D820F9">
                            <w:pPr>
                              <w:pStyle w:val="TableParagraph"/>
                              <w:spacing w:before="10" w:line="217" w:lineRule="exact"/>
                              <w:ind w:right="349"/>
                              <w:jc w:val="right"/>
                              <w:rPr>
                                <w:rFonts w:ascii="Microsoft Sans Serif"/>
                                <w:sz w:val="20"/>
                              </w:rPr>
                            </w:pPr>
                            <w:hyperlink w:anchor="_bookmark7" w:history="1">
                              <w:r w:rsidR="00D820F9">
                                <w:rPr>
                                  <w:rFonts w:ascii="Microsoft Sans Serif"/>
                                  <w:w w:val="95"/>
                                  <w:sz w:val="20"/>
                                </w:rPr>
                                <w:t>21</w:t>
                              </w:r>
                            </w:hyperlink>
                          </w:p>
                        </w:tc>
                      </w:tr>
                      <w:tr w:rsidR="00C04418" w14:paraId="504B7809" w14:textId="77777777">
                        <w:trPr>
                          <w:trHeight w:val="247"/>
                        </w:trPr>
                        <w:tc>
                          <w:tcPr>
                            <w:tcW w:w="5003" w:type="dxa"/>
                          </w:tcPr>
                          <w:p w14:paraId="59A7BE6E" w14:textId="77777777" w:rsidR="00C04418" w:rsidRDefault="00C04418">
                            <w:pPr>
                              <w:pStyle w:val="TableParagraph"/>
                              <w:spacing w:before="10" w:line="217" w:lineRule="exact"/>
                              <w:ind w:left="468"/>
                              <w:rPr>
                                <w:rFonts w:ascii="Microsoft Sans Serif"/>
                                <w:sz w:val="20"/>
                              </w:rPr>
                            </w:pPr>
                            <w:r>
                              <w:rPr>
                                <w:rFonts w:ascii="Microsoft Sans Serif"/>
                                <w:sz w:val="20"/>
                              </w:rPr>
                              <w:t>4)</w:t>
                            </w:r>
                            <w:r>
                              <w:rPr>
                                <w:rFonts w:ascii="Microsoft Sans Serif"/>
                                <w:spacing w:val="51"/>
                                <w:sz w:val="20"/>
                              </w:rPr>
                              <w:t xml:space="preserve"> </w:t>
                            </w:r>
                            <w:r>
                              <w:rPr>
                                <w:rFonts w:ascii="Microsoft Sans Serif"/>
                                <w:sz w:val="20"/>
                              </w:rPr>
                              <w:t>Mathematics</w:t>
                            </w:r>
                          </w:p>
                        </w:tc>
                        <w:tc>
                          <w:tcPr>
                            <w:tcW w:w="1539" w:type="dxa"/>
                          </w:tcPr>
                          <w:p w14:paraId="13416EFC" w14:textId="69A4634F" w:rsidR="00C04418" w:rsidRDefault="00186727" w:rsidP="00D820F9">
                            <w:pPr>
                              <w:pStyle w:val="TableParagraph"/>
                              <w:spacing w:before="10" w:line="217" w:lineRule="exact"/>
                              <w:ind w:right="349"/>
                              <w:jc w:val="right"/>
                              <w:rPr>
                                <w:rFonts w:ascii="Microsoft Sans Serif"/>
                                <w:sz w:val="20"/>
                              </w:rPr>
                            </w:pPr>
                            <w:hyperlink w:anchor="_bookmark8" w:history="1">
                              <w:r w:rsidR="00D820F9">
                                <w:rPr>
                                  <w:rFonts w:ascii="Microsoft Sans Serif"/>
                                  <w:w w:val="95"/>
                                  <w:sz w:val="20"/>
                                </w:rPr>
                                <w:t>24</w:t>
                              </w:r>
                            </w:hyperlink>
                          </w:p>
                        </w:tc>
                      </w:tr>
                      <w:tr w:rsidR="00C04418" w14:paraId="5D971A86" w14:textId="77777777">
                        <w:trPr>
                          <w:trHeight w:val="247"/>
                        </w:trPr>
                        <w:tc>
                          <w:tcPr>
                            <w:tcW w:w="5003" w:type="dxa"/>
                          </w:tcPr>
                          <w:p w14:paraId="7A48DDD6" w14:textId="77777777" w:rsidR="00C04418" w:rsidRDefault="00C04418">
                            <w:pPr>
                              <w:pStyle w:val="TableParagraph"/>
                              <w:spacing w:before="10" w:line="217" w:lineRule="exact"/>
                              <w:ind w:left="468"/>
                              <w:rPr>
                                <w:rFonts w:ascii="Microsoft Sans Serif"/>
                                <w:sz w:val="20"/>
                              </w:rPr>
                            </w:pPr>
                            <w:r>
                              <w:rPr>
                                <w:rFonts w:ascii="Microsoft Sans Serif"/>
                                <w:sz w:val="20"/>
                              </w:rPr>
                              <w:t>5)</w:t>
                            </w:r>
                            <w:r>
                              <w:rPr>
                                <w:rFonts w:ascii="Microsoft Sans Serif"/>
                                <w:spacing w:val="51"/>
                                <w:sz w:val="20"/>
                              </w:rPr>
                              <w:t xml:space="preserve"> </w:t>
                            </w:r>
                            <w:r>
                              <w:rPr>
                                <w:rFonts w:ascii="Microsoft Sans Serif"/>
                                <w:sz w:val="20"/>
                              </w:rPr>
                              <w:t>Science</w:t>
                            </w:r>
                          </w:p>
                        </w:tc>
                        <w:tc>
                          <w:tcPr>
                            <w:tcW w:w="1539" w:type="dxa"/>
                          </w:tcPr>
                          <w:p w14:paraId="58736283" w14:textId="110E471F" w:rsidR="00C04418" w:rsidRDefault="00186727" w:rsidP="00D820F9">
                            <w:pPr>
                              <w:pStyle w:val="TableParagraph"/>
                              <w:spacing w:before="10" w:line="217" w:lineRule="exact"/>
                              <w:ind w:right="349"/>
                              <w:jc w:val="right"/>
                              <w:rPr>
                                <w:rFonts w:ascii="Microsoft Sans Serif"/>
                                <w:sz w:val="20"/>
                              </w:rPr>
                            </w:pPr>
                            <w:hyperlink w:anchor="_bookmark9" w:history="1">
                              <w:r w:rsidR="00D820F9">
                                <w:rPr>
                                  <w:rFonts w:ascii="Microsoft Sans Serif"/>
                                  <w:w w:val="95"/>
                                  <w:sz w:val="20"/>
                                </w:rPr>
                                <w:t>27</w:t>
                              </w:r>
                            </w:hyperlink>
                          </w:p>
                        </w:tc>
                      </w:tr>
                      <w:tr w:rsidR="00C04418" w14:paraId="64CDE489" w14:textId="77777777">
                        <w:trPr>
                          <w:trHeight w:val="247"/>
                        </w:trPr>
                        <w:tc>
                          <w:tcPr>
                            <w:tcW w:w="5003" w:type="dxa"/>
                          </w:tcPr>
                          <w:p w14:paraId="08E165D8" w14:textId="77777777" w:rsidR="00C04418" w:rsidRDefault="00C04418">
                            <w:pPr>
                              <w:pStyle w:val="TableParagraph"/>
                              <w:spacing w:before="10" w:line="217" w:lineRule="exact"/>
                              <w:ind w:left="468"/>
                              <w:rPr>
                                <w:rFonts w:ascii="Microsoft Sans Serif"/>
                                <w:sz w:val="20"/>
                              </w:rPr>
                            </w:pPr>
                            <w:r>
                              <w:rPr>
                                <w:rFonts w:ascii="Microsoft Sans Serif"/>
                                <w:sz w:val="20"/>
                              </w:rPr>
                              <w:t>6) Social Science</w:t>
                            </w:r>
                          </w:p>
                        </w:tc>
                        <w:tc>
                          <w:tcPr>
                            <w:tcW w:w="1539" w:type="dxa"/>
                          </w:tcPr>
                          <w:p w14:paraId="4A0CB6CE" w14:textId="5668F8E4" w:rsidR="00C04418" w:rsidRDefault="00186727" w:rsidP="00D820F9">
                            <w:pPr>
                              <w:pStyle w:val="TableParagraph"/>
                              <w:spacing w:before="10" w:line="217" w:lineRule="exact"/>
                              <w:ind w:right="349"/>
                              <w:jc w:val="right"/>
                              <w:rPr>
                                <w:rFonts w:ascii="Microsoft Sans Serif"/>
                                <w:sz w:val="20"/>
                              </w:rPr>
                            </w:pPr>
                            <w:hyperlink w:anchor="_bookmark10" w:history="1">
                              <w:r w:rsidR="00D820F9">
                                <w:rPr>
                                  <w:rFonts w:ascii="Microsoft Sans Serif"/>
                                  <w:w w:val="95"/>
                                  <w:sz w:val="20"/>
                                </w:rPr>
                                <w:t>29</w:t>
                              </w:r>
                            </w:hyperlink>
                          </w:p>
                        </w:tc>
                      </w:tr>
                      <w:tr w:rsidR="00C04418" w14:paraId="0CA68A7F" w14:textId="77777777">
                        <w:trPr>
                          <w:trHeight w:val="247"/>
                        </w:trPr>
                        <w:tc>
                          <w:tcPr>
                            <w:tcW w:w="5003" w:type="dxa"/>
                          </w:tcPr>
                          <w:p w14:paraId="49C54498" w14:textId="77777777" w:rsidR="00C04418" w:rsidRDefault="00C04418">
                            <w:pPr>
                              <w:pStyle w:val="TableParagraph"/>
                              <w:spacing w:before="10" w:line="217" w:lineRule="exact"/>
                              <w:ind w:left="468"/>
                              <w:rPr>
                                <w:rFonts w:ascii="Microsoft Sans Serif"/>
                                <w:sz w:val="20"/>
                              </w:rPr>
                            </w:pPr>
                            <w:r>
                              <w:rPr>
                                <w:rFonts w:ascii="Microsoft Sans Serif"/>
                                <w:sz w:val="20"/>
                              </w:rPr>
                              <w:t>7)</w:t>
                            </w:r>
                            <w:r>
                              <w:rPr>
                                <w:rFonts w:ascii="Microsoft Sans Serif"/>
                                <w:spacing w:val="51"/>
                                <w:sz w:val="20"/>
                              </w:rPr>
                              <w:t xml:space="preserve"> </w:t>
                            </w:r>
                            <w:r>
                              <w:rPr>
                                <w:rFonts w:ascii="Microsoft Sans Serif"/>
                                <w:sz w:val="20"/>
                              </w:rPr>
                              <w:t>Art</w:t>
                            </w:r>
                          </w:p>
                        </w:tc>
                        <w:tc>
                          <w:tcPr>
                            <w:tcW w:w="1539" w:type="dxa"/>
                          </w:tcPr>
                          <w:p w14:paraId="2FE5597B" w14:textId="0A76A2D0" w:rsidR="00C04418" w:rsidRDefault="00186727" w:rsidP="00D820F9">
                            <w:pPr>
                              <w:pStyle w:val="TableParagraph"/>
                              <w:spacing w:before="10" w:line="217" w:lineRule="exact"/>
                              <w:ind w:right="349"/>
                              <w:jc w:val="right"/>
                              <w:rPr>
                                <w:rFonts w:ascii="Microsoft Sans Serif"/>
                                <w:sz w:val="20"/>
                              </w:rPr>
                            </w:pPr>
                            <w:hyperlink w:anchor="_bookmark11" w:history="1">
                              <w:r w:rsidR="00D820F9">
                                <w:rPr>
                                  <w:rFonts w:ascii="Microsoft Sans Serif"/>
                                  <w:w w:val="95"/>
                                  <w:sz w:val="20"/>
                                </w:rPr>
                                <w:t>32</w:t>
                              </w:r>
                            </w:hyperlink>
                          </w:p>
                        </w:tc>
                      </w:tr>
                      <w:tr w:rsidR="00C04418" w14:paraId="18396BCB" w14:textId="77777777">
                        <w:trPr>
                          <w:trHeight w:val="247"/>
                        </w:trPr>
                        <w:tc>
                          <w:tcPr>
                            <w:tcW w:w="5003" w:type="dxa"/>
                          </w:tcPr>
                          <w:p w14:paraId="6C1BD033" w14:textId="77777777" w:rsidR="00C04418" w:rsidRDefault="00C04418">
                            <w:pPr>
                              <w:pStyle w:val="TableParagraph"/>
                              <w:spacing w:before="10" w:line="217" w:lineRule="exact"/>
                              <w:ind w:left="468"/>
                              <w:rPr>
                                <w:rFonts w:ascii="Microsoft Sans Serif"/>
                                <w:sz w:val="20"/>
                              </w:rPr>
                            </w:pPr>
                            <w:r>
                              <w:rPr>
                                <w:rFonts w:ascii="Microsoft Sans Serif"/>
                                <w:sz w:val="20"/>
                              </w:rPr>
                              <w:t>8)</w:t>
                            </w:r>
                            <w:r>
                              <w:rPr>
                                <w:rFonts w:ascii="Microsoft Sans Serif"/>
                                <w:spacing w:val="52"/>
                                <w:sz w:val="20"/>
                              </w:rPr>
                              <w:t xml:space="preserve"> </w:t>
                            </w:r>
                            <w:r>
                              <w:rPr>
                                <w:rFonts w:ascii="Microsoft Sans Serif"/>
                                <w:sz w:val="20"/>
                              </w:rPr>
                              <w:t>Music</w:t>
                            </w:r>
                          </w:p>
                        </w:tc>
                        <w:tc>
                          <w:tcPr>
                            <w:tcW w:w="1539" w:type="dxa"/>
                          </w:tcPr>
                          <w:p w14:paraId="020F18DC" w14:textId="06C8628E" w:rsidR="00C04418" w:rsidRDefault="00186727" w:rsidP="00D820F9">
                            <w:pPr>
                              <w:pStyle w:val="TableParagraph"/>
                              <w:spacing w:before="10" w:line="217" w:lineRule="exact"/>
                              <w:ind w:right="349"/>
                              <w:jc w:val="right"/>
                              <w:rPr>
                                <w:rFonts w:ascii="Microsoft Sans Serif"/>
                                <w:sz w:val="20"/>
                              </w:rPr>
                            </w:pPr>
                            <w:hyperlink w:anchor="_bookmark12" w:history="1">
                              <w:r w:rsidR="00D820F9">
                                <w:rPr>
                                  <w:rFonts w:ascii="Microsoft Sans Serif"/>
                                  <w:w w:val="95"/>
                                  <w:sz w:val="20"/>
                                </w:rPr>
                                <w:t>34</w:t>
                              </w:r>
                            </w:hyperlink>
                          </w:p>
                        </w:tc>
                      </w:tr>
                      <w:tr w:rsidR="00C04418" w14:paraId="4EDB6B99" w14:textId="77777777">
                        <w:trPr>
                          <w:trHeight w:val="247"/>
                        </w:trPr>
                        <w:tc>
                          <w:tcPr>
                            <w:tcW w:w="5003" w:type="dxa"/>
                          </w:tcPr>
                          <w:p w14:paraId="6DE9033E" w14:textId="77777777" w:rsidR="00C04418" w:rsidRDefault="00C04418">
                            <w:pPr>
                              <w:pStyle w:val="TableParagraph"/>
                              <w:spacing w:before="10" w:line="217" w:lineRule="exact"/>
                              <w:ind w:left="468"/>
                              <w:rPr>
                                <w:rFonts w:ascii="Microsoft Sans Serif"/>
                                <w:sz w:val="20"/>
                              </w:rPr>
                            </w:pPr>
                            <w:r>
                              <w:rPr>
                                <w:rFonts w:ascii="Microsoft Sans Serif"/>
                                <w:sz w:val="20"/>
                              </w:rPr>
                              <w:t>9) Physical Education</w:t>
                            </w:r>
                          </w:p>
                        </w:tc>
                        <w:tc>
                          <w:tcPr>
                            <w:tcW w:w="1539" w:type="dxa"/>
                          </w:tcPr>
                          <w:p w14:paraId="1F2E50B8" w14:textId="23EECB9C" w:rsidR="00C04418" w:rsidRDefault="00186727" w:rsidP="00D820F9">
                            <w:pPr>
                              <w:pStyle w:val="TableParagraph"/>
                              <w:spacing w:before="10" w:line="217" w:lineRule="exact"/>
                              <w:ind w:right="349"/>
                              <w:jc w:val="right"/>
                              <w:rPr>
                                <w:rFonts w:ascii="Microsoft Sans Serif"/>
                                <w:sz w:val="20"/>
                              </w:rPr>
                            </w:pPr>
                            <w:hyperlink w:anchor="_bookmark13" w:history="1">
                              <w:r w:rsidR="00D820F9">
                                <w:rPr>
                                  <w:rFonts w:ascii="Microsoft Sans Serif"/>
                                  <w:w w:val="95"/>
                                  <w:sz w:val="20"/>
                                </w:rPr>
                                <w:t>36</w:t>
                              </w:r>
                            </w:hyperlink>
                          </w:p>
                        </w:tc>
                      </w:tr>
                      <w:tr w:rsidR="00C04418" w14:paraId="6224F4C9" w14:textId="77777777">
                        <w:trPr>
                          <w:trHeight w:val="244"/>
                        </w:trPr>
                        <w:tc>
                          <w:tcPr>
                            <w:tcW w:w="5003" w:type="dxa"/>
                          </w:tcPr>
                          <w:p w14:paraId="52BBB4BB" w14:textId="77777777" w:rsidR="00C04418" w:rsidRDefault="00C04418">
                            <w:pPr>
                              <w:pStyle w:val="TableParagraph"/>
                              <w:spacing w:before="10" w:line="215" w:lineRule="exact"/>
                              <w:ind w:left="468"/>
                              <w:rPr>
                                <w:rFonts w:ascii="Microsoft Sans Serif"/>
                                <w:sz w:val="20"/>
                              </w:rPr>
                            </w:pPr>
                            <w:r>
                              <w:rPr>
                                <w:rFonts w:ascii="Microsoft Sans Serif"/>
                                <w:sz w:val="20"/>
                              </w:rPr>
                              <w:t>10) World Languages</w:t>
                            </w:r>
                          </w:p>
                        </w:tc>
                        <w:tc>
                          <w:tcPr>
                            <w:tcW w:w="1539" w:type="dxa"/>
                          </w:tcPr>
                          <w:p w14:paraId="06115635" w14:textId="3385575F" w:rsidR="00C04418" w:rsidRDefault="00186727" w:rsidP="00D820F9">
                            <w:pPr>
                              <w:pStyle w:val="TableParagraph"/>
                              <w:spacing w:before="10" w:line="215" w:lineRule="exact"/>
                              <w:ind w:right="349"/>
                              <w:jc w:val="right"/>
                              <w:rPr>
                                <w:rFonts w:ascii="Microsoft Sans Serif"/>
                                <w:sz w:val="20"/>
                              </w:rPr>
                            </w:pPr>
                            <w:hyperlink w:anchor="_bookmark14" w:history="1">
                              <w:r w:rsidR="00D820F9">
                                <w:rPr>
                                  <w:rFonts w:ascii="Microsoft Sans Serif"/>
                                  <w:w w:val="95"/>
                                  <w:sz w:val="20"/>
                                </w:rPr>
                                <w:t>38</w:t>
                              </w:r>
                            </w:hyperlink>
                          </w:p>
                        </w:tc>
                      </w:tr>
                      <w:tr w:rsidR="00C04418" w14:paraId="5100421E" w14:textId="77777777">
                        <w:trPr>
                          <w:trHeight w:val="247"/>
                        </w:trPr>
                        <w:tc>
                          <w:tcPr>
                            <w:tcW w:w="5003" w:type="dxa"/>
                          </w:tcPr>
                          <w:p w14:paraId="3ECFB270" w14:textId="77777777" w:rsidR="00C04418" w:rsidRDefault="00C04418">
                            <w:pPr>
                              <w:pStyle w:val="TableParagraph"/>
                              <w:spacing w:before="7" w:line="219" w:lineRule="exact"/>
                              <w:ind w:left="468"/>
                              <w:rPr>
                                <w:rFonts w:ascii="Microsoft Sans Serif"/>
                                <w:i/>
                                <w:sz w:val="19"/>
                              </w:rPr>
                            </w:pPr>
                            <w:r>
                              <w:rPr>
                                <w:rFonts w:ascii="Microsoft Sans Serif"/>
                                <w:sz w:val="20"/>
                              </w:rPr>
                              <w:t xml:space="preserve">11) World Language: ELD </w:t>
                            </w:r>
                            <w:r>
                              <w:rPr>
                                <w:rFonts w:ascii="Microsoft Sans Serif"/>
                                <w:i/>
                                <w:sz w:val="19"/>
                              </w:rPr>
                              <w:t>(no information provided)</w:t>
                            </w:r>
                          </w:p>
                        </w:tc>
                        <w:tc>
                          <w:tcPr>
                            <w:tcW w:w="1539" w:type="dxa"/>
                          </w:tcPr>
                          <w:p w14:paraId="40FD5059" w14:textId="77777777" w:rsidR="00C04418" w:rsidRDefault="00C04418">
                            <w:pPr>
                              <w:pStyle w:val="TableParagraph"/>
                              <w:rPr>
                                <w:rFonts w:ascii="Times New Roman"/>
                                <w:sz w:val="18"/>
                              </w:rPr>
                            </w:pPr>
                          </w:p>
                        </w:tc>
                      </w:tr>
                      <w:tr w:rsidR="00C04418" w14:paraId="675501BB" w14:textId="77777777">
                        <w:trPr>
                          <w:trHeight w:val="249"/>
                        </w:trPr>
                        <w:tc>
                          <w:tcPr>
                            <w:tcW w:w="5003" w:type="dxa"/>
                          </w:tcPr>
                          <w:p w14:paraId="11F5664C" w14:textId="77777777" w:rsidR="00C04418" w:rsidRDefault="00C04418">
                            <w:pPr>
                              <w:pStyle w:val="TableParagraph"/>
                              <w:spacing w:before="12" w:line="217" w:lineRule="exact"/>
                              <w:ind w:left="468"/>
                              <w:rPr>
                                <w:rFonts w:ascii="Microsoft Sans Serif"/>
                                <w:sz w:val="20"/>
                              </w:rPr>
                            </w:pPr>
                            <w:r>
                              <w:rPr>
                                <w:rFonts w:ascii="Microsoft Sans Serif"/>
                                <w:sz w:val="20"/>
                              </w:rPr>
                              <w:t>12) Agriculture</w:t>
                            </w:r>
                          </w:p>
                        </w:tc>
                        <w:tc>
                          <w:tcPr>
                            <w:tcW w:w="1539" w:type="dxa"/>
                          </w:tcPr>
                          <w:p w14:paraId="0E622C95" w14:textId="23F2A90C" w:rsidR="00C04418" w:rsidRDefault="00186727" w:rsidP="00D820F9">
                            <w:pPr>
                              <w:pStyle w:val="TableParagraph"/>
                              <w:spacing w:before="12" w:line="217" w:lineRule="exact"/>
                              <w:ind w:right="349"/>
                              <w:jc w:val="right"/>
                              <w:rPr>
                                <w:rFonts w:ascii="Microsoft Sans Serif"/>
                                <w:sz w:val="20"/>
                              </w:rPr>
                            </w:pPr>
                            <w:hyperlink w:anchor="_bookmark15" w:history="1">
                              <w:r w:rsidR="00D820F9">
                                <w:rPr>
                                  <w:rFonts w:ascii="Microsoft Sans Serif"/>
                                  <w:w w:val="95"/>
                                  <w:sz w:val="20"/>
                                </w:rPr>
                                <w:t>41</w:t>
                              </w:r>
                            </w:hyperlink>
                          </w:p>
                        </w:tc>
                      </w:tr>
                      <w:tr w:rsidR="00C04418" w14:paraId="2FF4908F" w14:textId="77777777">
                        <w:trPr>
                          <w:trHeight w:val="247"/>
                        </w:trPr>
                        <w:tc>
                          <w:tcPr>
                            <w:tcW w:w="5003" w:type="dxa"/>
                          </w:tcPr>
                          <w:p w14:paraId="43304637" w14:textId="77777777" w:rsidR="00C04418" w:rsidRDefault="00C04418">
                            <w:pPr>
                              <w:pStyle w:val="TableParagraph"/>
                              <w:spacing w:before="10" w:line="217" w:lineRule="exact"/>
                              <w:ind w:left="468"/>
                              <w:rPr>
                                <w:rFonts w:ascii="Microsoft Sans Serif"/>
                                <w:sz w:val="20"/>
                              </w:rPr>
                            </w:pPr>
                            <w:r>
                              <w:rPr>
                                <w:rFonts w:ascii="Microsoft Sans Serif"/>
                                <w:sz w:val="20"/>
                              </w:rPr>
                              <w:t>13) Business</w:t>
                            </w:r>
                          </w:p>
                        </w:tc>
                        <w:tc>
                          <w:tcPr>
                            <w:tcW w:w="1539" w:type="dxa"/>
                          </w:tcPr>
                          <w:p w14:paraId="2E02794F" w14:textId="2B0453DA" w:rsidR="00C04418" w:rsidRDefault="00186727" w:rsidP="00D820F9">
                            <w:pPr>
                              <w:pStyle w:val="TableParagraph"/>
                              <w:spacing w:before="10" w:line="217" w:lineRule="exact"/>
                              <w:ind w:right="349"/>
                              <w:jc w:val="right"/>
                              <w:rPr>
                                <w:rFonts w:ascii="Microsoft Sans Serif"/>
                                <w:sz w:val="20"/>
                              </w:rPr>
                            </w:pPr>
                            <w:hyperlink w:anchor="_bookmark16" w:history="1">
                              <w:r w:rsidR="00D820F9">
                                <w:rPr>
                                  <w:rFonts w:ascii="Microsoft Sans Serif"/>
                                  <w:w w:val="95"/>
                                  <w:sz w:val="20"/>
                                </w:rPr>
                                <w:t>42</w:t>
                              </w:r>
                            </w:hyperlink>
                          </w:p>
                        </w:tc>
                      </w:tr>
                      <w:tr w:rsidR="00C04418" w14:paraId="348E8E86" w14:textId="77777777">
                        <w:trPr>
                          <w:trHeight w:val="247"/>
                        </w:trPr>
                        <w:tc>
                          <w:tcPr>
                            <w:tcW w:w="5003" w:type="dxa"/>
                          </w:tcPr>
                          <w:p w14:paraId="545A9504" w14:textId="77777777" w:rsidR="00C04418" w:rsidRDefault="00C04418">
                            <w:pPr>
                              <w:pStyle w:val="TableParagraph"/>
                              <w:spacing w:before="10" w:line="217" w:lineRule="exact"/>
                              <w:ind w:left="468"/>
                              <w:rPr>
                                <w:rFonts w:ascii="Microsoft Sans Serif"/>
                                <w:sz w:val="20"/>
                              </w:rPr>
                            </w:pPr>
                            <w:r>
                              <w:rPr>
                                <w:rFonts w:ascii="Microsoft Sans Serif"/>
                                <w:sz w:val="20"/>
                              </w:rPr>
                              <w:t>14) Health</w:t>
                            </w:r>
                          </w:p>
                        </w:tc>
                        <w:tc>
                          <w:tcPr>
                            <w:tcW w:w="1539" w:type="dxa"/>
                          </w:tcPr>
                          <w:p w14:paraId="321396D7" w14:textId="6971A92D" w:rsidR="00C04418" w:rsidRDefault="00186727" w:rsidP="00D820F9">
                            <w:pPr>
                              <w:pStyle w:val="TableParagraph"/>
                              <w:spacing w:before="10" w:line="217" w:lineRule="exact"/>
                              <w:ind w:right="349"/>
                              <w:jc w:val="right"/>
                              <w:rPr>
                                <w:rFonts w:ascii="Microsoft Sans Serif"/>
                                <w:sz w:val="20"/>
                              </w:rPr>
                            </w:pPr>
                            <w:hyperlink w:anchor="_bookmark17" w:history="1">
                              <w:r w:rsidR="00D820F9">
                                <w:rPr>
                                  <w:rFonts w:ascii="Microsoft Sans Serif"/>
                                  <w:w w:val="95"/>
                                  <w:sz w:val="20"/>
                                </w:rPr>
                                <w:t>43</w:t>
                              </w:r>
                            </w:hyperlink>
                          </w:p>
                        </w:tc>
                      </w:tr>
                      <w:tr w:rsidR="00C04418" w14:paraId="7B372779" w14:textId="77777777">
                        <w:trPr>
                          <w:trHeight w:val="247"/>
                        </w:trPr>
                        <w:tc>
                          <w:tcPr>
                            <w:tcW w:w="5003" w:type="dxa"/>
                          </w:tcPr>
                          <w:p w14:paraId="5BFE6B0B" w14:textId="77777777" w:rsidR="00C04418" w:rsidRDefault="00C04418">
                            <w:pPr>
                              <w:pStyle w:val="TableParagraph"/>
                              <w:spacing w:before="10" w:line="217" w:lineRule="exact"/>
                              <w:ind w:left="468"/>
                              <w:rPr>
                                <w:rFonts w:ascii="Microsoft Sans Serif"/>
                                <w:sz w:val="20"/>
                              </w:rPr>
                            </w:pPr>
                            <w:r>
                              <w:rPr>
                                <w:rFonts w:ascii="Microsoft Sans Serif"/>
                                <w:sz w:val="20"/>
                              </w:rPr>
                              <w:t>15) Home Economics</w:t>
                            </w:r>
                          </w:p>
                        </w:tc>
                        <w:tc>
                          <w:tcPr>
                            <w:tcW w:w="1539" w:type="dxa"/>
                          </w:tcPr>
                          <w:p w14:paraId="4A5D5FF5" w14:textId="6CD4FF48" w:rsidR="00C04418" w:rsidRDefault="00186727" w:rsidP="00D820F9">
                            <w:pPr>
                              <w:pStyle w:val="TableParagraph"/>
                              <w:spacing w:before="10" w:line="217" w:lineRule="exact"/>
                              <w:ind w:right="349"/>
                              <w:jc w:val="right"/>
                              <w:rPr>
                                <w:rFonts w:ascii="Microsoft Sans Serif"/>
                                <w:sz w:val="20"/>
                              </w:rPr>
                            </w:pPr>
                            <w:hyperlink w:anchor="_bookmark18" w:history="1">
                              <w:r w:rsidR="00D820F9">
                                <w:rPr>
                                  <w:rFonts w:ascii="Microsoft Sans Serif"/>
                                  <w:w w:val="95"/>
                                  <w:sz w:val="20"/>
                                </w:rPr>
                                <w:t>44</w:t>
                              </w:r>
                            </w:hyperlink>
                          </w:p>
                        </w:tc>
                      </w:tr>
                      <w:tr w:rsidR="00C04418" w14:paraId="20E373F2" w14:textId="77777777">
                        <w:trPr>
                          <w:trHeight w:val="247"/>
                        </w:trPr>
                        <w:tc>
                          <w:tcPr>
                            <w:tcW w:w="5003" w:type="dxa"/>
                          </w:tcPr>
                          <w:p w14:paraId="0DF23543" w14:textId="77777777" w:rsidR="00C04418" w:rsidRDefault="00C04418">
                            <w:pPr>
                              <w:pStyle w:val="TableParagraph"/>
                              <w:spacing w:before="10" w:line="217" w:lineRule="exact"/>
                              <w:ind w:left="468"/>
                              <w:rPr>
                                <w:rFonts w:ascii="Microsoft Sans Serif"/>
                                <w:sz w:val="20"/>
                              </w:rPr>
                            </w:pPr>
                            <w:r>
                              <w:rPr>
                                <w:rFonts w:ascii="Microsoft Sans Serif"/>
                                <w:sz w:val="20"/>
                              </w:rPr>
                              <w:t>16) Industrial and Technology Education</w:t>
                            </w:r>
                          </w:p>
                        </w:tc>
                        <w:tc>
                          <w:tcPr>
                            <w:tcW w:w="1539" w:type="dxa"/>
                          </w:tcPr>
                          <w:p w14:paraId="1FF1F8D3" w14:textId="2348AC1D" w:rsidR="00C04418" w:rsidRDefault="00186727" w:rsidP="00D820F9">
                            <w:pPr>
                              <w:pStyle w:val="TableParagraph"/>
                              <w:spacing w:before="10" w:line="217" w:lineRule="exact"/>
                              <w:ind w:right="349"/>
                              <w:jc w:val="right"/>
                              <w:rPr>
                                <w:rFonts w:ascii="Microsoft Sans Serif"/>
                                <w:sz w:val="20"/>
                              </w:rPr>
                            </w:pPr>
                            <w:hyperlink w:anchor="_bookmark19" w:history="1">
                              <w:r w:rsidR="00D820F9">
                                <w:rPr>
                                  <w:rFonts w:ascii="Microsoft Sans Serif"/>
                                  <w:w w:val="95"/>
                                  <w:sz w:val="20"/>
                                </w:rPr>
                                <w:t>45</w:t>
                              </w:r>
                            </w:hyperlink>
                          </w:p>
                        </w:tc>
                      </w:tr>
                      <w:tr w:rsidR="00C04418" w14:paraId="5AC820CE" w14:textId="77777777">
                        <w:trPr>
                          <w:trHeight w:val="368"/>
                        </w:trPr>
                        <w:tc>
                          <w:tcPr>
                            <w:tcW w:w="5003" w:type="dxa"/>
                          </w:tcPr>
                          <w:p w14:paraId="50E3D4B8" w14:textId="77777777" w:rsidR="00C04418" w:rsidRDefault="00C04418">
                            <w:pPr>
                              <w:pStyle w:val="TableParagraph"/>
                              <w:spacing w:before="10"/>
                              <w:ind w:left="204"/>
                              <w:rPr>
                                <w:rFonts w:ascii="Microsoft Sans Serif"/>
                                <w:sz w:val="20"/>
                              </w:rPr>
                            </w:pPr>
                            <w:r>
                              <w:rPr>
                                <w:rFonts w:ascii="Microsoft Sans Serif"/>
                                <w:sz w:val="20"/>
                              </w:rPr>
                              <w:t>VII. Additional Information</w:t>
                            </w:r>
                          </w:p>
                        </w:tc>
                        <w:tc>
                          <w:tcPr>
                            <w:tcW w:w="1539" w:type="dxa"/>
                          </w:tcPr>
                          <w:p w14:paraId="4F646D76" w14:textId="6882B75C" w:rsidR="00C04418" w:rsidRDefault="00186727" w:rsidP="00D820F9">
                            <w:pPr>
                              <w:pStyle w:val="TableParagraph"/>
                              <w:spacing w:before="10"/>
                              <w:ind w:right="349"/>
                              <w:jc w:val="right"/>
                              <w:rPr>
                                <w:rFonts w:ascii="Microsoft Sans Serif"/>
                                <w:sz w:val="20"/>
                              </w:rPr>
                            </w:pPr>
                            <w:hyperlink w:anchor="_bookmark20" w:history="1">
                              <w:r w:rsidR="00D820F9">
                                <w:rPr>
                                  <w:rFonts w:ascii="Microsoft Sans Serif"/>
                                  <w:w w:val="95"/>
                                  <w:sz w:val="20"/>
                                </w:rPr>
                                <w:t>46</w:t>
                              </w:r>
                            </w:hyperlink>
                          </w:p>
                        </w:tc>
                      </w:tr>
                      <w:tr w:rsidR="00C04418" w14:paraId="6197AE4C" w14:textId="77777777">
                        <w:trPr>
                          <w:trHeight w:val="526"/>
                        </w:trPr>
                        <w:tc>
                          <w:tcPr>
                            <w:tcW w:w="6542" w:type="dxa"/>
                            <w:gridSpan w:val="2"/>
                          </w:tcPr>
                          <w:p w14:paraId="4A9F6FFA" w14:textId="77777777" w:rsidR="00C04418" w:rsidRDefault="00C04418">
                            <w:pPr>
                              <w:pStyle w:val="TableParagraph"/>
                              <w:spacing w:before="124" w:line="200" w:lineRule="atLeast"/>
                              <w:ind w:left="200" w:right="55"/>
                              <w:rPr>
                                <w:rFonts w:ascii="Microsoft Sans Serif"/>
                                <w:i/>
                                <w:sz w:val="17"/>
                              </w:rPr>
                            </w:pPr>
                            <w:r>
                              <w:rPr>
                                <w:rFonts w:ascii="Microsoft Sans Serif"/>
                                <w:i/>
                                <w:sz w:val="17"/>
                              </w:rPr>
                              <w:t>*</w:t>
                            </w:r>
                            <w:r>
                              <w:rPr>
                                <w:rFonts w:ascii="Microsoft Sans Serif"/>
                                <w:i/>
                                <w:spacing w:val="-28"/>
                                <w:sz w:val="17"/>
                              </w:rPr>
                              <w:t xml:space="preserve"> </w:t>
                            </w:r>
                            <w:r>
                              <w:rPr>
                                <w:rFonts w:ascii="Microsoft Sans Serif"/>
                                <w:i/>
                                <w:sz w:val="17"/>
                              </w:rPr>
                              <w:t>=</w:t>
                            </w:r>
                            <w:r>
                              <w:rPr>
                                <w:rFonts w:ascii="Microsoft Sans Serif"/>
                                <w:i/>
                                <w:spacing w:val="-28"/>
                                <w:sz w:val="17"/>
                              </w:rPr>
                              <w:t xml:space="preserve"> </w:t>
                            </w:r>
                            <w:r>
                              <w:rPr>
                                <w:rFonts w:ascii="Microsoft Sans Serif"/>
                                <w:i/>
                                <w:sz w:val="17"/>
                              </w:rPr>
                              <w:t>Includes</w:t>
                            </w:r>
                            <w:r>
                              <w:rPr>
                                <w:rFonts w:ascii="Microsoft Sans Serif"/>
                                <w:i/>
                                <w:spacing w:val="-27"/>
                                <w:sz w:val="17"/>
                              </w:rPr>
                              <w:t xml:space="preserve"> </w:t>
                            </w:r>
                            <w:r>
                              <w:rPr>
                                <w:rFonts w:ascii="Microsoft Sans Serif"/>
                                <w:i/>
                                <w:sz w:val="17"/>
                              </w:rPr>
                              <w:t>course</w:t>
                            </w:r>
                            <w:r>
                              <w:rPr>
                                <w:rFonts w:ascii="Microsoft Sans Serif"/>
                                <w:i/>
                                <w:spacing w:val="-28"/>
                                <w:sz w:val="17"/>
                              </w:rPr>
                              <w:t xml:space="preserve"> </w:t>
                            </w:r>
                            <w:r>
                              <w:rPr>
                                <w:rFonts w:ascii="Microsoft Sans Serif"/>
                                <w:i/>
                                <w:sz w:val="17"/>
                              </w:rPr>
                              <w:t>number,</w:t>
                            </w:r>
                            <w:r>
                              <w:rPr>
                                <w:rFonts w:ascii="Microsoft Sans Serif"/>
                                <w:i/>
                                <w:spacing w:val="-28"/>
                                <w:sz w:val="17"/>
                              </w:rPr>
                              <w:t xml:space="preserve"> </w:t>
                            </w:r>
                            <w:r>
                              <w:rPr>
                                <w:rFonts w:ascii="Microsoft Sans Serif"/>
                                <w:i/>
                                <w:sz w:val="17"/>
                              </w:rPr>
                              <w:t>course</w:t>
                            </w:r>
                            <w:r>
                              <w:rPr>
                                <w:rFonts w:ascii="Microsoft Sans Serif"/>
                                <w:i/>
                                <w:spacing w:val="-27"/>
                                <w:sz w:val="17"/>
                              </w:rPr>
                              <w:t xml:space="preserve"> </w:t>
                            </w:r>
                            <w:r>
                              <w:rPr>
                                <w:rFonts w:ascii="Microsoft Sans Serif"/>
                                <w:i/>
                                <w:sz w:val="17"/>
                              </w:rPr>
                              <w:t>title,</w:t>
                            </w:r>
                            <w:r>
                              <w:rPr>
                                <w:rFonts w:ascii="Microsoft Sans Serif"/>
                                <w:i/>
                                <w:spacing w:val="-28"/>
                                <w:sz w:val="17"/>
                              </w:rPr>
                              <w:t xml:space="preserve"> </w:t>
                            </w:r>
                            <w:r>
                              <w:rPr>
                                <w:rFonts w:ascii="Microsoft Sans Serif"/>
                                <w:i/>
                                <w:sz w:val="17"/>
                              </w:rPr>
                              <w:t>contact</w:t>
                            </w:r>
                            <w:r>
                              <w:rPr>
                                <w:rFonts w:ascii="Microsoft Sans Serif"/>
                                <w:i/>
                                <w:spacing w:val="-28"/>
                                <w:sz w:val="17"/>
                              </w:rPr>
                              <w:t xml:space="preserve"> </w:t>
                            </w:r>
                            <w:r>
                              <w:rPr>
                                <w:rFonts w:ascii="Microsoft Sans Serif"/>
                                <w:i/>
                                <w:sz w:val="17"/>
                              </w:rPr>
                              <w:t>person</w:t>
                            </w:r>
                            <w:r>
                              <w:rPr>
                                <w:rFonts w:ascii="Microsoft Sans Serif"/>
                                <w:i/>
                                <w:spacing w:val="-27"/>
                                <w:sz w:val="17"/>
                              </w:rPr>
                              <w:t xml:space="preserve"> </w:t>
                            </w:r>
                            <w:r>
                              <w:rPr>
                                <w:rFonts w:ascii="Microsoft Sans Serif"/>
                                <w:i/>
                                <w:sz w:val="17"/>
                              </w:rPr>
                              <w:t>and</w:t>
                            </w:r>
                            <w:r>
                              <w:rPr>
                                <w:rFonts w:ascii="Microsoft Sans Serif"/>
                                <w:i/>
                                <w:spacing w:val="-28"/>
                                <w:sz w:val="17"/>
                              </w:rPr>
                              <w:t xml:space="preserve"> </w:t>
                            </w:r>
                            <w:r>
                              <w:rPr>
                                <w:rFonts w:ascii="Microsoft Sans Serif"/>
                                <w:i/>
                                <w:sz w:val="17"/>
                              </w:rPr>
                              <w:t>information,</w:t>
                            </w:r>
                            <w:r>
                              <w:rPr>
                                <w:rFonts w:ascii="Microsoft Sans Serif"/>
                                <w:i/>
                                <w:spacing w:val="-27"/>
                                <w:sz w:val="17"/>
                              </w:rPr>
                              <w:t xml:space="preserve"> </w:t>
                            </w:r>
                            <w:r>
                              <w:rPr>
                                <w:rFonts w:ascii="Microsoft Sans Serif"/>
                                <w:i/>
                                <w:sz w:val="17"/>
                              </w:rPr>
                              <w:t>and</w:t>
                            </w:r>
                            <w:r>
                              <w:rPr>
                                <w:rFonts w:ascii="Microsoft Sans Serif"/>
                                <w:i/>
                                <w:spacing w:val="-28"/>
                                <w:sz w:val="17"/>
                              </w:rPr>
                              <w:t xml:space="preserve"> </w:t>
                            </w:r>
                            <w:r>
                              <w:rPr>
                                <w:rFonts w:ascii="Microsoft Sans Serif"/>
                                <w:i/>
                                <w:sz w:val="17"/>
                              </w:rPr>
                              <w:t>the website</w:t>
                            </w:r>
                            <w:r>
                              <w:rPr>
                                <w:rFonts w:ascii="Microsoft Sans Serif"/>
                                <w:i/>
                                <w:spacing w:val="-3"/>
                                <w:sz w:val="17"/>
                              </w:rPr>
                              <w:t xml:space="preserve"> </w:t>
                            </w:r>
                            <w:r>
                              <w:rPr>
                                <w:rFonts w:ascii="Microsoft Sans Serif"/>
                                <w:i/>
                                <w:sz w:val="17"/>
                              </w:rPr>
                              <w:t>URL.</w:t>
                            </w:r>
                          </w:p>
                        </w:tc>
                      </w:tr>
                    </w:tbl>
                    <w:p w14:paraId="130689B5" w14:textId="77777777" w:rsidR="00C04418" w:rsidRDefault="00C04418">
                      <w:pPr>
                        <w:pStyle w:val="BodyText"/>
                      </w:pPr>
                    </w:p>
                  </w:txbxContent>
                </v:textbox>
                <w10:anchorlock/>
              </v:shape>
            </w:pict>
          </mc:Fallback>
        </mc:AlternateContent>
      </w:r>
    </w:p>
    <w:p w14:paraId="5D9A7098" w14:textId="77777777" w:rsidR="006737A6" w:rsidRDefault="006737A6">
      <w:pPr>
        <w:rPr>
          <w:rFonts w:ascii="Times New Roman"/>
          <w:sz w:val="20"/>
        </w:rPr>
        <w:sectPr w:rsidR="006737A6">
          <w:pgSz w:w="12240" w:h="15840"/>
          <w:pgMar w:top="1160" w:right="1560" w:bottom="280" w:left="980" w:header="720" w:footer="720" w:gutter="0"/>
          <w:cols w:space="720"/>
        </w:sectPr>
      </w:pPr>
    </w:p>
    <w:tbl>
      <w:tblPr>
        <w:tblW w:w="0" w:type="auto"/>
        <w:tblInd w:w="4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691"/>
        <w:gridCol w:w="4101"/>
        <w:gridCol w:w="3391"/>
        <w:gridCol w:w="3170"/>
      </w:tblGrid>
      <w:tr w:rsidR="006737A6" w14:paraId="24FB8597" w14:textId="77777777">
        <w:trPr>
          <w:trHeight w:val="284"/>
        </w:trPr>
        <w:tc>
          <w:tcPr>
            <w:tcW w:w="3691" w:type="dxa"/>
            <w:shd w:val="clear" w:color="auto" w:fill="F2F2F2"/>
          </w:tcPr>
          <w:p w14:paraId="08DE5A81" w14:textId="77777777" w:rsidR="006737A6" w:rsidRDefault="0034725B">
            <w:pPr>
              <w:pStyle w:val="TableParagraph"/>
              <w:spacing w:line="265" w:lineRule="exact"/>
              <w:ind w:left="40"/>
              <w:rPr>
                <w:b/>
                <w:sz w:val="24"/>
              </w:rPr>
            </w:pPr>
            <w:bookmarkStart w:id="6" w:name="MS_SS_Pedagogy_Survey_Updated_2017_20180"/>
            <w:bookmarkStart w:id="7" w:name="Course_Format"/>
            <w:bookmarkStart w:id="8" w:name="_bookmark0"/>
            <w:bookmarkEnd w:id="6"/>
            <w:bookmarkEnd w:id="7"/>
            <w:bookmarkEnd w:id="8"/>
            <w:r>
              <w:rPr>
                <w:b/>
                <w:sz w:val="24"/>
              </w:rPr>
              <w:lastRenderedPageBreak/>
              <w:t>Course Format</w:t>
            </w:r>
          </w:p>
        </w:tc>
        <w:tc>
          <w:tcPr>
            <w:tcW w:w="4101" w:type="dxa"/>
            <w:shd w:val="clear" w:color="auto" w:fill="F2F2F2"/>
          </w:tcPr>
          <w:p w14:paraId="5542ADD3" w14:textId="77777777" w:rsidR="006737A6" w:rsidRDefault="006737A6">
            <w:pPr>
              <w:pStyle w:val="TableParagraph"/>
              <w:rPr>
                <w:rFonts w:ascii="Times New Roman"/>
                <w:sz w:val="18"/>
              </w:rPr>
            </w:pPr>
          </w:p>
        </w:tc>
        <w:tc>
          <w:tcPr>
            <w:tcW w:w="3391" w:type="dxa"/>
            <w:shd w:val="clear" w:color="auto" w:fill="F2F2F2"/>
          </w:tcPr>
          <w:p w14:paraId="7A1362DF" w14:textId="77777777" w:rsidR="006737A6" w:rsidRDefault="006737A6">
            <w:pPr>
              <w:pStyle w:val="TableParagraph"/>
              <w:rPr>
                <w:rFonts w:ascii="Times New Roman"/>
                <w:sz w:val="18"/>
              </w:rPr>
            </w:pPr>
          </w:p>
        </w:tc>
        <w:tc>
          <w:tcPr>
            <w:tcW w:w="3170" w:type="dxa"/>
            <w:shd w:val="clear" w:color="auto" w:fill="F2F2F2"/>
          </w:tcPr>
          <w:p w14:paraId="54C50271" w14:textId="77777777" w:rsidR="006737A6" w:rsidRDefault="006737A6">
            <w:pPr>
              <w:pStyle w:val="TableParagraph"/>
              <w:rPr>
                <w:rFonts w:ascii="Times New Roman"/>
                <w:sz w:val="18"/>
              </w:rPr>
            </w:pPr>
          </w:p>
        </w:tc>
      </w:tr>
      <w:tr w:rsidR="006737A6" w14:paraId="57ACFAB7" w14:textId="77777777">
        <w:trPr>
          <w:trHeight w:val="270"/>
        </w:trPr>
        <w:tc>
          <w:tcPr>
            <w:tcW w:w="3691" w:type="dxa"/>
            <w:shd w:val="clear" w:color="auto" w:fill="F2F2F2"/>
          </w:tcPr>
          <w:p w14:paraId="6040B1D8" w14:textId="77777777" w:rsidR="006737A6" w:rsidRDefault="0034725B">
            <w:pPr>
              <w:pStyle w:val="TableParagraph"/>
              <w:spacing w:line="250" w:lineRule="exact"/>
              <w:ind w:left="37"/>
              <w:rPr>
                <w:b/>
              </w:rPr>
            </w:pPr>
            <w:r>
              <w:rPr>
                <w:b/>
              </w:rPr>
              <w:t>Institution Name</w:t>
            </w:r>
          </w:p>
        </w:tc>
        <w:tc>
          <w:tcPr>
            <w:tcW w:w="4101" w:type="dxa"/>
            <w:shd w:val="clear" w:color="auto" w:fill="F2F2F2"/>
          </w:tcPr>
          <w:p w14:paraId="2CF389F4" w14:textId="77777777" w:rsidR="006737A6" w:rsidRDefault="0034725B">
            <w:pPr>
              <w:pStyle w:val="TableParagraph"/>
              <w:spacing w:line="250" w:lineRule="exact"/>
              <w:ind w:left="38"/>
              <w:rPr>
                <w:b/>
              </w:rPr>
            </w:pPr>
            <w:r>
              <w:rPr>
                <w:b/>
              </w:rPr>
              <w:t>Program Schedule</w:t>
            </w:r>
          </w:p>
        </w:tc>
        <w:tc>
          <w:tcPr>
            <w:tcW w:w="3391" w:type="dxa"/>
            <w:shd w:val="clear" w:color="auto" w:fill="F2F2F2"/>
          </w:tcPr>
          <w:p w14:paraId="1600315B" w14:textId="77777777" w:rsidR="006737A6" w:rsidRDefault="0034725B">
            <w:pPr>
              <w:pStyle w:val="TableParagraph"/>
              <w:spacing w:line="250" w:lineRule="exact"/>
              <w:ind w:left="38"/>
              <w:rPr>
                <w:b/>
              </w:rPr>
            </w:pPr>
            <w:r>
              <w:rPr>
                <w:b/>
              </w:rPr>
              <w:t>Offers Multiple Subject Program</w:t>
            </w:r>
          </w:p>
        </w:tc>
        <w:tc>
          <w:tcPr>
            <w:tcW w:w="3170" w:type="dxa"/>
            <w:shd w:val="clear" w:color="auto" w:fill="F2F2F2"/>
          </w:tcPr>
          <w:p w14:paraId="20723020" w14:textId="77777777" w:rsidR="006737A6" w:rsidRDefault="0034725B">
            <w:pPr>
              <w:pStyle w:val="TableParagraph"/>
              <w:spacing w:line="250" w:lineRule="exact"/>
              <w:ind w:left="39"/>
              <w:rPr>
                <w:b/>
              </w:rPr>
            </w:pPr>
            <w:r>
              <w:rPr>
                <w:b/>
              </w:rPr>
              <w:t>Offers Single Subject Program</w:t>
            </w:r>
          </w:p>
        </w:tc>
      </w:tr>
      <w:tr w:rsidR="006737A6" w14:paraId="7BA2EAB8" w14:textId="77777777">
        <w:trPr>
          <w:trHeight w:val="227"/>
        </w:trPr>
        <w:tc>
          <w:tcPr>
            <w:tcW w:w="3691" w:type="dxa"/>
            <w:shd w:val="clear" w:color="auto" w:fill="DADADA"/>
          </w:tcPr>
          <w:p w14:paraId="221B1613" w14:textId="77777777" w:rsidR="006737A6" w:rsidRDefault="0034725B">
            <w:pPr>
              <w:pStyle w:val="TableParagraph"/>
              <w:spacing w:line="207" w:lineRule="exact"/>
              <w:ind w:left="35"/>
              <w:rPr>
                <w:b/>
                <w:sz w:val="20"/>
              </w:rPr>
            </w:pPr>
            <w:r>
              <w:rPr>
                <w:b/>
                <w:sz w:val="20"/>
              </w:rPr>
              <w:t>CSU</w:t>
            </w:r>
          </w:p>
        </w:tc>
        <w:tc>
          <w:tcPr>
            <w:tcW w:w="4101" w:type="dxa"/>
            <w:shd w:val="clear" w:color="auto" w:fill="DADADA"/>
          </w:tcPr>
          <w:p w14:paraId="042A9758" w14:textId="77777777" w:rsidR="006737A6" w:rsidRDefault="006737A6">
            <w:pPr>
              <w:pStyle w:val="TableParagraph"/>
              <w:rPr>
                <w:rFonts w:ascii="Times New Roman"/>
                <w:sz w:val="16"/>
              </w:rPr>
            </w:pPr>
          </w:p>
        </w:tc>
        <w:tc>
          <w:tcPr>
            <w:tcW w:w="3391" w:type="dxa"/>
            <w:shd w:val="clear" w:color="auto" w:fill="DADADA"/>
          </w:tcPr>
          <w:p w14:paraId="70FCC689" w14:textId="77777777" w:rsidR="006737A6" w:rsidRDefault="006737A6">
            <w:pPr>
              <w:pStyle w:val="TableParagraph"/>
              <w:rPr>
                <w:rFonts w:ascii="Times New Roman"/>
                <w:sz w:val="16"/>
              </w:rPr>
            </w:pPr>
          </w:p>
        </w:tc>
        <w:tc>
          <w:tcPr>
            <w:tcW w:w="3170" w:type="dxa"/>
            <w:shd w:val="clear" w:color="auto" w:fill="DADADA"/>
          </w:tcPr>
          <w:p w14:paraId="2C595F1F" w14:textId="77777777" w:rsidR="006737A6" w:rsidRDefault="006737A6">
            <w:pPr>
              <w:pStyle w:val="TableParagraph"/>
              <w:rPr>
                <w:rFonts w:ascii="Times New Roman"/>
                <w:sz w:val="16"/>
              </w:rPr>
            </w:pPr>
          </w:p>
        </w:tc>
      </w:tr>
      <w:tr w:rsidR="006737A6" w14:paraId="5A78D469" w14:textId="77777777">
        <w:trPr>
          <w:trHeight w:val="227"/>
        </w:trPr>
        <w:tc>
          <w:tcPr>
            <w:tcW w:w="3691" w:type="dxa"/>
          </w:tcPr>
          <w:p w14:paraId="34139978" w14:textId="77777777" w:rsidR="006737A6" w:rsidRPr="00C04418" w:rsidRDefault="0034725B" w:rsidP="004770B4">
            <w:pPr>
              <w:pStyle w:val="TableParagraph"/>
              <w:rPr>
                <w:sz w:val="20"/>
                <w:szCs w:val="20"/>
              </w:rPr>
            </w:pPr>
            <w:r w:rsidRPr="00C04418">
              <w:rPr>
                <w:sz w:val="20"/>
                <w:szCs w:val="20"/>
              </w:rPr>
              <w:t>Bakersfield</w:t>
            </w:r>
          </w:p>
        </w:tc>
        <w:tc>
          <w:tcPr>
            <w:tcW w:w="4101" w:type="dxa"/>
          </w:tcPr>
          <w:p w14:paraId="6EF3578C" w14:textId="77777777" w:rsidR="006737A6" w:rsidRPr="00C04418" w:rsidRDefault="0034725B" w:rsidP="004770B4">
            <w:pPr>
              <w:pStyle w:val="TableParagraph"/>
              <w:rPr>
                <w:sz w:val="20"/>
                <w:szCs w:val="20"/>
              </w:rPr>
            </w:pPr>
            <w:r w:rsidRPr="00C04418">
              <w:rPr>
                <w:sz w:val="20"/>
                <w:szCs w:val="20"/>
              </w:rPr>
              <w:t>Semester</w:t>
            </w:r>
          </w:p>
        </w:tc>
        <w:tc>
          <w:tcPr>
            <w:tcW w:w="3391" w:type="dxa"/>
          </w:tcPr>
          <w:p w14:paraId="08729697" w14:textId="77777777" w:rsidR="006737A6" w:rsidRPr="00C04418" w:rsidRDefault="0034725B" w:rsidP="004770B4">
            <w:pPr>
              <w:pStyle w:val="TableParagraph"/>
              <w:rPr>
                <w:sz w:val="20"/>
                <w:szCs w:val="20"/>
              </w:rPr>
            </w:pPr>
            <w:r w:rsidRPr="00C04418">
              <w:rPr>
                <w:sz w:val="20"/>
                <w:szCs w:val="20"/>
              </w:rPr>
              <w:t>Yes</w:t>
            </w:r>
          </w:p>
        </w:tc>
        <w:tc>
          <w:tcPr>
            <w:tcW w:w="3170" w:type="dxa"/>
          </w:tcPr>
          <w:p w14:paraId="2F07D4BB" w14:textId="77777777" w:rsidR="006737A6" w:rsidRPr="00C04418" w:rsidRDefault="0034725B" w:rsidP="004770B4">
            <w:pPr>
              <w:pStyle w:val="TableParagraph"/>
              <w:rPr>
                <w:sz w:val="20"/>
                <w:szCs w:val="20"/>
              </w:rPr>
            </w:pPr>
            <w:r w:rsidRPr="00C04418">
              <w:rPr>
                <w:sz w:val="20"/>
                <w:szCs w:val="20"/>
              </w:rPr>
              <w:t>Yes</w:t>
            </w:r>
          </w:p>
        </w:tc>
      </w:tr>
      <w:tr w:rsidR="00DF4F11" w14:paraId="033CA7A5" w14:textId="77777777">
        <w:trPr>
          <w:trHeight w:val="227"/>
        </w:trPr>
        <w:tc>
          <w:tcPr>
            <w:tcW w:w="3691" w:type="dxa"/>
          </w:tcPr>
          <w:p w14:paraId="6879AF1C" w14:textId="77777777" w:rsidR="00DF4F11" w:rsidRPr="00C04418" w:rsidRDefault="00DF4F11" w:rsidP="004770B4">
            <w:pPr>
              <w:pStyle w:val="TableParagraph"/>
              <w:rPr>
                <w:sz w:val="20"/>
                <w:szCs w:val="20"/>
              </w:rPr>
            </w:pPr>
            <w:r w:rsidRPr="00C04418">
              <w:rPr>
                <w:sz w:val="20"/>
                <w:szCs w:val="20"/>
              </w:rPr>
              <w:t>CalState Teach</w:t>
            </w:r>
          </w:p>
        </w:tc>
        <w:tc>
          <w:tcPr>
            <w:tcW w:w="4101" w:type="dxa"/>
          </w:tcPr>
          <w:p w14:paraId="1F3FC5C0" w14:textId="77777777" w:rsidR="00DF4F11" w:rsidRPr="00C04418" w:rsidRDefault="00DF4F11" w:rsidP="004770B4">
            <w:pPr>
              <w:pStyle w:val="TableParagraph"/>
              <w:rPr>
                <w:sz w:val="20"/>
                <w:szCs w:val="20"/>
              </w:rPr>
            </w:pPr>
            <w:r w:rsidRPr="00C04418">
              <w:rPr>
                <w:sz w:val="20"/>
                <w:szCs w:val="20"/>
              </w:rPr>
              <w:t>Semester</w:t>
            </w:r>
          </w:p>
        </w:tc>
        <w:tc>
          <w:tcPr>
            <w:tcW w:w="3391" w:type="dxa"/>
          </w:tcPr>
          <w:p w14:paraId="6C9224E6" w14:textId="77777777" w:rsidR="00DF4F11" w:rsidRPr="00C04418" w:rsidRDefault="00DF4F11" w:rsidP="004770B4">
            <w:pPr>
              <w:pStyle w:val="TableParagraph"/>
              <w:rPr>
                <w:sz w:val="20"/>
                <w:szCs w:val="20"/>
              </w:rPr>
            </w:pPr>
            <w:r w:rsidRPr="00C04418">
              <w:rPr>
                <w:sz w:val="20"/>
                <w:szCs w:val="20"/>
              </w:rPr>
              <w:t>Yes</w:t>
            </w:r>
          </w:p>
        </w:tc>
        <w:tc>
          <w:tcPr>
            <w:tcW w:w="3170" w:type="dxa"/>
          </w:tcPr>
          <w:p w14:paraId="3D9E76B4" w14:textId="77777777" w:rsidR="00DF4F11" w:rsidRPr="00C04418" w:rsidRDefault="00DF4F11" w:rsidP="004770B4">
            <w:pPr>
              <w:pStyle w:val="TableParagraph"/>
              <w:rPr>
                <w:sz w:val="20"/>
                <w:szCs w:val="20"/>
              </w:rPr>
            </w:pPr>
            <w:r w:rsidRPr="00C04418">
              <w:rPr>
                <w:sz w:val="20"/>
                <w:szCs w:val="20"/>
              </w:rPr>
              <w:t>No</w:t>
            </w:r>
          </w:p>
        </w:tc>
      </w:tr>
      <w:tr w:rsidR="006737A6" w14:paraId="6B1FC4E8" w14:textId="77777777">
        <w:trPr>
          <w:trHeight w:val="227"/>
        </w:trPr>
        <w:tc>
          <w:tcPr>
            <w:tcW w:w="3691" w:type="dxa"/>
          </w:tcPr>
          <w:p w14:paraId="48F806A9" w14:textId="77777777" w:rsidR="006737A6" w:rsidRPr="00C04418" w:rsidRDefault="0034725B" w:rsidP="004770B4">
            <w:pPr>
              <w:pStyle w:val="TableParagraph"/>
              <w:rPr>
                <w:sz w:val="20"/>
                <w:szCs w:val="20"/>
              </w:rPr>
            </w:pPr>
            <w:r w:rsidRPr="00C04418">
              <w:rPr>
                <w:sz w:val="20"/>
                <w:szCs w:val="20"/>
              </w:rPr>
              <w:t>Channel Islands</w:t>
            </w:r>
          </w:p>
        </w:tc>
        <w:tc>
          <w:tcPr>
            <w:tcW w:w="4101" w:type="dxa"/>
          </w:tcPr>
          <w:p w14:paraId="6E245131" w14:textId="77777777" w:rsidR="006737A6" w:rsidRPr="00C04418" w:rsidRDefault="0034725B" w:rsidP="004770B4">
            <w:pPr>
              <w:pStyle w:val="TableParagraph"/>
              <w:rPr>
                <w:sz w:val="20"/>
                <w:szCs w:val="20"/>
              </w:rPr>
            </w:pPr>
            <w:r w:rsidRPr="00C04418">
              <w:rPr>
                <w:sz w:val="20"/>
                <w:szCs w:val="20"/>
              </w:rPr>
              <w:t>Semester</w:t>
            </w:r>
          </w:p>
        </w:tc>
        <w:tc>
          <w:tcPr>
            <w:tcW w:w="3391" w:type="dxa"/>
          </w:tcPr>
          <w:p w14:paraId="024BC6CE" w14:textId="77777777" w:rsidR="006737A6" w:rsidRPr="00C04418" w:rsidRDefault="0034725B" w:rsidP="004770B4">
            <w:pPr>
              <w:pStyle w:val="TableParagraph"/>
              <w:rPr>
                <w:sz w:val="20"/>
                <w:szCs w:val="20"/>
              </w:rPr>
            </w:pPr>
            <w:r w:rsidRPr="00C04418">
              <w:rPr>
                <w:sz w:val="20"/>
                <w:szCs w:val="20"/>
              </w:rPr>
              <w:t>Yes</w:t>
            </w:r>
          </w:p>
        </w:tc>
        <w:tc>
          <w:tcPr>
            <w:tcW w:w="3170" w:type="dxa"/>
          </w:tcPr>
          <w:p w14:paraId="30168602" w14:textId="77777777" w:rsidR="006737A6" w:rsidRPr="00C04418" w:rsidRDefault="0034725B" w:rsidP="004770B4">
            <w:pPr>
              <w:pStyle w:val="TableParagraph"/>
              <w:rPr>
                <w:sz w:val="20"/>
                <w:szCs w:val="20"/>
              </w:rPr>
            </w:pPr>
            <w:r w:rsidRPr="00C04418">
              <w:rPr>
                <w:sz w:val="20"/>
                <w:szCs w:val="20"/>
              </w:rPr>
              <w:t>Yes</w:t>
            </w:r>
          </w:p>
        </w:tc>
      </w:tr>
      <w:tr w:rsidR="006737A6" w14:paraId="0CE1E215" w14:textId="77777777">
        <w:trPr>
          <w:trHeight w:val="227"/>
        </w:trPr>
        <w:tc>
          <w:tcPr>
            <w:tcW w:w="3691" w:type="dxa"/>
          </w:tcPr>
          <w:p w14:paraId="3CD1E261" w14:textId="77777777" w:rsidR="006737A6" w:rsidRPr="00C04418" w:rsidRDefault="0034725B" w:rsidP="004770B4">
            <w:pPr>
              <w:pStyle w:val="TableParagraph"/>
              <w:rPr>
                <w:sz w:val="20"/>
                <w:szCs w:val="20"/>
              </w:rPr>
            </w:pPr>
            <w:r w:rsidRPr="00C04418">
              <w:rPr>
                <w:sz w:val="20"/>
                <w:szCs w:val="20"/>
              </w:rPr>
              <w:t>Chico</w:t>
            </w:r>
          </w:p>
        </w:tc>
        <w:tc>
          <w:tcPr>
            <w:tcW w:w="4101" w:type="dxa"/>
          </w:tcPr>
          <w:p w14:paraId="5AE684DE" w14:textId="77777777" w:rsidR="006737A6" w:rsidRPr="00C04418" w:rsidRDefault="0034725B" w:rsidP="004770B4">
            <w:pPr>
              <w:pStyle w:val="TableParagraph"/>
              <w:rPr>
                <w:sz w:val="20"/>
                <w:szCs w:val="20"/>
              </w:rPr>
            </w:pPr>
            <w:r w:rsidRPr="00C04418">
              <w:rPr>
                <w:sz w:val="20"/>
                <w:szCs w:val="20"/>
              </w:rPr>
              <w:t>Semester</w:t>
            </w:r>
          </w:p>
        </w:tc>
        <w:tc>
          <w:tcPr>
            <w:tcW w:w="3391" w:type="dxa"/>
          </w:tcPr>
          <w:p w14:paraId="58842C7D" w14:textId="77777777" w:rsidR="006737A6" w:rsidRPr="00C04418" w:rsidRDefault="0034725B" w:rsidP="004770B4">
            <w:pPr>
              <w:pStyle w:val="TableParagraph"/>
              <w:rPr>
                <w:sz w:val="20"/>
                <w:szCs w:val="20"/>
              </w:rPr>
            </w:pPr>
            <w:r w:rsidRPr="00C04418">
              <w:rPr>
                <w:sz w:val="20"/>
                <w:szCs w:val="20"/>
              </w:rPr>
              <w:t>Yes</w:t>
            </w:r>
          </w:p>
        </w:tc>
        <w:tc>
          <w:tcPr>
            <w:tcW w:w="3170" w:type="dxa"/>
          </w:tcPr>
          <w:p w14:paraId="61AB8A34" w14:textId="77777777" w:rsidR="006737A6" w:rsidRPr="00C04418" w:rsidRDefault="0034725B" w:rsidP="004770B4">
            <w:pPr>
              <w:pStyle w:val="TableParagraph"/>
              <w:rPr>
                <w:sz w:val="20"/>
                <w:szCs w:val="20"/>
              </w:rPr>
            </w:pPr>
            <w:r w:rsidRPr="00C04418">
              <w:rPr>
                <w:sz w:val="20"/>
                <w:szCs w:val="20"/>
              </w:rPr>
              <w:t>Yes</w:t>
            </w:r>
          </w:p>
        </w:tc>
      </w:tr>
      <w:tr w:rsidR="00DF4F11" w14:paraId="6039A8FA" w14:textId="77777777">
        <w:trPr>
          <w:trHeight w:val="227"/>
        </w:trPr>
        <w:tc>
          <w:tcPr>
            <w:tcW w:w="3691" w:type="dxa"/>
          </w:tcPr>
          <w:p w14:paraId="50AAF667" w14:textId="77777777" w:rsidR="00DF4F11" w:rsidRPr="00C04418" w:rsidRDefault="00DF4F11" w:rsidP="004770B4">
            <w:pPr>
              <w:pStyle w:val="TableParagraph"/>
              <w:rPr>
                <w:sz w:val="20"/>
                <w:szCs w:val="20"/>
              </w:rPr>
            </w:pPr>
            <w:r w:rsidRPr="00C04418">
              <w:rPr>
                <w:sz w:val="20"/>
                <w:szCs w:val="20"/>
              </w:rPr>
              <w:t>Dominguez Hills</w:t>
            </w:r>
          </w:p>
        </w:tc>
        <w:tc>
          <w:tcPr>
            <w:tcW w:w="4101" w:type="dxa"/>
          </w:tcPr>
          <w:p w14:paraId="49BB9ECA" w14:textId="77777777" w:rsidR="00DF4F11" w:rsidRPr="00C04418" w:rsidRDefault="00DF4F11" w:rsidP="004770B4">
            <w:pPr>
              <w:pStyle w:val="TableParagraph"/>
              <w:rPr>
                <w:sz w:val="20"/>
                <w:szCs w:val="20"/>
              </w:rPr>
            </w:pPr>
            <w:r w:rsidRPr="00C04418">
              <w:rPr>
                <w:sz w:val="20"/>
                <w:szCs w:val="20"/>
              </w:rPr>
              <w:t>Semester</w:t>
            </w:r>
          </w:p>
        </w:tc>
        <w:tc>
          <w:tcPr>
            <w:tcW w:w="3391" w:type="dxa"/>
          </w:tcPr>
          <w:p w14:paraId="3DC78F43" w14:textId="77777777" w:rsidR="00DF4F11" w:rsidRPr="00C04418" w:rsidRDefault="00DF4F11" w:rsidP="004770B4">
            <w:pPr>
              <w:pStyle w:val="TableParagraph"/>
              <w:rPr>
                <w:sz w:val="20"/>
                <w:szCs w:val="20"/>
              </w:rPr>
            </w:pPr>
            <w:r w:rsidRPr="00C04418">
              <w:rPr>
                <w:sz w:val="20"/>
                <w:szCs w:val="20"/>
              </w:rPr>
              <w:t>Yes</w:t>
            </w:r>
          </w:p>
        </w:tc>
        <w:tc>
          <w:tcPr>
            <w:tcW w:w="3170" w:type="dxa"/>
          </w:tcPr>
          <w:p w14:paraId="2BCFDC0D" w14:textId="77777777" w:rsidR="00DF4F11" w:rsidRPr="00C04418" w:rsidRDefault="00DF4F11" w:rsidP="004770B4">
            <w:pPr>
              <w:pStyle w:val="TableParagraph"/>
              <w:rPr>
                <w:sz w:val="20"/>
                <w:szCs w:val="20"/>
              </w:rPr>
            </w:pPr>
            <w:r w:rsidRPr="00C04418">
              <w:rPr>
                <w:sz w:val="20"/>
                <w:szCs w:val="20"/>
              </w:rPr>
              <w:t>Yes</w:t>
            </w:r>
          </w:p>
        </w:tc>
      </w:tr>
      <w:tr w:rsidR="006737A6" w14:paraId="051F35C8" w14:textId="77777777">
        <w:trPr>
          <w:trHeight w:val="227"/>
        </w:trPr>
        <w:tc>
          <w:tcPr>
            <w:tcW w:w="3691" w:type="dxa"/>
          </w:tcPr>
          <w:p w14:paraId="1F1458E3" w14:textId="77777777" w:rsidR="006737A6" w:rsidRPr="00C04418" w:rsidRDefault="0034725B" w:rsidP="004770B4">
            <w:pPr>
              <w:pStyle w:val="TableParagraph"/>
              <w:rPr>
                <w:sz w:val="20"/>
                <w:szCs w:val="20"/>
              </w:rPr>
            </w:pPr>
            <w:r w:rsidRPr="00C04418">
              <w:rPr>
                <w:sz w:val="20"/>
                <w:szCs w:val="20"/>
              </w:rPr>
              <w:t>East Bay</w:t>
            </w:r>
          </w:p>
        </w:tc>
        <w:tc>
          <w:tcPr>
            <w:tcW w:w="4101" w:type="dxa"/>
          </w:tcPr>
          <w:p w14:paraId="6AA2BCAD" w14:textId="77777777" w:rsidR="006737A6" w:rsidRPr="00C04418" w:rsidRDefault="00DF4F11" w:rsidP="004770B4">
            <w:pPr>
              <w:pStyle w:val="TableParagraph"/>
              <w:rPr>
                <w:sz w:val="20"/>
                <w:szCs w:val="20"/>
              </w:rPr>
            </w:pPr>
            <w:r w:rsidRPr="00C04418">
              <w:rPr>
                <w:sz w:val="20"/>
                <w:szCs w:val="20"/>
              </w:rPr>
              <w:t>Semester</w:t>
            </w:r>
          </w:p>
        </w:tc>
        <w:tc>
          <w:tcPr>
            <w:tcW w:w="3391" w:type="dxa"/>
          </w:tcPr>
          <w:p w14:paraId="002D2C3E" w14:textId="77777777" w:rsidR="006737A6" w:rsidRPr="00C04418" w:rsidRDefault="0034725B" w:rsidP="004770B4">
            <w:pPr>
              <w:pStyle w:val="TableParagraph"/>
              <w:rPr>
                <w:sz w:val="20"/>
                <w:szCs w:val="20"/>
              </w:rPr>
            </w:pPr>
            <w:r w:rsidRPr="00C04418">
              <w:rPr>
                <w:sz w:val="20"/>
                <w:szCs w:val="20"/>
              </w:rPr>
              <w:t>Yes</w:t>
            </w:r>
          </w:p>
        </w:tc>
        <w:tc>
          <w:tcPr>
            <w:tcW w:w="3170" w:type="dxa"/>
          </w:tcPr>
          <w:p w14:paraId="6006EF82" w14:textId="77777777" w:rsidR="006737A6" w:rsidRPr="00C04418" w:rsidRDefault="0034725B" w:rsidP="004770B4">
            <w:pPr>
              <w:pStyle w:val="TableParagraph"/>
              <w:rPr>
                <w:sz w:val="20"/>
                <w:szCs w:val="20"/>
              </w:rPr>
            </w:pPr>
            <w:r w:rsidRPr="00C04418">
              <w:rPr>
                <w:sz w:val="20"/>
                <w:szCs w:val="20"/>
              </w:rPr>
              <w:t>Yes</w:t>
            </w:r>
          </w:p>
        </w:tc>
      </w:tr>
      <w:tr w:rsidR="006737A6" w14:paraId="42ECC357" w14:textId="77777777">
        <w:trPr>
          <w:trHeight w:val="227"/>
        </w:trPr>
        <w:tc>
          <w:tcPr>
            <w:tcW w:w="3691" w:type="dxa"/>
          </w:tcPr>
          <w:p w14:paraId="195EFC92" w14:textId="77777777" w:rsidR="006737A6" w:rsidRPr="00C04418" w:rsidRDefault="0034725B" w:rsidP="004770B4">
            <w:pPr>
              <w:pStyle w:val="TableParagraph"/>
              <w:rPr>
                <w:sz w:val="20"/>
                <w:szCs w:val="20"/>
              </w:rPr>
            </w:pPr>
            <w:r w:rsidRPr="00C04418">
              <w:rPr>
                <w:sz w:val="20"/>
                <w:szCs w:val="20"/>
              </w:rPr>
              <w:t>Fresno</w:t>
            </w:r>
          </w:p>
        </w:tc>
        <w:tc>
          <w:tcPr>
            <w:tcW w:w="4101" w:type="dxa"/>
          </w:tcPr>
          <w:p w14:paraId="6C0C2861" w14:textId="77777777" w:rsidR="006737A6" w:rsidRPr="00C04418" w:rsidRDefault="0034725B" w:rsidP="004770B4">
            <w:pPr>
              <w:pStyle w:val="TableParagraph"/>
              <w:rPr>
                <w:sz w:val="20"/>
                <w:szCs w:val="20"/>
              </w:rPr>
            </w:pPr>
            <w:r w:rsidRPr="00C04418">
              <w:rPr>
                <w:sz w:val="20"/>
                <w:szCs w:val="20"/>
              </w:rPr>
              <w:t>Semester</w:t>
            </w:r>
          </w:p>
        </w:tc>
        <w:tc>
          <w:tcPr>
            <w:tcW w:w="3391" w:type="dxa"/>
          </w:tcPr>
          <w:p w14:paraId="29760C0C" w14:textId="77777777" w:rsidR="006737A6" w:rsidRPr="00C04418" w:rsidRDefault="0034725B" w:rsidP="004770B4">
            <w:pPr>
              <w:pStyle w:val="TableParagraph"/>
              <w:rPr>
                <w:sz w:val="20"/>
                <w:szCs w:val="20"/>
              </w:rPr>
            </w:pPr>
            <w:r w:rsidRPr="00C04418">
              <w:rPr>
                <w:sz w:val="20"/>
                <w:szCs w:val="20"/>
              </w:rPr>
              <w:t>Yes</w:t>
            </w:r>
          </w:p>
        </w:tc>
        <w:tc>
          <w:tcPr>
            <w:tcW w:w="3170" w:type="dxa"/>
          </w:tcPr>
          <w:p w14:paraId="30B8F71C" w14:textId="77777777" w:rsidR="006737A6" w:rsidRPr="00C04418" w:rsidRDefault="0034725B" w:rsidP="004770B4">
            <w:pPr>
              <w:pStyle w:val="TableParagraph"/>
              <w:rPr>
                <w:sz w:val="20"/>
                <w:szCs w:val="20"/>
              </w:rPr>
            </w:pPr>
            <w:r w:rsidRPr="00C04418">
              <w:rPr>
                <w:sz w:val="20"/>
                <w:szCs w:val="20"/>
              </w:rPr>
              <w:t>Yes</w:t>
            </w:r>
          </w:p>
        </w:tc>
      </w:tr>
      <w:tr w:rsidR="006737A6" w14:paraId="602D985D" w14:textId="77777777">
        <w:trPr>
          <w:trHeight w:val="227"/>
        </w:trPr>
        <w:tc>
          <w:tcPr>
            <w:tcW w:w="3691" w:type="dxa"/>
          </w:tcPr>
          <w:p w14:paraId="100EB61A" w14:textId="77777777" w:rsidR="006737A6" w:rsidRPr="00C04418" w:rsidRDefault="0034725B" w:rsidP="004770B4">
            <w:pPr>
              <w:pStyle w:val="TableParagraph"/>
              <w:rPr>
                <w:sz w:val="20"/>
                <w:szCs w:val="20"/>
              </w:rPr>
            </w:pPr>
            <w:r w:rsidRPr="00C04418">
              <w:rPr>
                <w:sz w:val="20"/>
                <w:szCs w:val="20"/>
              </w:rPr>
              <w:t>Fullerton</w:t>
            </w:r>
          </w:p>
        </w:tc>
        <w:tc>
          <w:tcPr>
            <w:tcW w:w="4101" w:type="dxa"/>
          </w:tcPr>
          <w:p w14:paraId="1F6CC097" w14:textId="77777777" w:rsidR="006737A6" w:rsidRPr="00C04418" w:rsidRDefault="0034725B" w:rsidP="004770B4">
            <w:pPr>
              <w:pStyle w:val="TableParagraph"/>
              <w:rPr>
                <w:sz w:val="20"/>
                <w:szCs w:val="20"/>
              </w:rPr>
            </w:pPr>
            <w:r w:rsidRPr="00C04418">
              <w:rPr>
                <w:sz w:val="20"/>
                <w:szCs w:val="20"/>
              </w:rPr>
              <w:t>Semester</w:t>
            </w:r>
          </w:p>
        </w:tc>
        <w:tc>
          <w:tcPr>
            <w:tcW w:w="3391" w:type="dxa"/>
          </w:tcPr>
          <w:p w14:paraId="2A251CBA" w14:textId="77777777" w:rsidR="006737A6" w:rsidRPr="00C04418" w:rsidRDefault="0034725B" w:rsidP="004770B4">
            <w:pPr>
              <w:pStyle w:val="TableParagraph"/>
              <w:rPr>
                <w:sz w:val="20"/>
                <w:szCs w:val="20"/>
              </w:rPr>
            </w:pPr>
            <w:r w:rsidRPr="00C04418">
              <w:rPr>
                <w:sz w:val="20"/>
                <w:szCs w:val="20"/>
              </w:rPr>
              <w:t>Yes</w:t>
            </w:r>
          </w:p>
        </w:tc>
        <w:tc>
          <w:tcPr>
            <w:tcW w:w="3170" w:type="dxa"/>
          </w:tcPr>
          <w:p w14:paraId="6CCBC410" w14:textId="77777777" w:rsidR="006737A6" w:rsidRPr="00C04418" w:rsidRDefault="0034725B" w:rsidP="004770B4">
            <w:pPr>
              <w:pStyle w:val="TableParagraph"/>
              <w:rPr>
                <w:sz w:val="20"/>
                <w:szCs w:val="20"/>
              </w:rPr>
            </w:pPr>
            <w:r w:rsidRPr="00C04418">
              <w:rPr>
                <w:sz w:val="20"/>
                <w:szCs w:val="20"/>
              </w:rPr>
              <w:t>Yes</w:t>
            </w:r>
          </w:p>
        </w:tc>
      </w:tr>
      <w:tr w:rsidR="006737A6" w14:paraId="653D9222" w14:textId="77777777">
        <w:trPr>
          <w:trHeight w:val="227"/>
        </w:trPr>
        <w:tc>
          <w:tcPr>
            <w:tcW w:w="3691" w:type="dxa"/>
          </w:tcPr>
          <w:p w14:paraId="503B200B" w14:textId="77777777" w:rsidR="006737A6" w:rsidRPr="00C04418" w:rsidRDefault="0034725B" w:rsidP="004770B4">
            <w:pPr>
              <w:pStyle w:val="TableParagraph"/>
              <w:rPr>
                <w:sz w:val="20"/>
                <w:szCs w:val="20"/>
              </w:rPr>
            </w:pPr>
            <w:r w:rsidRPr="00C04418">
              <w:rPr>
                <w:sz w:val="20"/>
                <w:szCs w:val="20"/>
              </w:rPr>
              <w:t>Humboldt</w:t>
            </w:r>
          </w:p>
        </w:tc>
        <w:tc>
          <w:tcPr>
            <w:tcW w:w="4101" w:type="dxa"/>
          </w:tcPr>
          <w:p w14:paraId="0749344B" w14:textId="77777777" w:rsidR="006737A6" w:rsidRPr="00C04418" w:rsidRDefault="0034725B" w:rsidP="004770B4">
            <w:pPr>
              <w:pStyle w:val="TableParagraph"/>
              <w:rPr>
                <w:sz w:val="20"/>
                <w:szCs w:val="20"/>
              </w:rPr>
            </w:pPr>
            <w:r w:rsidRPr="00C04418">
              <w:rPr>
                <w:sz w:val="20"/>
                <w:szCs w:val="20"/>
              </w:rPr>
              <w:t>Semester</w:t>
            </w:r>
          </w:p>
        </w:tc>
        <w:tc>
          <w:tcPr>
            <w:tcW w:w="3391" w:type="dxa"/>
          </w:tcPr>
          <w:p w14:paraId="1E67E31C" w14:textId="77777777" w:rsidR="006737A6" w:rsidRPr="00C04418" w:rsidRDefault="0034725B" w:rsidP="004770B4">
            <w:pPr>
              <w:pStyle w:val="TableParagraph"/>
              <w:rPr>
                <w:sz w:val="20"/>
                <w:szCs w:val="20"/>
              </w:rPr>
            </w:pPr>
            <w:r w:rsidRPr="00C04418">
              <w:rPr>
                <w:sz w:val="20"/>
                <w:szCs w:val="20"/>
              </w:rPr>
              <w:t>Yes</w:t>
            </w:r>
          </w:p>
        </w:tc>
        <w:tc>
          <w:tcPr>
            <w:tcW w:w="3170" w:type="dxa"/>
          </w:tcPr>
          <w:p w14:paraId="1280760D" w14:textId="77777777" w:rsidR="006737A6" w:rsidRPr="00C04418" w:rsidRDefault="0034725B" w:rsidP="004770B4">
            <w:pPr>
              <w:pStyle w:val="TableParagraph"/>
              <w:rPr>
                <w:sz w:val="20"/>
                <w:szCs w:val="20"/>
              </w:rPr>
            </w:pPr>
            <w:r w:rsidRPr="00C04418">
              <w:rPr>
                <w:sz w:val="20"/>
                <w:szCs w:val="20"/>
              </w:rPr>
              <w:t>Yes</w:t>
            </w:r>
          </w:p>
        </w:tc>
      </w:tr>
      <w:tr w:rsidR="006737A6" w14:paraId="2C61288F" w14:textId="77777777">
        <w:trPr>
          <w:trHeight w:val="227"/>
        </w:trPr>
        <w:tc>
          <w:tcPr>
            <w:tcW w:w="3691" w:type="dxa"/>
          </w:tcPr>
          <w:p w14:paraId="061C1226" w14:textId="77777777" w:rsidR="006737A6" w:rsidRPr="00C04418" w:rsidRDefault="0034725B" w:rsidP="004770B4">
            <w:pPr>
              <w:pStyle w:val="TableParagraph"/>
              <w:rPr>
                <w:sz w:val="20"/>
                <w:szCs w:val="20"/>
              </w:rPr>
            </w:pPr>
            <w:r w:rsidRPr="00C04418">
              <w:rPr>
                <w:sz w:val="20"/>
                <w:szCs w:val="20"/>
              </w:rPr>
              <w:t>Long Beach</w:t>
            </w:r>
          </w:p>
        </w:tc>
        <w:tc>
          <w:tcPr>
            <w:tcW w:w="4101" w:type="dxa"/>
          </w:tcPr>
          <w:p w14:paraId="7DF0EF94" w14:textId="77777777" w:rsidR="006737A6" w:rsidRPr="00C04418" w:rsidRDefault="0034725B" w:rsidP="004770B4">
            <w:pPr>
              <w:pStyle w:val="TableParagraph"/>
              <w:rPr>
                <w:sz w:val="20"/>
                <w:szCs w:val="20"/>
              </w:rPr>
            </w:pPr>
            <w:r w:rsidRPr="00C04418">
              <w:rPr>
                <w:sz w:val="20"/>
                <w:szCs w:val="20"/>
              </w:rPr>
              <w:t>Semester</w:t>
            </w:r>
          </w:p>
        </w:tc>
        <w:tc>
          <w:tcPr>
            <w:tcW w:w="3391" w:type="dxa"/>
          </w:tcPr>
          <w:p w14:paraId="1F23EE50" w14:textId="77777777" w:rsidR="006737A6" w:rsidRPr="00C04418" w:rsidRDefault="0034725B" w:rsidP="004770B4">
            <w:pPr>
              <w:pStyle w:val="TableParagraph"/>
              <w:rPr>
                <w:sz w:val="20"/>
                <w:szCs w:val="20"/>
              </w:rPr>
            </w:pPr>
            <w:r w:rsidRPr="00C04418">
              <w:rPr>
                <w:sz w:val="20"/>
                <w:szCs w:val="20"/>
              </w:rPr>
              <w:t>Yes</w:t>
            </w:r>
          </w:p>
        </w:tc>
        <w:tc>
          <w:tcPr>
            <w:tcW w:w="3170" w:type="dxa"/>
          </w:tcPr>
          <w:p w14:paraId="407A3C1E" w14:textId="77777777" w:rsidR="006737A6" w:rsidRPr="00C04418" w:rsidRDefault="0034725B" w:rsidP="004770B4">
            <w:pPr>
              <w:pStyle w:val="TableParagraph"/>
              <w:rPr>
                <w:sz w:val="20"/>
                <w:szCs w:val="20"/>
              </w:rPr>
            </w:pPr>
            <w:r w:rsidRPr="00C04418">
              <w:rPr>
                <w:sz w:val="20"/>
                <w:szCs w:val="20"/>
              </w:rPr>
              <w:t>Yes</w:t>
            </w:r>
          </w:p>
        </w:tc>
      </w:tr>
      <w:tr w:rsidR="006737A6" w14:paraId="2C1DF814" w14:textId="77777777">
        <w:trPr>
          <w:trHeight w:val="227"/>
        </w:trPr>
        <w:tc>
          <w:tcPr>
            <w:tcW w:w="3691" w:type="dxa"/>
          </w:tcPr>
          <w:p w14:paraId="265DD1BD" w14:textId="77777777" w:rsidR="006737A6" w:rsidRPr="00C04418" w:rsidRDefault="0034725B" w:rsidP="004770B4">
            <w:pPr>
              <w:pStyle w:val="TableParagraph"/>
              <w:rPr>
                <w:sz w:val="20"/>
                <w:szCs w:val="20"/>
              </w:rPr>
            </w:pPr>
            <w:r w:rsidRPr="00C04418">
              <w:rPr>
                <w:sz w:val="20"/>
                <w:szCs w:val="20"/>
              </w:rPr>
              <w:t>Los Angeles</w:t>
            </w:r>
          </w:p>
        </w:tc>
        <w:tc>
          <w:tcPr>
            <w:tcW w:w="4101" w:type="dxa"/>
          </w:tcPr>
          <w:p w14:paraId="784406B0" w14:textId="77777777" w:rsidR="006737A6" w:rsidRPr="00C04418" w:rsidRDefault="0034725B" w:rsidP="004770B4">
            <w:pPr>
              <w:pStyle w:val="TableParagraph"/>
              <w:rPr>
                <w:sz w:val="20"/>
                <w:szCs w:val="20"/>
              </w:rPr>
            </w:pPr>
            <w:r w:rsidRPr="00C04418">
              <w:rPr>
                <w:sz w:val="20"/>
                <w:szCs w:val="20"/>
              </w:rPr>
              <w:t>Semester</w:t>
            </w:r>
          </w:p>
        </w:tc>
        <w:tc>
          <w:tcPr>
            <w:tcW w:w="3391" w:type="dxa"/>
          </w:tcPr>
          <w:p w14:paraId="64C195A1" w14:textId="77777777" w:rsidR="006737A6" w:rsidRPr="00C04418" w:rsidRDefault="0034725B" w:rsidP="004770B4">
            <w:pPr>
              <w:pStyle w:val="TableParagraph"/>
              <w:rPr>
                <w:sz w:val="20"/>
                <w:szCs w:val="20"/>
              </w:rPr>
            </w:pPr>
            <w:r w:rsidRPr="00C04418">
              <w:rPr>
                <w:sz w:val="20"/>
                <w:szCs w:val="20"/>
              </w:rPr>
              <w:t>Yes</w:t>
            </w:r>
          </w:p>
        </w:tc>
        <w:tc>
          <w:tcPr>
            <w:tcW w:w="3170" w:type="dxa"/>
          </w:tcPr>
          <w:p w14:paraId="71963FE4" w14:textId="77777777" w:rsidR="006737A6" w:rsidRPr="00C04418" w:rsidRDefault="0034725B" w:rsidP="004770B4">
            <w:pPr>
              <w:pStyle w:val="TableParagraph"/>
              <w:rPr>
                <w:sz w:val="20"/>
                <w:szCs w:val="20"/>
              </w:rPr>
            </w:pPr>
            <w:r w:rsidRPr="00C04418">
              <w:rPr>
                <w:sz w:val="20"/>
                <w:szCs w:val="20"/>
              </w:rPr>
              <w:t>Yes</w:t>
            </w:r>
          </w:p>
        </w:tc>
      </w:tr>
      <w:tr w:rsidR="006737A6" w14:paraId="0923ED91" w14:textId="77777777">
        <w:trPr>
          <w:trHeight w:val="227"/>
        </w:trPr>
        <w:tc>
          <w:tcPr>
            <w:tcW w:w="3691" w:type="dxa"/>
          </w:tcPr>
          <w:p w14:paraId="14C2E0A0" w14:textId="77777777" w:rsidR="006737A6" w:rsidRPr="00C04418" w:rsidRDefault="0034725B" w:rsidP="004770B4">
            <w:pPr>
              <w:pStyle w:val="TableParagraph"/>
              <w:rPr>
                <w:sz w:val="20"/>
                <w:szCs w:val="20"/>
              </w:rPr>
            </w:pPr>
            <w:r w:rsidRPr="00C04418">
              <w:rPr>
                <w:sz w:val="20"/>
                <w:szCs w:val="20"/>
              </w:rPr>
              <w:t>Northridge</w:t>
            </w:r>
          </w:p>
        </w:tc>
        <w:tc>
          <w:tcPr>
            <w:tcW w:w="4101" w:type="dxa"/>
          </w:tcPr>
          <w:p w14:paraId="133006EF" w14:textId="77777777" w:rsidR="006737A6" w:rsidRPr="00C04418" w:rsidRDefault="0034725B" w:rsidP="004770B4">
            <w:pPr>
              <w:pStyle w:val="TableParagraph"/>
              <w:rPr>
                <w:sz w:val="20"/>
                <w:szCs w:val="20"/>
              </w:rPr>
            </w:pPr>
            <w:r w:rsidRPr="00C04418">
              <w:rPr>
                <w:sz w:val="20"/>
                <w:szCs w:val="20"/>
              </w:rPr>
              <w:t>Semester</w:t>
            </w:r>
          </w:p>
        </w:tc>
        <w:tc>
          <w:tcPr>
            <w:tcW w:w="3391" w:type="dxa"/>
          </w:tcPr>
          <w:p w14:paraId="3486CA21" w14:textId="77777777" w:rsidR="006737A6" w:rsidRPr="00C04418" w:rsidRDefault="0034725B" w:rsidP="004770B4">
            <w:pPr>
              <w:pStyle w:val="TableParagraph"/>
              <w:rPr>
                <w:sz w:val="20"/>
                <w:szCs w:val="20"/>
              </w:rPr>
            </w:pPr>
            <w:r w:rsidRPr="00C04418">
              <w:rPr>
                <w:sz w:val="20"/>
                <w:szCs w:val="20"/>
              </w:rPr>
              <w:t>Yes</w:t>
            </w:r>
          </w:p>
        </w:tc>
        <w:tc>
          <w:tcPr>
            <w:tcW w:w="3170" w:type="dxa"/>
          </w:tcPr>
          <w:p w14:paraId="32051C85" w14:textId="77777777" w:rsidR="006737A6" w:rsidRPr="00C04418" w:rsidRDefault="0034725B" w:rsidP="004770B4">
            <w:pPr>
              <w:pStyle w:val="TableParagraph"/>
              <w:rPr>
                <w:sz w:val="20"/>
                <w:szCs w:val="20"/>
              </w:rPr>
            </w:pPr>
            <w:r w:rsidRPr="00C04418">
              <w:rPr>
                <w:sz w:val="20"/>
                <w:szCs w:val="20"/>
              </w:rPr>
              <w:t>Yes</w:t>
            </w:r>
          </w:p>
        </w:tc>
      </w:tr>
      <w:tr w:rsidR="00DF4F11" w14:paraId="72FB5E44" w14:textId="77777777" w:rsidTr="00666668">
        <w:trPr>
          <w:trHeight w:val="227"/>
        </w:trPr>
        <w:tc>
          <w:tcPr>
            <w:tcW w:w="3691" w:type="dxa"/>
          </w:tcPr>
          <w:p w14:paraId="425D7F95" w14:textId="77777777" w:rsidR="00DF4F11" w:rsidRPr="00C04418" w:rsidRDefault="00DF4F11" w:rsidP="004770B4">
            <w:pPr>
              <w:pStyle w:val="TableParagraph"/>
              <w:rPr>
                <w:sz w:val="20"/>
                <w:szCs w:val="20"/>
              </w:rPr>
            </w:pPr>
            <w:r w:rsidRPr="00C04418">
              <w:rPr>
                <w:sz w:val="20"/>
                <w:szCs w:val="20"/>
              </w:rPr>
              <w:t>Pomona</w:t>
            </w:r>
          </w:p>
        </w:tc>
        <w:tc>
          <w:tcPr>
            <w:tcW w:w="4101" w:type="dxa"/>
            <w:vAlign w:val="bottom"/>
          </w:tcPr>
          <w:p w14:paraId="17F461E8" w14:textId="77777777" w:rsidR="00DF4F11" w:rsidRPr="00C04418" w:rsidRDefault="00DF4F11" w:rsidP="004770B4">
            <w:pPr>
              <w:rPr>
                <w:rFonts w:eastAsia="Times New Roman"/>
                <w:color w:val="000000"/>
                <w:sz w:val="20"/>
                <w:szCs w:val="20"/>
              </w:rPr>
            </w:pPr>
            <w:r w:rsidRPr="00C04418">
              <w:rPr>
                <w:color w:val="000000"/>
                <w:sz w:val="20"/>
                <w:szCs w:val="20"/>
              </w:rPr>
              <w:t>Semester</w:t>
            </w:r>
          </w:p>
        </w:tc>
        <w:tc>
          <w:tcPr>
            <w:tcW w:w="3391" w:type="dxa"/>
            <w:vAlign w:val="bottom"/>
          </w:tcPr>
          <w:p w14:paraId="155CAE8A" w14:textId="77777777" w:rsidR="00DF4F11" w:rsidRPr="00C04418" w:rsidRDefault="00DF4F11" w:rsidP="004770B4">
            <w:pPr>
              <w:rPr>
                <w:color w:val="000000"/>
                <w:sz w:val="20"/>
                <w:szCs w:val="20"/>
              </w:rPr>
            </w:pPr>
            <w:r w:rsidRPr="00C04418">
              <w:rPr>
                <w:color w:val="000000"/>
                <w:sz w:val="20"/>
                <w:szCs w:val="20"/>
              </w:rPr>
              <w:t>Yes</w:t>
            </w:r>
          </w:p>
        </w:tc>
        <w:tc>
          <w:tcPr>
            <w:tcW w:w="3170" w:type="dxa"/>
            <w:vAlign w:val="bottom"/>
          </w:tcPr>
          <w:p w14:paraId="1FA0B2E2" w14:textId="77777777" w:rsidR="00DF4F11" w:rsidRPr="00C04418" w:rsidRDefault="00DF4F11" w:rsidP="004770B4">
            <w:pPr>
              <w:rPr>
                <w:color w:val="000000"/>
                <w:sz w:val="20"/>
                <w:szCs w:val="20"/>
              </w:rPr>
            </w:pPr>
            <w:r w:rsidRPr="00C04418">
              <w:rPr>
                <w:color w:val="000000"/>
                <w:sz w:val="20"/>
                <w:szCs w:val="20"/>
              </w:rPr>
              <w:t>Yes</w:t>
            </w:r>
          </w:p>
        </w:tc>
      </w:tr>
      <w:tr w:rsidR="00DF4F11" w14:paraId="568A1EE7" w14:textId="77777777" w:rsidTr="00666668">
        <w:trPr>
          <w:trHeight w:val="227"/>
        </w:trPr>
        <w:tc>
          <w:tcPr>
            <w:tcW w:w="3691" w:type="dxa"/>
          </w:tcPr>
          <w:p w14:paraId="305C5290" w14:textId="77777777" w:rsidR="00DF4F11" w:rsidRPr="00C04418" w:rsidRDefault="00DF4F11" w:rsidP="004770B4">
            <w:pPr>
              <w:pStyle w:val="TableParagraph"/>
              <w:rPr>
                <w:sz w:val="20"/>
                <w:szCs w:val="20"/>
              </w:rPr>
            </w:pPr>
            <w:r w:rsidRPr="00C04418">
              <w:rPr>
                <w:sz w:val="20"/>
                <w:szCs w:val="20"/>
              </w:rPr>
              <w:t>Sacramento</w:t>
            </w:r>
          </w:p>
        </w:tc>
        <w:tc>
          <w:tcPr>
            <w:tcW w:w="4101" w:type="dxa"/>
            <w:vAlign w:val="bottom"/>
          </w:tcPr>
          <w:p w14:paraId="60D81B87" w14:textId="77777777" w:rsidR="00DF4F11" w:rsidRPr="00C04418" w:rsidRDefault="00DF4F11" w:rsidP="004770B4">
            <w:pPr>
              <w:rPr>
                <w:color w:val="000000"/>
                <w:sz w:val="20"/>
                <w:szCs w:val="20"/>
              </w:rPr>
            </w:pPr>
            <w:r w:rsidRPr="00C04418">
              <w:rPr>
                <w:color w:val="000000"/>
                <w:sz w:val="20"/>
                <w:szCs w:val="20"/>
              </w:rPr>
              <w:t>Semester</w:t>
            </w:r>
          </w:p>
        </w:tc>
        <w:tc>
          <w:tcPr>
            <w:tcW w:w="3391" w:type="dxa"/>
            <w:vAlign w:val="bottom"/>
          </w:tcPr>
          <w:p w14:paraId="5DA4F33E" w14:textId="77777777" w:rsidR="00DF4F11" w:rsidRPr="00C04418" w:rsidRDefault="00DF4F11" w:rsidP="004770B4">
            <w:pPr>
              <w:rPr>
                <w:color w:val="000000"/>
                <w:sz w:val="20"/>
                <w:szCs w:val="20"/>
              </w:rPr>
            </w:pPr>
            <w:r w:rsidRPr="00C04418">
              <w:rPr>
                <w:color w:val="000000"/>
                <w:sz w:val="20"/>
                <w:szCs w:val="20"/>
              </w:rPr>
              <w:t>Yes</w:t>
            </w:r>
          </w:p>
        </w:tc>
        <w:tc>
          <w:tcPr>
            <w:tcW w:w="3170" w:type="dxa"/>
            <w:vAlign w:val="bottom"/>
          </w:tcPr>
          <w:p w14:paraId="1C146C44" w14:textId="77777777" w:rsidR="00DF4F11" w:rsidRPr="00C04418" w:rsidRDefault="00DF4F11" w:rsidP="004770B4">
            <w:pPr>
              <w:rPr>
                <w:color w:val="000000"/>
                <w:sz w:val="20"/>
                <w:szCs w:val="20"/>
              </w:rPr>
            </w:pPr>
            <w:r w:rsidRPr="00C04418">
              <w:rPr>
                <w:color w:val="000000"/>
                <w:sz w:val="20"/>
                <w:szCs w:val="20"/>
              </w:rPr>
              <w:t>Yes</w:t>
            </w:r>
          </w:p>
        </w:tc>
      </w:tr>
      <w:tr w:rsidR="00DF4F11" w14:paraId="2957162F" w14:textId="77777777" w:rsidTr="00666668">
        <w:trPr>
          <w:trHeight w:val="227"/>
        </w:trPr>
        <w:tc>
          <w:tcPr>
            <w:tcW w:w="3691" w:type="dxa"/>
          </w:tcPr>
          <w:p w14:paraId="0BD07896" w14:textId="77777777" w:rsidR="00DF4F11" w:rsidRPr="00C04418" w:rsidRDefault="00DF4F11" w:rsidP="004770B4">
            <w:pPr>
              <w:pStyle w:val="TableParagraph"/>
              <w:rPr>
                <w:sz w:val="20"/>
                <w:szCs w:val="20"/>
              </w:rPr>
            </w:pPr>
            <w:r w:rsidRPr="00C04418">
              <w:rPr>
                <w:sz w:val="20"/>
                <w:szCs w:val="20"/>
              </w:rPr>
              <w:t>San Bernardino</w:t>
            </w:r>
          </w:p>
        </w:tc>
        <w:tc>
          <w:tcPr>
            <w:tcW w:w="4101" w:type="dxa"/>
            <w:vAlign w:val="bottom"/>
          </w:tcPr>
          <w:p w14:paraId="57AEBED9" w14:textId="77777777" w:rsidR="00DF4F11" w:rsidRPr="00C04418" w:rsidRDefault="00DF4F11" w:rsidP="004770B4">
            <w:pPr>
              <w:rPr>
                <w:color w:val="000000"/>
                <w:sz w:val="20"/>
                <w:szCs w:val="20"/>
              </w:rPr>
            </w:pPr>
            <w:r w:rsidRPr="00C04418">
              <w:rPr>
                <w:color w:val="000000"/>
                <w:sz w:val="20"/>
                <w:szCs w:val="20"/>
              </w:rPr>
              <w:t>Other</w:t>
            </w:r>
          </w:p>
        </w:tc>
        <w:tc>
          <w:tcPr>
            <w:tcW w:w="3391" w:type="dxa"/>
            <w:vAlign w:val="bottom"/>
          </w:tcPr>
          <w:p w14:paraId="65DC790D" w14:textId="77777777" w:rsidR="00DF4F11" w:rsidRPr="00C04418" w:rsidRDefault="00DF4F11" w:rsidP="004770B4">
            <w:pPr>
              <w:rPr>
                <w:color w:val="000000"/>
                <w:sz w:val="20"/>
                <w:szCs w:val="20"/>
              </w:rPr>
            </w:pPr>
            <w:r w:rsidRPr="00C04418">
              <w:rPr>
                <w:color w:val="000000"/>
                <w:sz w:val="20"/>
                <w:szCs w:val="20"/>
              </w:rPr>
              <w:t>Yes</w:t>
            </w:r>
          </w:p>
        </w:tc>
        <w:tc>
          <w:tcPr>
            <w:tcW w:w="3170" w:type="dxa"/>
            <w:vAlign w:val="bottom"/>
          </w:tcPr>
          <w:p w14:paraId="561CC8FB" w14:textId="77777777" w:rsidR="00DF4F11" w:rsidRPr="00C04418" w:rsidRDefault="00DF4F11" w:rsidP="004770B4">
            <w:pPr>
              <w:rPr>
                <w:color w:val="000000"/>
                <w:sz w:val="20"/>
                <w:szCs w:val="20"/>
              </w:rPr>
            </w:pPr>
            <w:r w:rsidRPr="00C04418">
              <w:rPr>
                <w:color w:val="000000"/>
                <w:sz w:val="20"/>
                <w:szCs w:val="20"/>
              </w:rPr>
              <w:t>Yes</w:t>
            </w:r>
          </w:p>
        </w:tc>
      </w:tr>
      <w:tr w:rsidR="0028768E" w14:paraId="5ABD3E99" w14:textId="77777777" w:rsidTr="00666668">
        <w:trPr>
          <w:trHeight w:val="227"/>
        </w:trPr>
        <w:tc>
          <w:tcPr>
            <w:tcW w:w="3691" w:type="dxa"/>
          </w:tcPr>
          <w:p w14:paraId="0CFACA1E" w14:textId="77777777" w:rsidR="0028768E" w:rsidRPr="00C04418" w:rsidRDefault="0028768E" w:rsidP="004770B4">
            <w:pPr>
              <w:pStyle w:val="TableParagraph"/>
              <w:rPr>
                <w:sz w:val="20"/>
                <w:szCs w:val="20"/>
              </w:rPr>
            </w:pPr>
            <w:r w:rsidRPr="00C04418">
              <w:rPr>
                <w:sz w:val="20"/>
                <w:szCs w:val="20"/>
              </w:rPr>
              <w:t xml:space="preserve">San Diego </w:t>
            </w:r>
          </w:p>
        </w:tc>
        <w:tc>
          <w:tcPr>
            <w:tcW w:w="4101" w:type="dxa"/>
            <w:vAlign w:val="bottom"/>
          </w:tcPr>
          <w:p w14:paraId="0C28877D" w14:textId="77777777" w:rsidR="0028768E" w:rsidRPr="00C04418" w:rsidRDefault="0028768E" w:rsidP="004770B4">
            <w:pPr>
              <w:rPr>
                <w:color w:val="000000"/>
                <w:sz w:val="20"/>
                <w:szCs w:val="20"/>
              </w:rPr>
            </w:pPr>
            <w:r w:rsidRPr="00C04418">
              <w:rPr>
                <w:color w:val="000000"/>
                <w:sz w:val="20"/>
                <w:szCs w:val="20"/>
              </w:rPr>
              <w:t>Semester</w:t>
            </w:r>
          </w:p>
        </w:tc>
        <w:tc>
          <w:tcPr>
            <w:tcW w:w="3391" w:type="dxa"/>
            <w:vAlign w:val="bottom"/>
          </w:tcPr>
          <w:p w14:paraId="09E28ECB" w14:textId="77777777" w:rsidR="0028768E" w:rsidRPr="00C04418" w:rsidRDefault="0028768E" w:rsidP="004770B4">
            <w:pPr>
              <w:rPr>
                <w:color w:val="000000"/>
                <w:sz w:val="20"/>
                <w:szCs w:val="20"/>
              </w:rPr>
            </w:pPr>
            <w:r w:rsidRPr="00C04418">
              <w:rPr>
                <w:color w:val="000000"/>
                <w:sz w:val="20"/>
                <w:szCs w:val="20"/>
              </w:rPr>
              <w:t>Yes</w:t>
            </w:r>
          </w:p>
        </w:tc>
        <w:tc>
          <w:tcPr>
            <w:tcW w:w="3170" w:type="dxa"/>
            <w:vAlign w:val="bottom"/>
          </w:tcPr>
          <w:p w14:paraId="538CC70E" w14:textId="1FC9FDA5" w:rsidR="0028768E" w:rsidRPr="00C04418" w:rsidRDefault="0028768E" w:rsidP="004770B4">
            <w:pPr>
              <w:rPr>
                <w:color w:val="000000"/>
                <w:sz w:val="20"/>
                <w:szCs w:val="20"/>
              </w:rPr>
            </w:pPr>
          </w:p>
        </w:tc>
      </w:tr>
      <w:tr w:rsidR="006737A6" w14:paraId="27B6BB0A" w14:textId="77777777">
        <w:trPr>
          <w:trHeight w:val="227"/>
        </w:trPr>
        <w:tc>
          <w:tcPr>
            <w:tcW w:w="3691" w:type="dxa"/>
          </w:tcPr>
          <w:p w14:paraId="29175D9B" w14:textId="77777777" w:rsidR="006737A6" w:rsidRPr="00C04418" w:rsidRDefault="0034725B" w:rsidP="004770B4">
            <w:pPr>
              <w:pStyle w:val="TableParagraph"/>
              <w:rPr>
                <w:sz w:val="20"/>
                <w:szCs w:val="20"/>
              </w:rPr>
            </w:pPr>
            <w:r w:rsidRPr="00C04418">
              <w:rPr>
                <w:sz w:val="20"/>
                <w:szCs w:val="20"/>
              </w:rPr>
              <w:t>San Francisco</w:t>
            </w:r>
          </w:p>
        </w:tc>
        <w:tc>
          <w:tcPr>
            <w:tcW w:w="4101" w:type="dxa"/>
          </w:tcPr>
          <w:p w14:paraId="006EDDFA" w14:textId="77777777" w:rsidR="006737A6" w:rsidRPr="00C04418" w:rsidRDefault="0028768E" w:rsidP="004770B4">
            <w:pPr>
              <w:pStyle w:val="TableParagraph"/>
              <w:rPr>
                <w:sz w:val="20"/>
                <w:szCs w:val="20"/>
              </w:rPr>
            </w:pPr>
            <w:r w:rsidRPr="00C04418">
              <w:rPr>
                <w:sz w:val="20"/>
                <w:szCs w:val="20"/>
              </w:rPr>
              <w:t>Semester</w:t>
            </w:r>
          </w:p>
        </w:tc>
        <w:tc>
          <w:tcPr>
            <w:tcW w:w="3391" w:type="dxa"/>
          </w:tcPr>
          <w:p w14:paraId="38466B0E" w14:textId="77777777" w:rsidR="006737A6" w:rsidRPr="00C04418" w:rsidRDefault="0028768E" w:rsidP="004770B4">
            <w:pPr>
              <w:pStyle w:val="TableParagraph"/>
              <w:rPr>
                <w:sz w:val="20"/>
                <w:szCs w:val="20"/>
              </w:rPr>
            </w:pPr>
            <w:r w:rsidRPr="00C04418">
              <w:rPr>
                <w:sz w:val="20"/>
                <w:szCs w:val="20"/>
              </w:rPr>
              <w:t>Yes</w:t>
            </w:r>
          </w:p>
        </w:tc>
        <w:tc>
          <w:tcPr>
            <w:tcW w:w="3170" w:type="dxa"/>
          </w:tcPr>
          <w:p w14:paraId="0085CA83" w14:textId="77777777" w:rsidR="006737A6" w:rsidRPr="00C04418" w:rsidRDefault="0034725B" w:rsidP="004770B4">
            <w:pPr>
              <w:pStyle w:val="TableParagraph"/>
              <w:rPr>
                <w:sz w:val="20"/>
                <w:szCs w:val="20"/>
              </w:rPr>
            </w:pPr>
            <w:r w:rsidRPr="00C04418">
              <w:rPr>
                <w:sz w:val="20"/>
                <w:szCs w:val="20"/>
              </w:rPr>
              <w:t>Yes</w:t>
            </w:r>
          </w:p>
        </w:tc>
      </w:tr>
      <w:tr w:rsidR="006737A6" w14:paraId="45EFDCDF" w14:textId="77777777">
        <w:trPr>
          <w:trHeight w:val="227"/>
        </w:trPr>
        <w:tc>
          <w:tcPr>
            <w:tcW w:w="3691" w:type="dxa"/>
          </w:tcPr>
          <w:p w14:paraId="283231FF" w14:textId="77777777" w:rsidR="006737A6" w:rsidRPr="00C04418" w:rsidRDefault="0034725B" w:rsidP="004770B4">
            <w:pPr>
              <w:pStyle w:val="TableParagraph"/>
              <w:rPr>
                <w:sz w:val="20"/>
                <w:szCs w:val="20"/>
              </w:rPr>
            </w:pPr>
            <w:r w:rsidRPr="00C04418">
              <w:rPr>
                <w:sz w:val="20"/>
                <w:szCs w:val="20"/>
              </w:rPr>
              <w:t>San Jose</w:t>
            </w:r>
          </w:p>
        </w:tc>
        <w:tc>
          <w:tcPr>
            <w:tcW w:w="4101" w:type="dxa"/>
          </w:tcPr>
          <w:p w14:paraId="28B4CDEE" w14:textId="77777777" w:rsidR="006737A6" w:rsidRPr="00C04418" w:rsidRDefault="0034725B" w:rsidP="004770B4">
            <w:pPr>
              <w:pStyle w:val="TableParagraph"/>
              <w:rPr>
                <w:sz w:val="20"/>
                <w:szCs w:val="20"/>
              </w:rPr>
            </w:pPr>
            <w:r w:rsidRPr="00C04418">
              <w:rPr>
                <w:sz w:val="20"/>
                <w:szCs w:val="20"/>
              </w:rPr>
              <w:t>Semester</w:t>
            </w:r>
          </w:p>
        </w:tc>
        <w:tc>
          <w:tcPr>
            <w:tcW w:w="3391" w:type="dxa"/>
          </w:tcPr>
          <w:p w14:paraId="3B4CEDD4" w14:textId="77777777" w:rsidR="006737A6" w:rsidRPr="00C04418" w:rsidRDefault="0034725B" w:rsidP="004770B4">
            <w:pPr>
              <w:pStyle w:val="TableParagraph"/>
              <w:rPr>
                <w:sz w:val="20"/>
                <w:szCs w:val="20"/>
              </w:rPr>
            </w:pPr>
            <w:r w:rsidRPr="00C04418">
              <w:rPr>
                <w:sz w:val="20"/>
                <w:szCs w:val="20"/>
              </w:rPr>
              <w:t>Yes</w:t>
            </w:r>
          </w:p>
        </w:tc>
        <w:tc>
          <w:tcPr>
            <w:tcW w:w="3170" w:type="dxa"/>
          </w:tcPr>
          <w:p w14:paraId="114CAF5A" w14:textId="77777777" w:rsidR="006737A6" w:rsidRPr="00C04418" w:rsidRDefault="0028768E" w:rsidP="004770B4">
            <w:pPr>
              <w:pStyle w:val="TableParagraph"/>
              <w:rPr>
                <w:sz w:val="20"/>
                <w:szCs w:val="20"/>
              </w:rPr>
            </w:pPr>
            <w:r w:rsidRPr="00C04418">
              <w:rPr>
                <w:sz w:val="20"/>
                <w:szCs w:val="20"/>
              </w:rPr>
              <w:t>Yes</w:t>
            </w:r>
          </w:p>
        </w:tc>
      </w:tr>
      <w:tr w:rsidR="006737A6" w14:paraId="04967986" w14:textId="77777777">
        <w:trPr>
          <w:trHeight w:val="227"/>
        </w:trPr>
        <w:tc>
          <w:tcPr>
            <w:tcW w:w="3691" w:type="dxa"/>
          </w:tcPr>
          <w:p w14:paraId="1DF9344D" w14:textId="77777777" w:rsidR="006737A6" w:rsidRPr="00C04418" w:rsidRDefault="0034725B" w:rsidP="004770B4">
            <w:pPr>
              <w:pStyle w:val="TableParagraph"/>
              <w:rPr>
                <w:sz w:val="20"/>
                <w:szCs w:val="20"/>
              </w:rPr>
            </w:pPr>
            <w:r w:rsidRPr="00C04418">
              <w:rPr>
                <w:sz w:val="20"/>
                <w:szCs w:val="20"/>
              </w:rPr>
              <w:t>San Luis Obispo</w:t>
            </w:r>
          </w:p>
        </w:tc>
        <w:tc>
          <w:tcPr>
            <w:tcW w:w="4101" w:type="dxa"/>
          </w:tcPr>
          <w:p w14:paraId="7C5826EA" w14:textId="77777777" w:rsidR="006737A6" w:rsidRPr="00C04418" w:rsidRDefault="0034725B" w:rsidP="004770B4">
            <w:pPr>
              <w:pStyle w:val="TableParagraph"/>
              <w:rPr>
                <w:sz w:val="20"/>
                <w:szCs w:val="20"/>
              </w:rPr>
            </w:pPr>
            <w:r w:rsidRPr="00C04418">
              <w:rPr>
                <w:sz w:val="20"/>
                <w:szCs w:val="20"/>
              </w:rPr>
              <w:t>Quarter</w:t>
            </w:r>
          </w:p>
        </w:tc>
        <w:tc>
          <w:tcPr>
            <w:tcW w:w="3391" w:type="dxa"/>
          </w:tcPr>
          <w:p w14:paraId="5CD9E102" w14:textId="77777777" w:rsidR="006737A6" w:rsidRPr="00C04418" w:rsidRDefault="0034725B" w:rsidP="004770B4">
            <w:pPr>
              <w:pStyle w:val="TableParagraph"/>
              <w:rPr>
                <w:sz w:val="20"/>
                <w:szCs w:val="20"/>
              </w:rPr>
            </w:pPr>
            <w:r w:rsidRPr="00C04418">
              <w:rPr>
                <w:sz w:val="20"/>
                <w:szCs w:val="20"/>
              </w:rPr>
              <w:t>Yes</w:t>
            </w:r>
          </w:p>
        </w:tc>
        <w:tc>
          <w:tcPr>
            <w:tcW w:w="3170" w:type="dxa"/>
          </w:tcPr>
          <w:p w14:paraId="2D99E943" w14:textId="77777777" w:rsidR="006737A6" w:rsidRPr="00C04418" w:rsidRDefault="0034725B" w:rsidP="004770B4">
            <w:pPr>
              <w:pStyle w:val="TableParagraph"/>
              <w:rPr>
                <w:sz w:val="20"/>
                <w:szCs w:val="20"/>
              </w:rPr>
            </w:pPr>
            <w:r w:rsidRPr="00C04418">
              <w:rPr>
                <w:sz w:val="20"/>
                <w:szCs w:val="20"/>
              </w:rPr>
              <w:t>Yes</w:t>
            </w:r>
          </w:p>
        </w:tc>
      </w:tr>
      <w:tr w:rsidR="00DF4F11" w14:paraId="793E1D24" w14:textId="77777777">
        <w:trPr>
          <w:trHeight w:val="227"/>
        </w:trPr>
        <w:tc>
          <w:tcPr>
            <w:tcW w:w="3691" w:type="dxa"/>
          </w:tcPr>
          <w:p w14:paraId="1BC0B66A" w14:textId="77777777" w:rsidR="00DF4F11" w:rsidRPr="00C04418" w:rsidRDefault="00DF4F11" w:rsidP="004770B4">
            <w:pPr>
              <w:pStyle w:val="TableParagraph"/>
              <w:rPr>
                <w:sz w:val="20"/>
                <w:szCs w:val="20"/>
              </w:rPr>
            </w:pPr>
            <w:r w:rsidRPr="00C04418">
              <w:rPr>
                <w:sz w:val="20"/>
                <w:szCs w:val="20"/>
              </w:rPr>
              <w:t>San Marco</w:t>
            </w:r>
          </w:p>
        </w:tc>
        <w:tc>
          <w:tcPr>
            <w:tcW w:w="4101" w:type="dxa"/>
          </w:tcPr>
          <w:p w14:paraId="4B22C4D8" w14:textId="77777777" w:rsidR="00DF4F11" w:rsidRPr="00C04418" w:rsidRDefault="00DF4F11" w:rsidP="004770B4">
            <w:pPr>
              <w:pStyle w:val="TableParagraph"/>
              <w:rPr>
                <w:sz w:val="20"/>
                <w:szCs w:val="20"/>
              </w:rPr>
            </w:pPr>
            <w:r w:rsidRPr="00C04418">
              <w:rPr>
                <w:sz w:val="20"/>
                <w:szCs w:val="20"/>
              </w:rPr>
              <w:t>Semester</w:t>
            </w:r>
          </w:p>
        </w:tc>
        <w:tc>
          <w:tcPr>
            <w:tcW w:w="3391" w:type="dxa"/>
          </w:tcPr>
          <w:p w14:paraId="0FE65F20" w14:textId="77777777" w:rsidR="00DF4F11" w:rsidRPr="00C04418" w:rsidRDefault="00DF4F11" w:rsidP="004770B4">
            <w:pPr>
              <w:pStyle w:val="TableParagraph"/>
              <w:rPr>
                <w:sz w:val="20"/>
                <w:szCs w:val="20"/>
              </w:rPr>
            </w:pPr>
            <w:r w:rsidRPr="00C04418">
              <w:rPr>
                <w:sz w:val="20"/>
                <w:szCs w:val="20"/>
              </w:rPr>
              <w:t>Yes</w:t>
            </w:r>
          </w:p>
        </w:tc>
        <w:tc>
          <w:tcPr>
            <w:tcW w:w="3170" w:type="dxa"/>
          </w:tcPr>
          <w:p w14:paraId="13DBFB23" w14:textId="77777777" w:rsidR="00DF4F11" w:rsidRPr="00C04418" w:rsidRDefault="00DF4F11" w:rsidP="004770B4">
            <w:pPr>
              <w:pStyle w:val="TableParagraph"/>
              <w:rPr>
                <w:sz w:val="20"/>
                <w:szCs w:val="20"/>
              </w:rPr>
            </w:pPr>
            <w:r w:rsidRPr="00C04418">
              <w:rPr>
                <w:sz w:val="20"/>
                <w:szCs w:val="20"/>
              </w:rPr>
              <w:t>Yes</w:t>
            </w:r>
          </w:p>
        </w:tc>
      </w:tr>
      <w:tr w:rsidR="006737A6" w14:paraId="76FC8E6B" w14:textId="77777777">
        <w:trPr>
          <w:trHeight w:val="227"/>
        </w:trPr>
        <w:tc>
          <w:tcPr>
            <w:tcW w:w="3691" w:type="dxa"/>
          </w:tcPr>
          <w:p w14:paraId="5EF0ED74" w14:textId="77777777" w:rsidR="006737A6" w:rsidRPr="00C04418" w:rsidRDefault="0034725B" w:rsidP="004770B4">
            <w:pPr>
              <w:pStyle w:val="TableParagraph"/>
              <w:rPr>
                <w:sz w:val="20"/>
                <w:szCs w:val="20"/>
              </w:rPr>
            </w:pPr>
            <w:r w:rsidRPr="00C04418">
              <w:rPr>
                <w:sz w:val="20"/>
                <w:szCs w:val="20"/>
              </w:rPr>
              <w:t>Sonoma</w:t>
            </w:r>
          </w:p>
        </w:tc>
        <w:tc>
          <w:tcPr>
            <w:tcW w:w="4101" w:type="dxa"/>
          </w:tcPr>
          <w:p w14:paraId="5BD27340" w14:textId="77777777" w:rsidR="006737A6" w:rsidRPr="00C04418" w:rsidRDefault="0034725B" w:rsidP="004770B4">
            <w:pPr>
              <w:pStyle w:val="TableParagraph"/>
              <w:rPr>
                <w:sz w:val="20"/>
                <w:szCs w:val="20"/>
              </w:rPr>
            </w:pPr>
            <w:r w:rsidRPr="00C04418">
              <w:rPr>
                <w:sz w:val="20"/>
                <w:szCs w:val="20"/>
              </w:rPr>
              <w:t>Semester</w:t>
            </w:r>
          </w:p>
        </w:tc>
        <w:tc>
          <w:tcPr>
            <w:tcW w:w="3391" w:type="dxa"/>
          </w:tcPr>
          <w:p w14:paraId="339C3E9C" w14:textId="77777777" w:rsidR="006737A6" w:rsidRPr="00C04418" w:rsidRDefault="0034725B" w:rsidP="004770B4">
            <w:pPr>
              <w:pStyle w:val="TableParagraph"/>
              <w:rPr>
                <w:sz w:val="20"/>
                <w:szCs w:val="20"/>
              </w:rPr>
            </w:pPr>
            <w:r w:rsidRPr="00C04418">
              <w:rPr>
                <w:sz w:val="20"/>
                <w:szCs w:val="20"/>
              </w:rPr>
              <w:t>Yes</w:t>
            </w:r>
          </w:p>
        </w:tc>
        <w:tc>
          <w:tcPr>
            <w:tcW w:w="3170" w:type="dxa"/>
          </w:tcPr>
          <w:p w14:paraId="0C1AB0C8" w14:textId="77777777" w:rsidR="006737A6" w:rsidRPr="00C04418" w:rsidRDefault="0034725B" w:rsidP="004770B4">
            <w:pPr>
              <w:pStyle w:val="TableParagraph"/>
              <w:rPr>
                <w:sz w:val="20"/>
                <w:szCs w:val="20"/>
              </w:rPr>
            </w:pPr>
            <w:r w:rsidRPr="00C04418">
              <w:rPr>
                <w:sz w:val="20"/>
                <w:szCs w:val="20"/>
              </w:rPr>
              <w:t>Yes</w:t>
            </w:r>
          </w:p>
        </w:tc>
      </w:tr>
      <w:tr w:rsidR="006737A6" w14:paraId="0B2FF4E2" w14:textId="77777777">
        <w:trPr>
          <w:trHeight w:val="227"/>
        </w:trPr>
        <w:tc>
          <w:tcPr>
            <w:tcW w:w="3691" w:type="dxa"/>
          </w:tcPr>
          <w:p w14:paraId="51F08DB0" w14:textId="77777777" w:rsidR="006737A6" w:rsidRPr="00C04418" w:rsidRDefault="0034725B" w:rsidP="004770B4">
            <w:pPr>
              <w:pStyle w:val="TableParagraph"/>
              <w:rPr>
                <w:sz w:val="20"/>
                <w:szCs w:val="20"/>
              </w:rPr>
            </w:pPr>
            <w:r w:rsidRPr="00C04418">
              <w:rPr>
                <w:sz w:val="20"/>
                <w:szCs w:val="20"/>
              </w:rPr>
              <w:t>Stanislaus</w:t>
            </w:r>
          </w:p>
        </w:tc>
        <w:tc>
          <w:tcPr>
            <w:tcW w:w="4101" w:type="dxa"/>
          </w:tcPr>
          <w:p w14:paraId="14788BA8" w14:textId="77777777" w:rsidR="006737A6" w:rsidRPr="00C04418" w:rsidRDefault="0034725B" w:rsidP="004770B4">
            <w:pPr>
              <w:pStyle w:val="TableParagraph"/>
              <w:rPr>
                <w:sz w:val="20"/>
                <w:szCs w:val="20"/>
              </w:rPr>
            </w:pPr>
            <w:r w:rsidRPr="00C04418">
              <w:rPr>
                <w:sz w:val="20"/>
                <w:szCs w:val="20"/>
              </w:rPr>
              <w:t>Semester</w:t>
            </w:r>
          </w:p>
        </w:tc>
        <w:tc>
          <w:tcPr>
            <w:tcW w:w="3391" w:type="dxa"/>
          </w:tcPr>
          <w:p w14:paraId="6F926307" w14:textId="77777777" w:rsidR="006737A6" w:rsidRPr="00C04418" w:rsidRDefault="0034725B" w:rsidP="004770B4">
            <w:pPr>
              <w:pStyle w:val="TableParagraph"/>
              <w:rPr>
                <w:sz w:val="20"/>
                <w:szCs w:val="20"/>
              </w:rPr>
            </w:pPr>
            <w:r w:rsidRPr="00C04418">
              <w:rPr>
                <w:sz w:val="20"/>
                <w:szCs w:val="20"/>
              </w:rPr>
              <w:t>Yes</w:t>
            </w:r>
          </w:p>
        </w:tc>
        <w:tc>
          <w:tcPr>
            <w:tcW w:w="3170" w:type="dxa"/>
          </w:tcPr>
          <w:p w14:paraId="5DEDE9D2" w14:textId="77777777" w:rsidR="006737A6" w:rsidRPr="00C04418" w:rsidRDefault="0034725B" w:rsidP="004770B4">
            <w:pPr>
              <w:pStyle w:val="TableParagraph"/>
              <w:rPr>
                <w:sz w:val="20"/>
                <w:szCs w:val="20"/>
              </w:rPr>
            </w:pPr>
            <w:r w:rsidRPr="00C04418">
              <w:rPr>
                <w:sz w:val="20"/>
                <w:szCs w:val="20"/>
              </w:rPr>
              <w:t>Yes</w:t>
            </w:r>
          </w:p>
        </w:tc>
      </w:tr>
      <w:tr w:rsidR="006737A6" w14:paraId="4FB2235D" w14:textId="77777777">
        <w:trPr>
          <w:trHeight w:val="227"/>
        </w:trPr>
        <w:tc>
          <w:tcPr>
            <w:tcW w:w="3691" w:type="dxa"/>
            <w:shd w:val="clear" w:color="auto" w:fill="DADADA"/>
          </w:tcPr>
          <w:p w14:paraId="49D2428A" w14:textId="77777777" w:rsidR="006737A6" w:rsidRDefault="0034725B" w:rsidP="004770B4">
            <w:pPr>
              <w:pStyle w:val="TableParagraph"/>
              <w:spacing w:line="207" w:lineRule="exact"/>
              <w:rPr>
                <w:b/>
                <w:sz w:val="20"/>
              </w:rPr>
            </w:pPr>
            <w:r>
              <w:rPr>
                <w:b/>
                <w:sz w:val="20"/>
              </w:rPr>
              <w:t>UC</w:t>
            </w:r>
          </w:p>
        </w:tc>
        <w:tc>
          <w:tcPr>
            <w:tcW w:w="4101" w:type="dxa"/>
            <w:shd w:val="clear" w:color="auto" w:fill="DADADA"/>
          </w:tcPr>
          <w:p w14:paraId="224F8A11" w14:textId="77777777" w:rsidR="006737A6" w:rsidRDefault="006737A6" w:rsidP="004770B4">
            <w:pPr>
              <w:pStyle w:val="TableParagraph"/>
              <w:rPr>
                <w:rFonts w:ascii="Times New Roman"/>
                <w:sz w:val="16"/>
              </w:rPr>
            </w:pPr>
          </w:p>
        </w:tc>
        <w:tc>
          <w:tcPr>
            <w:tcW w:w="3391" w:type="dxa"/>
            <w:shd w:val="clear" w:color="auto" w:fill="DADADA"/>
          </w:tcPr>
          <w:p w14:paraId="60707129" w14:textId="77777777" w:rsidR="006737A6" w:rsidRDefault="006737A6" w:rsidP="004770B4">
            <w:pPr>
              <w:pStyle w:val="TableParagraph"/>
              <w:rPr>
                <w:rFonts w:ascii="Times New Roman"/>
                <w:sz w:val="16"/>
              </w:rPr>
            </w:pPr>
          </w:p>
        </w:tc>
        <w:tc>
          <w:tcPr>
            <w:tcW w:w="3170" w:type="dxa"/>
            <w:shd w:val="clear" w:color="auto" w:fill="DADADA"/>
          </w:tcPr>
          <w:p w14:paraId="54B21A92" w14:textId="77777777" w:rsidR="006737A6" w:rsidRDefault="006737A6" w:rsidP="004770B4">
            <w:pPr>
              <w:pStyle w:val="TableParagraph"/>
              <w:rPr>
                <w:rFonts w:ascii="Times New Roman"/>
                <w:sz w:val="16"/>
              </w:rPr>
            </w:pPr>
          </w:p>
        </w:tc>
      </w:tr>
      <w:tr w:rsidR="00290A55" w14:paraId="3789E471" w14:textId="77777777" w:rsidTr="00290A55">
        <w:trPr>
          <w:trHeight w:val="227"/>
        </w:trPr>
        <w:tc>
          <w:tcPr>
            <w:tcW w:w="3691" w:type="dxa"/>
            <w:shd w:val="clear" w:color="auto" w:fill="auto"/>
          </w:tcPr>
          <w:p w14:paraId="000375D7" w14:textId="77777777" w:rsidR="00290A55" w:rsidRPr="004A6BD8" w:rsidRDefault="00290A55" w:rsidP="004770B4">
            <w:pPr>
              <w:pStyle w:val="TableParagraph"/>
              <w:rPr>
                <w:sz w:val="20"/>
                <w:szCs w:val="20"/>
              </w:rPr>
            </w:pPr>
            <w:r w:rsidRPr="004A6BD8">
              <w:rPr>
                <w:sz w:val="20"/>
                <w:szCs w:val="20"/>
              </w:rPr>
              <w:t>Berkeley</w:t>
            </w:r>
          </w:p>
        </w:tc>
        <w:tc>
          <w:tcPr>
            <w:tcW w:w="4101" w:type="dxa"/>
            <w:shd w:val="clear" w:color="auto" w:fill="auto"/>
          </w:tcPr>
          <w:p w14:paraId="1FCC5E6C" w14:textId="77777777" w:rsidR="00290A55" w:rsidRPr="004A6BD8" w:rsidRDefault="00290A55" w:rsidP="004770B4">
            <w:pPr>
              <w:pStyle w:val="TableParagraph"/>
              <w:rPr>
                <w:sz w:val="20"/>
                <w:szCs w:val="20"/>
              </w:rPr>
            </w:pPr>
            <w:r w:rsidRPr="004A6BD8">
              <w:rPr>
                <w:sz w:val="20"/>
                <w:szCs w:val="20"/>
              </w:rPr>
              <w:t>Semester</w:t>
            </w:r>
          </w:p>
        </w:tc>
        <w:tc>
          <w:tcPr>
            <w:tcW w:w="3391" w:type="dxa"/>
            <w:shd w:val="clear" w:color="auto" w:fill="auto"/>
          </w:tcPr>
          <w:p w14:paraId="7E4F1A3E" w14:textId="77777777" w:rsidR="00290A55" w:rsidRPr="004A6BD8" w:rsidRDefault="00290A55" w:rsidP="004770B4">
            <w:pPr>
              <w:pStyle w:val="TableParagraph"/>
              <w:rPr>
                <w:sz w:val="20"/>
                <w:szCs w:val="20"/>
              </w:rPr>
            </w:pPr>
            <w:r w:rsidRPr="004A6BD8">
              <w:rPr>
                <w:sz w:val="20"/>
                <w:szCs w:val="20"/>
              </w:rPr>
              <w:t>Yes</w:t>
            </w:r>
          </w:p>
        </w:tc>
        <w:tc>
          <w:tcPr>
            <w:tcW w:w="3170" w:type="dxa"/>
            <w:shd w:val="clear" w:color="auto" w:fill="auto"/>
          </w:tcPr>
          <w:p w14:paraId="3BAEAF5A" w14:textId="77777777" w:rsidR="00290A55" w:rsidRPr="004A6BD8" w:rsidRDefault="00290A55" w:rsidP="004770B4">
            <w:pPr>
              <w:pStyle w:val="TableParagraph"/>
              <w:rPr>
                <w:sz w:val="20"/>
                <w:szCs w:val="20"/>
              </w:rPr>
            </w:pPr>
            <w:r w:rsidRPr="004A6BD8">
              <w:rPr>
                <w:sz w:val="20"/>
                <w:szCs w:val="20"/>
              </w:rPr>
              <w:t>Yes</w:t>
            </w:r>
          </w:p>
        </w:tc>
      </w:tr>
      <w:tr w:rsidR="00290A55" w14:paraId="587DFF33" w14:textId="77777777" w:rsidTr="00290A55">
        <w:trPr>
          <w:trHeight w:val="227"/>
        </w:trPr>
        <w:tc>
          <w:tcPr>
            <w:tcW w:w="3691" w:type="dxa"/>
            <w:shd w:val="clear" w:color="auto" w:fill="auto"/>
          </w:tcPr>
          <w:p w14:paraId="400D873C" w14:textId="77777777" w:rsidR="00290A55" w:rsidRPr="004A6BD8" w:rsidRDefault="00290A55" w:rsidP="004770B4">
            <w:pPr>
              <w:pStyle w:val="TableParagraph"/>
              <w:rPr>
                <w:sz w:val="20"/>
                <w:szCs w:val="20"/>
              </w:rPr>
            </w:pPr>
            <w:r w:rsidRPr="004A6BD8">
              <w:rPr>
                <w:sz w:val="20"/>
                <w:szCs w:val="20"/>
              </w:rPr>
              <w:t>Davis</w:t>
            </w:r>
          </w:p>
        </w:tc>
        <w:tc>
          <w:tcPr>
            <w:tcW w:w="4101" w:type="dxa"/>
            <w:shd w:val="clear" w:color="auto" w:fill="auto"/>
          </w:tcPr>
          <w:p w14:paraId="6209EDE0" w14:textId="77777777" w:rsidR="00290A55" w:rsidRPr="004A6BD8" w:rsidRDefault="00290A55" w:rsidP="004770B4">
            <w:pPr>
              <w:pStyle w:val="TableParagraph"/>
              <w:rPr>
                <w:sz w:val="20"/>
                <w:szCs w:val="20"/>
              </w:rPr>
            </w:pPr>
            <w:r w:rsidRPr="004A6BD8">
              <w:rPr>
                <w:sz w:val="20"/>
                <w:szCs w:val="20"/>
              </w:rPr>
              <w:t>Quarter</w:t>
            </w:r>
          </w:p>
        </w:tc>
        <w:tc>
          <w:tcPr>
            <w:tcW w:w="3391" w:type="dxa"/>
            <w:shd w:val="clear" w:color="auto" w:fill="auto"/>
          </w:tcPr>
          <w:p w14:paraId="31F7857D" w14:textId="77777777" w:rsidR="00290A55" w:rsidRPr="004A6BD8" w:rsidRDefault="00290A55" w:rsidP="004770B4">
            <w:pPr>
              <w:pStyle w:val="TableParagraph"/>
              <w:rPr>
                <w:sz w:val="20"/>
                <w:szCs w:val="20"/>
              </w:rPr>
            </w:pPr>
            <w:r w:rsidRPr="004A6BD8">
              <w:rPr>
                <w:sz w:val="20"/>
                <w:szCs w:val="20"/>
              </w:rPr>
              <w:t>Yes</w:t>
            </w:r>
          </w:p>
        </w:tc>
        <w:tc>
          <w:tcPr>
            <w:tcW w:w="3170" w:type="dxa"/>
            <w:shd w:val="clear" w:color="auto" w:fill="auto"/>
          </w:tcPr>
          <w:p w14:paraId="7FC8E173" w14:textId="77777777" w:rsidR="00290A55" w:rsidRPr="004A6BD8" w:rsidRDefault="00290A55" w:rsidP="004770B4">
            <w:pPr>
              <w:pStyle w:val="TableParagraph"/>
              <w:rPr>
                <w:sz w:val="20"/>
                <w:szCs w:val="20"/>
              </w:rPr>
            </w:pPr>
            <w:r w:rsidRPr="004A6BD8">
              <w:rPr>
                <w:sz w:val="20"/>
                <w:szCs w:val="20"/>
              </w:rPr>
              <w:t>Yes</w:t>
            </w:r>
          </w:p>
        </w:tc>
      </w:tr>
      <w:tr w:rsidR="00290A55" w14:paraId="2563FD22" w14:textId="77777777" w:rsidTr="00290A55">
        <w:trPr>
          <w:trHeight w:val="227"/>
        </w:trPr>
        <w:tc>
          <w:tcPr>
            <w:tcW w:w="3691" w:type="dxa"/>
            <w:shd w:val="clear" w:color="auto" w:fill="auto"/>
          </w:tcPr>
          <w:p w14:paraId="74B41C45" w14:textId="77777777" w:rsidR="00290A55" w:rsidRPr="004A6BD8" w:rsidRDefault="00290A55" w:rsidP="004770B4">
            <w:pPr>
              <w:pStyle w:val="TableParagraph"/>
              <w:rPr>
                <w:sz w:val="20"/>
                <w:szCs w:val="20"/>
              </w:rPr>
            </w:pPr>
            <w:r w:rsidRPr="004A6BD8">
              <w:rPr>
                <w:sz w:val="20"/>
                <w:szCs w:val="20"/>
              </w:rPr>
              <w:t>Irvine</w:t>
            </w:r>
          </w:p>
        </w:tc>
        <w:tc>
          <w:tcPr>
            <w:tcW w:w="4101" w:type="dxa"/>
            <w:shd w:val="clear" w:color="auto" w:fill="auto"/>
          </w:tcPr>
          <w:p w14:paraId="3CAD6D9D" w14:textId="77777777" w:rsidR="00290A55" w:rsidRPr="004A6BD8" w:rsidRDefault="00290A55" w:rsidP="004770B4">
            <w:pPr>
              <w:pStyle w:val="TableParagraph"/>
              <w:rPr>
                <w:sz w:val="20"/>
                <w:szCs w:val="20"/>
              </w:rPr>
            </w:pPr>
            <w:r w:rsidRPr="004A6BD8">
              <w:rPr>
                <w:sz w:val="20"/>
                <w:szCs w:val="20"/>
              </w:rPr>
              <w:t>Quarter</w:t>
            </w:r>
          </w:p>
        </w:tc>
        <w:tc>
          <w:tcPr>
            <w:tcW w:w="3391" w:type="dxa"/>
            <w:shd w:val="clear" w:color="auto" w:fill="auto"/>
          </w:tcPr>
          <w:p w14:paraId="64530543" w14:textId="77777777" w:rsidR="00290A55" w:rsidRPr="004A6BD8" w:rsidRDefault="00290A55" w:rsidP="004770B4">
            <w:pPr>
              <w:pStyle w:val="TableParagraph"/>
              <w:rPr>
                <w:sz w:val="20"/>
                <w:szCs w:val="20"/>
              </w:rPr>
            </w:pPr>
            <w:r w:rsidRPr="004A6BD8">
              <w:rPr>
                <w:sz w:val="20"/>
                <w:szCs w:val="20"/>
              </w:rPr>
              <w:t>Yes</w:t>
            </w:r>
          </w:p>
        </w:tc>
        <w:tc>
          <w:tcPr>
            <w:tcW w:w="3170" w:type="dxa"/>
            <w:shd w:val="clear" w:color="auto" w:fill="auto"/>
          </w:tcPr>
          <w:p w14:paraId="5FFDC463" w14:textId="77777777" w:rsidR="00290A55" w:rsidRPr="004A6BD8" w:rsidRDefault="00290A55" w:rsidP="004770B4">
            <w:pPr>
              <w:pStyle w:val="TableParagraph"/>
              <w:rPr>
                <w:sz w:val="20"/>
                <w:szCs w:val="20"/>
              </w:rPr>
            </w:pPr>
            <w:r w:rsidRPr="004A6BD8">
              <w:rPr>
                <w:sz w:val="20"/>
                <w:szCs w:val="20"/>
              </w:rPr>
              <w:t>Yes</w:t>
            </w:r>
          </w:p>
        </w:tc>
      </w:tr>
      <w:tr w:rsidR="00290A55" w14:paraId="11297919" w14:textId="77777777" w:rsidTr="00290A55">
        <w:trPr>
          <w:trHeight w:val="227"/>
        </w:trPr>
        <w:tc>
          <w:tcPr>
            <w:tcW w:w="3691" w:type="dxa"/>
            <w:shd w:val="clear" w:color="auto" w:fill="auto"/>
          </w:tcPr>
          <w:p w14:paraId="07F2BBCD" w14:textId="77777777" w:rsidR="00290A55" w:rsidRPr="004A6BD8" w:rsidRDefault="00290A55" w:rsidP="004770B4">
            <w:pPr>
              <w:pStyle w:val="TableParagraph"/>
              <w:rPr>
                <w:sz w:val="20"/>
                <w:szCs w:val="20"/>
              </w:rPr>
            </w:pPr>
            <w:r w:rsidRPr="004A6BD8">
              <w:rPr>
                <w:sz w:val="20"/>
                <w:szCs w:val="20"/>
              </w:rPr>
              <w:t>Los Angeles</w:t>
            </w:r>
          </w:p>
        </w:tc>
        <w:tc>
          <w:tcPr>
            <w:tcW w:w="4101" w:type="dxa"/>
            <w:shd w:val="clear" w:color="auto" w:fill="auto"/>
          </w:tcPr>
          <w:p w14:paraId="061B4EAA" w14:textId="77777777" w:rsidR="00290A55" w:rsidRPr="004A6BD8" w:rsidRDefault="00290A55" w:rsidP="004770B4">
            <w:pPr>
              <w:pStyle w:val="TableParagraph"/>
              <w:rPr>
                <w:sz w:val="20"/>
                <w:szCs w:val="20"/>
              </w:rPr>
            </w:pPr>
            <w:r w:rsidRPr="004A6BD8">
              <w:rPr>
                <w:sz w:val="20"/>
                <w:szCs w:val="20"/>
              </w:rPr>
              <w:t>Quarter</w:t>
            </w:r>
          </w:p>
        </w:tc>
        <w:tc>
          <w:tcPr>
            <w:tcW w:w="3391" w:type="dxa"/>
            <w:shd w:val="clear" w:color="auto" w:fill="auto"/>
          </w:tcPr>
          <w:p w14:paraId="60A58328" w14:textId="77777777" w:rsidR="00290A55" w:rsidRPr="004A6BD8" w:rsidRDefault="00290A55" w:rsidP="004770B4">
            <w:pPr>
              <w:pStyle w:val="TableParagraph"/>
              <w:rPr>
                <w:sz w:val="20"/>
                <w:szCs w:val="20"/>
              </w:rPr>
            </w:pPr>
            <w:r w:rsidRPr="004A6BD8">
              <w:rPr>
                <w:sz w:val="20"/>
                <w:szCs w:val="20"/>
              </w:rPr>
              <w:t>Yes</w:t>
            </w:r>
          </w:p>
        </w:tc>
        <w:tc>
          <w:tcPr>
            <w:tcW w:w="3170" w:type="dxa"/>
            <w:shd w:val="clear" w:color="auto" w:fill="auto"/>
          </w:tcPr>
          <w:p w14:paraId="48A58699" w14:textId="77777777" w:rsidR="00290A55" w:rsidRPr="004A6BD8" w:rsidRDefault="00290A55" w:rsidP="004770B4">
            <w:pPr>
              <w:pStyle w:val="TableParagraph"/>
              <w:rPr>
                <w:sz w:val="20"/>
                <w:szCs w:val="20"/>
              </w:rPr>
            </w:pPr>
            <w:r w:rsidRPr="004A6BD8">
              <w:rPr>
                <w:sz w:val="20"/>
                <w:szCs w:val="20"/>
              </w:rPr>
              <w:t>Yes</w:t>
            </w:r>
          </w:p>
        </w:tc>
      </w:tr>
      <w:tr w:rsidR="006737A6" w14:paraId="26809C30" w14:textId="77777777">
        <w:trPr>
          <w:trHeight w:val="227"/>
        </w:trPr>
        <w:tc>
          <w:tcPr>
            <w:tcW w:w="3691" w:type="dxa"/>
          </w:tcPr>
          <w:p w14:paraId="7F175B91" w14:textId="77777777" w:rsidR="006737A6" w:rsidRPr="004A6BD8" w:rsidRDefault="0034725B" w:rsidP="004770B4">
            <w:pPr>
              <w:pStyle w:val="TableParagraph"/>
              <w:rPr>
                <w:sz w:val="20"/>
                <w:szCs w:val="20"/>
              </w:rPr>
            </w:pPr>
            <w:r w:rsidRPr="004A6BD8">
              <w:rPr>
                <w:sz w:val="20"/>
                <w:szCs w:val="20"/>
              </w:rPr>
              <w:t>Riverside</w:t>
            </w:r>
          </w:p>
        </w:tc>
        <w:tc>
          <w:tcPr>
            <w:tcW w:w="4101" w:type="dxa"/>
          </w:tcPr>
          <w:p w14:paraId="3E20BF50" w14:textId="77777777" w:rsidR="006737A6" w:rsidRPr="004A6BD8" w:rsidRDefault="0034725B" w:rsidP="004770B4">
            <w:pPr>
              <w:pStyle w:val="TableParagraph"/>
              <w:rPr>
                <w:sz w:val="20"/>
                <w:szCs w:val="20"/>
              </w:rPr>
            </w:pPr>
            <w:r w:rsidRPr="004A6BD8">
              <w:rPr>
                <w:sz w:val="20"/>
                <w:szCs w:val="20"/>
              </w:rPr>
              <w:t>Quarter</w:t>
            </w:r>
          </w:p>
        </w:tc>
        <w:tc>
          <w:tcPr>
            <w:tcW w:w="3391" w:type="dxa"/>
          </w:tcPr>
          <w:p w14:paraId="095840CC" w14:textId="77777777" w:rsidR="006737A6" w:rsidRPr="004A6BD8" w:rsidRDefault="0034725B" w:rsidP="004770B4">
            <w:pPr>
              <w:pStyle w:val="TableParagraph"/>
              <w:rPr>
                <w:sz w:val="20"/>
                <w:szCs w:val="20"/>
              </w:rPr>
            </w:pPr>
            <w:r w:rsidRPr="004A6BD8">
              <w:rPr>
                <w:sz w:val="20"/>
                <w:szCs w:val="20"/>
              </w:rPr>
              <w:t>Yes</w:t>
            </w:r>
          </w:p>
        </w:tc>
        <w:tc>
          <w:tcPr>
            <w:tcW w:w="3170" w:type="dxa"/>
          </w:tcPr>
          <w:p w14:paraId="19BA98B2" w14:textId="77777777" w:rsidR="006737A6" w:rsidRPr="004A6BD8" w:rsidRDefault="0034725B" w:rsidP="004770B4">
            <w:pPr>
              <w:pStyle w:val="TableParagraph"/>
              <w:rPr>
                <w:sz w:val="20"/>
                <w:szCs w:val="20"/>
              </w:rPr>
            </w:pPr>
            <w:r w:rsidRPr="004A6BD8">
              <w:rPr>
                <w:sz w:val="20"/>
                <w:szCs w:val="20"/>
              </w:rPr>
              <w:t>Yes</w:t>
            </w:r>
          </w:p>
        </w:tc>
      </w:tr>
      <w:tr w:rsidR="006737A6" w14:paraId="44331B06" w14:textId="77777777">
        <w:trPr>
          <w:trHeight w:val="227"/>
        </w:trPr>
        <w:tc>
          <w:tcPr>
            <w:tcW w:w="3691" w:type="dxa"/>
          </w:tcPr>
          <w:p w14:paraId="2EF4A7C5" w14:textId="77777777" w:rsidR="006737A6" w:rsidRPr="004A6BD8" w:rsidRDefault="0034725B" w:rsidP="004770B4">
            <w:pPr>
              <w:pStyle w:val="TableParagraph"/>
              <w:rPr>
                <w:sz w:val="20"/>
                <w:szCs w:val="20"/>
              </w:rPr>
            </w:pPr>
            <w:r w:rsidRPr="004A6BD8">
              <w:rPr>
                <w:sz w:val="20"/>
                <w:szCs w:val="20"/>
              </w:rPr>
              <w:t>San Diego</w:t>
            </w:r>
          </w:p>
        </w:tc>
        <w:tc>
          <w:tcPr>
            <w:tcW w:w="4101" w:type="dxa"/>
          </w:tcPr>
          <w:p w14:paraId="7AD4EB3B" w14:textId="77777777" w:rsidR="006737A6" w:rsidRPr="004A6BD8" w:rsidRDefault="0034725B" w:rsidP="004770B4">
            <w:pPr>
              <w:pStyle w:val="TableParagraph"/>
              <w:rPr>
                <w:sz w:val="20"/>
                <w:szCs w:val="20"/>
              </w:rPr>
            </w:pPr>
            <w:r w:rsidRPr="004A6BD8">
              <w:rPr>
                <w:sz w:val="20"/>
                <w:szCs w:val="20"/>
              </w:rPr>
              <w:t>Quarter</w:t>
            </w:r>
          </w:p>
        </w:tc>
        <w:tc>
          <w:tcPr>
            <w:tcW w:w="3391" w:type="dxa"/>
          </w:tcPr>
          <w:p w14:paraId="55513F40" w14:textId="77777777" w:rsidR="006737A6" w:rsidRPr="004A6BD8" w:rsidRDefault="0034725B" w:rsidP="004770B4">
            <w:pPr>
              <w:pStyle w:val="TableParagraph"/>
              <w:rPr>
                <w:sz w:val="20"/>
                <w:szCs w:val="20"/>
              </w:rPr>
            </w:pPr>
            <w:r w:rsidRPr="004A6BD8">
              <w:rPr>
                <w:sz w:val="20"/>
                <w:szCs w:val="20"/>
              </w:rPr>
              <w:t>Yes</w:t>
            </w:r>
          </w:p>
        </w:tc>
        <w:tc>
          <w:tcPr>
            <w:tcW w:w="3170" w:type="dxa"/>
          </w:tcPr>
          <w:p w14:paraId="28F46E2A" w14:textId="77777777" w:rsidR="006737A6" w:rsidRPr="004A6BD8" w:rsidRDefault="0034725B" w:rsidP="004770B4">
            <w:pPr>
              <w:pStyle w:val="TableParagraph"/>
              <w:rPr>
                <w:sz w:val="20"/>
                <w:szCs w:val="20"/>
              </w:rPr>
            </w:pPr>
            <w:r w:rsidRPr="004A6BD8">
              <w:rPr>
                <w:sz w:val="20"/>
                <w:szCs w:val="20"/>
              </w:rPr>
              <w:t>Yes</w:t>
            </w:r>
          </w:p>
        </w:tc>
      </w:tr>
      <w:tr w:rsidR="00290A55" w14:paraId="042A243F" w14:textId="77777777">
        <w:trPr>
          <w:trHeight w:val="227"/>
        </w:trPr>
        <w:tc>
          <w:tcPr>
            <w:tcW w:w="3691" w:type="dxa"/>
          </w:tcPr>
          <w:p w14:paraId="77A07FE1" w14:textId="77777777" w:rsidR="00290A55" w:rsidRPr="004A6BD8" w:rsidRDefault="00290A55" w:rsidP="004770B4">
            <w:pPr>
              <w:pStyle w:val="TableParagraph"/>
              <w:rPr>
                <w:sz w:val="20"/>
                <w:szCs w:val="20"/>
              </w:rPr>
            </w:pPr>
            <w:r w:rsidRPr="004A6BD8">
              <w:rPr>
                <w:sz w:val="20"/>
                <w:szCs w:val="20"/>
              </w:rPr>
              <w:t>Santa Cruz</w:t>
            </w:r>
          </w:p>
        </w:tc>
        <w:tc>
          <w:tcPr>
            <w:tcW w:w="4101" w:type="dxa"/>
          </w:tcPr>
          <w:p w14:paraId="6356DE9C" w14:textId="77777777" w:rsidR="00290A55" w:rsidRPr="004A6BD8" w:rsidRDefault="00290A55" w:rsidP="004770B4">
            <w:pPr>
              <w:pStyle w:val="TableParagraph"/>
              <w:rPr>
                <w:sz w:val="20"/>
                <w:szCs w:val="20"/>
              </w:rPr>
            </w:pPr>
            <w:r w:rsidRPr="004A6BD8">
              <w:rPr>
                <w:sz w:val="20"/>
                <w:szCs w:val="20"/>
              </w:rPr>
              <w:t>Quarter</w:t>
            </w:r>
          </w:p>
        </w:tc>
        <w:tc>
          <w:tcPr>
            <w:tcW w:w="3391" w:type="dxa"/>
          </w:tcPr>
          <w:p w14:paraId="16A6FAE3" w14:textId="77777777" w:rsidR="00290A55" w:rsidRPr="004A6BD8" w:rsidRDefault="00290A55" w:rsidP="004770B4">
            <w:pPr>
              <w:pStyle w:val="TableParagraph"/>
              <w:rPr>
                <w:sz w:val="20"/>
                <w:szCs w:val="20"/>
              </w:rPr>
            </w:pPr>
            <w:r w:rsidRPr="004A6BD8">
              <w:rPr>
                <w:sz w:val="20"/>
                <w:szCs w:val="20"/>
              </w:rPr>
              <w:t>Yes</w:t>
            </w:r>
          </w:p>
        </w:tc>
        <w:tc>
          <w:tcPr>
            <w:tcW w:w="3170" w:type="dxa"/>
          </w:tcPr>
          <w:p w14:paraId="1EF3A5BE" w14:textId="77777777" w:rsidR="00290A55" w:rsidRPr="004A6BD8" w:rsidRDefault="00290A55" w:rsidP="004770B4">
            <w:pPr>
              <w:pStyle w:val="TableParagraph"/>
              <w:rPr>
                <w:sz w:val="20"/>
                <w:szCs w:val="20"/>
              </w:rPr>
            </w:pPr>
            <w:r w:rsidRPr="004A6BD8">
              <w:rPr>
                <w:sz w:val="20"/>
                <w:szCs w:val="20"/>
              </w:rPr>
              <w:t>Yes</w:t>
            </w:r>
          </w:p>
        </w:tc>
      </w:tr>
      <w:tr w:rsidR="006737A6" w14:paraId="26FC89D4" w14:textId="77777777">
        <w:trPr>
          <w:trHeight w:val="227"/>
        </w:trPr>
        <w:tc>
          <w:tcPr>
            <w:tcW w:w="3691" w:type="dxa"/>
            <w:shd w:val="clear" w:color="auto" w:fill="DADADA"/>
          </w:tcPr>
          <w:p w14:paraId="5FBD3D88" w14:textId="77777777" w:rsidR="006737A6" w:rsidRDefault="0034725B" w:rsidP="004770B4">
            <w:pPr>
              <w:pStyle w:val="TableParagraph"/>
              <w:rPr>
                <w:b/>
                <w:sz w:val="20"/>
              </w:rPr>
            </w:pPr>
            <w:r>
              <w:rPr>
                <w:b/>
                <w:sz w:val="20"/>
              </w:rPr>
              <w:t>Private/Independent</w:t>
            </w:r>
          </w:p>
        </w:tc>
        <w:tc>
          <w:tcPr>
            <w:tcW w:w="4101" w:type="dxa"/>
            <w:shd w:val="clear" w:color="auto" w:fill="DADADA"/>
          </w:tcPr>
          <w:p w14:paraId="79EE7088" w14:textId="77777777" w:rsidR="006737A6" w:rsidRDefault="006737A6" w:rsidP="004770B4">
            <w:pPr>
              <w:pStyle w:val="TableParagraph"/>
              <w:rPr>
                <w:rFonts w:ascii="Times New Roman"/>
                <w:sz w:val="16"/>
              </w:rPr>
            </w:pPr>
          </w:p>
        </w:tc>
        <w:tc>
          <w:tcPr>
            <w:tcW w:w="3391" w:type="dxa"/>
            <w:shd w:val="clear" w:color="auto" w:fill="DADADA"/>
          </w:tcPr>
          <w:p w14:paraId="4B600159" w14:textId="77777777" w:rsidR="006737A6" w:rsidRDefault="006737A6" w:rsidP="004770B4">
            <w:pPr>
              <w:pStyle w:val="TableParagraph"/>
              <w:rPr>
                <w:rFonts w:ascii="Times New Roman"/>
                <w:sz w:val="16"/>
              </w:rPr>
            </w:pPr>
          </w:p>
        </w:tc>
        <w:tc>
          <w:tcPr>
            <w:tcW w:w="3170" w:type="dxa"/>
            <w:shd w:val="clear" w:color="auto" w:fill="DADADA"/>
          </w:tcPr>
          <w:p w14:paraId="3D209B8F" w14:textId="77777777" w:rsidR="006737A6" w:rsidRDefault="006737A6" w:rsidP="004770B4">
            <w:pPr>
              <w:pStyle w:val="TableParagraph"/>
              <w:rPr>
                <w:rFonts w:ascii="Times New Roman"/>
                <w:sz w:val="16"/>
              </w:rPr>
            </w:pPr>
          </w:p>
        </w:tc>
      </w:tr>
      <w:tr w:rsidR="00C35E46" w:rsidRPr="00C35E46" w14:paraId="4E20AF59" w14:textId="77777777" w:rsidTr="00666668">
        <w:trPr>
          <w:trHeight w:val="227"/>
        </w:trPr>
        <w:tc>
          <w:tcPr>
            <w:tcW w:w="3691" w:type="dxa"/>
            <w:shd w:val="clear" w:color="auto" w:fill="auto"/>
            <w:vAlign w:val="bottom"/>
          </w:tcPr>
          <w:p w14:paraId="41404B6E" w14:textId="77777777" w:rsidR="00C35E46" w:rsidRPr="00C04418" w:rsidRDefault="00C35E46" w:rsidP="004770B4">
            <w:pPr>
              <w:rPr>
                <w:rFonts w:eastAsia="Times New Roman"/>
                <w:color w:val="000000"/>
                <w:sz w:val="20"/>
                <w:szCs w:val="20"/>
              </w:rPr>
            </w:pPr>
            <w:r w:rsidRPr="00C04418">
              <w:rPr>
                <w:color w:val="000000"/>
                <w:sz w:val="20"/>
                <w:szCs w:val="20"/>
              </w:rPr>
              <w:t>Academy of Art University</w:t>
            </w:r>
          </w:p>
        </w:tc>
        <w:tc>
          <w:tcPr>
            <w:tcW w:w="4101" w:type="dxa"/>
            <w:shd w:val="clear" w:color="auto" w:fill="auto"/>
            <w:vAlign w:val="bottom"/>
          </w:tcPr>
          <w:p w14:paraId="5A9A8464" w14:textId="77777777" w:rsidR="00C35E46" w:rsidRPr="00C04418" w:rsidRDefault="00C35E46" w:rsidP="004770B4">
            <w:pPr>
              <w:rPr>
                <w:color w:val="000000"/>
                <w:sz w:val="20"/>
                <w:szCs w:val="20"/>
              </w:rPr>
            </w:pPr>
            <w:r w:rsidRPr="00C04418">
              <w:rPr>
                <w:color w:val="000000"/>
                <w:sz w:val="20"/>
                <w:szCs w:val="20"/>
              </w:rPr>
              <w:t>Semester</w:t>
            </w:r>
          </w:p>
        </w:tc>
        <w:tc>
          <w:tcPr>
            <w:tcW w:w="3391" w:type="dxa"/>
            <w:shd w:val="clear" w:color="auto" w:fill="auto"/>
            <w:vAlign w:val="bottom"/>
          </w:tcPr>
          <w:p w14:paraId="74D5CA77" w14:textId="77777777" w:rsidR="00C35E46" w:rsidRPr="00C04418" w:rsidRDefault="00C35E46" w:rsidP="004770B4">
            <w:pPr>
              <w:rPr>
                <w:color w:val="000000"/>
                <w:sz w:val="20"/>
                <w:szCs w:val="20"/>
              </w:rPr>
            </w:pPr>
            <w:r w:rsidRPr="00C04418">
              <w:rPr>
                <w:color w:val="000000"/>
                <w:sz w:val="20"/>
                <w:szCs w:val="20"/>
              </w:rPr>
              <w:t>No</w:t>
            </w:r>
          </w:p>
        </w:tc>
        <w:tc>
          <w:tcPr>
            <w:tcW w:w="3170" w:type="dxa"/>
            <w:shd w:val="clear" w:color="auto" w:fill="auto"/>
          </w:tcPr>
          <w:p w14:paraId="48C524C7" w14:textId="23839B1B" w:rsidR="00C35E46" w:rsidRPr="00C04418" w:rsidRDefault="00C35E46" w:rsidP="004770B4">
            <w:pPr>
              <w:pStyle w:val="TableParagraph"/>
              <w:rPr>
                <w:rFonts w:ascii="Times New Roman"/>
                <w:sz w:val="20"/>
                <w:szCs w:val="20"/>
              </w:rPr>
            </w:pPr>
          </w:p>
        </w:tc>
      </w:tr>
      <w:tr w:rsidR="006737A6" w14:paraId="1E684171" w14:textId="77777777">
        <w:trPr>
          <w:trHeight w:val="227"/>
        </w:trPr>
        <w:tc>
          <w:tcPr>
            <w:tcW w:w="3691" w:type="dxa"/>
          </w:tcPr>
          <w:p w14:paraId="56F3C6FE" w14:textId="77777777" w:rsidR="006737A6" w:rsidRPr="00C04418" w:rsidRDefault="0034725B" w:rsidP="004770B4">
            <w:pPr>
              <w:pStyle w:val="TableParagraph"/>
              <w:rPr>
                <w:sz w:val="20"/>
                <w:szCs w:val="20"/>
              </w:rPr>
            </w:pPr>
            <w:r w:rsidRPr="00C04418">
              <w:rPr>
                <w:sz w:val="20"/>
                <w:szCs w:val="20"/>
              </w:rPr>
              <w:t>Alliant International University</w:t>
            </w:r>
          </w:p>
        </w:tc>
        <w:tc>
          <w:tcPr>
            <w:tcW w:w="4101" w:type="dxa"/>
          </w:tcPr>
          <w:p w14:paraId="6125DA0F" w14:textId="77777777" w:rsidR="006737A6" w:rsidRPr="00C04418" w:rsidRDefault="0034725B" w:rsidP="004770B4">
            <w:pPr>
              <w:pStyle w:val="TableParagraph"/>
              <w:rPr>
                <w:sz w:val="20"/>
                <w:szCs w:val="20"/>
              </w:rPr>
            </w:pPr>
            <w:r w:rsidRPr="00C04418">
              <w:rPr>
                <w:sz w:val="20"/>
                <w:szCs w:val="20"/>
              </w:rPr>
              <w:t>Other</w:t>
            </w:r>
          </w:p>
        </w:tc>
        <w:tc>
          <w:tcPr>
            <w:tcW w:w="3391" w:type="dxa"/>
          </w:tcPr>
          <w:p w14:paraId="042B5ED9" w14:textId="77777777" w:rsidR="006737A6" w:rsidRPr="00C04418" w:rsidRDefault="0034725B" w:rsidP="004770B4">
            <w:pPr>
              <w:pStyle w:val="TableParagraph"/>
              <w:rPr>
                <w:sz w:val="20"/>
                <w:szCs w:val="20"/>
              </w:rPr>
            </w:pPr>
            <w:r w:rsidRPr="00C04418">
              <w:rPr>
                <w:sz w:val="20"/>
                <w:szCs w:val="20"/>
              </w:rPr>
              <w:t>Yes</w:t>
            </w:r>
          </w:p>
        </w:tc>
        <w:tc>
          <w:tcPr>
            <w:tcW w:w="3170" w:type="dxa"/>
          </w:tcPr>
          <w:p w14:paraId="0EE265CE" w14:textId="77777777" w:rsidR="006737A6" w:rsidRPr="00C04418" w:rsidRDefault="0034725B" w:rsidP="004770B4">
            <w:pPr>
              <w:pStyle w:val="TableParagraph"/>
              <w:rPr>
                <w:sz w:val="20"/>
                <w:szCs w:val="20"/>
              </w:rPr>
            </w:pPr>
            <w:r w:rsidRPr="00C04418">
              <w:rPr>
                <w:sz w:val="20"/>
                <w:szCs w:val="20"/>
              </w:rPr>
              <w:t>Yes</w:t>
            </w:r>
          </w:p>
        </w:tc>
      </w:tr>
      <w:tr w:rsidR="006737A6" w14:paraId="13B47D69" w14:textId="77777777">
        <w:trPr>
          <w:trHeight w:val="227"/>
        </w:trPr>
        <w:tc>
          <w:tcPr>
            <w:tcW w:w="3691" w:type="dxa"/>
          </w:tcPr>
          <w:p w14:paraId="20A348F8" w14:textId="77777777" w:rsidR="006737A6" w:rsidRPr="00C04418" w:rsidRDefault="0034725B" w:rsidP="004770B4">
            <w:pPr>
              <w:pStyle w:val="TableParagraph"/>
              <w:rPr>
                <w:sz w:val="20"/>
                <w:szCs w:val="20"/>
              </w:rPr>
            </w:pPr>
            <w:r w:rsidRPr="00C04418">
              <w:rPr>
                <w:sz w:val="20"/>
                <w:szCs w:val="20"/>
              </w:rPr>
              <w:t>Azusa Pacific University</w:t>
            </w:r>
          </w:p>
        </w:tc>
        <w:tc>
          <w:tcPr>
            <w:tcW w:w="4101" w:type="dxa"/>
          </w:tcPr>
          <w:p w14:paraId="33331F6C" w14:textId="77777777" w:rsidR="006737A6" w:rsidRPr="00C04418" w:rsidRDefault="0034725B" w:rsidP="004770B4">
            <w:pPr>
              <w:pStyle w:val="TableParagraph"/>
              <w:rPr>
                <w:sz w:val="20"/>
                <w:szCs w:val="20"/>
              </w:rPr>
            </w:pPr>
            <w:r w:rsidRPr="00C04418">
              <w:rPr>
                <w:sz w:val="20"/>
                <w:szCs w:val="20"/>
              </w:rPr>
              <w:t>Semester</w:t>
            </w:r>
          </w:p>
        </w:tc>
        <w:tc>
          <w:tcPr>
            <w:tcW w:w="3391" w:type="dxa"/>
          </w:tcPr>
          <w:p w14:paraId="4B493718" w14:textId="77777777" w:rsidR="006737A6" w:rsidRPr="00C04418" w:rsidRDefault="0034725B" w:rsidP="004770B4">
            <w:pPr>
              <w:pStyle w:val="TableParagraph"/>
              <w:rPr>
                <w:sz w:val="20"/>
                <w:szCs w:val="20"/>
              </w:rPr>
            </w:pPr>
            <w:r w:rsidRPr="00C04418">
              <w:rPr>
                <w:sz w:val="20"/>
                <w:szCs w:val="20"/>
              </w:rPr>
              <w:t>Yes</w:t>
            </w:r>
          </w:p>
        </w:tc>
        <w:tc>
          <w:tcPr>
            <w:tcW w:w="3170" w:type="dxa"/>
          </w:tcPr>
          <w:p w14:paraId="52D36AC9" w14:textId="77777777" w:rsidR="006737A6" w:rsidRPr="00C04418" w:rsidRDefault="0034725B" w:rsidP="004770B4">
            <w:pPr>
              <w:pStyle w:val="TableParagraph"/>
              <w:rPr>
                <w:sz w:val="20"/>
                <w:szCs w:val="20"/>
              </w:rPr>
            </w:pPr>
            <w:r w:rsidRPr="00C04418">
              <w:rPr>
                <w:sz w:val="20"/>
                <w:szCs w:val="20"/>
              </w:rPr>
              <w:t>Yes</w:t>
            </w:r>
          </w:p>
        </w:tc>
      </w:tr>
      <w:tr w:rsidR="006737A6" w14:paraId="20C8257F" w14:textId="77777777">
        <w:trPr>
          <w:trHeight w:val="227"/>
        </w:trPr>
        <w:tc>
          <w:tcPr>
            <w:tcW w:w="3691" w:type="dxa"/>
          </w:tcPr>
          <w:p w14:paraId="0E3BD733" w14:textId="77777777" w:rsidR="006737A6" w:rsidRPr="00C04418" w:rsidRDefault="0034725B" w:rsidP="004770B4">
            <w:pPr>
              <w:pStyle w:val="TableParagraph"/>
              <w:rPr>
                <w:sz w:val="20"/>
                <w:szCs w:val="20"/>
              </w:rPr>
            </w:pPr>
            <w:r w:rsidRPr="00C04418">
              <w:rPr>
                <w:sz w:val="20"/>
                <w:szCs w:val="20"/>
              </w:rPr>
              <w:t>Bard College</w:t>
            </w:r>
          </w:p>
        </w:tc>
        <w:tc>
          <w:tcPr>
            <w:tcW w:w="4101" w:type="dxa"/>
          </w:tcPr>
          <w:p w14:paraId="28BB7FE4" w14:textId="77777777" w:rsidR="006737A6" w:rsidRPr="00C04418" w:rsidRDefault="0034725B" w:rsidP="004770B4">
            <w:pPr>
              <w:pStyle w:val="TableParagraph"/>
              <w:rPr>
                <w:sz w:val="20"/>
                <w:szCs w:val="20"/>
              </w:rPr>
            </w:pPr>
            <w:r w:rsidRPr="00C04418">
              <w:rPr>
                <w:sz w:val="20"/>
                <w:szCs w:val="20"/>
              </w:rPr>
              <w:t>Semester</w:t>
            </w:r>
          </w:p>
        </w:tc>
        <w:tc>
          <w:tcPr>
            <w:tcW w:w="3391" w:type="dxa"/>
          </w:tcPr>
          <w:p w14:paraId="3C2628CB" w14:textId="77777777" w:rsidR="006737A6" w:rsidRPr="00C04418" w:rsidRDefault="0034725B" w:rsidP="004770B4">
            <w:pPr>
              <w:pStyle w:val="TableParagraph"/>
              <w:rPr>
                <w:sz w:val="20"/>
                <w:szCs w:val="20"/>
              </w:rPr>
            </w:pPr>
            <w:r w:rsidRPr="00C04418">
              <w:rPr>
                <w:sz w:val="20"/>
                <w:szCs w:val="20"/>
              </w:rPr>
              <w:t>No</w:t>
            </w:r>
          </w:p>
        </w:tc>
        <w:tc>
          <w:tcPr>
            <w:tcW w:w="3170" w:type="dxa"/>
          </w:tcPr>
          <w:p w14:paraId="1EF7BADB" w14:textId="5BE6400B" w:rsidR="006737A6" w:rsidRPr="00C04418" w:rsidRDefault="006737A6" w:rsidP="004770B4">
            <w:pPr>
              <w:pStyle w:val="TableParagraph"/>
              <w:rPr>
                <w:rFonts w:ascii="Times New Roman"/>
                <w:sz w:val="20"/>
                <w:szCs w:val="20"/>
              </w:rPr>
            </w:pPr>
          </w:p>
        </w:tc>
      </w:tr>
      <w:tr w:rsidR="00DF4F11" w14:paraId="2DBA5548" w14:textId="77777777" w:rsidTr="00666668">
        <w:trPr>
          <w:trHeight w:val="227"/>
        </w:trPr>
        <w:tc>
          <w:tcPr>
            <w:tcW w:w="3691" w:type="dxa"/>
            <w:vAlign w:val="bottom"/>
          </w:tcPr>
          <w:p w14:paraId="39534CFB" w14:textId="77777777" w:rsidR="00DF4F11" w:rsidRPr="00C04418" w:rsidRDefault="00DF4F11" w:rsidP="004770B4">
            <w:pPr>
              <w:rPr>
                <w:rFonts w:eastAsia="Times New Roman"/>
                <w:color w:val="000000"/>
                <w:sz w:val="20"/>
                <w:szCs w:val="20"/>
              </w:rPr>
            </w:pPr>
            <w:r w:rsidRPr="00C04418">
              <w:rPr>
                <w:color w:val="000000"/>
                <w:sz w:val="20"/>
                <w:szCs w:val="20"/>
              </w:rPr>
              <w:t>Biola University</w:t>
            </w:r>
          </w:p>
        </w:tc>
        <w:tc>
          <w:tcPr>
            <w:tcW w:w="4101" w:type="dxa"/>
            <w:vAlign w:val="bottom"/>
          </w:tcPr>
          <w:p w14:paraId="4BBD1CD6" w14:textId="77777777" w:rsidR="00DF4F11" w:rsidRPr="00C04418" w:rsidRDefault="00DF4F11" w:rsidP="004770B4">
            <w:pPr>
              <w:rPr>
                <w:color w:val="000000"/>
                <w:sz w:val="20"/>
                <w:szCs w:val="20"/>
              </w:rPr>
            </w:pPr>
            <w:r w:rsidRPr="00C04418">
              <w:rPr>
                <w:color w:val="000000"/>
                <w:sz w:val="20"/>
                <w:szCs w:val="20"/>
              </w:rPr>
              <w:t>Semester</w:t>
            </w:r>
          </w:p>
        </w:tc>
        <w:tc>
          <w:tcPr>
            <w:tcW w:w="3391" w:type="dxa"/>
            <w:vAlign w:val="bottom"/>
          </w:tcPr>
          <w:p w14:paraId="31082DE9" w14:textId="77777777" w:rsidR="00DF4F11" w:rsidRPr="00C04418" w:rsidRDefault="00DF4F11" w:rsidP="004770B4">
            <w:pPr>
              <w:rPr>
                <w:color w:val="000000"/>
                <w:sz w:val="20"/>
                <w:szCs w:val="20"/>
              </w:rPr>
            </w:pPr>
            <w:r w:rsidRPr="00C04418">
              <w:rPr>
                <w:color w:val="000000"/>
                <w:sz w:val="20"/>
                <w:szCs w:val="20"/>
              </w:rPr>
              <w:t>Yes</w:t>
            </w:r>
          </w:p>
        </w:tc>
        <w:tc>
          <w:tcPr>
            <w:tcW w:w="3170" w:type="dxa"/>
            <w:vAlign w:val="bottom"/>
          </w:tcPr>
          <w:p w14:paraId="21D61A44" w14:textId="77777777" w:rsidR="00DF4F11" w:rsidRPr="00C04418" w:rsidRDefault="00DF4F11" w:rsidP="004770B4">
            <w:pPr>
              <w:rPr>
                <w:color w:val="000000"/>
                <w:sz w:val="20"/>
                <w:szCs w:val="20"/>
              </w:rPr>
            </w:pPr>
            <w:r w:rsidRPr="00C04418">
              <w:rPr>
                <w:color w:val="000000"/>
                <w:sz w:val="20"/>
                <w:szCs w:val="20"/>
              </w:rPr>
              <w:t>Yes</w:t>
            </w:r>
          </w:p>
        </w:tc>
      </w:tr>
      <w:tr w:rsidR="006737A6" w14:paraId="66A062B6" w14:textId="77777777">
        <w:trPr>
          <w:trHeight w:val="227"/>
        </w:trPr>
        <w:tc>
          <w:tcPr>
            <w:tcW w:w="3691" w:type="dxa"/>
          </w:tcPr>
          <w:p w14:paraId="606675EF" w14:textId="77777777" w:rsidR="006737A6" w:rsidRPr="00C04418" w:rsidRDefault="0034725B" w:rsidP="004770B4">
            <w:pPr>
              <w:pStyle w:val="TableParagraph"/>
              <w:rPr>
                <w:rFonts w:asciiTheme="minorHAnsi" w:hAnsiTheme="minorHAnsi" w:cstheme="minorHAnsi"/>
                <w:sz w:val="20"/>
                <w:szCs w:val="20"/>
              </w:rPr>
            </w:pPr>
            <w:r w:rsidRPr="00C04418">
              <w:rPr>
                <w:rFonts w:asciiTheme="minorHAnsi" w:hAnsiTheme="minorHAnsi" w:cstheme="minorHAnsi"/>
                <w:sz w:val="20"/>
                <w:szCs w:val="20"/>
              </w:rPr>
              <w:t>Brandman University</w:t>
            </w:r>
          </w:p>
        </w:tc>
        <w:tc>
          <w:tcPr>
            <w:tcW w:w="4101" w:type="dxa"/>
          </w:tcPr>
          <w:p w14:paraId="55C7364D" w14:textId="77777777" w:rsidR="006737A6" w:rsidRPr="00C04418" w:rsidRDefault="00DF4F11" w:rsidP="004770B4">
            <w:pPr>
              <w:pStyle w:val="TableParagraph"/>
              <w:rPr>
                <w:rFonts w:asciiTheme="minorHAnsi" w:hAnsiTheme="minorHAnsi" w:cstheme="minorHAnsi"/>
                <w:sz w:val="20"/>
                <w:szCs w:val="20"/>
              </w:rPr>
            </w:pPr>
            <w:r w:rsidRPr="00C04418">
              <w:rPr>
                <w:rFonts w:asciiTheme="minorHAnsi" w:hAnsiTheme="minorHAnsi" w:cstheme="minorHAnsi"/>
                <w:sz w:val="20"/>
                <w:szCs w:val="20"/>
              </w:rPr>
              <w:t>Semester</w:t>
            </w:r>
          </w:p>
        </w:tc>
        <w:tc>
          <w:tcPr>
            <w:tcW w:w="3391" w:type="dxa"/>
          </w:tcPr>
          <w:p w14:paraId="567B1810" w14:textId="77777777" w:rsidR="006737A6" w:rsidRPr="00C04418" w:rsidRDefault="0034725B" w:rsidP="004770B4">
            <w:pPr>
              <w:pStyle w:val="TableParagraph"/>
              <w:rPr>
                <w:rFonts w:asciiTheme="minorHAnsi" w:hAnsiTheme="minorHAnsi" w:cstheme="minorHAnsi"/>
                <w:sz w:val="20"/>
                <w:szCs w:val="20"/>
              </w:rPr>
            </w:pPr>
            <w:r w:rsidRPr="00C04418">
              <w:rPr>
                <w:rFonts w:asciiTheme="minorHAnsi" w:hAnsiTheme="minorHAnsi" w:cstheme="minorHAnsi"/>
                <w:sz w:val="20"/>
                <w:szCs w:val="20"/>
              </w:rPr>
              <w:t>Yes</w:t>
            </w:r>
          </w:p>
        </w:tc>
        <w:tc>
          <w:tcPr>
            <w:tcW w:w="3170" w:type="dxa"/>
          </w:tcPr>
          <w:p w14:paraId="4B5713D3" w14:textId="77777777" w:rsidR="006737A6" w:rsidRPr="00C04418" w:rsidRDefault="0034725B" w:rsidP="004770B4">
            <w:pPr>
              <w:pStyle w:val="TableParagraph"/>
              <w:rPr>
                <w:rFonts w:asciiTheme="minorHAnsi" w:hAnsiTheme="minorHAnsi" w:cstheme="minorHAnsi"/>
                <w:sz w:val="20"/>
                <w:szCs w:val="20"/>
              </w:rPr>
            </w:pPr>
            <w:r w:rsidRPr="00C04418">
              <w:rPr>
                <w:rFonts w:asciiTheme="minorHAnsi" w:hAnsiTheme="minorHAnsi" w:cstheme="minorHAnsi"/>
                <w:sz w:val="20"/>
                <w:szCs w:val="20"/>
              </w:rPr>
              <w:t>Yes</w:t>
            </w:r>
          </w:p>
        </w:tc>
      </w:tr>
      <w:tr w:rsidR="006737A6" w14:paraId="34C621A2" w14:textId="77777777">
        <w:trPr>
          <w:trHeight w:val="227"/>
        </w:trPr>
        <w:tc>
          <w:tcPr>
            <w:tcW w:w="3691" w:type="dxa"/>
          </w:tcPr>
          <w:p w14:paraId="31F7D0E3" w14:textId="77777777" w:rsidR="006737A6" w:rsidRPr="00C04418" w:rsidRDefault="0034725B" w:rsidP="004770B4">
            <w:pPr>
              <w:pStyle w:val="TableParagraph"/>
              <w:rPr>
                <w:rFonts w:asciiTheme="minorHAnsi" w:hAnsiTheme="minorHAnsi" w:cstheme="minorHAnsi"/>
                <w:sz w:val="20"/>
                <w:szCs w:val="20"/>
              </w:rPr>
            </w:pPr>
            <w:r w:rsidRPr="00C04418">
              <w:rPr>
                <w:rFonts w:asciiTheme="minorHAnsi" w:hAnsiTheme="minorHAnsi" w:cstheme="minorHAnsi"/>
                <w:sz w:val="20"/>
                <w:szCs w:val="20"/>
              </w:rPr>
              <w:lastRenderedPageBreak/>
              <w:t>California Lutheran University</w:t>
            </w:r>
          </w:p>
        </w:tc>
        <w:tc>
          <w:tcPr>
            <w:tcW w:w="4101" w:type="dxa"/>
          </w:tcPr>
          <w:p w14:paraId="0B15561B" w14:textId="77777777" w:rsidR="006737A6" w:rsidRPr="00C04418" w:rsidRDefault="0034725B" w:rsidP="004770B4">
            <w:pPr>
              <w:pStyle w:val="TableParagraph"/>
              <w:rPr>
                <w:rFonts w:asciiTheme="minorHAnsi" w:hAnsiTheme="minorHAnsi" w:cstheme="minorHAnsi"/>
                <w:sz w:val="20"/>
                <w:szCs w:val="20"/>
              </w:rPr>
            </w:pPr>
            <w:r w:rsidRPr="00C04418">
              <w:rPr>
                <w:rFonts w:asciiTheme="minorHAnsi" w:hAnsiTheme="minorHAnsi" w:cstheme="minorHAnsi"/>
                <w:sz w:val="20"/>
                <w:szCs w:val="20"/>
              </w:rPr>
              <w:t>Semester</w:t>
            </w:r>
          </w:p>
        </w:tc>
        <w:tc>
          <w:tcPr>
            <w:tcW w:w="3391" w:type="dxa"/>
          </w:tcPr>
          <w:p w14:paraId="4C9501C8" w14:textId="77777777" w:rsidR="006737A6" w:rsidRPr="00C04418" w:rsidRDefault="0034725B" w:rsidP="004770B4">
            <w:pPr>
              <w:pStyle w:val="TableParagraph"/>
              <w:rPr>
                <w:rFonts w:asciiTheme="minorHAnsi" w:hAnsiTheme="minorHAnsi" w:cstheme="minorHAnsi"/>
                <w:sz w:val="20"/>
                <w:szCs w:val="20"/>
              </w:rPr>
            </w:pPr>
            <w:r w:rsidRPr="00C04418">
              <w:rPr>
                <w:rFonts w:asciiTheme="minorHAnsi" w:hAnsiTheme="minorHAnsi" w:cstheme="minorHAnsi"/>
                <w:sz w:val="20"/>
                <w:szCs w:val="20"/>
              </w:rPr>
              <w:t>Yes</w:t>
            </w:r>
          </w:p>
        </w:tc>
        <w:tc>
          <w:tcPr>
            <w:tcW w:w="3170" w:type="dxa"/>
          </w:tcPr>
          <w:p w14:paraId="0B72236F" w14:textId="77777777" w:rsidR="006737A6" w:rsidRPr="00C04418" w:rsidRDefault="0034725B" w:rsidP="004770B4">
            <w:pPr>
              <w:pStyle w:val="TableParagraph"/>
              <w:rPr>
                <w:rFonts w:asciiTheme="minorHAnsi" w:hAnsiTheme="minorHAnsi" w:cstheme="minorHAnsi"/>
                <w:sz w:val="20"/>
                <w:szCs w:val="20"/>
              </w:rPr>
            </w:pPr>
            <w:r w:rsidRPr="00C04418">
              <w:rPr>
                <w:rFonts w:asciiTheme="minorHAnsi" w:hAnsiTheme="minorHAnsi" w:cstheme="minorHAnsi"/>
                <w:sz w:val="20"/>
                <w:szCs w:val="20"/>
              </w:rPr>
              <w:t>Yes</w:t>
            </w:r>
          </w:p>
        </w:tc>
      </w:tr>
      <w:tr w:rsidR="006737A6" w14:paraId="097F02C9" w14:textId="77777777">
        <w:trPr>
          <w:trHeight w:val="227"/>
        </w:trPr>
        <w:tc>
          <w:tcPr>
            <w:tcW w:w="3691" w:type="dxa"/>
          </w:tcPr>
          <w:p w14:paraId="30050231" w14:textId="77777777" w:rsidR="006737A6" w:rsidRPr="00C04418" w:rsidRDefault="0034725B" w:rsidP="004770B4">
            <w:pPr>
              <w:pStyle w:val="TableParagraph"/>
              <w:rPr>
                <w:rFonts w:asciiTheme="minorHAnsi" w:hAnsiTheme="minorHAnsi" w:cstheme="minorHAnsi"/>
                <w:sz w:val="20"/>
                <w:szCs w:val="20"/>
              </w:rPr>
            </w:pPr>
            <w:r w:rsidRPr="00C04418">
              <w:rPr>
                <w:rFonts w:asciiTheme="minorHAnsi" w:hAnsiTheme="minorHAnsi" w:cstheme="minorHAnsi"/>
                <w:sz w:val="20"/>
                <w:szCs w:val="20"/>
              </w:rPr>
              <w:t>Chapman University</w:t>
            </w:r>
          </w:p>
        </w:tc>
        <w:tc>
          <w:tcPr>
            <w:tcW w:w="4101" w:type="dxa"/>
          </w:tcPr>
          <w:p w14:paraId="4B31F06F" w14:textId="77777777" w:rsidR="006737A6" w:rsidRPr="00C04418" w:rsidRDefault="0034725B" w:rsidP="004770B4">
            <w:pPr>
              <w:pStyle w:val="TableParagraph"/>
              <w:rPr>
                <w:rFonts w:asciiTheme="minorHAnsi" w:hAnsiTheme="minorHAnsi" w:cstheme="minorHAnsi"/>
                <w:sz w:val="20"/>
                <w:szCs w:val="20"/>
              </w:rPr>
            </w:pPr>
            <w:r w:rsidRPr="00C04418">
              <w:rPr>
                <w:rFonts w:asciiTheme="minorHAnsi" w:hAnsiTheme="minorHAnsi" w:cstheme="minorHAnsi"/>
                <w:sz w:val="20"/>
                <w:szCs w:val="20"/>
              </w:rPr>
              <w:t>Semester</w:t>
            </w:r>
          </w:p>
        </w:tc>
        <w:tc>
          <w:tcPr>
            <w:tcW w:w="3391" w:type="dxa"/>
          </w:tcPr>
          <w:p w14:paraId="55E1BBF9" w14:textId="77777777" w:rsidR="006737A6" w:rsidRPr="00C04418" w:rsidRDefault="0034725B" w:rsidP="004770B4">
            <w:pPr>
              <w:pStyle w:val="TableParagraph"/>
              <w:rPr>
                <w:rFonts w:asciiTheme="minorHAnsi" w:hAnsiTheme="minorHAnsi" w:cstheme="minorHAnsi"/>
                <w:sz w:val="20"/>
                <w:szCs w:val="20"/>
              </w:rPr>
            </w:pPr>
            <w:r w:rsidRPr="00C04418">
              <w:rPr>
                <w:rFonts w:asciiTheme="minorHAnsi" w:hAnsiTheme="minorHAnsi" w:cstheme="minorHAnsi"/>
                <w:sz w:val="20"/>
                <w:szCs w:val="20"/>
              </w:rPr>
              <w:t>Yes</w:t>
            </w:r>
          </w:p>
        </w:tc>
        <w:tc>
          <w:tcPr>
            <w:tcW w:w="3170" w:type="dxa"/>
          </w:tcPr>
          <w:p w14:paraId="4FF51DA4" w14:textId="77777777" w:rsidR="006737A6" w:rsidRPr="00C04418" w:rsidRDefault="0034725B" w:rsidP="004770B4">
            <w:pPr>
              <w:pStyle w:val="TableParagraph"/>
              <w:rPr>
                <w:rFonts w:asciiTheme="minorHAnsi" w:hAnsiTheme="minorHAnsi" w:cstheme="minorHAnsi"/>
                <w:sz w:val="20"/>
                <w:szCs w:val="20"/>
              </w:rPr>
            </w:pPr>
            <w:r w:rsidRPr="00C04418">
              <w:rPr>
                <w:rFonts w:asciiTheme="minorHAnsi" w:hAnsiTheme="minorHAnsi" w:cstheme="minorHAnsi"/>
                <w:sz w:val="20"/>
                <w:szCs w:val="20"/>
              </w:rPr>
              <w:t>Yes</w:t>
            </w:r>
          </w:p>
        </w:tc>
      </w:tr>
      <w:tr w:rsidR="00666668" w14:paraId="367FC9A0" w14:textId="77777777">
        <w:trPr>
          <w:trHeight w:val="227"/>
        </w:trPr>
        <w:tc>
          <w:tcPr>
            <w:tcW w:w="3691" w:type="dxa"/>
          </w:tcPr>
          <w:p w14:paraId="689A8334" w14:textId="77777777" w:rsidR="00666668" w:rsidRPr="00C04418" w:rsidRDefault="00666668" w:rsidP="004770B4">
            <w:pPr>
              <w:pStyle w:val="TableParagraph"/>
              <w:rPr>
                <w:rFonts w:asciiTheme="minorHAnsi" w:hAnsiTheme="minorHAnsi" w:cstheme="minorHAnsi"/>
                <w:sz w:val="20"/>
                <w:szCs w:val="20"/>
              </w:rPr>
            </w:pPr>
            <w:r w:rsidRPr="00C04418">
              <w:rPr>
                <w:rFonts w:asciiTheme="minorHAnsi" w:hAnsiTheme="minorHAnsi" w:cstheme="minorHAnsi"/>
                <w:sz w:val="20"/>
                <w:szCs w:val="20"/>
              </w:rPr>
              <w:t>Claremont Graduate University</w:t>
            </w:r>
          </w:p>
        </w:tc>
        <w:tc>
          <w:tcPr>
            <w:tcW w:w="4101" w:type="dxa"/>
          </w:tcPr>
          <w:p w14:paraId="0AA845D9" w14:textId="77777777" w:rsidR="00666668" w:rsidRPr="00C04418" w:rsidRDefault="00666668" w:rsidP="004770B4">
            <w:pPr>
              <w:pStyle w:val="TableParagraph"/>
              <w:rPr>
                <w:rFonts w:asciiTheme="minorHAnsi" w:hAnsiTheme="minorHAnsi" w:cstheme="minorHAnsi"/>
                <w:sz w:val="20"/>
                <w:szCs w:val="20"/>
              </w:rPr>
            </w:pPr>
            <w:r w:rsidRPr="00C04418">
              <w:rPr>
                <w:rFonts w:asciiTheme="minorHAnsi" w:hAnsiTheme="minorHAnsi" w:cstheme="minorHAnsi"/>
                <w:sz w:val="20"/>
                <w:szCs w:val="20"/>
              </w:rPr>
              <w:t>Semester</w:t>
            </w:r>
          </w:p>
        </w:tc>
        <w:tc>
          <w:tcPr>
            <w:tcW w:w="3391" w:type="dxa"/>
          </w:tcPr>
          <w:p w14:paraId="748C5525" w14:textId="77777777" w:rsidR="00666668" w:rsidRPr="00C04418" w:rsidRDefault="00666668" w:rsidP="004770B4">
            <w:pPr>
              <w:pStyle w:val="TableParagraph"/>
              <w:rPr>
                <w:rFonts w:asciiTheme="minorHAnsi" w:hAnsiTheme="minorHAnsi" w:cstheme="minorHAnsi"/>
                <w:sz w:val="20"/>
                <w:szCs w:val="20"/>
              </w:rPr>
            </w:pPr>
            <w:r w:rsidRPr="00C04418">
              <w:rPr>
                <w:rFonts w:asciiTheme="minorHAnsi" w:hAnsiTheme="minorHAnsi" w:cstheme="minorHAnsi"/>
                <w:sz w:val="20"/>
                <w:szCs w:val="20"/>
              </w:rPr>
              <w:t>Yes</w:t>
            </w:r>
          </w:p>
        </w:tc>
        <w:tc>
          <w:tcPr>
            <w:tcW w:w="3170" w:type="dxa"/>
          </w:tcPr>
          <w:p w14:paraId="46AB58F0" w14:textId="77777777" w:rsidR="00666668" w:rsidRPr="00C04418" w:rsidRDefault="00666668" w:rsidP="004770B4">
            <w:pPr>
              <w:pStyle w:val="TableParagraph"/>
              <w:rPr>
                <w:rFonts w:asciiTheme="minorHAnsi" w:hAnsiTheme="minorHAnsi" w:cstheme="minorHAnsi"/>
                <w:sz w:val="20"/>
                <w:szCs w:val="20"/>
              </w:rPr>
            </w:pPr>
            <w:r w:rsidRPr="00C04418">
              <w:rPr>
                <w:rFonts w:asciiTheme="minorHAnsi" w:hAnsiTheme="minorHAnsi" w:cstheme="minorHAnsi"/>
                <w:sz w:val="20"/>
                <w:szCs w:val="20"/>
              </w:rPr>
              <w:t>Yes</w:t>
            </w:r>
          </w:p>
        </w:tc>
      </w:tr>
      <w:tr w:rsidR="006737A6" w14:paraId="563E4BBC" w14:textId="77777777">
        <w:trPr>
          <w:trHeight w:val="227"/>
        </w:trPr>
        <w:tc>
          <w:tcPr>
            <w:tcW w:w="3691" w:type="dxa"/>
          </w:tcPr>
          <w:p w14:paraId="5F66E22E" w14:textId="77777777" w:rsidR="006737A6" w:rsidRPr="00C04418" w:rsidRDefault="0034725B" w:rsidP="004770B4">
            <w:pPr>
              <w:pStyle w:val="TableParagraph"/>
              <w:rPr>
                <w:rFonts w:asciiTheme="minorHAnsi" w:hAnsiTheme="minorHAnsi" w:cstheme="minorHAnsi"/>
                <w:sz w:val="20"/>
                <w:szCs w:val="20"/>
              </w:rPr>
            </w:pPr>
            <w:r w:rsidRPr="00C04418">
              <w:rPr>
                <w:rFonts w:asciiTheme="minorHAnsi" w:hAnsiTheme="minorHAnsi" w:cstheme="minorHAnsi"/>
                <w:sz w:val="20"/>
                <w:szCs w:val="20"/>
              </w:rPr>
              <w:t>Concordia University Irvine</w:t>
            </w:r>
          </w:p>
        </w:tc>
        <w:tc>
          <w:tcPr>
            <w:tcW w:w="4101" w:type="dxa"/>
          </w:tcPr>
          <w:p w14:paraId="08FFDD80" w14:textId="77777777" w:rsidR="006737A6" w:rsidRPr="00C04418" w:rsidRDefault="0034725B" w:rsidP="004770B4">
            <w:pPr>
              <w:pStyle w:val="TableParagraph"/>
              <w:rPr>
                <w:rFonts w:asciiTheme="minorHAnsi" w:hAnsiTheme="minorHAnsi" w:cstheme="minorHAnsi"/>
                <w:sz w:val="20"/>
                <w:szCs w:val="20"/>
              </w:rPr>
            </w:pPr>
            <w:r w:rsidRPr="00C04418">
              <w:rPr>
                <w:rFonts w:asciiTheme="minorHAnsi" w:hAnsiTheme="minorHAnsi" w:cstheme="minorHAnsi"/>
                <w:sz w:val="20"/>
                <w:szCs w:val="20"/>
              </w:rPr>
              <w:t>Semester</w:t>
            </w:r>
          </w:p>
        </w:tc>
        <w:tc>
          <w:tcPr>
            <w:tcW w:w="3391" w:type="dxa"/>
          </w:tcPr>
          <w:p w14:paraId="5AE1225C" w14:textId="77777777" w:rsidR="006737A6" w:rsidRPr="00C04418" w:rsidRDefault="0034725B" w:rsidP="004770B4">
            <w:pPr>
              <w:pStyle w:val="TableParagraph"/>
              <w:rPr>
                <w:rFonts w:asciiTheme="minorHAnsi" w:hAnsiTheme="minorHAnsi" w:cstheme="minorHAnsi"/>
                <w:sz w:val="20"/>
                <w:szCs w:val="20"/>
              </w:rPr>
            </w:pPr>
            <w:r w:rsidRPr="00C04418">
              <w:rPr>
                <w:rFonts w:asciiTheme="minorHAnsi" w:hAnsiTheme="minorHAnsi" w:cstheme="minorHAnsi"/>
                <w:sz w:val="20"/>
                <w:szCs w:val="20"/>
              </w:rPr>
              <w:t>Yes</w:t>
            </w:r>
          </w:p>
        </w:tc>
        <w:tc>
          <w:tcPr>
            <w:tcW w:w="3170" w:type="dxa"/>
          </w:tcPr>
          <w:p w14:paraId="09EFF95E" w14:textId="77777777" w:rsidR="006737A6" w:rsidRPr="00C04418" w:rsidRDefault="0034725B" w:rsidP="004770B4">
            <w:pPr>
              <w:pStyle w:val="TableParagraph"/>
              <w:rPr>
                <w:rFonts w:asciiTheme="minorHAnsi" w:hAnsiTheme="minorHAnsi" w:cstheme="minorHAnsi"/>
                <w:sz w:val="20"/>
                <w:szCs w:val="20"/>
              </w:rPr>
            </w:pPr>
            <w:r w:rsidRPr="00C04418">
              <w:rPr>
                <w:rFonts w:asciiTheme="minorHAnsi" w:hAnsiTheme="minorHAnsi" w:cstheme="minorHAnsi"/>
                <w:sz w:val="20"/>
                <w:szCs w:val="20"/>
              </w:rPr>
              <w:t>Yes</w:t>
            </w:r>
          </w:p>
        </w:tc>
      </w:tr>
      <w:tr w:rsidR="006737A6" w14:paraId="19A12BC2" w14:textId="77777777">
        <w:trPr>
          <w:trHeight w:val="227"/>
        </w:trPr>
        <w:tc>
          <w:tcPr>
            <w:tcW w:w="3691" w:type="dxa"/>
          </w:tcPr>
          <w:p w14:paraId="2EEC5B2B" w14:textId="77777777" w:rsidR="006737A6" w:rsidRPr="00C04418" w:rsidRDefault="0034725B" w:rsidP="004770B4">
            <w:pPr>
              <w:pStyle w:val="TableParagraph"/>
              <w:rPr>
                <w:rFonts w:asciiTheme="minorHAnsi" w:hAnsiTheme="minorHAnsi" w:cstheme="minorHAnsi"/>
                <w:sz w:val="20"/>
                <w:szCs w:val="20"/>
              </w:rPr>
            </w:pPr>
            <w:r w:rsidRPr="00C04418">
              <w:rPr>
                <w:rFonts w:asciiTheme="minorHAnsi" w:hAnsiTheme="minorHAnsi" w:cstheme="minorHAnsi"/>
                <w:sz w:val="20"/>
                <w:szCs w:val="20"/>
              </w:rPr>
              <w:t>Dominican University of California</w:t>
            </w:r>
          </w:p>
        </w:tc>
        <w:tc>
          <w:tcPr>
            <w:tcW w:w="4101" w:type="dxa"/>
          </w:tcPr>
          <w:p w14:paraId="3C723B5E" w14:textId="77777777" w:rsidR="006737A6" w:rsidRPr="00C04418" w:rsidRDefault="0034725B" w:rsidP="004770B4">
            <w:pPr>
              <w:pStyle w:val="TableParagraph"/>
              <w:rPr>
                <w:rFonts w:asciiTheme="minorHAnsi" w:hAnsiTheme="minorHAnsi" w:cstheme="minorHAnsi"/>
                <w:sz w:val="20"/>
                <w:szCs w:val="20"/>
              </w:rPr>
            </w:pPr>
            <w:r w:rsidRPr="00C04418">
              <w:rPr>
                <w:rFonts w:asciiTheme="minorHAnsi" w:hAnsiTheme="minorHAnsi" w:cstheme="minorHAnsi"/>
                <w:sz w:val="20"/>
                <w:szCs w:val="20"/>
              </w:rPr>
              <w:t>Semester</w:t>
            </w:r>
          </w:p>
        </w:tc>
        <w:tc>
          <w:tcPr>
            <w:tcW w:w="3391" w:type="dxa"/>
          </w:tcPr>
          <w:p w14:paraId="055C4837" w14:textId="77777777" w:rsidR="006737A6" w:rsidRPr="00C04418" w:rsidRDefault="0034725B" w:rsidP="004770B4">
            <w:pPr>
              <w:pStyle w:val="TableParagraph"/>
              <w:rPr>
                <w:rFonts w:asciiTheme="minorHAnsi" w:hAnsiTheme="minorHAnsi" w:cstheme="minorHAnsi"/>
                <w:sz w:val="20"/>
                <w:szCs w:val="20"/>
              </w:rPr>
            </w:pPr>
            <w:r w:rsidRPr="00C04418">
              <w:rPr>
                <w:rFonts w:asciiTheme="minorHAnsi" w:hAnsiTheme="minorHAnsi" w:cstheme="minorHAnsi"/>
                <w:sz w:val="20"/>
                <w:szCs w:val="20"/>
              </w:rPr>
              <w:t>Yes</w:t>
            </w:r>
          </w:p>
        </w:tc>
        <w:tc>
          <w:tcPr>
            <w:tcW w:w="3170" w:type="dxa"/>
          </w:tcPr>
          <w:p w14:paraId="404B08E6" w14:textId="77777777" w:rsidR="006737A6" w:rsidRPr="00C04418" w:rsidRDefault="0028768E" w:rsidP="004770B4">
            <w:pPr>
              <w:pStyle w:val="TableParagraph"/>
              <w:rPr>
                <w:rFonts w:asciiTheme="minorHAnsi" w:hAnsiTheme="minorHAnsi" w:cstheme="minorHAnsi"/>
                <w:sz w:val="20"/>
                <w:szCs w:val="20"/>
              </w:rPr>
            </w:pPr>
            <w:r w:rsidRPr="00C04418">
              <w:rPr>
                <w:rFonts w:asciiTheme="minorHAnsi" w:hAnsiTheme="minorHAnsi" w:cstheme="minorHAnsi"/>
                <w:sz w:val="20"/>
                <w:szCs w:val="20"/>
              </w:rPr>
              <w:t>Yes</w:t>
            </w:r>
          </w:p>
        </w:tc>
      </w:tr>
      <w:tr w:rsidR="006737A6" w14:paraId="77EEF6DE" w14:textId="77777777">
        <w:trPr>
          <w:trHeight w:val="227"/>
        </w:trPr>
        <w:tc>
          <w:tcPr>
            <w:tcW w:w="3691" w:type="dxa"/>
          </w:tcPr>
          <w:p w14:paraId="571880E6" w14:textId="77777777" w:rsidR="006737A6" w:rsidRPr="00C04418" w:rsidRDefault="0034725B" w:rsidP="004770B4">
            <w:pPr>
              <w:pStyle w:val="TableParagraph"/>
              <w:rPr>
                <w:rFonts w:asciiTheme="minorHAnsi" w:hAnsiTheme="minorHAnsi" w:cstheme="minorHAnsi"/>
                <w:sz w:val="20"/>
                <w:szCs w:val="20"/>
              </w:rPr>
            </w:pPr>
            <w:r w:rsidRPr="00C04418">
              <w:rPr>
                <w:rFonts w:asciiTheme="minorHAnsi" w:hAnsiTheme="minorHAnsi" w:cstheme="minorHAnsi"/>
                <w:sz w:val="20"/>
                <w:szCs w:val="20"/>
              </w:rPr>
              <w:t>Fresno Pacific University</w:t>
            </w:r>
          </w:p>
        </w:tc>
        <w:tc>
          <w:tcPr>
            <w:tcW w:w="4101" w:type="dxa"/>
          </w:tcPr>
          <w:p w14:paraId="6215E612" w14:textId="77777777" w:rsidR="006737A6" w:rsidRPr="00C04418" w:rsidRDefault="0034725B" w:rsidP="004770B4">
            <w:pPr>
              <w:pStyle w:val="TableParagraph"/>
              <w:rPr>
                <w:rFonts w:asciiTheme="minorHAnsi" w:hAnsiTheme="minorHAnsi" w:cstheme="minorHAnsi"/>
                <w:sz w:val="20"/>
                <w:szCs w:val="20"/>
              </w:rPr>
            </w:pPr>
            <w:r w:rsidRPr="00C04418">
              <w:rPr>
                <w:rFonts w:asciiTheme="minorHAnsi" w:hAnsiTheme="minorHAnsi" w:cstheme="minorHAnsi"/>
                <w:sz w:val="20"/>
                <w:szCs w:val="20"/>
              </w:rPr>
              <w:t>Semester</w:t>
            </w:r>
          </w:p>
        </w:tc>
        <w:tc>
          <w:tcPr>
            <w:tcW w:w="3391" w:type="dxa"/>
          </w:tcPr>
          <w:p w14:paraId="0BD2B000" w14:textId="503F0F6C" w:rsidR="00C35E46" w:rsidRPr="00C04418" w:rsidRDefault="0034725B" w:rsidP="004770B4">
            <w:pPr>
              <w:pStyle w:val="TableParagraph"/>
              <w:rPr>
                <w:rFonts w:asciiTheme="minorHAnsi" w:hAnsiTheme="minorHAnsi" w:cstheme="minorHAnsi"/>
                <w:sz w:val="20"/>
                <w:szCs w:val="20"/>
              </w:rPr>
            </w:pPr>
            <w:r w:rsidRPr="00C04418">
              <w:rPr>
                <w:rFonts w:asciiTheme="minorHAnsi" w:hAnsiTheme="minorHAnsi" w:cstheme="minorHAnsi"/>
                <w:sz w:val="20"/>
                <w:szCs w:val="20"/>
              </w:rPr>
              <w:t>Yes</w:t>
            </w:r>
          </w:p>
        </w:tc>
        <w:tc>
          <w:tcPr>
            <w:tcW w:w="3170" w:type="dxa"/>
          </w:tcPr>
          <w:p w14:paraId="2CB6B29D" w14:textId="77777777" w:rsidR="006737A6" w:rsidRPr="00C04418" w:rsidRDefault="0028768E" w:rsidP="004770B4">
            <w:pPr>
              <w:pStyle w:val="TableParagraph"/>
              <w:rPr>
                <w:rFonts w:asciiTheme="minorHAnsi" w:hAnsiTheme="minorHAnsi" w:cstheme="minorHAnsi"/>
                <w:sz w:val="20"/>
                <w:szCs w:val="20"/>
              </w:rPr>
            </w:pPr>
            <w:r w:rsidRPr="00C04418">
              <w:rPr>
                <w:rFonts w:asciiTheme="minorHAnsi" w:hAnsiTheme="minorHAnsi" w:cstheme="minorHAnsi"/>
                <w:sz w:val="20"/>
                <w:szCs w:val="20"/>
              </w:rPr>
              <w:t>Yes</w:t>
            </w:r>
          </w:p>
        </w:tc>
      </w:tr>
      <w:tr w:rsidR="0028768E" w14:paraId="368FCE61" w14:textId="77777777">
        <w:trPr>
          <w:trHeight w:val="227"/>
        </w:trPr>
        <w:tc>
          <w:tcPr>
            <w:tcW w:w="3691" w:type="dxa"/>
          </w:tcPr>
          <w:p w14:paraId="25818794" w14:textId="77777777" w:rsidR="0028768E" w:rsidRPr="00C04418" w:rsidRDefault="0028768E" w:rsidP="004770B4">
            <w:pPr>
              <w:pStyle w:val="TableParagraph"/>
              <w:rPr>
                <w:rFonts w:asciiTheme="minorHAnsi" w:hAnsiTheme="minorHAnsi" w:cstheme="minorHAnsi"/>
                <w:sz w:val="20"/>
                <w:szCs w:val="20"/>
              </w:rPr>
            </w:pPr>
            <w:r w:rsidRPr="00C04418">
              <w:rPr>
                <w:rFonts w:asciiTheme="minorHAnsi" w:hAnsiTheme="minorHAnsi" w:cstheme="minorHAnsi"/>
                <w:sz w:val="20"/>
                <w:szCs w:val="20"/>
              </w:rPr>
              <w:t>Hebrew Union College</w:t>
            </w:r>
          </w:p>
        </w:tc>
        <w:tc>
          <w:tcPr>
            <w:tcW w:w="4101" w:type="dxa"/>
          </w:tcPr>
          <w:p w14:paraId="753B0604" w14:textId="77777777" w:rsidR="0028768E" w:rsidRPr="00C04418" w:rsidRDefault="0028768E" w:rsidP="004770B4">
            <w:pPr>
              <w:pStyle w:val="TableParagraph"/>
              <w:rPr>
                <w:rFonts w:asciiTheme="minorHAnsi" w:hAnsiTheme="minorHAnsi" w:cstheme="minorHAnsi"/>
                <w:sz w:val="20"/>
                <w:szCs w:val="20"/>
              </w:rPr>
            </w:pPr>
            <w:r w:rsidRPr="00C04418">
              <w:rPr>
                <w:rFonts w:asciiTheme="minorHAnsi" w:hAnsiTheme="minorHAnsi" w:cstheme="minorHAnsi"/>
                <w:sz w:val="20"/>
                <w:szCs w:val="20"/>
              </w:rPr>
              <w:t>Semester</w:t>
            </w:r>
          </w:p>
        </w:tc>
        <w:tc>
          <w:tcPr>
            <w:tcW w:w="3391" w:type="dxa"/>
          </w:tcPr>
          <w:p w14:paraId="7462ABB4" w14:textId="77777777" w:rsidR="0028768E" w:rsidRPr="00C04418" w:rsidRDefault="0028768E" w:rsidP="004770B4">
            <w:pPr>
              <w:pStyle w:val="TableParagraph"/>
              <w:rPr>
                <w:rFonts w:asciiTheme="minorHAnsi" w:hAnsiTheme="minorHAnsi" w:cstheme="minorHAnsi"/>
                <w:sz w:val="20"/>
                <w:szCs w:val="20"/>
              </w:rPr>
            </w:pPr>
            <w:r w:rsidRPr="00C04418">
              <w:rPr>
                <w:rFonts w:asciiTheme="minorHAnsi" w:hAnsiTheme="minorHAnsi" w:cstheme="minorHAnsi"/>
                <w:sz w:val="20"/>
                <w:szCs w:val="20"/>
              </w:rPr>
              <w:t>Yes</w:t>
            </w:r>
          </w:p>
        </w:tc>
        <w:tc>
          <w:tcPr>
            <w:tcW w:w="3170" w:type="dxa"/>
          </w:tcPr>
          <w:p w14:paraId="08621A18" w14:textId="77777777" w:rsidR="0028768E" w:rsidRPr="00C04418" w:rsidRDefault="0028768E" w:rsidP="004770B4">
            <w:pPr>
              <w:pStyle w:val="TableParagraph"/>
              <w:rPr>
                <w:rFonts w:asciiTheme="minorHAnsi" w:hAnsiTheme="minorHAnsi" w:cstheme="minorHAnsi"/>
                <w:sz w:val="20"/>
                <w:szCs w:val="20"/>
              </w:rPr>
            </w:pPr>
            <w:r w:rsidRPr="00C04418">
              <w:rPr>
                <w:rFonts w:asciiTheme="minorHAnsi" w:hAnsiTheme="minorHAnsi" w:cstheme="minorHAnsi"/>
                <w:sz w:val="20"/>
                <w:szCs w:val="20"/>
              </w:rPr>
              <w:t>No</w:t>
            </w:r>
          </w:p>
        </w:tc>
      </w:tr>
      <w:tr w:rsidR="006737A6" w14:paraId="7E603515" w14:textId="77777777">
        <w:trPr>
          <w:trHeight w:val="227"/>
        </w:trPr>
        <w:tc>
          <w:tcPr>
            <w:tcW w:w="3691" w:type="dxa"/>
          </w:tcPr>
          <w:p w14:paraId="45ED39E7" w14:textId="77777777" w:rsidR="006737A6" w:rsidRPr="00C04418" w:rsidRDefault="0034725B" w:rsidP="004770B4">
            <w:pPr>
              <w:pStyle w:val="TableParagraph"/>
              <w:rPr>
                <w:rFonts w:asciiTheme="minorHAnsi" w:hAnsiTheme="minorHAnsi" w:cstheme="minorHAnsi"/>
                <w:sz w:val="20"/>
                <w:szCs w:val="20"/>
              </w:rPr>
            </w:pPr>
            <w:r w:rsidRPr="00C04418">
              <w:rPr>
                <w:rFonts w:asciiTheme="minorHAnsi" w:hAnsiTheme="minorHAnsi" w:cstheme="minorHAnsi"/>
                <w:sz w:val="20"/>
                <w:szCs w:val="20"/>
              </w:rPr>
              <w:t>Hope International University</w:t>
            </w:r>
          </w:p>
        </w:tc>
        <w:tc>
          <w:tcPr>
            <w:tcW w:w="4101" w:type="dxa"/>
          </w:tcPr>
          <w:p w14:paraId="38D32484" w14:textId="77777777" w:rsidR="006737A6" w:rsidRPr="00C04418" w:rsidRDefault="0034725B" w:rsidP="004770B4">
            <w:pPr>
              <w:pStyle w:val="TableParagraph"/>
              <w:rPr>
                <w:rFonts w:asciiTheme="minorHAnsi" w:hAnsiTheme="minorHAnsi" w:cstheme="minorHAnsi"/>
                <w:sz w:val="20"/>
                <w:szCs w:val="20"/>
              </w:rPr>
            </w:pPr>
            <w:r w:rsidRPr="00C04418">
              <w:rPr>
                <w:rFonts w:asciiTheme="minorHAnsi" w:hAnsiTheme="minorHAnsi" w:cstheme="minorHAnsi"/>
                <w:sz w:val="20"/>
                <w:szCs w:val="20"/>
              </w:rPr>
              <w:t>Other</w:t>
            </w:r>
          </w:p>
        </w:tc>
        <w:tc>
          <w:tcPr>
            <w:tcW w:w="3391" w:type="dxa"/>
          </w:tcPr>
          <w:p w14:paraId="172CAE61" w14:textId="77777777" w:rsidR="006737A6" w:rsidRPr="00C04418" w:rsidRDefault="0034725B" w:rsidP="004770B4">
            <w:pPr>
              <w:pStyle w:val="TableParagraph"/>
              <w:rPr>
                <w:rFonts w:asciiTheme="minorHAnsi" w:hAnsiTheme="minorHAnsi" w:cstheme="minorHAnsi"/>
                <w:sz w:val="20"/>
                <w:szCs w:val="20"/>
              </w:rPr>
            </w:pPr>
            <w:r w:rsidRPr="00C04418">
              <w:rPr>
                <w:rFonts w:asciiTheme="minorHAnsi" w:hAnsiTheme="minorHAnsi" w:cstheme="minorHAnsi"/>
                <w:sz w:val="20"/>
                <w:szCs w:val="20"/>
              </w:rPr>
              <w:t>Yes</w:t>
            </w:r>
          </w:p>
        </w:tc>
        <w:tc>
          <w:tcPr>
            <w:tcW w:w="3170" w:type="dxa"/>
          </w:tcPr>
          <w:p w14:paraId="282A6B39" w14:textId="77777777" w:rsidR="006737A6" w:rsidRPr="00C04418" w:rsidRDefault="0034725B" w:rsidP="004770B4">
            <w:pPr>
              <w:pStyle w:val="TableParagraph"/>
              <w:rPr>
                <w:rFonts w:asciiTheme="minorHAnsi" w:hAnsiTheme="minorHAnsi" w:cstheme="minorHAnsi"/>
                <w:sz w:val="20"/>
                <w:szCs w:val="20"/>
              </w:rPr>
            </w:pPr>
            <w:r w:rsidRPr="00C04418">
              <w:rPr>
                <w:rFonts w:asciiTheme="minorHAnsi" w:hAnsiTheme="minorHAnsi" w:cstheme="minorHAnsi"/>
                <w:sz w:val="20"/>
                <w:szCs w:val="20"/>
              </w:rPr>
              <w:t>Yes</w:t>
            </w:r>
          </w:p>
        </w:tc>
      </w:tr>
      <w:tr w:rsidR="0028768E" w14:paraId="71712CDF" w14:textId="77777777">
        <w:trPr>
          <w:trHeight w:val="227"/>
        </w:trPr>
        <w:tc>
          <w:tcPr>
            <w:tcW w:w="3691" w:type="dxa"/>
          </w:tcPr>
          <w:p w14:paraId="4BE15C7E" w14:textId="77777777" w:rsidR="0028768E" w:rsidRPr="00C04418" w:rsidRDefault="0028768E" w:rsidP="004770B4">
            <w:pPr>
              <w:pStyle w:val="TableParagraph"/>
              <w:rPr>
                <w:rFonts w:asciiTheme="minorHAnsi" w:hAnsiTheme="minorHAnsi" w:cstheme="minorHAnsi"/>
                <w:sz w:val="20"/>
                <w:szCs w:val="20"/>
              </w:rPr>
            </w:pPr>
            <w:r w:rsidRPr="00C04418">
              <w:rPr>
                <w:rFonts w:asciiTheme="minorHAnsi" w:hAnsiTheme="minorHAnsi" w:cstheme="minorHAnsi"/>
                <w:sz w:val="20"/>
                <w:szCs w:val="20"/>
              </w:rPr>
              <w:t>La Sierra University</w:t>
            </w:r>
          </w:p>
        </w:tc>
        <w:tc>
          <w:tcPr>
            <w:tcW w:w="4101" w:type="dxa"/>
          </w:tcPr>
          <w:p w14:paraId="1FA61CFA" w14:textId="77777777" w:rsidR="0028768E" w:rsidRPr="00C04418" w:rsidRDefault="0028768E" w:rsidP="004770B4">
            <w:pPr>
              <w:pStyle w:val="TableParagraph"/>
              <w:rPr>
                <w:rFonts w:asciiTheme="minorHAnsi" w:hAnsiTheme="minorHAnsi" w:cstheme="minorHAnsi"/>
                <w:sz w:val="20"/>
                <w:szCs w:val="20"/>
              </w:rPr>
            </w:pPr>
            <w:r w:rsidRPr="00C04418">
              <w:rPr>
                <w:rFonts w:asciiTheme="minorHAnsi" w:hAnsiTheme="minorHAnsi" w:cstheme="minorHAnsi"/>
                <w:sz w:val="20"/>
                <w:szCs w:val="20"/>
              </w:rPr>
              <w:t>Quarter</w:t>
            </w:r>
          </w:p>
        </w:tc>
        <w:tc>
          <w:tcPr>
            <w:tcW w:w="3391" w:type="dxa"/>
          </w:tcPr>
          <w:p w14:paraId="42B25612" w14:textId="77777777" w:rsidR="0028768E" w:rsidRPr="00C04418" w:rsidRDefault="0028768E" w:rsidP="004770B4">
            <w:pPr>
              <w:pStyle w:val="TableParagraph"/>
              <w:rPr>
                <w:rFonts w:asciiTheme="minorHAnsi" w:hAnsiTheme="minorHAnsi" w:cstheme="minorHAnsi"/>
                <w:sz w:val="20"/>
                <w:szCs w:val="20"/>
              </w:rPr>
            </w:pPr>
            <w:r w:rsidRPr="00C04418">
              <w:rPr>
                <w:rFonts w:asciiTheme="minorHAnsi" w:hAnsiTheme="minorHAnsi" w:cstheme="minorHAnsi"/>
                <w:sz w:val="20"/>
                <w:szCs w:val="20"/>
              </w:rPr>
              <w:t>Yes</w:t>
            </w:r>
          </w:p>
        </w:tc>
        <w:tc>
          <w:tcPr>
            <w:tcW w:w="3170" w:type="dxa"/>
          </w:tcPr>
          <w:p w14:paraId="4E9CD3AB" w14:textId="77777777" w:rsidR="0028768E" w:rsidRPr="00C04418" w:rsidRDefault="0028768E" w:rsidP="004770B4">
            <w:pPr>
              <w:pStyle w:val="TableParagraph"/>
              <w:rPr>
                <w:rFonts w:asciiTheme="minorHAnsi" w:hAnsiTheme="minorHAnsi" w:cstheme="minorHAnsi"/>
                <w:sz w:val="20"/>
                <w:szCs w:val="20"/>
              </w:rPr>
            </w:pPr>
            <w:r w:rsidRPr="00C04418">
              <w:rPr>
                <w:rFonts w:asciiTheme="minorHAnsi" w:hAnsiTheme="minorHAnsi" w:cstheme="minorHAnsi"/>
                <w:sz w:val="20"/>
                <w:szCs w:val="20"/>
              </w:rPr>
              <w:t>Yes</w:t>
            </w:r>
          </w:p>
        </w:tc>
      </w:tr>
      <w:tr w:rsidR="0028768E" w14:paraId="4F4FFF13" w14:textId="77777777">
        <w:trPr>
          <w:trHeight w:val="227"/>
        </w:trPr>
        <w:tc>
          <w:tcPr>
            <w:tcW w:w="3691" w:type="dxa"/>
          </w:tcPr>
          <w:p w14:paraId="1DD35A7B" w14:textId="77777777" w:rsidR="0028768E" w:rsidRPr="00C04418" w:rsidRDefault="0028768E" w:rsidP="004770B4">
            <w:pPr>
              <w:pStyle w:val="TableParagraph"/>
              <w:rPr>
                <w:rFonts w:asciiTheme="minorHAnsi" w:hAnsiTheme="minorHAnsi" w:cstheme="minorHAnsi"/>
                <w:sz w:val="20"/>
                <w:szCs w:val="20"/>
              </w:rPr>
            </w:pPr>
            <w:r w:rsidRPr="00C04418">
              <w:rPr>
                <w:rFonts w:asciiTheme="minorHAnsi" w:hAnsiTheme="minorHAnsi" w:cstheme="minorHAnsi"/>
                <w:sz w:val="20"/>
                <w:szCs w:val="20"/>
              </w:rPr>
              <w:t>Layola Marymount University</w:t>
            </w:r>
          </w:p>
        </w:tc>
        <w:tc>
          <w:tcPr>
            <w:tcW w:w="4101" w:type="dxa"/>
          </w:tcPr>
          <w:p w14:paraId="5042D0B6" w14:textId="77777777" w:rsidR="0028768E" w:rsidRPr="00C04418" w:rsidRDefault="0028768E" w:rsidP="004770B4">
            <w:pPr>
              <w:pStyle w:val="TableParagraph"/>
              <w:rPr>
                <w:rFonts w:asciiTheme="minorHAnsi" w:hAnsiTheme="minorHAnsi" w:cstheme="minorHAnsi"/>
                <w:sz w:val="20"/>
                <w:szCs w:val="20"/>
              </w:rPr>
            </w:pPr>
            <w:r w:rsidRPr="00C04418">
              <w:rPr>
                <w:rFonts w:asciiTheme="minorHAnsi" w:hAnsiTheme="minorHAnsi" w:cstheme="minorHAnsi"/>
                <w:sz w:val="20"/>
                <w:szCs w:val="20"/>
              </w:rPr>
              <w:t>Semester</w:t>
            </w:r>
          </w:p>
        </w:tc>
        <w:tc>
          <w:tcPr>
            <w:tcW w:w="3391" w:type="dxa"/>
          </w:tcPr>
          <w:p w14:paraId="2E4DC084" w14:textId="77777777" w:rsidR="0028768E" w:rsidRPr="00C04418" w:rsidRDefault="0028768E" w:rsidP="004770B4">
            <w:pPr>
              <w:pStyle w:val="TableParagraph"/>
              <w:rPr>
                <w:rFonts w:asciiTheme="minorHAnsi" w:hAnsiTheme="minorHAnsi" w:cstheme="minorHAnsi"/>
                <w:sz w:val="20"/>
                <w:szCs w:val="20"/>
              </w:rPr>
            </w:pPr>
            <w:r w:rsidRPr="00C04418">
              <w:rPr>
                <w:rFonts w:asciiTheme="minorHAnsi" w:hAnsiTheme="minorHAnsi" w:cstheme="minorHAnsi"/>
                <w:sz w:val="20"/>
                <w:szCs w:val="20"/>
              </w:rPr>
              <w:t>Yes</w:t>
            </w:r>
          </w:p>
        </w:tc>
        <w:tc>
          <w:tcPr>
            <w:tcW w:w="3170" w:type="dxa"/>
          </w:tcPr>
          <w:p w14:paraId="77DF5F17" w14:textId="77777777" w:rsidR="0028768E" w:rsidRPr="00C04418" w:rsidRDefault="0028768E" w:rsidP="004770B4">
            <w:pPr>
              <w:pStyle w:val="TableParagraph"/>
              <w:rPr>
                <w:rFonts w:asciiTheme="minorHAnsi" w:hAnsiTheme="minorHAnsi" w:cstheme="minorHAnsi"/>
                <w:sz w:val="20"/>
                <w:szCs w:val="20"/>
              </w:rPr>
            </w:pPr>
            <w:r w:rsidRPr="00C04418">
              <w:rPr>
                <w:rFonts w:asciiTheme="minorHAnsi" w:hAnsiTheme="minorHAnsi" w:cstheme="minorHAnsi"/>
                <w:sz w:val="20"/>
                <w:szCs w:val="20"/>
              </w:rPr>
              <w:t>Yes</w:t>
            </w:r>
          </w:p>
        </w:tc>
      </w:tr>
      <w:tr w:rsidR="006737A6" w14:paraId="30E62E40" w14:textId="77777777">
        <w:trPr>
          <w:trHeight w:val="227"/>
        </w:trPr>
        <w:tc>
          <w:tcPr>
            <w:tcW w:w="3691" w:type="dxa"/>
          </w:tcPr>
          <w:p w14:paraId="4AF95059" w14:textId="77777777" w:rsidR="006737A6" w:rsidRPr="00C04418" w:rsidRDefault="0034725B" w:rsidP="004770B4">
            <w:pPr>
              <w:pStyle w:val="TableParagraph"/>
              <w:rPr>
                <w:rFonts w:asciiTheme="minorHAnsi" w:hAnsiTheme="minorHAnsi" w:cstheme="minorHAnsi"/>
                <w:sz w:val="20"/>
                <w:szCs w:val="20"/>
              </w:rPr>
            </w:pPr>
            <w:r w:rsidRPr="00C04418">
              <w:rPr>
                <w:rFonts w:asciiTheme="minorHAnsi" w:hAnsiTheme="minorHAnsi" w:cstheme="minorHAnsi"/>
                <w:sz w:val="20"/>
                <w:szCs w:val="20"/>
              </w:rPr>
              <w:t>Mills College</w:t>
            </w:r>
          </w:p>
        </w:tc>
        <w:tc>
          <w:tcPr>
            <w:tcW w:w="4101" w:type="dxa"/>
          </w:tcPr>
          <w:p w14:paraId="598C3501" w14:textId="77777777" w:rsidR="006737A6" w:rsidRPr="00C04418" w:rsidRDefault="0034725B" w:rsidP="004770B4">
            <w:pPr>
              <w:pStyle w:val="TableParagraph"/>
              <w:rPr>
                <w:rFonts w:asciiTheme="minorHAnsi" w:hAnsiTheme="minorHAnsi" w:cstheme="minorHAnsi"/>
                <w:sz w:val="20"/>
                <w:szCs w:val="20"/>
              </w:rPr>
            </w:pPr>
            <w:r w:rsidRPr="00C04418">
              <w:rPr>
                <w:rFonts w:asciiTheme="minorHAnsi" w:hAnsiTheme="minorHAnsi" w:cstheme="minorHAnsi"/>
                <w:sz w:val="20"/>
                <w:szCs w:val="20"/>
              </w:rPr>
              <w:t>Semester</w:t>
            </w:r>
          </w:p>
        </w:tc>
        <w:tc>
          <w:tcPr>
            <w:tcW w:w="3391" w:type="dxa"/>
          </w:tcPr>
          <w:p w14:paraId="72DA5CEC" w14:textId="77777777" w:rsidR="006737A6" w:rsidRPr="00C04418" w:rsidRDefault="0034725B" w:rsidP="004770B4">
            <w:pPr>
              <w:pStyle w:val="TableParagraph"/>
              <w:rPr>
                <w:rFonts w:asciiTheme="minorHAnsi" w:hAnsiTheme="minorHAnsi" w:cstheme="minorHAnsi"/>
                <w:sz w:val="20"/>
                <w:szCs w:val="20"/>
              </w:rPr>
            </w:pPr>
            <w:r w:rsidRPr="00C04418">
              <w:rPr>
                <w:rFonts w:asciiTheme="minorHAnsi" w:hAnsiTheme="minorHAnsi" w:cstheme="minorHAnsi"/>
                <w:sz w:val="20"/>
                <w:szCs w:val="20"/>
              </w:rPr>
              <w:t>Yes</w:t>
            </w:r>
          </w:p>
        </w:tc>
        <w:tc>
          <w:tcPr>
            <w:tcW w:w="3170" w:type="dxa"/>
          </w:tcPr>
          <w:p w14:paraId="3E2BC9B6" w14:textId="3E0A47AB" w:rsidR="006737A6" w:rsidRPr="00C04418" w:rsidRDefault="006737A6" w:rsidP="004770B4">
            <w:pPr>
              <w:pStyle w:val="TableParagraph"/>
              <w:rPr>
                <w:rFonts w:asciiTheme="minorHAnsi" w:hAnsiTheme="minorHAnsi" w:cstheme="minorHAnsi"/>
                <w:sz w:val="20"/>
                <w:szCs w:val="20"/>
              </w:rPr>
            </w:pPr>
          </w:p>
        </w:tc>
      </w:tr>
      <w:tr w:rsidR="006737A6" w14:paraId="0A9E8039" w14:textId="77777777">
        <w:trPr>
          <w:trHeight w:val="227"/>
        </w:trPr>
        <w:tc>
          <w:tcPr>
            <w:tcW w:w="3691" w:type="dxa"/>
          </w:tcPr>
          <w:p w14:paraId="09890CA5" w14:textId="77777777" w:rsidR="006737A6" w:rsidRPr="00C04418" w:rsidRDefault="0034725B" w:rsidP="004770B4">
            <w:pPr>
              <w:pStyle w:val="TableParagraph"/>
              <w:rPr>
                <w:rFonts w:asciiTheme="minorHAnsi" w:hAnsiTheme="minorHAnsi" w:cstheme="minorHAnsi"/>
                <w:sz w:val="20"/>
                <w:szCs w:val="20"/>
              </w:rPr>
            </w:pPr>
            <w:r w:rsidRPr="00C04418">
              <w:rPr>
                <w:rFonts w:asciiTheme="minorHAnsi" w:hAnsiTheme="minorHAnsi" w:cstheme="minorHAnsi"/>
                <w:sz w:val="20"/>
                <w:szCs w:val="20"/>
              </w:rPr>
              <w:t>Mount Saint Mary's University</w:t>
            </w:r>
          </w:p>
        </w:tc>
        <w:tc>
          <w:tcPr>
            <w:tcW w:w="4101" w:type="dxa"/>
          </w:tcPr>
          <w:p w14:paraId="69B6BCAD" w14:textId="77777777" w:rsidR="006737A6" w:rsidRPr="00C04418" w:rsidRDefault="0034725B" w:rsidP="004770B4">
            <w:pPr>
              <w:pStyle w:val="TableParagraph"/>
              <w:rPr>
                <w:rFonts w:asciiTheme="minorHAnsi" w:hAnsiTheme="minorHAnsi" w:cstheme="minorHAnsi"/>
                <w:sz w:val="20"/>
                <w:szCs w:val="20"/>
              </w:rPr>
            </w:pPr>
            <w:r w:rsidRPr="00C04418">
              <w:rPr>
                <w:rFonts w:asciiTheme="minorHAnsi" w:hAnsiTheme="minorHAnsi" w:cstheme="minorHAnsi"/>
                <w:sz w:val="20"/>
                <w:szCs w:val="20"/>
              </w:rPr>
              <w:t>Semester</w:t>
            </w:r>
          </w:p>
        </w:tc>
        <w:tc>
          <w:tcPr>
            <w:tcW w:w="3391" w:type="dxa"/>
          </w:tcPr>
          <w:p w14:paraId="22713588" w14:textId="77777777" w:rsidR="006737A6" w:rsidRPr="00C04418" w:rsidRDefault="0034725B" w:rsidP="004770B4">
            <w:pPr>
              <w:pStyle w:val="TableParagraph"/>
              <w:rPr>
                <w:rFonts w:asciiTheme="minorHAnsi" w:hAnsiTheme="minorHAnsi" w:cstheme="minorHAnsi"/>
                <w:sz w:val="20"/>
                <w:szCs w:val="20"/>
              </w:rPr>
            </w:pPr>
            <w:r w:rsidRPr="00C04418">
              <w:rPr>
                <w:rFonts w:asciiTheme="minorHAnsi" w:hAnsiTheme="minorHAnsi" w:cstheme="minorHAnsi"/>
                <w:sz w:val="20"/>
                <w:szCs w:val="20"/>
              </w:rPr>
              <w:t>Yes</w:t>
            </w:r>
          </w:p>
        </w:tc>
        <w:tc>
          <w:tcPr>
            <w:tcW w:w="3170" w:type="dxa"/>
          </w:tcPr>
          <w:p w14:paraId="6C1F5F78" w14:textId="77777777" w:rsidR="006737A6" w:rsidRPr="00C04418" w:rsidRDefault="0034725B" w:rsidP="004770B4">
            <w:pPr>
              <w:pStyle w:val="TableParagraph"/>
              <w:rPr>
                <w:rFonts w:asciiTheme="minorHAnsi" w:hAnsiTheme="minorHAnsi" w:cstheme="minorHAnsi"/>
                <w:sz w:val="20"/>
                <w:szCs w:val="20"/>
              </w:rPr>
            </w:pPr>
            <w:r w:rsidRPr="00C04418">
              <w:rPr>
                <w:rFonts w:asciiTheme="minorHAnsi" w:hAnsiTheme="minorHAnsi" w:cstheme="minorHAnsi"/>
                <w:sz w:val="20"/>
                <w:szCs w:val="20"/>
              </w:rPr>
              <w:t>Yes</w:t>
            </w:r>
          </w:p>
        </w:tc>
      </w:tr>
      <w:tr w:rsidR="006737A6" w14:paraId="5B45817A" w14:textId="77777777">
        <w:trPr>
          <w:trHeight w:val="227"/>
        </w:trPr>
        <w:tc>
          <w:tcPr>
            <w:tcW w:w="3691" w:type="dxa"/>
          </w:tcPr>
          <w:p w14:paraId="7DA9C778" w14:textId="77777777" w:rsidR="006737A6" w:rsidRPr="00C04418" w:rsidRDefault="0034725B" w:rsidP="004770B4">
            <w:pPr>
              <w:pStyle w:val="TableParagraph"/>
              <w:rPr>
                <w:rFonts w:asciiTheme="minorHAnsi" w:hAnsiTheme="minorHAnsi" w:cstheme="minorHAnsi"/>
                <w:sz w:val="20"/>
                <w:szCs w:val="20"/>
              </w:rPr>
            </w:pPr>
            <w:r w:rsidRPr="00C04418">
              <w:rPr>
                <w:rFonts w:asciiTheme="minorHAnsi" w:hAnsiTheme="minorHAnsi" w:cstheme="minorHAnsi"/>
                <w:sz w:val="20"/>
                <w:szCs w:val="20"/>
              </w:rPr>
              <w:t>National University</w:t>
            </w:r>
          </w:p>
        </w:tc>
        <w:tc>
          <w:tcPr>
            <w:tcW w:w="4101" w:type="dxa"/>
          </w:tcPr>
          <w:p w14:paraId="755652B5" w14:textId="77777777" w:rsidR="006737A6" w:rsidRPr="00C04418" w:rsidRDefault="0034725B" w:rsidP="004770B4">
            <w:pPr>
              <w:pStyle w:val="TableParagraph"/>
              <w:rPr>
                <w:rFonts w:asciiTheme="minorHAnsi" w:hAnsiTheme="minorHAnsi" w:cstheme="minorHAnsi"/>
                <w:sz w:val="20"/>
                <w:szCs w:val="20"/>
              </w:rPr>
            </w:pPr>
            <w:r w:rsidRPr="00C04418">
              <w:rPr>
                <w:rFonts w:asciiTheme="minorHAnsi" w:hAnsiTheme="minorHAnsi" w:cstheme="minorHAnsi"/>
                <w:sz w:val="20"/>
                <w:szCs w:val="20"/>
              </w:rPr>
              <w:t>Month</w:t>
            </w:r>
          </w:p>
        </w:tc>
        <w:tc>
          <w:tcPr>
            <w:tcW w:w="3391" w:type="dxa"/>
          </w:tcPr>
          <w:p w14:paraId="0BAFDD5F" w14:textId="77777777" w:rsidR="006737A6" w:rsidRPr="00C04418" w:rsidRDefault="0034725B" w:rsidP="004770B4">
            <w:pPr>
              <w:pStyle w:val="TableParagraph"/>
              <w:rPr>
                <w:rFonts w:asciiTheme="minorHAnsi" w:hAnsiTheme="minorHAnsi" w:cstheme="minorHAnsi"/>
                <w:sz w:val="20"/>
                <w:szCs w:val="20"/>
              </w:rPr>
            </w:pPr>
            <w:r w:rsidRPr="00C04418">
              <w:rPr>
                <w:rFonts w:asciiTheme="minorHAnsi" w:hAnsiTheme="minorHAnsi" w:cstheme="minorHAnsi"/>
                <w:sz w:val="20"/>
                <w:szCs w:val="20"/>
              </w:rPr>
              <w:t>Yes</w:t>
            </w:r>
          </w:p>
        </w:tc>
        <w:tc>
          <w:tcPr>
            <w:tcW w:w="3170" w:type="dxa"/>
          </w:tcPr>
          <w:p w14:paraId="74CC4379" w14:textId="77777777" w:rsidR="006737A6" w:rsidRPr="00C04418" w:rsidRDefault="0034725B" w:rsidP="004770B4">
            <w:pPr>
              <w:pStyle w:val="TableParagraph"/>
              <w:rPr>
                <w:rFonts w:asciiTheme="minorHAnsi" w:hAnsiTheme="minorHAnsi" w:cstheme="minorHAnsi"/>
                <w:sz w:val="20"/>
                <w:szCs w:val="20"/>
              </w:rPr>
            </w:pPr>
            <w:r w:rsidRPr="00C04418">
              <w:rPr>
                <w:rFonts w:asciiTheme="minorHAnsi" w:hAnsiTheme="minorHAnsi" w:cstheme="minorHAnsi"/>
                <w:sz w:val="20"/>
                <w:szCs w:val="20"/>
              </w:rPr>
              <w:t>Yes</w:t>
            </w:r>
          </w:p>
        </w:tc>
      </w:tr>
      <w:tr w:rsidR="006737A6" w14:paraId="161DED51" w14:textId="77777777">
        <w:trPr>
          <w:trHeight w:val="227"/>
        </w:trPr>
        <w:tc>
          <w:tcPr>
            <w:tcW w:w="3691" w:type="dxa"/>
          </w:tcPr>
          <w:p w14:paraId="1484FD5D" w14:textId="77777777" w:rsidR="006737A6" w:rsidRPr="00C04418" w:rsidRDefault="0034725B" w:rsidP="004770B4">
            <w:pPr>
              <w:pStyle w:val="TableParagraph"/>
              <w:rPr>
                <w:rFonts w:asciiTheme="minorHAnsi" w:hAnsiTheme="minorHAnsi" w:cstheme="minorHAnsi"/>
                <w:sz w:val="20"/>
                <w:szCs w:val="20"/>
              </w:rPr>
            </w:pPr>
            <w:r w:rsidRPr="00C04418">
              <w:rPr>
                <w:rFonts w:asciiTheme="minorHAnsi" w:hAnsiTheme="minorHAnsi" w:cstheme="minorHAnsi"/>
                <w:sz w:val="20"/>
                <w:szCs w:val="20"/>
              </w:rPr>
              <w:t>Pacific Union College</w:t>
            </w:r>
          </w:p>
        </w:tc>
        <w:tc>
          <w:tcPr>
            <w:tcW w:w="4101" w:type="dxa"/>
          </w:tcPr>
          <w:p w14:paraId="4CF89CAB" w14:textId="77777777" w:rsidR="006737A6" w:rsidRPr="00C04418" w:rsidRDefault="0034725B" w:rsidP="004770B4">
            <w:pPr>
              <w:pStyle w:val="TableParagraph"/>
              <w:rPr>
                <w:rFonts w:asciiTheme="minorHAnsi" w:hAnsiTheme="minorHAnsi" w:cstheme="minorHAnsi"/>
                <w:sz w:val="20"/>
                <w:szCs w:val="20"/>
              </w:rPr>
            </w:pPr>
            <w:r w:rsidRPr="00C04418">
              <w:rPr>
                <w:rFonts w:asciiTheme="minorHAnsi" w:hAnsiTheme="minorHAnsi" w:cstheme="minorHAnsi"/>
                <w:sz w:val="20"/>
                <w:szCs w:val="20"/>
              </w:rPr>
              <w:t>Quarter</w:t>
            </w:r>
          </w:p>
        </w:tc>
        <w:tc>
          <w:tcPr>
            <w:tcW w:w="3391" w:type="dxa"/>
          </w:tcPr>
          <w:p w14:paraId="789F3BB0" w14:textId="77777777" w:rsidR="006737A6" w:rsidRPr="00C04418" w:rsidRDefault="0034725B" w:rsidP="004770B4">
            <w:pPr>
              <w:pStyle w:val="TableParagraph"/>
              <w:rPr>
                <w:rFonts w:asciiTheme="minorHAnsi" w:hAnsiTheme="minorHAnsi" w:cstheme="minorHAnsi"/>
                <w:sz w:val="20"/>
                <w:szCs w:val="20"/>
              </w:rPr>
            </w:pPr>
            <w:r w:rsidRPr="00C04418">
              <w:rPr>
                <w:rFonts w:asciiTheme="minorHAnsi" w:hAnsiTheme="minorHAnsi" w:cstheme="minorHAnsi"/>
                <w:sz w:val="20"/>
                <w:szCs w:val="20"/>
              </w:rPr>
              <w:t>Yes</w:t>
            </w:r>
          </w:p>
        </w:tc>
        <w:tc>
          <w:tcPr>
            <w:tcW w:w="3170" w:type="dxa"/>
          </w:tcPr>
          <w:p w14:paraId="0FC1BA8A" w14:textId="77777777" w:rsidR="006737A6" w:rsidRPr="00C04418" w:rsidRDefault="0034725B" w:rsidP="004770B4">
            <w:pPr>
              <w:pStyle w:val="TableParagraph"/>
              <w:rPr>
                <w:rFonts w:asciiTheme="minorHAnsi" w:hAnsiTheme="minorHAnsi" w:cstheme="minorHAnsi"/>
                <w:sz w:val="20"/>
                <w:szCs w:val="20"/>
              </w:rPr>
            </w:pPr>
            <w:r w:rsidRPr="00C04418">
              <w:rPr>
                <w:rFonts w:asciiTheme="minorHAnsi" w:hAnsiTheme="minorHAnsi" w:cstheme="minorHAnsi"/>
                <w:sz w:val="20"/>
                <w:szCs w:val="20"/>
              </w:rPr>
              <w:t>No</w:t>
            </w:r>
          </w:p>
        </w:tc>
      </w:tr>
      <w:tr w:rsidR="006737A6" w14:paraId="44771849" w14:textId="77777777">
        <w:trPr>
          <w:trHeight w:val="227"/>
        </w:trPr>
        <w:tc>
          <w:tcPr>
            <w:tcW w:w="3691" w:type="dxa"/>
          </w:tcPr>
          <w:p w14:paraId="15260436" w14:textId="77777777" w:rsidR="006737A6" w:rsidRPr="00C04418" w:rsidRDefault="0034725B" w:rsidP="004770B4">
            <w:pPr>
              <w:pStyle w:val="TableParagraph"/>
              <w:rPr>
                <w:rFonts w:asciiTheme="minorHAnsi" w:hAnsiTheme="minorHAnsi" w:cstheme="minorHAnsi"/>
                <w:sz w:val="20"/>
                <w:szCs w:val="20"/>
              </w:rPr>
            </w:pPr>
            <w:r w:rsidRPr="00C04418">
              <w:rPr>
                <w:rFonts w:asciiTheme="minorHAnsi" w:hAnsiTheme="minorHAnsi" w:cstheme="minorHAnsi"/>
                <w:sz w:val="20"/>
                <w:szCs w:val="20"/>
              </w:rPr>
              <w:t>Pepperdine University</w:t>
            </w:r>
          </w:p>
        </w:tc>
        <w:tc>
          <w:tcPr>
            <w:tcW w:w="4101" w:type="dxa"/>
          </w:tcPr>
          <w:p w14:paraId="6E7C3F8A" w14:textId="77777777" w:rsidR="006737A6" w:rsidRPr="00C04418" w:rsidRDefault="0034725B" w:rsidP="004770B4">
            <w:pPr>
              <w:pStyle w:val="TableParagraph"/>
              <w:rPr>
                <w:rFonts w:asciiTheme="minorHAnsi" w:hAnsiTheme="minorHAnsi" w:cstheme="minorHAnsi"/>
                <w:sz w:val="20"/>
                <w:szCs w:val="20"/>
              </w:rPr>
            </w:pPr>
            <w:r w:rsidRPr="00C04418">
              <w:rPr>
                <w:rFonts w:asciiTheme="minorHAnsi" w:hAnsiTheme="minorHAnsi" w:cstheme="minorHAnsi"/>
                <w:sz w:val="20"/>
                <w:szCs w:val="20"/>
              </w:rPr>
              <w:t>Semester</w:t>
            </w:r>
          </w:p>
        </w:tc>
        <w:tc>
          <w:tcPr>
            <w:tcW w:w="3391" w:type="dxa"/>
          </w:tcPr>
          <w:p w14:paraId="2F9E8C9E" w14:textId="77777777" w:rsidR="006737A6" w:rsidRPr="00C04418" w:rsidRDefault="0034725B" w:rsidP="004770B4">
            <w:pPr>
              <w:pStyle w:val="TableParagraph"/>
              <w:rPr>
                <w:rFonts w:asciiTheme="minorHAnsi" w:hAnsiTheme="minorHAnsi" w:cstheme="minorHAnsi"/>
                <w:sz w:val="20"/>
                <w:szCs w:val="20"/>
              </w:rPr>
            </w:pPr>
            <w:r w:rsidRPr="00C04418">
              <w:rPr>
                <w:rFonts w:asciiTheme="minorHAnsi" w:hAnsiTheme="minorHAnsi" w:cstheme="minorHAnsi"/>
                <w:sz w:val="20"/>
                <w:szCs w:val="20"/>
              </w:rPr>
              <w:t>Yes</w:t>
            </w:r>
          </w:p>
        </w:tc>
        <w:tc>
          <w:tcPr>
            <w:tcW w:w="3170" w:type="dxa"/>
          </w:tcPr>
          <w:p w14:paraId="70854A0F" w14:textId="77777777" w:rsidR="006737A6" w:rsidRPr="00C04418" w:rsidRDefault="0034725B" w:rsidP="004770B4">
            <w:pPr>
              <w:pStyle w:val="TableParagraph"/>
              <w:rPr>
                <w:rFonts w:asciiTheme="minorHAnsi" w:hAnsiTheme="minorHAnsi" w:cstheme="minorHAnsi"/>
                <w:sz w:val="20"/>
                <w:szCs w:val="20"/>
              </w:rPr>
            </w:pPr>
            <w:r w:rsidRPr="00C04418">
              <w:rPr>
                <w:rFonts w:asciiTheme="minorHAnsi" w:hAnsiTheme="minorHAnsi" w:cstheme="minorHAnsi"/>
                <w:sz w:val="20"/>
                <w:szCs w:val="20"/>
              </w:rPr>
              <w:t>Yes</w:t>
            </w:r>
          </w:p>
        </w:tc>
      </w:tr>
      <w:tr w:rsidR="006737A6" w14:paraId="3631C40B" w14:textId="77777777">
        <w:trPr>
          <w:trHeight w:val="227"/>
        </w:trPr>
        <w:tc>
          <w:tcPr>
            <w:tcW w:w="3691" w:type="dxa"/>
          </w:tcPr>
          <w:p w14:paraId="27EB85A8" w14:textId="77777777" w:rsidR="006737A6" w:rsidRPr="00C04418" w:rsidRDefault="0034725B" w:rsidP="004770B4">
            <w:pPr>
              <w:pStyle w:val="TableParagraph"/>
              <w:rPr>
                <w:rFonts w:asciiTheme="minorHAnsi" w:hAnsiTheme="minorHAnsi" w:cstheme="minorHAnsi"/>
                <w:sz w:val="20"/>
                <w:szCs w:val="20"/>
              </w:rPr>
            </w:pPr>
            <w:r w:rsidRPr="00C04418">
              <w:rPr>
                <w:rFonts w:asciiTheme="minorHAnsi" w:hAnsiTheme="minorHAnsi" w:cstheme="minorHAnsi"/>
                <w:sz w:val="20"/>
                <w:szCs w:val="20"/>
              </w:rPr>
              <w:t>Point Loma Nazarene University</w:t>
            </w:r>
          </w:p>
        </w:tc>
        <w:tc>
          <w:tcPr>
            <w:tcW w:w="4101" w:type="dxa"/>
          </w:tcPr>
          <w:p w14:paraId="11734F68" w14:textId="77777777" w:rsidR="006737A6" w:rsidRPr="00C04418" w:rsidRDefault="0034725B" w:rsidP="004770B4">
            <w:pPr>
              <w:pStyle w:val="TableParagraph"/>
              <w:rPr>
                <w:rFonts w:asciiTheme="minorHAnsi" w:hAnsiTheme="minorHAnsi" w:cstheme="minorHAnsi"/>
                <w:sz w:val="20"/>
                <w:szCs w:val="20"/>
              </w:rPr>
            </w:pPr>
            <w:r w:rsidRPr="00C04418">
              <w:rPr>
                <w:rFonts w:asciiTheme="minorHAnsi" w:hAnsiTheme="minorHAnsi" w:cstheme="minorHAnsi"/>
                <w:sz w:val="20"/>
                <w:szCs w:val="20"/>
              </w:rPr>
              <w:t>Semester</w:t>
            </w:r>
          </w:p>
        </w:tc>
        <w:tc>
          <w:tcPr>
            <w:tcW w:w="3391" w:type="dxa"/>
          </w:tcPr>
          <w:p w14:paraId="0FBA064D" w14:textId="77777777" w:rsidR="006737A6" w:rsidRPr="00C04418" w:rsidRDefault="0034725B" w:rsidP="004770B4">
            <w:pPr>
              <w:pStyle w:val="TableParagraph"/>
              <w:rPr>
                <w:rFonts w:asciiTheme="minorHAnsi" w:hAnsiTheme="minorHAnsi" w:cstheme="minorHAnsi"/>
                <w:sz w:val="20"/>
                <w:szCs w:val="20"/>
              </w:rPr>
            </w:pPr>
            <w:r w:rsidRPr="00C04418">
              <w:rPr>
                <w:rFonts w:asciiTheme="minorHAnsi" w:hAnsiTheme="minorHAnsi" w:cstheme="minorHAnsi"/>
                <w:sz w:val="20"/>
                <w:szCs w:val="20"/>
              </w:rPr>
              <w:t>Yes</w:t>
            </w:r>
          </w:p>
        </w:tc>
        <w:tc>
          <w:tcPr>
            <w:tcW w:w="3170" w:type="dxa"/>
          </w:tcPr>
          <w:p w14:paraId="6E907051" w14:textId="77777777" w:rsidR="006737A6" w:rsidRPr="00C04418" w:rsidRDefault="0034725B" w:rsidP="004770B4">
            <w:pPr>
              <w:pStyle w:val="TableParagraph"/>
              <w:rPr>
                <w:rFonts w:asciiTheme="minorHAnsi" w:hAnsiTheme="minorHAnsi" w:cstheme="minorHAnsi"/>
                <w:sz w:val="20"/>
                <w:szCs w:val="20"/>
              </w:rPr>
            </w:pPr>
            <w:r w:rsidRPr="00C04418">
              <w:rPr>
                <w:rFonts w:asciiTheme="minorHAnsi" w:hAnsiTheme="minorHAnsi" w:cstheme="minorHAnsi"/>
                <w:sz w:val="20"/>
                <w:szCs w:val="20"/>
              </w:rPr>
              <w:t>Yes</w:t>
            </w:r>
          </w:p>
        </w:tc>
      </w:tr>
      <w:tr w:rsidR="0028768E" w14:paraId="0CDF97E3" w14:textId="77777777">
        <w:trPr>
          <w:trHeight w:val="227"/>
        </w:trPr>
        <w:tc>
          <w:tcPr>
            <w:tcW w:w="3691" w:type="dxa"/>
          </w:tcPr>
          <w:p w14:paraId="2E3AB423" w14:textId="77777777" w:rsidR="0028768E" w:rsidRPr="00C04418" w:rsidRDefault="0028768E" w:rsidP="004770B4">
            <w:pPr>
              <w:pStyle w:val="TableParagraph"/>
              <w:rPr>
                <w:rFonts w:asciiTheme="minorHAnsi" w:hAnsiTheme="minorHAnsi" w:cstheme="minorHAnsi"/>
                <w:sz w:val="20"/>
                <w:szCs w:val="20"/>
              </w:rPr>
            </w:pPr>
            <w:r w:rsidRPr="00C04418">
              <w:rPr>
                <w:rFonts w:asciiTheme="minorHAnsi" w:hAnsiTheme="minorHAnsi" w:cstheme="minorHAnsi"/>
                <w:sz w:val="20"/>
                <w:szCs w:val="20"/>
              </w:rPr>
              <w:t>San Diego Christian College</w:t>
            </w:r>
          </w:p>
        </w:tc>
        <w:tc>
          <w:tcPr>
            <w:tcW w:w="4101" w:type="dxa"/>
          </w:tcPr>
          <w:p w14:paraId="1D1D69E6" w14:textId="77777777" w:rsidR="0028768E" w:rsidRPr="00C04418" w:rsidRDefault="0028768E" w:rsidP="004770B4">
            <w:pPr>
              <w:pStyle w:val="TableParagraph"/>
              <w:rPr>
                <w:rFonts w:asciiTheme="minorHAnsi" w:hAnsiTheme="minorHAnsi" w:cstheme="minorHAnsi"/>
                <w:sz w:val="20"/>
                <w:szCs w:val="20"/>
              </w:rPr>
            </w:pPr>
            <w:r w:rsidRPr="00C04418">
              <w:rPr>
                <w:rFonts w:asciiTheme="minorHAnsi" w:hAnsiTheme="minorHAnsi" w:cstheme="minorHAnsi"/>
                <w:sz w:val="20"/>
                <w:szCs w:val="20"/>
              </w:rPr>
              <w:t>Semester</w:t>
            </w:r>
          </w:p>
        </w:tc>
        <w:tc>
          <w:tcPr>
            <w:tcW w:w="3391" w:type="dxa"/>
          </w:tcPr>
          <w:p w14:paraId="0C746577" w14:textId="77777777" w:rsidR="0028768E" w:rsidRPr="00C04418" w:rsidRDefault="0028768E" w:rsidP="004770B4">
            <w:pPr>
              <w:pStyle w:val="TableParagraph"/>
              <w:rPr>
                <w:rFonts w:asciiTheme="minorHAnsi" w:hAnsiTheme="minorHAnsi" w:cstheme="minorHAnsi"/>
                <w:sz w:val="20"/>
                <w:szCs w:val="20"/>
              </w:rPr>
            </w:pPr>
            <w:r w:rsidRPr="00C04418">
              <w:rPr>
                <w:rFonts w:asciiTheme="minorHAnsi" w:hAnsiTheme="minorHAnsi" w:cstheme="minorHAnsi"/>
                <w:sz w:val="20"/>
                <w:szCs w:val="20"/>
              </w:rPr>
              <w:t>Yes</w:t>
            </w:r>
          </w:p>
        </w:tc>
        <w:tc>
          <w:tcPr>
            <w:tcW w:w="3170" w:type="dxa"/>
          </w:tcPr>
          <w:p w14:paraId="68652F97" w14:textId="77777777" w:rsidR="0028768E" w:rsidRPr="00C04418" w:rsidRDefault="0028768E" w:rsidP="004770B4">
            <w:pPr>
              <w:pStyle w:val="TableParagraph"/>
              <w:rPr>
                <w:rFonts w:asciiTheme="minorHAnsi" w:hAnsiTheme="minorHAnsi" w:cstheme="minorHAnsi"/>
                <w:sz w:val="20"/>
                <w:szCs w:val="20"/>
              </w:rPr>
            </w:pPr>
            <w:r w:rsidRPr="00C04418">
              <w:rPr>
                <w:rFonts w:asciiTheme="minorHAnsi" w:hAnsiTheme="minorHAnsi" w:cstheme="minorHAnsi"/>
                <w:sz w:val="20"/>
                <w:szCs w:val="20"/>
              </w:rPr>
              <w:t>Yes</w:t>
            </w:r>
          </w:p>
        </w:tc>
      </w:tr>
      <w:tr w:rsidR="0028768E" w14:paraId="59F6CFF6" w14:textId="77777777">
        <w:trPr>
          <w:trHeight w:val="227"/>
        </w:trPr>
        <w:tc>
          <w:tcPr>
            <w:tcW w:w="3691" w:type="dxa"/>
          </w:tcPr>
          <w:p w14:paraId="78D2A5BF" w14:textId="77777777" w:rsidR="0028768E" w:rsidRPr="00C04418" w:rsidRDefault="0028768E" w:rsidP="004770B4">
            <w:pPr>
              <w:pStyle w:val="TableParagraph"/>
              <w:rPr>
                <w:rFonts w:asciiTheme="minorHAnsi" w:hAnsiTheme="minorHAnsi" w:cstheme="minorHAnsi"/>
                <w:sz w:val="20"/>
                <w:szCs w:val="20"/>
              </w:rPr>
            </w:pPr>
            <w:r w:rsidRPr="00C04418">
              <w:rPr>
                <w:rFonts w:asciiTheme="minorHAnsi" w:hAnsiTheme="minorHAnsi" w:cstheme="minorHAnsi"/>
                <w:sz w:val="20"/>
                <w:szCs w:val="20"/>
              </w:rPr>
              <w:t>Santa Clara University</w:t>
            </w:r>
          </w:p>
        </w:tc>
        <w:tc>
          <w:tcPr>
            <w:tcW w:w="4101" w:type="dxa"/>
          </w:tcPr>
          <w:p w14:paraId="442D78C3" w14:textId="77777777" w:rsidR="0028768E" w:rsidRPr="00C04418" w:rsidRDefault="0028768E" w:rsidP="004770B4">
            <w:pPr>
              <w:pStyle w:val="TableParagraph"/>
              <w:rPr>
                <w:rFonts w:asciiTheme="minorHAnsi" w:hAnsiTheme="minorHAnsi" w:cstheme="minorHAnsi"/>
                <w:sz w:val="20"/>
                <w:szCs w:val="20"/>
              </w:rPr>
            </w:pPr>
            <w:r w:rsidRPr="00C04418">
              <w:rPr>
                <w:rFonts w:asciiTheme="minorHAnsi" w:hAnsiTheme="minorHAnsi" w:cstheme="minorHAnsi"/>
                <w:sz w:val="20"/>
                <w:szCs w:val="20"/>
              </w:rPr>
              <w:t>Quarter</w:t>
            </w:r>
          </w:p>
        </w:tc>
        <w:tc>
          <w:tcPr>
            <w:tcW w:w="3391" w:type="dxa"/>
          </w:tcPr>
          <w:p w14:paraId="1F7EABBB" w14:textId="77777777" w:rsidR="0028768E" w:rsidRPr="00C04418" w:rsidRDefault="0028768E" w:rsidP="004770B4">
            <w:pPr>
              <w:pStyle w:val="TableParagraph"/>
              <w:rPr>
                <w:rFonts w:asciiTheme="minorHAnsi" w:hAnsiTheme="minorHAnsi" w:cstheme="minorHAnsi"/>
                <w:sz w:val="20"/>
                <w:szCs w:val="20"/>
              </w:rPr>
            </w:pPr>
            <w:r w:rsidRPr="00C04418">
              <w:rPr>
                <w:rFonts w:asciiTheme="minorHAnsi" w:hAnsiTheme="minorHAnsi" w:cstheme="minorHAnsi"/>
                <w:sz w:val="20"/>
                <w:szCs w:val="20"/>
              </w:rPr>
              <w:t>Yes</w:t>
            </w:r>
          </w:p>
        </w:tc>
        <w:tc>
          <w:tcPr>
            <w:tcW w:w="3170" w:type="dxa"/>
          </w:tcPr>
          <w:p w14:paraId="598EE512" w14:textId="77777777" w:rsidR="0028768E" w:rsidRPr="00C04418" w:rsidRDefault="0028768E" w:rsidP="004770B4">
            <w:pPr>
              <w:pStyle w:val="TableParagraph"/>
              <w:rPr>
                <w:rFonts w:asciiTheme="minorHAnsi" w:hAnsiTheme="minorHAnsi" w:cstheme="minorHAnsi"/>
                <w:sz w:val="20"/>
                <w:szCs w:val="20"/>
              </w:rPr>
            </w:pPr>
            <w:r w:rsidRPr="00C04418">
              <w:rPr>
                <w:rFonts w:asciiTheme="minorHAnsi" w:hAnsiTheme="minorHAnsi" w:cstheme="minorHAnsi"/>
                <w:sz w:val="20"/>
                <w:szCs w:val="20"/>
              </w:rPr>
              <w:t>Yes</w:t>
            </w:r>
          </w:p>
        </w:tc>
      </w:tr>
      <w:tr w:rsidR="006737A6" w14:paraId="4421BE7E" w14:textId="77777777">
        <w:trPr>
          <w:trHeight w:val="227"/>
        </w:trPr>
        <w:tc>
          <w:tcPr>
            <w:tcW w:w="3691" w:type="dxa"/>
          </w:tcPr>
          <w:p w14:paraId="6C94E3D6" w14:textId="77777777" w:rsidR="006737A6" w:rsidRPr="00C04418" w:rsidRDefault="0034725B" w:rsidP="004770B4">
            <w:pPr>
              <w:pStyle w:val="TableParagraph"/>
              <w:rPr>
                <w:rFonts w:asciiTheme="minorHAnsi" w:hAnsiTheme="minorHAnsi" w:cstheme="minorHAnsi"/>
                <w:sz w:val="20"/>
                <w:szCs w:val="20"/>
              </w:rPr>
            </w:pPr>
            <w:r w:rsidRPr="00C04418">
              <w:rPr>
                <w:rFonts w:asciiTheme="minorHAnsi" w:hAnsiTheme="minorHAnsi" w:cstheme="minorHAnsi"/>
                <w:sz w:val="20"/>
                <w:szCs w:val="20"/>
              </w:rPr>
              <w:t>Simpson University</w:t>
            </w:r>
          </w:p>
        </w:tc>
        <w:tc>
          <w:tcPr>
            <w:tcW w:w="4101" w:type="dxa"/>
          </w:tcPr>
          <w:p w14:paraId="26F56FEC" w14:textId="77777777" w:rsidR="006737A6" w:rsidRPr="00C04418" w:rsidRDefault="0034725B" w:rsidP="004770B4">
            <w:pPr>
              <w:pStyle w:val="TableParagraph"/>
              <w:rPr>
                <w:rFonts w:asciiTheme="minorHAnsi" w:hAnsiTheme="minorHAnsi" w:cstheme="minorHAnsi"/>
                <w:sz w:val="20"/>
                <w:szCs w:val="20"/>
              </w:rPr>
            </w:pPr>
            <w:r w:rsidRPr="00C04418">
              <w:rPr>
                <w:rFonts w:asciiTheme="minorHAnsi" w:hAnsiTheme="minorHAnsi" w:cstheme="minorHAnsi"/>
                <w:sz w:val="20"/>
                <w:szCs w:val="20"/>
              </w:rPr>
              <w:t>Semester</w:t>
            </w:r>
          </w:p>
        </w:tc>
        <w:tc>
          <w:tcPr>
            <w:tcW w:w="3391" w:type="dxa"/>
          </w:tcPr>
          <w:p w14:paraId="30D368DB" w14:textId="77777777" w:rsidR="006737A6" w:rsidRPr="00C04418" w:rsidRDefault="0034725B" w:rsidP="004770B4">
            <w:pPr>
              <w:pStyle w:val="TableParagraph"/>
              <w:rPr>
                <w:rFonts w:asciiTheme="minorHAnsi" w:hAnsiTheme="minorHAnsi" w:cstheme="minorHAnsi"/>
                <w:sz w:val="20"/>
                <w:szCs w:val="20"/>
              </w:rPr>
            </w:pPr>
            <w:r w:rsidRPr="00C04418">
              <w:rPr>
                <w:rFonts w:asciiTheme="minorHAnsi" w:hAnsiTheme="minorHAnsi" w:cstheme="minorHAnsi"/>
                <w:sz w:val="20"/>
                <w:szCs w:val="20"/>
              </w:rPr>
              <w:t>Yes</w:t>
            </w:r>
          </w:p>
        </w:tc>
        <w:tc>
          <w:tcPr>
            <w:tcW w:w="3170" w:type="dxa"/>
          </w:tcPr>
          <w:p w14:paraId="396A7546" w14:textId="77777777" w:rsidR="006737A6" w:rsidRPr="00C04418" w:rsidRDefault="0034725B" w:rsidP="004770B4">
            <w:pPr>
              <w:pStyle w:val="TableParagraph"/>
              <w:rPr>
                <w:rFonts w:asciiTheme="minorHAnsi" w:hAnsiTheme="minorHAnsi" w:cstheme="minorHAnsi"/>
                <w:sz w:val="20"/>
                <w:szCs w:val="20"/>
              </w:rPr>
            </w:pPr>
            <w:r w:rsidRPr="00C04418">
              <w:rPr>
                <w:rFonts w:asciiTheme="minorHAnsi" w:hAnsiTheme="minorHAnsi" w:cstheme="minorHAnsi"/>
                <w:sz w:val="20"/>
                <w:szCs w:val="20"/>
              </w:rPr>
              <w:t>Yes</w:t>
            </w:r>
          </w:p>
        </w:tc>
      </w:tr>
      <w:tr w:rsidR="00290A55" w14:paraId="05FFF112" w14:textId="77777777">
        <w:trPr>
          <w:trHeight w:val="227"/>
        </w:trPr>
        <w:tc>
          <w:tcPr>
            <w:tcW w:w="3691" w:type="dxa"/>
          </w:tcPr>
          <w:p w14:paraId="5D95CD3A" w14:textId="77777777" w:rsidR="00290A55" w:rsidRPr="00C04418" w:rsidRDefault="00290A55" w:rsidP="004770B4">
            <w:pPr>
              <w:pStyle w:val="TableParagraph"/>
              <w:rPr>
                <w:rFonts w:asciiTheme="minorHAnsi" w:hAnsiTheme="minorHAnsi" w:cstheme="minorHAnsi"/>
                <w:sz w:val="20"/>
                <w:szCs w:val="20"/>
              </w:rPr>
            </w:pPr>
            <w:r w:rsidRPr="00C04418">
              <w:rPr>
                <w:rFonts w:asciiTheme="minorHAnsi" w:hAnsiTheme="minorHAnsi" w:cstheme="minorHAnsi"/>
                <w:sz w:val="20"/>
                <w:szCs w:val="20"/>
              </w:rPr>
              <w:t>St. Mary’s College</w:t>
            </w:r>
          </w:p>
        </w:tc>
        <w:tc>
          <w:tcPr>
            <w:tcW w:w="4101" w:type="dxa"/>
          </w:tcPr>
          <w:p w14:paraId="56EF01A9" w14:textId="77777777" w:rsidR="00290A55" w:rsidRPr="00C04418" w:rsidRDefault="00290A55" w:rsidP="004770B4">
            <w:pPr>
              <w:pStyle w:val="TableParagraph"/>
              <w:rPr>
                <w:rFonts w:asciiTheme="minorHAnsi" w:hAnsiTheme="minorHAnsi" w:cstheme="minorHAnsi"/>
                <w:sz w:val="20"/>
                <w:szCs w:val="20"/>
              </w:rPr>
            </w:pPr>
            <w:r w:rsidRPr="00C04418">
              <w:rPr>
                <w:rFonts w:asciiTheme="minorHAnsi" w:hAnsiTheme="minorHAnsi" w:cstheme="minorHAnsi"/>
                <w:sz w:val="20"/>
                <w:szCs w:val="20"/>
              </w:rPr>
              <w:t>Semester</w:t>
            </w:r>
          </w:p>
        </w:tc>
        <w:tc>
          <w:tcPr>
            <w:tcW w:w="3391" w:type="dxa"/>
          </w:tcPr>
          <w:p w14:paraId="2A1F9733" w14:textId="77777777" w:rsidR="00290A55" w:rsidRPr="00C04418" w:rsidRDefault="00290A55" w:rsidP="004770B4">
            <w:pPr>
              <w:pStyle w:val="TableParagraph"/>
              <w:rPr>
                <w:rFonts w:asciiTheme="minorHAnsi" w:hAnsiTheme="minorHAnsi" w:cstheme="minorHAnsi"/>
                <w:sz w:val="20"/>
                <w:szCs w:val="20"/>
              </w:rPr>
            </w:pPr>
            <w:r w:rsidRPr="00C04418">
              <w:rPr>
                <w:rFonts w:asciiTheme="minorHAnsi" w:hAnsiTheme="minorHAnsi" w:cstheme="minorHAnsi"/>
                <w:sz w:val="20"/>
                <w:szCs w:val="20"/>
              </w:rPr>
              <w:t>Yes</w:t>
            </w:r>
          </w:p>
        </w:tc>
        <w:tc>
          <w:tcPr>
            <w:tcW w:w="3170" w:type="dxa"/>
          </w:tcPr>
          <w:p w14:paraId="18F83B19" w14:textId="7298CC4D" w:rsidR="00290A55" w:rsidRPr="00C04418" w:rsidRDefault="00290A55" w:rsidP="004770B4">
            <w:pPr>
              <w:pStyle w:val="TableParagraph"/>
              <w:rPr>
                <w:rFonts w:asciiTheme="minorHAnsi" w:hAnsiTheme="minorHAnsi" w:cstheme="minorHAnsi"/>
                <w:sz w:val="20"/>
                <w:szCs w:val="20"/>
              </w:rPr>
            </w:pPr>
          </w:p>
        </w:tc>
      </w:tr>
      <w:tr w:rsidR="006737A6" w14:paraId="7DC6E405" w14:textId="77777777">
        <w:trPr>
          <w:trHeight w:val="227"/>
        </w:trPr>
        <w:tc>
          <w:tcPr>
            <w:tcW w:w="3691" w:type="dxa"/>
          </w:tcPr>
          <w:p w14:paraId="46D001DA" w14:textId="77777777" w:rsidR="006737A6" w:rsidRPr="00C04418" w:rsidRDefault="0034725B" w:rsidP="004770B4">
            <w:pPr>
              <w:pStyle w:val="TableParagraph"/>
              <w:rPr>
                <w:rFonts w:asciiTheme="minorHAnsi" w:hAnsiTheme="minorHAnsi" w:cstheme="minorHAnsi"/>
                <w:sz w:val="20"/>
                <w:szCs w:val="20"/>
              </w:rPr>
            </w:pPr>
            <w:r w:rsidRPr="00C04418">
              <w:rPr>
                <w:rFonts w:asciiTheme="minorHAnsi" w:hAnsiTheme="minorHAnsi" w:cstheme="minorHAnsi"/>
                <w:sz w:val="20"/>
                <w:szCs w:val="20"/>
              </w:rPr>
              <w:t>Teachers College of San Joaquin</w:t>
            </w:r>
          </w:p>
        </w:tc>
        <w:tc>
          <w:tcPr>
            <w:tcW w:w="4101" w:type="dxa"/>
          </w:tcPr>
          <w:p w14:paraId="34E3D885" w14:textId="77777777" w:rsidR="006737A6" w:rsidRPr="00C04418" w:rsidRDefault="0034725B" w:rsidP="004770B4">
            <w:pPr>
              <w:pStyle w:val="TableParagraph"/>
              <w:rPr>
                <w:rFonts w:asciiTheme="minorHAnsi" w:hAnsiTheme="minorHAnsi" w:cstheme="minorHAnsi"/>
                <w:sz w:val="20"/>
                <w:szCs w:val="20"/>
              </w:rPr>
            </w:pPr>
            <w:r w:rsidRPr="00C04418">
              <w:rPr>
                <w:rFonts w:asciiTheme="minorHAnsi" w:hAnsiTheme="minorHAnsi" w:cstheme="minorHAnsi"/>
                <w:sz w:val="20"/>
                <w:szCs w:val="20"/>
              </w:rPr>
              <w:t>Semester</w:t>
            </w:r>
          </w:p>
        </w:tc>
        <w:tc>
          <w:tcPr>
            <w:tcW w:w="3391" w:type="dxa"/>
          </w:tcPr>
          <w:p w14:paraId="23F6355E" w14:textId="77777777" w:rsidR="006737A6" w:rsidRPr="00C04418" w:rsidRDefault="0034725B" w:rsidP="004770B4">
            <w:pPr>
              <w:pStyle w:val="TableParagraph"/>
              <w:rPr>
                <w:rFonts w:asciiTheme="minorHAnsi" w:hAnsiTheme="minorHAnsi" w:cstheme="minorHAnsi"/>
                <w:sz w:val="20"/>
                <w:szCs w:val="20"/>
              </w:rPr>
            </w:pPr>
            <w:r w:rsidRPr="00C04418">
              <w:rPr>
                <w:rFonts w:asciiTheme="minorHAnsi" w:hAnsiTheme="minorHAnsi" w:cstheme="minorHAnsi"/>
                <w:sz w:val="20"/>
                <w:szCs w:val="20"/>
              </w:rPr>
              <w:t>Yes</w:t>
            </w:r>
          </w:p>
        </w:tc>
        <w:tc>
          <w:tcPr>
            <w:tcW w:w="3170" w:type="dxa"/>
          </w:tcPr>
          <w:p w14:paraId="376A22D4" w14:textId="77777777" w:rsidR="006737A6" w:rsidRPr="00C04418" w:rsidRDefault="0034725B" w:rsidP="004770B4">
            <w:pPr>
              <w:pStyle w:val="TableParagraph"/>
              <w:rPr>
                <w:rFonts w:asciiTheme="minorHAnsi" w:hAnsiTheme="minorHAnsi" w:cstheme="minorHAnsi"/>
                <w:sz w:val="20"/>
                <w:szCs w:val="20"/>
              </w:rPr>
            </w:pPr>
            <w:r w:rsidRPr="00C04418">
              <w:rPr>
                <w:rFonts w:asciiTheme="minorHAnsi" w:hAnsiTheme="minorHAnsi" w:cstheme="minorHAnsi"/>
                <w:sz w:val="20"/>
                <w:szCs w:val="20"/>
              </w:rPr>
              <w:t>Yes</w:t>
            </w:r>
          </w:p>
        </w:tc>
      </w:tr>
      <w:tr w:rsidR="006737A6" w14:paraId="0E1E83C3" w14:textId="77777777">
        <w:trPr>
          <w:trHeight w:val="227"/>
        </w:trPr>
        <w:tc>
          <w:tcPr>
            <w:tcW w:w="3691" w:type="dxa"/>
          </w:tcPr>
          <w:p w14:paraId="52269F2F" w14:textId="77777777" w:rsidR="006737A6" w:rsidRPr="00C04418" w:rsidRDefault="0034725B" w:rsidP="004770B4">
            <w:pPr>
              <w:pStyle w:val="TableParagraph"/>
              <w:rPr>
                <w:rFonts w:asciiTheme="minorHAnsi" w:hAnsiTheme="minorHAnsi" w:cstheme="minorHAnsi"/>
                <w:sz w:val="20"/>
                <w:szCs w:val="20"/>
              </w:rPr>
            </w:pPr>
            <w:r w:rsidRPr="00C04418">
              <w:rPr>
                <w:rFonts w:asciiTheme="minorHAnsi" w:hAnsiTheme="minorHAnsi" w:cstheme="minorHAnsi"/>
                <w:sz w:val="20"/>
                <w:szCs w:val="20"/>
              </w:rPr>
              <w:t>The Master's College</w:t>
            </w:r>
          </w:p>
        </w:tc>
        <w:tc>
          <w:tcPr>
            <w:tcW w:w="4101" w:type="dxa"/>
          </w:tcPr>
          <w:p w14:paraId="2EB5A238" w14:textId="77777777" w:rsidR="006737A6" w:rsidRPr="00C04418" w:rsidRDefault="0034725B" w:rsidP="004770B4">
            <w:pPr>
              <w:pStyle w:val="TableParagraph"/>
              <w:rPr>
                <w:rFonts w:asciiTheme="minorHAnsi" w:hAnsiTheme="minorHAnsi" w:cstheme="minorHAnsi"/>
                <w:sz w:val="20"/>
                <w:szCs w:val="20"/>
              </w:rPr>
            </w:pPr>
            <w:r w:rsidRPr="00C04418">
              <w:rPr>
                <w:rFonts w:asciiTheme="minorHAnsi" w:hAnsiTheme="minorHAnsi" w:cstheme="minorHAnsi"/>
                <w:sz w:val="20"/>
                <w:szCs w:val="20"/>
              </w:rPr>
              <w:t>Semester</w:t>
            </w:r>
          </w:p>
        </w:tc>
        <w:tc>
          <w:tcPr>
            <w:tcW w:w="3391" w:type="dxa"/>
          </w:tcPr>
          <w:p w14:paraId="091D1783" w14:textId="77777777" w:rsidR="006737A6" w:rsidRPr="00C04418" w:rsidRDefault="0034725B" w:rsidP="004770B4">
            <w:pPr>
              <w:pStyle w:val="TableParagraph"/>
              <w:rPr>
                <w:rFonts w:asciiTheme="minorHAnsi" w:hAnsiTheme="minorHAnsi" w:cstheme="minorHAnsi"/>
                <w:sz w:val="20"/>
                <w:szCs w:val="20"/>
              </w:rPr>
            </w:pPr>
            <w:r w:rsidRPr="00C04418">
              <w:rPr>
                <w:rFonts w:asciiTheme="minorHAnsi" w:hAnsiTheme="minorHAnsi" w:cstheme="minorHAnsi"/>
                <w:sz w:val="20"/>
                <w:szCs w:val="20"/>
              </w:rPr>
              <w:t>Yes</w:t>
            </w:r>
          </w:p>
        </w:tc>
        <w:tc>
          <w:tcPr>
            <w:tcW w:w="3170" w:type="dxa"/>
          </w:tcPr>
          <w:p w14:paraId="3C1BB5E9" w14:textId="77777777" w:rsidR="006737A6" w:rsidRPr="00C04418" w:rsidRDefault="0034725B" w:rsidP="004770B4">
            <w:pPr>
              <w:pStyle w:val="TableParagraph"/>
              <w:rPr>
                <w:rFonts w:asciiTheme="minorHAnsi" w:hAnsiTheme="minorHAnsi" w:cstheme="minorHAnsi"/>
                <w:sz w:val="20"/>
                <w:szCs w:val="20"/>
              </w:rPr>
            </w:pPr>
            <w:r w:rsidRPr="00C04418">
              <w:rPr>
                <w:rFonts w:asciiTheme="minorHAnsi" w:hAnsiTheme="minorHAnsi" w:cstheme="minorHAnsi"/>
                <w:sz w:val="20"/>
                <w:szCs w:val="20"/>
              </w:rPr>
              <w:t>Yes</w:t>
            </w:r>
          </w:p>
        </w:tc>
      </w:tr>
      <w:tr w:rsidR="00290A55" w14:paraId="0EBC95F5" w14:textId="77777777">
        <w:trPr>
          <w:trHeight w:val="227"/>
        </w:trPr>
        <w:tc>
          <w:tcPr>
            <w:tcW w:w="3691" w:type="dxa"/>
          </w:tcPr>
          <w:p w14:paraId="43B19AB1" w14:textId="77777777" w:rsidR="00290A55" w:rsidRPr="00C04418" w:rsidRDefault="00290A55" w:rsidP="004770B4">
            <w:pPr>
              <w:pStyle w:val="TableParagraph"/>
              <w:rPr>
                <w:rFonts w:asciiTheme="minorHAnsi" w:hAnsiTheme="minorHAnsi" w:cstheme="minorHAnsi"/>
                <w:sz w:val="20"/>
                <w:szCs w:val="20"/>
              </w:rPr>
            </w:pPr>
            <w:r w:rsidRPr="00C04418">
              <w:rPr>
                <w:rFonts w:asciiTheme="minorHAnsi" w:hAnsiTheme="minorHAnsi" w:cstheme="minorHAnsi"/>
                <w:sz w:val="20"/>
                <w:szCs w:val="20"/>
              </w:rPr>
              <w:t>Touro University</w:t>
            </w:r>
          </w:p>
        </w:tc>
        <w:tc>
          <w:tcPr>
            <w:tcW w:w="4101" w:type="dxa"/>
          </w:tcPr>
          <w:p w14:paraId="0F8863C0" w14:textId="77777777" w:rsidR="00290A55" w:rsidRPr="00C04418" w:rsidRDefault="00290A55" w:rsidP="004770B4">
            <w:pPr>
              <w:pStyle w:val="TableParagraph"/>
              <w:rPr>
                <w:rFonts w:asciiTheme="minorHAnsi" w:hAnsiTheme="minorHAnsi" w:cstheme="minorHAnsi"/>
                <w:sz w:val="20"/>
                <w:szCs w:val="20"/>
              </w:rPr>
            </w:pPr>
            <w:r w:rsidRPr="00C04418">
              <w:rPr>
                <w:rFonts w:asciiTheme="minorHAnsi" w:hAnsiTheme="minorHAnsi" w:cstheme="minorHAnsi"/>
                <w:sz w:val="20"/>
                <w:szCs w:val="20"/>
              </w:rPr>
              <w:t>Semester</w:t>
            </w:r>
          </w:p>
        </w:tc>
        <w:tc>
          <w:tcPr>
            <w:tcW w:w="3391" w:type="dxa"/>
          </w:tcPr>
          <w:p w14:paraId="7E67825B" w14:textId="77777777" w:rsidR="00290A55" w:rsidRPr="00C04418" w:rsidRDefault="00290A55" w:rsidP="004770B4">
            <w:pPr>
              <w:pStyle w:val="TableParagraph"/>
              <w:rPr>
                <w:rFonts w:asciiTheme="minorHAnsi" w:hAnsiTheme="minorHAnsi" w:cstheme="minorHAnsi"/>
                <w:sz w:val="20"/>
                <w:szCs w:val="20"/>
              </w:rPr>
            </w:pPr>
            <w:r w:rsidRPr="00C04418">
              <w:rPr>
                <w:rFonts w:asciiTheme="minorHAnsi" w:hAnsiTheme="minorHAnsi" w:cstheme="minorHAnsi"/>
                <w:sz w:val="20"/>
                <w:szCs w:val="20"/>
              </w:rPr>
              <w:t>Yes</w:t>
            </w:r>
          </w:p>
        </w:tc>
        <w:tc>
          <w:tcPr>
            <w:tcW w:w="3170" w:type="dxa"/>
          </w:tcPr>
          <w:p w14:paraId="6400D372" w14:textId="518603EA" w:rsidR="00290A55" w:rsidRPr="00C04418" w:rsidRDefault="00290A55" w:rsidP="004770B4">
            <w:pPr>
              <w:pStyle w:val="TableParagraph"/>
              <w:rPr>
                <w:rFonts w:asciiTheme="minorHAnsi" w:hAnsiTheme="minorHAnsi" w:cstheme="minorHAnsi"/>
                <w:sz w:val="20"/>
                <w:szCs w:val="20"/>
              </w:rPr>
            </w:pPr>
          </w:p>
        </w:tc>
      </w:tr>
      <w:tr w:rsidR="00290A55" w14:paraId="6E262971" w14:textId="77777777">
        <w:trPr>
          <w:trHeight w:val="227"/>
        </w:trPr>
        <w:tc>
          <w:tcPr>
            <w:tcW w:w="3691" w:type="dxa"/>
          </w:tcPr>
          <w:p w14:paraId="73D18DCD" w14:textId="77777777" w:rsidR="00290A55" w:rsidRPr="00C04418" w:rsidRDefault="00290A55" w:rsidP="004770B4">
            <w:pPr>
              <w:pStyle w:val="TableParagraph"/>
              <w:rPr>
                <w:rFonts w:asciiTheme="minorHAnsi" w:hAnsiTheme="minorHAnsi" w:cstheme="minorHAnsi"/>
                <w:sz w:val="20"/>
                <w:szCs w:val="20"/>
              </w:rPr>
            </w:pPr>
            <w:r w:rsidRPr="00C04418">
              <w:rPr>
                <w:rFonts w:asciiTheme="minorHAnsi" w:hAnsiTheme="minorHAnsi" w:cstheme="minorHAnsi"/>
                <w:sz w:val="20"/>
                <w:szCs w:val="20"/>
              </w:rPr>
              <w:t>United States University</w:t>
            </w:r>
          </w:p>
        </w:tc>
        <w:tc>
          <w:tcPr>
            <w:tcW w:w="4101" w:type="dxa"/>
          </w:tcPr>
          <w:p w14:paraId="4939DB59" w14:textId="77777777" w:rsidR="00290A55" w:rsidRPr="00C04418" w:rsidRDefault="00290A55" w:rsidP="004770B4">
            <w:pPr>
              <w:pStyle w:val="TableParagraph"/>
              <w:rPr>
                <w:rFonts w:asciiTheme="minorHAnsi" w:hAnsiTheme="minorHAnsi" w:cstheme="minorHAnsi"/>
                <w:sz w:val="20"/>
                <w:szCs w:val="20"/>
              </w:rPr>
            </w:pPr>
            <w:r w:rsidRPr="00C04418">
              <w:rPr>
                <w:rFonts w:asciiTheme="minorHAnsi" w:hAnsiTheme="minorHAnsi" w:cstheme="minorHAnsi"/>
                <w:sz w:val="20"/>
                <w:szCs w:val="20"/>
              </w:rPr>
              <w:t>Other</w:t>
            </w:r>
          </w:p>
        </w:tc>
        <w:tc>
          <w:tcPr>
            <w:tcW w:w="3391" w:type="dxa"/>
          </w:tcPr>
          <w:p w14:paraId="4BA0B222" w14:textId="77777777" w:rsidR="00290A55" w:rsidRPr="00C04418" w:rsidRDefault="00290A55" w:rsidP="004770B4">
            <w:pPr>
              <w:pStyle w:val="TableParagraph"/>
              <w:rPr>
                <w:rFonts w:asciiTheme="minorHAnsi" w:hAnsiTheme="minorHAnsi" w:cstheme="minorHAnsi"/>
                <w:sz w:val="20"/>
                <w:szCs w:val="20"/>
              </w:rPr>
            </w:pPr>
            <w:r w:rsidRPr="00C04418">
              <w:rPr>
                <w:rFonts w:asciiTheme="minorHAnsi" w:hAnsiTheme="minorHAnsi" w:cstheme="minorHAnsi"/>
                <w:sz w:val="20"/>
                <w:szCs w:val="20"/>
              </w:rPr>
              <w:t>Yes</w:t>
            </w:r>
          </w:p>
        </w:tc>
        <w:tc>
          <w:tcPr>
            <w:tcW w:w="3170" w:type="dxa"/>
          </w:tcPr>
          <w:p w14:paraId="6EDEA328" w14:textId="77777777" w:rsidR="00290A55" w:rsidRPr="00C04418" w:rsidRDefault="00290A55" w:rsidP="004770B4">
            <w:pPr>
              <w:pStyle w:val="TableParagraph"/>
              <w:rPr>
                <w:rFonts w:asciiTheme="minorHAnsi" w:hAnsiTheme="minorHAnsi" w:cstheme="minorHAnsi"/>
                <w:sz w:val="20"/>
                <w:szCs w:val="20"/>
              </w:rPr>
            </w:pPr>
            <w:r w:rsidRPr="00C04418">
              <w:rPr>
                <w:rFonts w:asciiTheme="minorHAnsi" w:hAnsiTheme="minorHAnsi" w:cstheme="minorHAnsi"/>
                <w:sz w:val="20"/>
                <w:szCs w:val="20"/>
              </w:rPr>
              <w:t>Yes</w:t>
            </w:r>
          </w:p>
        </w:tc>
      </w:tr>
      <w:tr w:rsidR="006737A6" w14:paraId="50640EF7" w14:textId="77777777">
        <w:trPr>
          <w:trHeight w:val="227"/>
        </w:trPr>
        <w:tc>
          <w:tcPr>
            <w:tcW w:w="3691" w:type="dxa"/>
          </w:tcPr>
          <w:p w14:paraId="4910D441" w14:textId="77777777" w:rsidR="006737A6" w:rsidRPr="00C04418" w:rsidRDefault="0034725B" w:rsidP="004770B4">
            <w:pPr>
              <w:pStyle w:val="TableParagraph"/>
              <w:rPr>
                <w:rFonts w:asciiTheme="minorHAnsi" w:hAnsiTheme="minorHAnsi" w:cstheme="minorHAnsi"/>
                <w:sz w:val="20"/>
                <w:szCs w:val="20"/>
              </w:rPr>
            </w:pPr>
            <w:r w:rsidRPr="00C04418">
              <w:rPr>
                <w:rFonts w:asciiTheme="minorHAnsi" w:hAnsiTheme="minorHAnsi" w:cstheme="minorHAnsi"/>
                <w:sz w:val="20"/>
                <w:szCs w:val="20"/>
              </w:rPr>
              <w:t>University of La Verne</w:t>
            </w:r>
          </w:p>
        </w:tc>
        <w:tc>
          <w:tcPr>
            <w:tcW w:w="4101" w:type="dxa"/>
          </w:tcPr>
          <w:p w14:paraId="25AB935D" w14:textId="77777777" w:rsidR="006737A6" w:rsidRPr="00C04418" w:rsidRDefault="0034725B" w:rsidP="004770B4">
            <w:pPr>
              <w:pStyle w:val="TableParagraph"/>
              <w:rPr>
                <w:rFonts w:asciiTheme="minorHAnsi" w:hAnsiTheme="minorHAnsi" w:cstheme="minorHAnsi"/>
                <w:sz w:val="20"/>
                <w:szCs w:val="20"/>
              </w:rPr>
            </w:pPr>
            <w:r w:rsidRPr="00C04418">
              <w:rPr>
                <w:rFonts w:asciiTheme="minorHAnsi" w:hAnsiTheme="minorHAnsi" w:cstheme="minorHAnsi"/>
                <w:sz w:val="20"/>
                <w:szCs w:val="20"/>
              </w:rPr>
              <w:t>Semester</w:t>
            </w:r>
          </w:p>
        </w:tc>
        <w:tc>
          <w:tcPr>
            <w:tcW w:w="3391" w:type="dxa"/>
          </w:tcPr>
          <w:p w14:paraId="424110C8" w14:textId="77777777" w:rsidR="006737A6" w:rsidRPr="00C04418" w:rsidRDefault="0034725B" w:rsidP="004770B4">
            <w:pPr>
              <w:pStyle w:val="TableParagraph"/>
              <w:rPr>
                <w:rFonts w:asciiTheme="minorHAnsi" w:hAnsiTheme="minorHAnsi" w:cstheme="minorHAnsi"/>
                <w:sz w:val="20"/>
                <w:szCs w:val="20"/>
              </w:rPr>
            </w:pPr>
            <w:r w:rsidRPr="00C04418">
              <w:rPr>
                <w:rFonts w:asciiTheme="minorHAnsi" w:hAnsiTheme="minorHAnsi" w:cstheme="minorHAnsi"/>
                <w:sz w:val="20"/>
                <w:szCs w:val="20"/>
              </w:rPr>
              <w:t>Yes</w:t>
            </w:r>
          </w:p>
        </w:tc>
        <w:tc>
          <w:tcPr>
            <w:tcW w:w="3170" w:type="dxa"/>
          </w:tcPr>
          <w:p w14:paraId="552D92C2" w14:textId="77777777" w:rsidR="006737A6" w:rsidRPr="00C04418" w:rsidRDefault="0034725B" w:rsidP="004770B4">
            <w:pPr>
              <w:pStyle w:val="TableParagraph"/>
              <w:rPr>
                <w:rFonts w:asciiTheme="minorHAnsi" w:hAnsiTheme="minorHAnsi" w:cstheme="minorHAnsi"/>
                <w:sz w:val="20"/>
                <w:szCs w:val="20"/>
              </w:rPr>
            </w:pPr>
            <w:r w:rsidRPr="00C04418">
              <w:rPr>
                <w:rFonts w:asciiTheme="minorHAnsi" w:hAnsiTheme="minorHAnsi" w:cstheme="minorHAnsi"/>
                <w:sz w:val="20"/>
                <w:szCs w:val="20"/>
              </w:rPr>
              <w:t>Yes</w:t>
            </w:r>
          </w:p>
        </w:tc>
      </w:tr>
      <w:tr w:rsidR="006737A6" w14:paraId="3A447636" w14:textId="77777777">
        <w:trPr>
          <w:trHeight w:val="227"/>
        </w:trPr>
        <w:tc>
          <w:tcPr>
            <w:tcW w:w="3691" w:type="dxa"/>
          </w:tcPr>
          <w:p w14:paraId="299F088D" w14:textId="77777777" w:rsidR="006737A6" w:rsidRPr="00C04418" w:rsidRDefault="0034725B" w:rsidP="004770B4">
            <w:pPr>
              <w:pStyle w:val="TableParagraph"/>
              <w:rPr>
                <w:rFonts w:asciiTheme="minorHAnsi" w:hAnsiTheme="minorHAnsi" w:cstheme="minorHAnsi"/>
                <w:sz w:val="20"/>
                <w:szCs w:val="20"/>
              </w:rPr>
            </w:pPr>
            <w:r w:rsidRPr="00C04418">
              <w:rPr>
                <w:rFonts w:asciiTheme="minorHAnsi" w:hAnsiTheme="minorHAnsi" w:cstheme="minorHAnsi"/>
                <w:sz w:val="20"/>
                <w:szCs w:val="20"/>
              </w:rPr>
              <w:t>University of Phoenix</w:t>
            </w:r>
          </w:p>
        </w:tc>
        <w:tc>
          <w:tcPr>
            <w:tcW w:w="4101" w:type="dxa"/>
          </w:tcPr>
          <w:p w14:paraId="5517D580" w14:textId="77777777" w:rsidR="006737A6" w:rsidRPr="00C04418" w:rsidRDefault="00226C18" w:rsidP="004770B4">
            <w:pPr>
              <w:pStyle w:val="TableParagraph"/>
              <w:rPr>
                <w:rFonts w:asciiTheme="minorHAnsi" w:hAnsiTheme="minorHAnsi" w:cstheme="minorHAnsi"/>
                <w:sz w:val="20"/>
                <w:szCs w:val="20"/>
              </w:rPr>
            </w:pPr>
            <w:r w:rsidRPr="00C04418">
              <w:rPr>
                <w:rFonts w:asciiTheme="minorHAnsi" w:hAnsiTheme="minorHAnsi" w:cstheme="minorHAnsi"/>
                <w:sz w:val="20"/>
                <w:szCs w:val="20"/>
              </w:rPr>
              <w:t>Other</w:t>
            </w:r>
          </w:p>
        </w:tc>
        <w:tc>
          <w:tcPr>
            <w:tcW w:w="3391" w:type="dxa"/>
          </w:tcPr>
          <w:p w14:paraId="0E6665E5" w14:textId="77777777" w:rsidR="006737A6" w:rsidRPr="00C04418" w:rsidRDefault="0034725B" w:rsidP="004770B4">
            <w:pPr>
              <w:pStyle w:val="TableParagraph"/>
              <w:rPr>
                <w:rFonts w:asciiTheme="minorHAnsi" w:hAnsiTheme="minorHAnsi" w:cstheme="minorHAnsi"/>
                <w:sz w:val="20"/>
                <w:szCs w:val="20"/>
              </w:rPr>
            </w:pPr>
            <w:r w:rsidRPr="00C04418">
              <w:rPr>
                <w:rFonts w:asciiTheme="minorHAnsi" w:hAnsiTheme="minorHAnsi" w:cstheme="minorHAnsi"/>
                <w:sz w:val="20"/>
                <w:szCs w:val="20"/>
              </w:rPr>
              <w:t>Yes</w:t>
            </w:r>
          </w:p>
        </w:tc>
        <w:tc>
          <w:tcPr>
            <w:tcW w:w="3170" w:type="dxa"/>
          </w:tcPr>
          <w:p w14:paraId="095FC63B" w14:textId="77777777" w:rsidR="006737A6" w:rsidRPr="00C04418" w:rsidRDefault="0034725B" w:rsidP="004770B4">
            <w:pPr>
              <w:pStyle w:val="TableParagraph"/>
              <w:rPr>
                <w:rFonts w:asciiTheme="minorHAnsi" w:hAnsiTheme="minorHAnsi" w:cstheme="minorHAnsi"/>
                <w:sz w:val="20"/>
                <w:szCs w:val="20"/>
              </w:rPr>
            </w:pPr>
            <w:r w:rsidRPr="00C04418">
              <w:rPr>
                <w:rFonts w:asciiTheme="minorHAnsi" w:hAnsiTheme="minorHAnsi" w:cstheme="minorHAnsi"/>
                <w:sz w:val="20"/>
                <w:szCs w:val="20"/>
              </w:rPr>
              <w:t>Yes</w:t>
            </w:r>
          </w:p>
        </w:tc>
      </w:tr>
      <w:tr w:rsidR="00226C18" w14:paraId="2ECE01F9" w14:textId="77777777">
        <w:trPr>
          <w:trHeight w:val="227"/>
        </w:trPr>
        <w:tc>
          <w:tcPr>
            <w:tcW w:w="3691" w:type="dxa"/>
          </w:tcPr>
          <w:p w14:paraId="6F77D8F8" w14:textId="77777777" w:rsidR="00226C18" w:rsidRPr="00C04418" w:rsidRDefault="00226C18" w:rsidP="004770B4">
            <w:pPr>
              <w:pStyle w:val="TableParagraph"/>
              <w:rPr>
                <w:rFonts w:asciiTheme="minorHAnsi" w:hAnsiTheme="minorHAnsi" w:cstheme="minorHAnsi"/>
                <w:sz w:val="20"/>
                <w:szCs w:val="20"/>
              </w:rPr>
            </w:pPr>
            <w:r w:rsidRPr="00C04418">
              <w:rPr>
                <w:rFonts w:asciiTheme="minorHAnsi" w:hAnsiTheme="minorHAnsi" w:cstheme="minorHAnsi"/>
                <w:sz w:val="20"/>
                <w:szCs w:val="20"/>
              </w:rPr>
              <w:t>University of San Diego</w:t>
            </w:r>
          </w:p>
        </w:tc>
        <w:tc>
          <w:tcPr>
            <w:tcW w:w="4101" w:type="dxa"/>
          </w:tcPr>
          <w:p w14:paraId="63CB9CC0" w14:textId="77777777" w:rsidR="00226C18" w:rsidRPr="00C04418" w:rsidRDefault="00226C18" w:rsidP="004770B4">
            <w:pPr>
              <w:pStyle w:val="TableParagraph"/>
              <w:rPr>
                <w:rFonts w:asciiTheme="minorHAnsi" w:hAnsiTheme="minorHAnsi" w:cstheme="minorHAnsi"/>
                <w:sz w:val="20"/>
                <w:szCs w:val="20"/>
              </w:rPr>
            </w:pPr>
            <w:r w:rsidRPr="00C04418">
              <w:rPr>
                <w:rFonts w:asciiTheme="minorHAnsi" w:hAnsiTheme="minorHAnsi" w:cstheme="minorHAnsi"/>
                <w:sz w:val="20"/>
                <w:szCs w:val="20"/>
              </w:rPr>
              <w:t>Semester</w:t>
            </w:r>
          </w:p>
        </w:tc>
        <w:tc>
          <w:tcPr>
            <w:tcW w:w="3391" w:type="dxa"/>
          </w:tcPr>
          <w:p w14:paraId="154958EE" w14:textId="77777777" w:rsidR="00226C18" w:rsidRPr="00C04418" w:rsidRDefault="00226C18" w:rsidP="004770B4">
            <w:pPr>
              <w:pStyle w:val="TableParagraph"/>
              <w:rPr>
                <w:rFonts w:asciiTheme="minorHAnsi" w:hAnsiTheme="minorHAnsi" w:cstheme="minorHAnsi"/>
                <w:sz w:val="20"/>
                <w:szCs w:val="20"/>
              </w:rPr>
            </w:pPr>
            <w:r w:rsidRPr="00C04418">
              <w:rPr>
                <w:rFonts w:asciiTheme="minorHAnsi" w:hAnsiTheme="minorHAnsi" w:cstheme="minorHAnsi"/>
                <w:sz w:val="20"/>
                <w:szCs w:val="20"/>
              </w:rPr>
              <w:t>Yes</w:t>
            </w:r>
          </w:p>
        </w:tc>
        <w:tc>
          <w:tcPr>
            <w:tcW w:w="3170" w:type="dxa"/>
          </w:tcPr>
          <w:p w14:paraId="39E55A82" w14:textId="77777777" w:rsidR="00226C18" w:rsidRPr="00C04418" w:rsidRDefault="00226C18" w:rsidP="004770B4">
            <w:pPr>
              <w:pStyle w:val="TableParagraph"/>
              <w:rPr>
                <w:rFonts w:asciiTheme="minorHAnsi" w:hAnsiTheme="minorHAnsi" w:cstheme="minorHAnsi"/>
                <w:sz w:val="20"/>
                <w:szCs w:val="20"/>
              </w:rPr>
            </w:pPr>
            <w:r w:rsidRPr="00C04418">
              <w:rPr>
                <w:rFonts w:asciiTheme="minorHAnsi" w:hAnsiTheme="minorHAnsi" w:cstheme="minorHAnsi"/>
                <w:sz w:val="20"/>
                <w:szCs w:val="20"/>
              </w:rPr>
              <w:t>Yes</w:t>
            </w:r>
          </w:p>
        </w:tc>
      </w:tr>
      <w:tr w:rsidR="00226C18" w14:paraId="62AD41B8" w14:textId="77777777">
        <w:trPr>
          <w:trHeight w:val="227"/>
        </w:trPr>
        <w:tc>
          <w:tcPr>
            <w:tcW w:w="3691" w:type="dxa"/>
          </w:tcPr>
          <w:p w14:paraId="302E71A5" w14:textId="77777777" w:rsidR="00226C18" w:rsidRPr="00C04418" w:rsidRDefault="00226C18" w:rsidP="004770B4">
            <w:pPr>
              <w:pStyle w:val="TableParagraph"/>
              <w:rPr>
                <w:rFonts w:asciiTheme="minorHAnsi" w:hAnsiTheme="minorHAnsi" w:cstheme="minorHAnsi"/>
                <w:sz w:val="20"/>
                <w:szCs w:val="20"/>
              </w:rPr>
            </w:pPr>
            <w:r w:rsidRPr="00C04418">
              <w:rPr>
                <w:rFonts w:asciiTheme="minorHAnsi" w:hAnsiTheme="minorHAnsi" w:cstheme="minorHAnsi"/>
                <w:sz w:val="20"/>
                <w:szCs w:val="20"/>
              </w:rPr>
              <w:t>University of Southern California</w:t>
            </w:r>
          </w:p>
        </w:tc>
        <w:tc>
          <w:tcPr>
            <w:tcW w:w="4101" w:type="dxa"/>
          </w:tcPr>
          <w:p w14:paraId="00CA85A9" w14:textId="77777777" w:rsidR="00226C18" w:rsidRPr="00C04418" w:rsidRDefault="00226C18" w:rsidP="004770B4">
            <w:pPr>
              <w:pStyle w:val="TableParagraph"/>
              <w:rPr>
                <w:rFonts w:asciiTheme="minorHAnsi" w:hAnsiTheme="minorHAnsi" w:cstheme="minorHAnsi"/>
                <w:sz w:val="20"/>
                <w:szCs w:val="20"/>
              </w:rPr>
            </w:pPr>
            <w:r w:rsidRPr="00C04418">
              <w:rPr>
                <w:rFonts w:asciiTheme="minorHAnsi" w:hAnsiTheme="minorHAnsi" w:cstheme="minorHAnsi"/>
                <w:sz w:val="20"/>
                <w:szCs w:val="20"/>
              </w:rPr>
              <w:t>Semester</w:t>
            </w:r>
          </w:p>
        </w:tc>
        <w:tc>
          <w:tcPr>
            <w:tcW w:w="3391" w:type="dxa"/>
          </w:tcPr>
          <w:p w14:paraId="74765924" w14:textId="77777777" w:rsidR="00226C18" w:rsidRPr="00C04418" w:rsidRDefault="00226C18" w:rsidP="004770B4">
            <w:pPr>
              <w:pStyle w:val="TableParagraph"/>
              <w:rPr>
                <w:rFonts w:asciiTheme="minorHAnsi" w:hAnsiTheme="minorHAnsi" w:cstheme="minorHAnsi"/>
                <w:sz w:val="20"/>
                <w:szCs w:val="20"/>
              </w:rPr>
            </w:pPr>
            <w:r w:rsidRPr="00C04418">
              <w:rPr>
                <w:rFonts w:asciiTheme="minorHAnsi" w:hAnsiTheme="minorHAnsi" w:cstheme="minorHAnsi"/>
                <w:sz w:val="20"/>
                <w:szCs w:val="20"/>
              </w:rPr>
              <w:t>Yes</w:t>
            </w:r>
          </w:p>
        </w:tc>
        <w:tc>
          <w:tcPr>
            <w:tcW w:w="3170" w:type="dxa"/>
          </w:tcPr>
          <w:p w14:paraId="7B46B57C" w14:textId="77777777" w:rsidR="00226C18" w:rsidRPr="00C04418" w:rsidRDefault="00226C18" w:rsidP="004770B4">
            <w:pPr>
              <w:pStyle w:val="TableParagraph"/>
              <w:rPr>
                <w:rFonts w:asciiTheme="minorHAnsi" w:hAnsiTheme="minorHAnsi" w:cstheme="minorHAnsi"/>
                <w:sz w:val="20"/>
                <w:szCs w:val="20"/>
              </w:rPr>
            </w:pPr>
            <w:r w:rsidRPr="00C04418">
              <w:rPr>
                <w:rFonts w:asciiTheme="minorHAnsi" w:hAnsiTheme="minorHAnsi" w:cstheme="minorHAnsi"/>
                <w:sz w:val="20"/>
                <w:szCs w:val="20"/>
              </w:rPr>
              <w:t>Yes</w:t>
            </w:r>
          </w:p>
        </w:tc>
      </w:tr>
      <w:tr w:rsidR="00226C18" w14:paraId="6BD90942" w14:textId="77777777">
        <w:trPr>
          <w:trHeight w:val="227"/>
        </w:trPr>
        <w:tc>
          <w:tcPr>
            <w:tcW w:w="3691" w:type="dxa"/>
          </w:tcPr>
          <w:p w14:paraId="2BBF0A6F" w14:textId="77777777" w:rsidR="00226C18" w:rsidRPr="00C04418" w:rsidRDefault="00226C18" w:rsidP="004770B4">
            <w:pPr>
              <w:pStyle w:val="TableParagraph"/>
              <w:rPr>
                <w:rFonts w:asciiTheme="minorHAnsi" w:hAnsiTheme="minorHAnsi" w:cstheme="minorHAnsi"/>
                <w:sz w:val="20"/>
                <w:szCs w:val="20"/>
              </w:rPr>
            </w:pPr>
            <w:r w:rsidRPr="00C04418">
              <w:rPr>
                <w:rFonts w:asciiTheme="minorHAnsi" w:hAnsiTheme="minorHAnsi" w:cstheme="minorHAnsi"/>
                <w:sz w:val="20"/>
                <w:szCs w:val="20"/>
              </w:rPr>
              <w:t>Vanguard University</w:t>
            </w:r>
          </w:p>
        </w:tc>
        <w:tc>
          <w:tcPr>
            <w:tcW w:w="4101" w:type="dxa"/>
          </w:tcPr>
          <w:p w14:paraId="5B000EF4" w14:textId="77777777" w:rsidR="00226C18" w:rsidRPr="00C04418" w:rsidRDefault="00226C18" w:rsidP="004770B4">
            <w:pPr>
              <w:pStyle w:val="TableParagraph"/>
              <w:rPr>
                <w:rFonts w:asciiTheme="minorHAnsi" w:hAnsiTheme="minorHAnsi" w:cstheme="minorHAnsi"/>
                <w:sz w:val="20"/>
                <w:szCs w:val="20"/>
              </w:rPr>
            </w:pPr>
            <w:r w:rsidRPr="00C04418">
              <w:rPr>
                <w:rFonts w:asciiTheme="minorHAnsi" w:hAnsiTheme="minorHAnsi" w:cstheme="minorHAnsi"/>
                <w:sz w:val="20"/>
                <w:szCs w:val="20"/>
              </w:rPr>
              <w:t>Semester</w:t>
            </w:r>
          </w:p>
        </w:tc>
        <w:tc>
          <w:tcPr>
            <w:tcW w:w="3391" w:type="dxa"/>
          </w:tcPr>
          <w:p w14:paraId="2C4A7D2F" w14:textId="77777777" w:rsidR="00226C18" w:rsidRPr="00C04418" w:rsidRDefault="00226C18" w:rsidP="004770B4">
            <w:pPr>
              <w:pStyle w:val="TableParagraph"/>
              <w:rPr>
                <w:rFonts w:asciiTheme="minorHAnsi" w:hAnsiTheme="minorHAnsi" w:cstheme="minorHAnsi"/>
                <w:sz w:val="20"/>
                <w:szCs w:val="20"/>
              </w:rPr>
            </w:pPr>
            <w:r w:rsidRPr="00C04418">
              <w:rPr>
                <w:rFonts w:asciiTheme="minorHAnsi" w:hAnsiTheme="minorHAnsi" w:cstheme="minorHAnsi"/>
                <w:sz w:val="20"/>
                <w:szCs w:val="20"/>
              </w:rPr>
              <w:t>Yes</w:t>
            </w:r>
          </w:p>
        </w:tc>
        <w:tc>
          <w:tcPr>
            <w:tcW w:w="3170" w:type="dxa"/>
          </w:tcPr>
          <w:p w14:paraId="40B1460C" w14:textId="77777777" w:rsidR="00226C18" w:rsidRPr="00C04418" w:rsidRDefault="00226C18" w:rsidP="004770B4">
            <w:pPr>
              <w:pStyle w:val="TableParagraph"/>
              <w:rPr>
                <w:rFonts w:asciiTheme="minorHAnsi" w:hAnsiTheme="minorHAnsi" w:cstheme="minorHAnsi"/>
                <w:sz w:val="20"/>
                <w:szCs w:val="20"/>
              </w:rPr>
            </w:pPr>
            <w:r w:rsidRPr="00C04418">
              <w:rPr>
                <w:rFonts w:asciiTheme="minorHAnsi" w:hAnsiTheme="minorHAnsi" w:cstheme="minorHAnsi"/>
                <w:sz w:val="20"/>
                <w:szCs w:val="20"/>
              </w:rPr>
              <w:t>Yes</w:t>
            </w:r>
          </w:p>
        </w:tc>
      </w:tr>
      <w:tr w:rsidR="00226C18" w14:paraId="05A8DB0D" w14:textId="77777777">
        <w:trPr>
          <w:trHeight w:val="227"/>
        </w:trPr>
        <w:tc>
          <w:tcPr>
            <w:tcW w:w="3691" w:type="dxa"/>
          </w:tcPr>
          <w:p w14:paraId="00450D16" w14:textId="77777777" w:rsidR="00226C18" w:rsidRPr="00C04418" w:rsidRDefault="00226C18" w:rsidP="004770B4">
            <w:pPr>
              <w:pStyle w:val="TableParagraph"/>
              <w:rPr>
                <w:rFonts w:asciiTheme="minorHAnsi" w:hAnsiTheme="minorHAnsi" w:cstheme="minorHAnsi"/>
                <w:sz w:val="20"/>
                <w:szCs w:val="20"/>
              </w:rPr>
            </w:pPr>
            <w:r w:rsidRPr="00C04418">
              <w:rPr>
                <w:rFonts w:asciiTheme="minorHAnsi" w:hAnsiTheme="minorHAnsi" w:cstheme="minorHAnsi"/>
                <w:sz w:val="20"/>
                <w:szCs w:val="20"/>
              </w:rPr>
              <w:t>Western Governors University</w:t>
            </w:r>
          </w:p>
        </w:tc>
        <w:tc>
          <w:tcPr>
            <w:tcW w:w="4101" w:type="dxa"/>
          </w:tcPr>
          <w:p w14:paraId="7413ABE1" w14:textId="77777777" w:rsidR="00226C18" w:rsidRPr="00C04418" w:rsidRDefault="00226C18" w:rsidP="004770B4">
            <w:pPr>
              <w:pStyle w:val="TableParagraph"/>
              <w:rPr>
                <w:rFonts w:asciiTheme="minorHAnsi" w:hAnsiTheme="minorHAnsi" w:cstheme="minorHAnsi"/>
                <w:sz w:val="20"/>
                <w:szCs w:val="20"/>
              </w:rPr>
            </w:pPr>
            <w:r w:rsidRPr="00C04418">
              <w:rPr>
                <w:rFonts w:asciiTheme="minorHAnsi" w:hAnsiTheme="minorHAnsi" w:cstheme="minorHAnsi"/>
                <w:sz w:val="20"/>
                <w:szCs w:val="20"/>
              </w:rPr>
              <w:t>Other</w:t>
            </w:r>
          </w:p>
        </w:tc>
        <w:tc>
          <w:tcPr>
            <w:tcW w:w="3391" w:type="dxa"/>
          </w:tcPr>
          <w:p w14:paraId="31B5BAFF" w14:textId="77777777" w:rsidR="00226C18" w:rsidRPr="00C04418" w:rsidRDefault="00226C18" w:rsidP="004770B4">
            <w:pPr>
              <w:pStyle w:val="TableParagraph"/>
              <w:rPr>
                <w:rFonts w:asciiTheme="minorHAnsi" w:hAnsiTheme="minorHAnsi" w:cstheme="minorHAnsi"/>
                <w:sz w:val="20"/>
                <w:szCs w:val="20"/>
              </w:rPr>
            </w:pPr>
            <w:r w:rsidRPr="00C04418">
              <w:rPr>
                <w:rFonts w:asciiTheme="minorHAnsi" w:hAnsiTheme="minorHAnsi" w:cstheme="minorHAnsi"/>
                <w:sz w:val="20"/>
                <w:szCs w:val="20"/>
              </w:rPr>
              <w:t>Yes</w:t>
            </w:r>
          </w:p>
        </w:tc>
        <w:tc>
          <w:tcPr>
            <w:tcW w:w="3170" w:type="dxa"/>
          </w:tcPr>
          <w:p w14:paraId="23D38BD9" w14:textId="77777777" w:rsidR="00226C18" w:rsidRPr="00C04418" w:rsidRDefault="00226C18" w:rsidP="004770B4">
            <w:pPr>
              <w:pStyle w:val="TableParagraph"/>
              <w:rPr>
                <w:rFonts w:asciiTheme="minorHAnsi" w:hAnsiTheme="minorHAnsi" w:cstheme="minorHAnsi"/>
                <w:sz w:val="20"/>
                <w:szCs w:val="20"/>
              </w:rPr>
            </w:pPr>
            <w:r w:rsidRPr="00C04418">
              <w:rPr>
                <w:rFonts w:asciiTheme="minorHAnsi" w:hAnsiTheme="minorHAnsi" w:cstheme="minorHAnsi"/>
                <w:sz w:val="20"/>
                <w:szCs w:val="20"/>
              </w:rPr>
              <w:t>Yes</w:t>
            </w:r>
          </w:p>
        </w:tc>
      </w:tr>
      <w:tr w:rsidR="00226C18" w14:paraId="0E685784" w14:textId="77777777">
        <w:trPr>
          <w:trHeight w:val="227"/>
        </w:trPr>
        <w:tc>
          <w:tcPr>
            <w:tcW w:w="3691" w:type="dxa"/>
          </w:tcPr>
          <w:p w14:paraId="39E845AF" w14:textId="77777777" w:rsidR="00226C18" w:rsidRPr="00C04418" w:rsidRDefault="00226C18" w:rsidP="004770B4">
            <w:pPr>
              <w:pStyle w:val="TableParagraph"/>
              <w:rPr>
                <w:rFonts w:asciiTheme="minorHAnsi" w:hAnsiTheme="minorHAnsi" w:cstheme="minorHAnsi"/>
                <w:sz w:val="20"/>
                <w:szCs w:val="20"/>
              </w:rPr>
            </w:pPr>
            <w:r w:rsidRPr="00C04418">
              <w:rPr>
                <w:rFonts w:asciiTheme="minorHAnsi" w:hAnsiTheme="minorHAnsi" w:cstheme="minorHAnsi"/>
                <w:sz w:val="20"/>
                <w:szCs w:val="20"/>
              </w:rPr>
              <w:t>Westmont College</w:t>
            </w:r>
          </w:p>
        </w:tc>
        <w:tc>
          <w:tcPr>
            <w:tcW w:w="4101" w:type="dxa"/>
          </w:tcPr>
          <w:p w14:paraId="1EC61AC0" w14:textId="77777777" w:rsidR="00226C18" w:rsidRPr="00C04418" w:rsidRDefault="00226C18" w:rsidP="004770B4">
            <w:pPr>
              <w:pStyle w:val="TableParagraph"/>
              <w:rPr>
                <w:rFonts w:asciiTheme="minorHAnsi" w:hAnsiTheme="minorHAnsi" w:cstheme="minorHAnsi"/>
                <w:sz w:val="20"/>
                <w:szCs w:val="20"/>
              </w:rPr>
            </w:pPr>
            <w:r w:rsidRPr="00C04418">
              <w:rPr>
                <w:rFonts w:asciiTheme="minorHAnsi" w:hAnsiTheme="minorHAnsi" w:cstheme="minorHAnsi"/>
                <w:sz w:val="20"/>
                <w:szCs w:val="20"/>
              </w:rPr>
              <w:t>Semester</w:t>
            </w:r>
          </w:p>
        </w:tc>
        <w:tc>
          <w:tcPr>
            <w:tcW w:w="3391" w:type="dxa"/>
          </w:tcPr>
          <w:p w14:paraId="30FCF8DD" w14:textId="77777777" w:rsidR="00226C18" w:rsidRPr="00C04418" w:rsidRDefault="00226C18" w:rsidP="004770B4">
            <w:pPr>
              <w:pStyle w:val="TableParagraph"/>
              <w:rPr>
                <w:rFonts w:asciiTheme="minorHAnsi" w:hAnsiTheme="minorHAnsi" w:cstheme="minorHAnsi"/>
                <w:sz w:val="20"/>
                <w:szCs w:val="20"/>
              </w:rPr>
            </w:pPr>
            <w:r w:rsidRPr="00C04418">
              <w:rPr>
                <w:rFonts w:asciiTheme="minorHAnsi" w:hAnsiTheme="minorHAnsi" w:cstheme="minorHAnsi"/>
                <w:sz w:val="20"/>
                <w:szCs w:val="20"/>
              </w:rPr>
              <w:t>Yes</w:t>
            </w:r>
          </w:p>
        </w:tc>
        <w:tc>
          <w:tcPr>
            <w:tcW w:w="3170" w:type="dxa"/>
          </w:tcPr>
          <w:p w14:paraId="73E40A34" w14:textId="77777777" w:rsidR="00226C18" w:rsidRPr="00C04418" w:rsidRDefault="00226C18" w:rsidP="004770B4">
            <w:pPr>
              <w:pStyle w:val="TableParagraph"/>
              <w:rPr>
                <w:rFonts w:asciiTheme="minorHAnsi" w:hAnsiTheme="minorHAnsi" w:cstheme="minorHAnsi"/>
                <w:sz w:val="20"/>
                <w:szCs w:val="20"/>
              </w:rPr>
            </w:pPr>
            <w:r w:rsidRPr="00C04418">
              <w:rPr>
                <w:rFonts w:asciiTheme="minorHAnsi" w:hAnsiTheme="minorHAnsi" w:cstheme="minorHAnsi"/>
                <w:sz w:val="20"/>
                <w:szCs w:val="20"/>
              </w:rPr>
              <w:t>Yes</w:t>
            </w:r>
          </w:p>
        </w:tc>
      </w:tr>
      <w:tr w:rsidR="00226C18" w14:paraId="360C268A" w14:textId="77777777">
        <w:trPr>
          <w:trHeight w:val="227"/>
        </w:trPr>
        <w:tc>
          <w:tcPr>
            <w:tcW w:w="3691" w:type="dxa"/>
          </w:tcPr>
          <w:p w14:paraId="53F228B6" w14:textId="77777777" w:rsidR="00226C18" w:rsidRPr="00C04418" w:rsidRDefault="00226C18" w:rsidP="004770B4">
            <w:pPr>
              <w:pStyle w:val="TableParagraph"/>
              <w:rPr>
                <w:rFonts w:asciiTheme="minorHAnsi" w:hAnsiTheme="minorHAnsi" w:cstheme="minorHAnsi"/>
                <w:sz w:val="20"/>
                <w:szCs w:val="20"/>
              </w:rPr>
            </w:pPr>
            <w:r w:rsidRPr="00C04418">
              <w:rPr>
                <w:rFonts w:asciiTheme="minorHAnsi" w:hAnsiTheme="minorHAnsi" w:cstheme="minorHAnsi"/>
                <w:sz w:val="20"/>
                <w:szCs w:val="20"/>
              </w:rPr>
              <w:t>Whittier College</w:t>
            </w:r>
          </w:p>
        </w:tc>
        <w:tc>
          <w:tcPr>
            <w:tcW w:w="4101" w:type="dxa"/>
          </w:tcPr>
          <w:p w14:paraId="0C10AC15" w14:textId="77777777" w:rsidR="00226C18" w:rsidRPr="00C04418" w:rsidRDefault="00226C18" w:rsidP="004770B4">
            <w:pPr>
              <w:pStyle w:val="TableParagraph"/>
              <w:rPr>
                <w:rFonts w:asciiTheme="minorHAnsi" w:hAnsiTheme="minorHAnsi" w:cstheme="minorHAnsi"/>
                <w:sz w:val="20"/>
                <w:szCs w:val="20"/>
              </w:rPr>
            </w:pPr>
            <w:r w:rsidRPr="00C04418">
              <w:rPr>
                <w:rFonts w:asciiTheme="minorHAnsi" w:hAnsiTheme="minorHAnsi" w:cstheme="minorHAnsi"/>
                <w:sz w:val="20"/>
                <w:szCs w:val="20"/>
              </w:rPr>
              <w:t>Semester</w:t>
            </w:r>
          </w:p>
        </w:tc>
        <w:tc>
          <w:tcPr>
            <w:tcW w:w="3391" w:type="dxa"/>
          </w:tcPr>
          <w:p w14:paraId="76A64C8F" w14:textId="77777777" w:rsidR="00226C18" w:rsidRPr="00C04418" w:rsidRDefault="00226C18" w:rsidP="004770B4">
            <w:pPr>
              <w:pStyle w:val="TableParagraph"/>
              <w:rPr>
                <w:rFonts w:asciiTheme="minorHAnsi" w:hAnsiTheme="minorHAnsi" w:cstheme="minorHAnsi"/>
                <w:sz w:val="20"/>
                <w:szCs w:val="20"/>
              </w:rPr>
            </w:pPr>
            <w:r w:rsidRPr="00C04418">
              <w:rPr>
                <w:rFonts w:asciiTheme="minorHAnsi" w:hAnsiTheme="minorHAnsi" w:cstheme="minorHAnsi"/>
                <w:sz w:val="20"/>
                <w:szCs w:val="20"/>
              </w:rPr>
              <w:t>Yes</w:t>
            </w:r>
          </w:p>
        </w:tc>
        <w:tc>
          <w:tcPr>
            <w:tcW w:w="3170" w:type="dxa"/>
          </w:tcPr>
          <w:p w14:paraId="64D40D39" w14:textId="77777777" w:rsidR="00226C18" w:rsidRPr="00C04418" w:rsidRDefault="00226C18" w:rsidP="004770B4">
            <w:pPr>
              <w:pStyle w:val="TableParagraph"/>
              <w:rPr>
                <w:rFonts w:asciiTheme="minorHAnsi" w:hAnsiTheme="minorHAnsi" w:cstheme="minorHAnsi"/>
                <w:sz w:val="20"/>
                <w:szCs w:val="20"/>
              </w:rPr>
            </w:pPr>
            <w:r w:rsidRPr="00C04418">
              <w:rPr>
                <w:rFonts w:asciiTheme="minorHAnsi" w:hAnsiTheme="minorHAnsi" w:cstheme="minorHAnsi"/>
                <w:sz w:val="20"/>
                <w:szCs w:val="20"/>
              </w:rPr>
              <w:t>Yes</w:t>
            </w:r>
          </w:p>
        </w:tc>
      </w:tr>
      <w:tr w:rsidR="004770B4" w14:paraId="05797F9D" w14:textId="77777777">
        <w:trPr>
          <w:trHeight w:val="227"/>
        </w:trPr>
        <w:tc>
          <w:tcPr>
            <w:tcW w:w="3691" w:type="dxa"/>
          </w:tcPr>
          <w:p w14:paraId="1A338B26" w14:textId="6CE4EFC6" w:rsidR="004770B4" w:rsidRPr="00C04418" w:rsidRDefault="004770B4" w:rsidP="004770B4">
            <w:pPr>
              <w:pStyle w:val="TableParagraph"/>
              <w:rPr>
                <w:rFonts w:asciiTheme="minorHAnsi" w:hAnsiTheme="minorHAnsi" w:cstheme="minorHAnsi"/>
                <w:sz w:val="20"/>
                <w:szCs w:val="20"/>
              </w:rPr>
            </w:pPr>
            <w:r w:rsidRPr="00C04418">
              <w:rPr>
                <w:rFonts w:asciiTheme="minorHAnsi" w:hAnsiTheme="minorHAnsi" w:cstheme="minorHAnsi"/>
                <w:sz w:val="20"/>
                <w:szCs w:val="20"/>
              </w:rPr>
              <w:t>William Jessup University</w:t>
            </w:r>
          </w:p>
        </w:tc>
        <w:tc>
          <w:tcPr>
            <w:tcW w:w="4101" w:type="dxa"/>
          </w:tcPr>
          <w:p w14:paraId="466DE9AD" w14:textId="7F1D8408" w:rsidR="004770B4" w:rsidRPr="00C04418" w:rsidRDefault="004770B4" w:rsidP="004770B4">
            <w:pPr>
              <w:pStyle w:val="TableParagraph"/>
              <w:rPr>
                <w:rFonts w:asciiTheme="minorHAnsi" w:hAnsiTheme="minorHAnsi" w:cstheme="minorHAnsi"/>
                <w:sz w:val="20"/>
                <w:szCs w:val="20"/>
              </w:rPr>
            </w:pPr>
            <w:r w:rsidRPr="00C04418">
              <w:rPr>
                <w:rFonts w:asciiTheme="minorHAnsi" w:hAnsiTheme="minorHAnsi" w:cstheme="minorHAnsi"/>
                <w:sz w:val="20"/>
                <w:szCs w:val="20"/>
              </w:rPr>
              <w:t>Semester</w:t>
            </w:r>
          </w:p>
        </w:tc>
        <w:tc>
          <w:tcPr>
            <w:tcW w:w="3391" w:type="dxa"/>
          </w:tcPr>
          <w:p w14:paraId="01AA6685" w14:textId="2A5F11AE" w:rsidR="004770B4" w:rsidRPr="00C04418" w:rsidRDefault="004770B4" w:rsidP="004770B4">
            <w:pPr>
              <w:pStyle w:val="TableParagraph"/>
              <w:rPr>
                <w:rFonts w:asciiTheme="minorHAnsi" w:hAnsiTheme="minorHAnsi" w:cstheme="minorHAnsi"/>
                <w:sz w:val="20"/>
                <w:szCs w:val="20"/>
              </w:rPr>
            </w:pPr>
            <w:r w:rsidRPr="00C04418">
              <w:rPr>
                <w:rFonts w:asciiTheme="minorHAnsi" w:hAnsiTheme="minorHAnsi" w:cstheme="minorHAnsi"/>
                <w:sz w:val="20"/>
                <w:szCs w:val="20"/>
              </w:rPr>
              <w:t>Yes</w:t>
            </w:r>
          </w:p>
        </w:tc>
        <w:tc>
          <w:tcPr>
            <w:tcW w:w="3170" w:type="dxa"/>
          </w:tcPr>
          <w:p w14:paraId="012BB989" w14:textId="5A6196D9" w:rsidR="004770B4" w:rsidRPr="00C04418" w:rsidRDefault="004770B4" w:rsidP="004770B4">
            <w:pPr>
              <w:pStyle w:val="TableParagraph"/>
              <w:rPr>
                <w:rFonts w:asciiTheme="minorHAnsi" w:hAnsiTheme="minorHAnsi" w:cstheme="minorHAnsi"/>
                <w:sz w:val="20"/>
                <w:szCs w:val="20"/>
              </w:rPr>
            </w:pPr>
            <w:r w:rsidRPr="00C04418">
              <w:rPr>
                <w:rFonts w:asciiTheme="minorHAnsi" w:hAnsiTheme="minorHAnsi" w:cstheme="minorHAnsi"/>
                <w:sz w:val="20"/>
                <w:szCs w:val="20"/>
              </w:rPr>
              <w:t>Yes</w:t>
            </w:r>
          </w:p>
        </w:tc>
      </w:tr>
      <w:tr w:rsidR="004770B4" w14:paraId="6D9CCF21" w14:textId="77777777" w:rsidTr="00B74326">
        <w:trPr>
          <w:trHeight w:val="227"/>
        </w:trPr>
        <w:tc>
          <w:tcPr>
            <w:tcW w:w="3691" w:type="dxa"/>
            <w:shd w:val="clear" w:color="auto" w:fill="D9D9D9" w:themeFill="background1" w:themeFillShade="D9"/>
          </w:tcPr>
          <w:p w14:paraId="76F763C0" w14:textId="1AEBECA0" w:rsidR="004770B4" w:rsidRPr="004770B4" w:rsidRDefault="004770B4" w:rsidP="004770B4">
            <w:pPr>
              <w:pStyle w:val="TableParagraph"/>
              <w:rPr>
                <w:b/>
                <w:sz w:val="20"/>
              </w:rPr>
            </w:pPr>
            <w:r>
              <w:rPr>
                <w:b/>
                <w:sz w:val="20"/>
              </w:rPr>
              <w:t>LEA</w:t>
            </w:r>
          </w:p>
        </w:tc>
        <w:tc>
          <w:tcPr>
            <w:tcW w:w="4101" w:type="dxa"/>
            <w:shd w:val="clear" w:color="auto" w:fill="D9D9D9" w:themeFill="background1" w:themeFillShade="D9"/>
          </w:tcPr>
          <w:p w14:paraId="0BBABC95" w14:textId="77777777" w:rsidR="004770B4" w:rsidRPr="004770B4" w:rsidRDefault="004770B4" w:rsidP="004770B4">
            <w:pPr>
              <w:pStyle w:val="TableParagraph"/>
              <w:rPr>
                <w:b/>
                <w:sz w:val="20"/>
              </w:rPr>
            </w:pPr>
          </w:p>
        </w:tc>
        <w:tc>
          <w:tcPr>
            <w:tcW w:w="3391" w:type="dxa"/>
            <w:shd w:val="clear" w:color="auto" w:fill="D9D9D9" w:themeFill="background1" w:themeFillShade="D9"/>
          </w:tcPr>
          <w:p w14:paraId="15E14F1D" w14:textId="77777777" w:rsidR="004770B4" w:rsidRPr="004770B4" w:rsidRDefault="004770B4" w:rsidP="004770B4">
            <w:pPr>
              <w:pStyle w:val="TableParagraph"/>
              <w:rPr>
                <w:b/>
                <w:sz w:val="20"/>
              </w:rPr>
            </w:pPr>
          </w:p>
        </w:tc>
        <w:tc>
          <w:tcPr>
            <w:tcW w:w="3170" w:type="dxa"/>
            <w:shd w:val="clear" w:color="auto" w:fill="D9D9D9" w:themeFill="background1" w:themeFillShade="D9"/>
          </w:tcPr>
          <w:p w14:paraId="7FA4BABD" w14:textId="371D1DD5" w:rsidR="004770B4" w:rsidRPr="004770B4" w:rsidRDefault="004770B4" w:rsidP="004770B4">
            <w:pPr>
              <w:pStyle w:val="TableParagraph"/>
              <w:rPr>
                <w:b/>
                <w:sz w:val="20"/>
              </w:rPr>
            </w:pPr>
          </w:p>
        </w:tc>
      </w:tr>
      <w:tr w:rsidR="004770B4" w14:paraId="79C108E8" w14:textId="77777777" w:rsidTr="002D2AF1">
        <w:trPr>
          <w:trHeight w:val="227"/>
        </w:trPr>
        <w:tc>
          <w:tcPr>
            <w:tcW w:w="3691" w:type="dxa"/>
            <w:vAlign w:val="bottom"/>
          </w:tcPr>
          <w:p w14:paraId="326C3B07" w14:textId="55B5DA19" w:rsidR="004770B4" w:rsidRPr="004770B4" w:rsidRDefault="004770B4" w:rsidP="004770B4">
            <w:pPr>
              <w:pStyle w:val="TableParagraph"/>
              <w:rPr>
                <w:rFonts w:asciiTheme="minorHAnsi" w:hAnsiTheme="minorHAnsi" w:cstheme="minorHAnsi"/>
                <w:sz w:val="20"/>
                <w:szCs w:val="20"/>
              </w:rPr>
            </w:pPr>
            <w:r w:rsidRPr="004770B4">
              <w:rPr>
                <w:color w:val="000000"/>
                <w:sz w:val="20"/>
                <w:szCs w:val="20"/>
              </w:rPr>
              <w:t xml:space="preserve">Bay Area School of Enterprise </w:t>
            </w:r>
          </w:p>
        </w:tc>
        <w:tc>
          <w:tcPr>
            <w:tcW w:w="4101" w:type="dxa"/>
            <w:vAlign w:val="bottom"/>
          </w:tcPr>
          <w:p w14:paraId="7D215C46" w14:textId="381A9BA5" w:rsidR="004770B4" w:rsidRPr="004770B4" w:rsidRDefault="004770B4" w:rsidP="004770B4">
            <w:pPr>
              <w:pStyle w:val="TableParagraph"/>
              <w:rPr>
                <w:rFonts w:asciiTheme="minorHAnsi" w:hAnsiTheme="minorHAnsi" w:cstheme="minorHAnsi"/>
                <w:sz w:val="20"/>
                <w:szCs w:val="20"/>
              </w:rPr>
            </w:pPr>
            <w:r w:rsidRPr="004770B4">
              <w:rPr>
                <w:color w:val="000000"/>
                <w:sz w:val="20"/>
                <w:szCs w:val="20"/>
              </w:rPr>
              <w:t>Semester</w:t>
            </w:r>
          </w:p>
        </w:tc>
        <w:tc>
          <w:tcPr>
            <w:tcW w:w="3391" w:type="dxa"/>
            <w:vAlign w:val="bottom"/>
          </w:tcPr>
          <w:p w14:paraId="03DDD661" w14:textId="6FD1E04E" w:rsidR="004770B4" w:rsidRPr="004770B4" w:rsidRDefault="004770B4" w:rsidP="004770B4">
            <w:pPr>
              <w:pStyle w:val="TableParagraph"/>
              <w:rPr>
                <w:rFonts w:asciiTheme="minorHAnsi" w:hAnsiTheme="minorHAnsi" w:cstheme="minorHAnsi"/>
                <w:sz w:val="20"/>
                <w:szCs w:val="20"/>
              </w:rPr>
            </w:pPr>
            <w:r w:rsidRPr="004770B4">
              <w:rPr>
                <w:color w:val="000000"/>
                <w:sz w:val="20"/>
                <w:szCs w:val="20"/>
              </w:rPr>
              <w:t>Yes</w:t>
            </w:r>
          </w:p>
        </w:tc>
        <w:tc>
          <w:tcPr>
            <w:tcW w:w="3170" w:type="dxa"/>
            <w:vAlign w:val="bottom"/>
          </w:tcPr>
          <w:p w14:paraId="7075FEE8" w14:textId="36E3A175" w:rsidR="004770B4" w:rsidRPr="004770B4" w:rsidRDefault="004770B4" w:rsidP="004770B4">
            <w:pPr>
              <w:pStyle w:val="TableParagraph"/>
              <w:rPr>
                <w:rFonts w:asciiTheme="minorHAnsi" w:hAnsiTheme="minorHAnsi" w:cstheme="minorHAnsi"/>
                <w:sz w:val="20"/>
                <w:szCs w:val="20"/>
              </w:rPr>
            </w:pPr>
            <w:r w:rsidRPr="004770B4">
              <w:rPr>
                <w:color w:val="000000"/>
                <w:sz w:val="20"/>
                <w:szCs w:val="20"/>
              </w:rPr>
              <w:t>Yes</w:t>
            </w:r>
          </w:p>
        </w:tc>
      </w:tr>
      <w:tr w:rsidR="004770B4" w14:paraId="751419E9" w14:textId="77777777">
        <w:trPr>
          <w:trHeight w:val="227"/>
        </w:trPr>
        <w:tc>
          <w:tcPr>
            <w:tcW w:w="3691" w:type="dxa"/>
          </w:tcPr>
          <w:p w14:paraId="133E172A" w14:textId="1622249F" w:rsidR="004770B4" w:rsidRPr="004770B4" w:rsidRDefault="004770B4" w:rsidP="004770B4">
            <w:pPr>
              <w:pStyle w:val="TableParagraph"/>
              <w:rPr>
                <w:rFonts w:asciiTheme="minorHAnsi" w:hAnsiTheme="minorHAnsi" w:cstheme="minorHAnsi"/>
                <w:sz w:val="20"/>
                <w:szCs w:val="20"/>
              </w:rPr>
            </w:pPr>
            <w:r w:rsidRPr="004770B4">
              <w:rPr>
                <w:sz w:val="20"/>
                <w:szCs w:val="20"/>
              </w:rPr>
              <w:t>High Tech High</w:t>
            </w:r>
          </w:p>
        </w:tc>
        <w:tc>
          <w:tcPr>
            <w:tcW w:w="4101" w:type="dxa"/>
          </w:tcPr>
          <w:p w14:paraId="500B7083" w14:textId="1F437874" w:rsidR="004770B4" w:rsidRPr="004770B4" w:rsidRDefault="004770B4" w:rsidP="004770B4">
            <w:pPr>
              <w:pStyle w:val="TableParagraph"/>
              <w:rPr>
                <w:rFonts w:asciiTheme="minorHAnsi" w:hAnsiTheme="minorHAnsi" w:cstheme="minorHAnsi"/>
                <w:sz w:val="20"/>
                <w:szCs w:val="20"/>
              </w:rPr>
            </w:pPr>
            <w:r w:rsidRPr="004770B4">
              <w:rPr>
                <w:sz w:val="20"/>
                <w:szCs w:val="20"/>
              </w:rPr>
              <w:t>Semester</w:t>
            </w:r>
          </w:p>
        </w:tc>
        <w:tc>
          <w:tcPr>
            <w:tcW w:w="3391" w:type="dxa"/>
          </w:tcPr>
          <w:p w14:paraId="61E82BA7" w14:textId="7A70C032" w:rsidR="004770B4" w:rsidRPr="004770B4" w:rsidRDefault="004770B4" w:rsidP="004770B4">
            <w:pPr>
              <w:pStyle w:val="TableParagraph"/>
              <w:rPr>
                <w:rFonts w:asciiTheme="minorHAnsi" w:hAnsiTheme="minorHAnsi" w:cstheme="minorHAnsi"/>
                <w:sz w:val="20"/>
                <w:szCs w:val="20"/>
              </w:rPr>
            </w:pPr>
            <w:r w:rsidRPr="004770B4">
              <w:rPr>
                <w:sz w:val="20"/>
                <w:szCs w:val="20"/>
              </w:rPr>
              <w:t>Yes</w:t>
            </w:r>
          </w:p>
        </w:tc>
        <w:tc>
          <w:tcPr>
            <w:tcW w:w="3170" w:type="dxa"/>
          </w:tcPr>
          <w:p w14:paraId="22DF8C3F" w14:textId="4A4A0EAF" w:rsidR="004770B4" w:rsidRPr="004770B4" w:rsidRDefault="004770B4" w:rsidP="004770B4">
            <w:pPr>
              <w:pStyle w:val="TableParagraph"/>
              <w:rPr>
                <w:rFonts w:asciiTheme="minorHAnsi" w:hAnsiTheme="minorHAnsi" w:cstheme="minorHAnsi"/>
                <w:sz w:val="20"/>
                <w:szCs w:val="20"/>
              </w:rPr>
            </w:pPr>
            <w:r w:rsidRPr="004770B4">
              <w:rPr>
                <w:sz w:val="20"/>
                <w:szCs w:val="20"/>
              </w:rPr>
              <w:t>Yes</w:t>
            </w:r>
          </w:p>
        </w:tc>
      </w:tr>
      <w:tr w:rsidR="004770B4" w14:paraId="2DDB4406" w14:textId="77777777">
        <w:trPr>
          <w:trHeight w:val="227"/>
        </w:trPr>
        <w:tc>
          <w:tcPr>
            <w:tcW w:w="3691" w:type="dxa"/>
          </w:tcPr>
          <w:p w14:paraId="7E067FEB" w14:textId="346964BA" w:rsidR="004770B4" w:rsidRPr="004770B4" w:rsidRDefault="004770B4" w:rsidP="004770B4">
            <w:pPr>
              <w:pStyle w:val="TableParagraph"/>
              <w:rPr>
                <w:rFonts w:asciiTheme="minorHAnsi" w:hAnsiTheme="minorHAnsi" w:cstheme="minorHAnsi"/>
                <w:sz w:val="20"/>
                <w:szCs w:val="20"/>
              </w:rPr>
            </w:pPr>
            <w:r w:rsidRPr="004770B4">
              <w:rPr>
                <w:sz w:val="20"/>
                <w:szCs w:val="20"/>
              </w:rPr>
              <w:t>Mt. Diablo USD</w:t>
            </w:r>
          </w:p>
        </w:tc>
        <w:tc>
          <w:tcPr>
            <w:tcW w:w="4101" w:type="dxa"/>
          </w:tcPr>
          <w:p w14:paraId="5A666703" w14:textId="403A298E" w:rsidR="004770B4" w:rsidRPr="004770B4" w:rsidRDefault="004770B4" w:rsidP="004770B4">
            <w:pPr>
              <w:pStyle w:val="TableParagraph"/>
              <w:rPr>
                <w:rFonts w:asciiTheme="minorHAnsi" w:hAnsiTheme="minorHAnsi" w:cstheme="minorHAnsi"/>
                <w:sz w:val="20"/>
                <w:szCs w:val="20"/>
              </w:rPr>
            </w:pPr>
            <w:r w:rsidRPr="004770B4">
              <w:rPr>
                <w:sz w:val="20"/>
                <w:szCs w:val="20"/>
              </w:rPr>
              <w:t>Other</w:t>
            </w:r>
          </w:p>
        </w:tc>
        <w:tc>
          <w:tcPr>
            <w:tcW w:w="3391" w:type="dxa"/>
          </w:tcPr>
          <w:p w14:paraId="258AB5AF" w14:textId="12591198" w:rsidR="004770B4" w:rsidRPr="004770B4" w:rsidRDefault="004770B4" w:rsidP="004770B4">
            <w:pPr>
              <w:pStyle w:val="TableParagraph"/>
              <w:rPr>
                <w:rFonts w:asciiTheme="minorHAnsi" w:hAnsiTheme="minorHAnsi" w:cstheme="minorHAnsi"/>
                <w:sz w:val="20"/>
                <w:szCs w:val="20"/>
              </w:rPr>
            </w:pPr>
            <w:r w:rsidRPr="004770B4">
              <w:rPr>
                <w:sz w:val="20"/>
                <w:szCs w:val="20"/>
              </w:rPr>
              <w:t>No</w:t>
            </w:r>
          </w:p>
        </w:tc>
        <w:tc>
          <w:tcPr>
            <w:tcW w:w="3170" w:type="dxa"/>
          </w:tcPr>
          <w:p w14:paraId="5568BB03" w14:textId="3CBB8096" w:rsidR="004770B4" w:rsidRPr="004770B4" w:rsidRDefault="004770B4" w:rsidP="004770B4">
            <w:pPr>
              <w:pStyle w:val="TableParagraph"/>
              <w:rPr>
                <w:rFonts w:asciiTheme="minorHAnsi" w:hAnsiTheme="minorHAnsi" w:cstheme="minorHAnsi"/>
                <w:sz w:val="20"/>
                <w:szCs w:val="20"/>
              </w:rPr>
            </w:pPr>
          </w:p>
        </w:tc>
      </w:tr>
      <w:tr w:rsidR="004770B4" w14:paraId="662EF509" w14:textId="77777777">
        <w:trPr>
          <w:trHeight w:val="227"/>
        </w:trPr>
        <w:tc>
          <w:tcPr>
            <w:tcW w:w="3691" w:type="dxa"/>
          </w:tcPr>
          <w:p w14:paraId="670EEA21" w14:textId="305E097B" w:rsidR="004770B4" w:rsidRPr="004770B4" w:rsidRDefault="004770B4" w:rsidP="004770B4">
            <w:pPr>
              <w:pStyle w:val="TableParagraph"/>
              <w:rPr>
                <w:rFonts w:asciiTheme="minorHAnsi" w:hAnsiTheme="minorHAnsi" w:cstheme="minorHAnsi"/>
                <w:sz w:val="20"/>
                <w:szCs w:val="20"/>
              </w:rPr>
            </w:pPr>
            <w:r w:rsidRPr="004770B4">
              <w:rPr>
                <w:sz w:val="20"/>
                <w:szCs w:val="20"/>
              </w:rPr>
              <w:t>Sacramento COE</w:t>
            </w:r>
          </w:p>
        </w:tc>
        <w:tc>
          <w:tcPr>
            <w:tcW w:w="4101" w:type="dxa"/>
          </w:tcPr>
          <w:p w14:paraId="4238DB3D" w14:textId="045B8269" w:rsidR="004770B4" w:rsidRPr="004770B4" w:rsidRDefault="004770B4" w:rsidP="004770B4">
            <w:pPr>
              <w:pStyle w:val="TableParagraph"/>
              <w:rPr>
                <w:rFonts w:asciiTheme="minorHAnsi" w:hAnsiTheme="minorHAnsi" w:cstheme="minorHAnsi"/>
                <w:sz w:val="20"/>
                <w:szCs w:val="20"/>
              </w:rPr>
            </w:pPr>
            <w:r w:rsidRPr="004770B4">
              <w:rPr>
                <w:sz w:val="20"/>
                <w:szCs w:val="20"/>
              </w:rPr>
              <w:t>Semester</w:t>
            </w:r>
          </w:p>
        </w:tc>
        <w:tc>
          <w:tcPr>
            <w:tcW w:w="3391" w:type="dxa"/>
          </w:tcPr>
          <w:p w14:paraId="1A3F988A" w14:textId="45A6B8C1" w:rsidR="004770B4" w:rsidRPr="004770B4" w:rsidRDefault="004770B4" w:rsidP="004770B4">
            <w:pPr>
              <w:pStyle w:val="TableParagraph"/>
              <w:rPr>
                <w:rFonts w:asciiTheme="minorHAnsi" w:hAnsiTheme="minorHAnsi" w:cstheme="minorHAnsi"/>
                <w:sz w:val="20"/>
                <w:szCs w:val="20"/>
              </w:rPr>
            </w:pPr>
            <w:r w:rsidRPr="004770B4">
              <w:rPr>
                <w:sz w:val="20"/>
                <w:szCs w:val="20"/>
              </w:rPr>
              <w:t>Yes</w:t>
            </w:r>
          </w:p>
        </w:tc>
        <w:tc>
          <w:tcPr>
            <w:tcW w:w="3170" w:type="dxa"/>
          </w:tcPr>
          <w:p w14:paraId="14CBB6C2" w14:textId="4E79C3EC" w:rsidR="004770B4" w:rsidRPr="004770B4" w:rsidRDefault="004770B4" w:rsidP="004770B4">
            <w:pPr>
              <w:pStyle w:val="TableParagraph"/>
              <w:rPr>
                <w:rFonts w:asciiTheme="minorHAnsi" w:hAnsiTheme="minorHAnsi" w:cstheme="minorHAnsi"/>
                <w:sz w:val="20"/>
                <w:szCs w:val="20"/>
              </w:rPr>
            </w:pPr>
            <w:r w:rsidRPr="004770B4">
              <w:rPr>
                <w:sz w:val="20"/>
                <w:szCs w:val="20"/>
              </w:rPr>
              <w:t>Yes</w:t>
            </w:r>
          </w:p>
        </w:tc>
      </w:tr>
      <w:tr w:rsidR="004770B4" w14:paraId="414E2732" w14:textId="77777777">
        <w:trPr>
          <w:trHeight w:val="227"/>
        </w:trPr>
        <w:tc>
          <w:tcPr>
            <w:tcW w:w="3691" w:type="dxa"/>
          </w:tcPr>
          <w:p w14:paraId="7216B5E4" w14:textId="6A7CBD5F" w:rsidR="004770B4" w:rsidRPr="004770B4" w:rsidRDefault="004770B4" w:rsidP="004770B4">
            <w:pPr>
              <w:pStyle w:val="TableParagraph"/>
              <w:rPr>
                <w:rFonts w:asciiTheme="minorHAnsi" w:hAnsiTheme="minorHAnsi" w:cstheme="minorHAnsi"/>
                <w:sz w:val="20"/>
                <w:szCs w:val="20"/>
              </w:rPr>
            </w:pPr>
            <w:r w:rsidRPr="004770B4">
              <w:rPr>
                <w:sz w:val="20"/>
                <w:szCs w:val="20"/>
              </w:rPr>
              <w:t>Tulare COE</w:t>
            </w:r>
          </w:p>
        </w:tc>
        <w:tc>
          <w:tcPr>
            <w:tcW w:w="4101" w:type="dxa"/>
          </w:tcPr>
          <w:p w14:paraId="6C4CEE20" w14:textId="06FA8C4F" w:rsidR="004770B4" w:rsidRPr="004770B4" w:rsidRDefault="004770B4" w:rsidP="004770B4">
            <w:pPr>
              <w:pStyle w:val="TableParagraph"/>
              <w:rPr>
                <w:rFonts w:asciiTheme="minorHAnsi" w:hAnsiTheme="minorHAnsi" w:cstheme="minorHAnsi"/>
                <w:sz w:val="20"/>
                <w:szCs w:val="20"/>
              </w:rPr>
            </w:pPr>
            <w:r w:rsidRPr="004770B4">
              <w:rPr>
                <w:sz w:val="20"/>
                <w:szCs w:val="20"/>
              </w:rPr>
              <w:t>Other</w:t>
            </w:r>
          </w:p>
        </w:tc>
        <w:tc>
          <w:tcPr>
            <w:tcW w:w="3391" w:type="dxa"/>
          </w:tcPr>
          <w:p w14:paraId="5E583D08" w14:textId="54E567F9" w:rsidR="004770B4" w:rsidRPr="004770B4" w:rsidRDefault="004770B4" w:rsidP="004770B4">
            <w:pPr>
              <w:pStyle w:val="TableParagraph"/>
              <w:rPr>
                <w:rFonts w:asciiTheme="minorHAnsi" w:hAnsiTheme="minorHAnsi" w:cstheme="minorHAnsi"/>
                <w:sz w:val="20"/>
                <w:szCs w:val="20"/>
              </w:rPr>
            </w:pPr>
            <w:r w:rsidRPr="004770B4">
              <w:rPr>
                <w:sz w:val="20"/>
                <w:szCs w:val="20"/>
              </w:rPr>
              <w:t>Yes</w:t>
            </w:r>
          </w:p>
        </w:tc>
        <w:tc>
          <w:tcPr>
            <w:tcW w:w="3170" w:type="dxa"/>
          </w:tcPr>
          <w:p w14:paraId="7A2A3C09" w14:textId="6519E873" w:rsidR="004770B4" w:rsidRPr="004770B4" w:rsidRDefault="004770B4" w:rsidP="004770B4">
            <w:pPr>
              <w:pStyle w:val="TableParagraph"/>
              <w:rPr>
                <w:rFonts w:asciiTheme="minorHAnsi" w:hAnsiTheme="minorHAnsi" w:cstheme="minorHAnsi"/>
                <w:sz w:val="20"/>
                <w:szCs w:val="20"/>
              </w:rPr>
            </w:pPr>
          </w:p>
        </w:tc>
      </w:tr>
    </w:tbl>
    <w:p w14:paraId="0B2F4604" w14:textId="77777777" w:rsidR="006737A6" w:rsidRDefault="006737A6">
      <w:pPr>
        <w:spacing w:line="207" w:lineRule="exact"/>
        <w:rPr>
          <w:sz w:val="20"/>
        </w:rPr>
        <w:sectPr w:rsidR="006737A6" w:rsidSect="004770B4">
          <w:footerReference w:type="default" r:id="rId11"/>
          <w:pgSz w:w="15840" w:h="12240" w:orient="landscape"/>
          <w:pgMar w:top="720" w:right="320" w:bottom="630" w:left="320" w:header="0" w:footer="393" w:gutter="0"/>
          <w:pgNumType w:start="1"/>
          <w:cols w:space="720"/>
        </w:sectPr>
      </w:pPr>
    </w:p>
    <w:tbl>
      <w:tblPr>
        <w:tblW w:w="0" w:type="auto"/>
        <w:tblInd w:w="4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54"/>
        <w:gridCol w:w="852"/>
        <w:gridCol w:w="852"/>
        <w:gridCol w:w="694"/>
        <w:gridCol w:w="694"/>
        <w:gridCol w:w="694"/>
        <w:gridCol w:w="694"/>
        <w:gridCol w:w="694"/>
        <w:gridCol w:w="694"/>
        <w:gridCol w:w="694"/>
        <w:gridCol w:w="694"/>
        <w:gridCol w:w="694"/>
        <w:gridCol w:w="694"/>
        <w:gridCol w:w="694"/>
        <w:gridCol w:w="694"/>
        <w:gridCol w:w="694"/>
        <w:gridCol w:w="694"/>
      </w:tblGrid>
      <w:tr w:rsidR="006737A6" w14:paraId="752B120D" w14:textId="77777777">
        <w:trPr>
          <w:trHeight w:val="284"/>
        </w:trPr>
        <w:tc>
          <w:tcPr>
            <w:tcW w:w="14274" w:type="dxa"/>
            <w:gridSpan w:val="17"/>
            <w:shd w:val="clear" w:color="auto" w:fill="F2F2F2"/>
          </w:tcPr>
          <w:p w14:paraId="52572B75" w14:textId="77777777" w:rsidR="006737A6" w:rsidRDefault="0034725B">
            <w:pPr>
              <w:pStyle w:val="TableParagraph"/>
              <w:spacing w:line="265" w:lineRule="exact"/>
              <w:ind w:left="5782" w:right="5751"/>
              <w:jc w:val="center"/>
              <w:rPr>
                <w:b/>
                <w:sz w:val="24"/>
              </w:rPr>
            </w:pPr>
            <w:bookmarkStart w:id="9" w:name="Ad_Hoc"/>
            <w:bookmarkStart w:id="10" w:name="_bookmark1"/>
            <w:bookmarkEnd w:id="9"/>
            <w:bookmarkEnd w:id="10"/>
            <w:r>
              <w:rPr>
                <w:b/>
                <w:sz w:val="24"/>
              </w:rPr>
              <w:lastRenderedPageBreak/>
              <w:t>Allows 'Ad hoc' Enrollment</w:t>
            </w:r>
          </w:p>
        </w:tc>
      </w:tr>
      <w:tr w:rsidR="006737A6" w14:paraId="1D390796" w14:textId="77777777">
        <w:trPr>
          <w:trHeight w:val="270"/>
        </w:trPr>
        <w:tc>
          <w:tcPr>
            <w:tcW w:w="2854" w:type="dxa"/>
            <w:vMerge w:val="restart"/>
            <w:shd w:val="clear" w:color="auto" w:fill="F2F2F2"/>
          </w:tcPr>
          <w:p w14:paraId="106061CE" w14:textId="77777777" w:rsidR="006737A6" w:rsidRDefault="006737A6">
            <w:pPr>
              <w:pStyle w:val="TableParagraph"/>
              <w:rPr>
                <w:rFonts w:ascii="Times New Roman"/>
                <w:sz w:val="20"/>
              </w:rPr>
            </w:pPr>
          </w:p>
          <w:p w14:paraId="5C94D0A9" w14:textId="77777777" w:rsidR="006737A6" w:rsidRDefault="006737A6">
            <w:pPr>
              <w:pStyle w:val="TableParagraph"/>
              <w:rPr>
                <w:rFonts w:ascii="Times New Roman"/>
                <w:sz w:val="20"/>
              </w:rPr>
            </w:pPr>
          </w:p>
          <w:p w14:paraId="5415BF68" w14:textId="77777777" w:rsidR="006737A6" w:rsidRDefault="006737A6">
            <w:pPr>
              <w:pStyle w:val="TableParagraph"/>
              <w:rPr>
                <w:rFonts w:ascii="Times New Roman"/>
                <w:sz w:val="20"/>
              </w:rPr>
            </w:pPr>
          </w:p>
          <w:p w14:paraId="615CD4B7" w14:textId="77777777" w:rsidR="006737A6" w:rsidRDefault="006737A6">
            <w:pPr>
              <w:pStyle w:val="TableParagraph"/>
              <w:rPr>
                <w:rFonts w:ascii="Times New Roman"/>
                <w:sz w:val="20"/>
              </w:rPr>
            </w:pPr>
          </w:p>
          <w:p w14:paraId="41596BD0" w14:textId="77777777" w:rsidR="006737A6" w:rsidRDefault="006737A6">
            <w:pPr>
              <w:pStyle w:val="TableParagraph"/>
              <w:rPr>
                <w:rFonts w:ascii="Times New Roman"/>
                <w:sz w:val="20"/>
              </w:rPr>
            </w:pPr>
          </w:p>
          <w:p w14:paraId="1E89E3A8" w14:textId="77777777" w:rsidR="006737A6" w:rsidRDefault="0034725B">
            <w:pPr>
              <w:pStyle w:val="TableParagraph"/>
              <w:spacing w:before="133" w:line="232" w:lineRule="exact"/>
              <w:ind w:left="35"/>
              <w:rPr>
                <w:b/>
                <w:sz w:val="20"/>
              </w:rPr>
            </w:pPr>
            <w:r>
              <w:rPr>
                <w:b/>
                <w:sz w:val="20"/>
              </w:rPr>
              <w:t>Institution Name</w:t>
            </w:r>
          </w:p>
        </w:tc>
        <w:tc>
          <w:tcPr>
            <w:tcW w:w="1704" w:type="dxa"/>
            <w:gridSpan w:val="2"/>
            <w:shd w:val="clear" w:color="auto" w:fill="F2F2F2"/>
          </w:tcPr>
          <w:p w14:paraId="2AEF5662" w14:textId="77777777" w:rsidR="006737A6" w:rsidRDefault="0034725B">
            <w:pPr>
              <w:pStyle w:val="TableParagraph"/>
              <w:spacing w:line="250" w:lineRule="exact"/>
              <w:ind w:left="56"/>
              <w:rPr>
                <w:b/>
              </w:rPr>
            </w:pPr>
            <w:r>
              <w:rPr>
                <w:b/>
              </w:rPr>
              <w:t>Multiple Subject</w:t>
            </w:r>
          </w:p>
        </w:tc>
        <w:tc>
          <w:tcPr>
            <w:tcW w:w="9716" w:type="dxa"/>
            <w:gridSpan w:val="14"/>
            <w:shd w:val="clear" w:color="auto" w:fill="F2F2F2"/>
          </w:tcPr>
          <w:p w14:paraId="3AD1C9D7" w14:textId="77777777" w:rsidR="006737A6" w:rsidRDefault="0034725B">
            <w:pPr>
              <w:pStyle w:val="TableParagraph"/>
              <w:spacing w:line="250" w:lineRule="exact"/>
              <w:ind w:left="3508" w:right="3480"/>
              <w:jc w:val="center"/>
              <w:rPr>
                <w:b/>
              </w:rPr>
            </w:pPr>
            <w:r>
              <w:rPr>
                <w:b/>
              </w:rPr>
              <w:t>Single Subject Authorizations</w:t>
            </w:r>
          </w:p>
        </w:tc>
      </w:tr>
      <w:tr w:rsidR="006737A6" w14:paraId="5928D39B" w14:textId="77777777">
        <w:trPr>
          <w:trHeight w:val="1244"/>
        </w:trPr>
        <w:tc>
          <w:tcPr>
            <w:tcW w:w="2854" w:type="dxa"/>
            <w:vMerge/>
            <w:tcBorders>
              <w:top w:val="nil"/>
            </w:tcBorders>
            <w:shd w:val="clear" w:color="auto" w:fill="F2F2F2"/>
          </w:tcPr>
          <w:p w14:paraId="2FE4CE19" w14:textId="77777777" w:rsidR="006737A6" w:rsidRDefault="006737A6">
            <w:pPr>
              <w:rPr>
                <w:sz w:val="2"/>
                <w:szCs w:val="2"/>
              </w:rPr>
            </w:pPr>
          </w:p>
        </w:tc>
        <w:tc>
          <w:tcPr>
            <w:tcW w:w="852" w:type="dxa"/>
            <w:shd w:val="clear" w:color="auto" w:fill="F2F2F2"/>
            <w:textDirection w:val="btLr"/>
          </w:tcPr>
          <w:p w14:paraId="77C36F4B" w14:textId="77777777" w:rsidR="006737A6" w:rsidRDefault="0034725B">
            <w:pPr>
              <w:pStyle w:val="TableParagraph"/>
              <w:spacing w:before="23" w:line="260" w:lineRule="atLeast"/>
              <w:ind w:left="9" w:right="361" w:firstLine="45"/>
              <w:rPr>
                <w:b/>
                <w:sz w:val="20"/>
              </w:rPr>
            </w:pPr>
            <w:r>
              <w:rPr>
                <w:b/>
                <w:sz w:val="20"/>
              </w:rPr>
              <w:t>Self- Contained</w:t>
            </w:r>
            <w:r>
              <w:rPr>
                <w:b/>
                <w:w w:val="99"/>
                <w:sz w:val="20"/>
              </w:rPr>
              <w:t xml:space="preserve"> </w:t>
            </w:r>
            <w:r>
              <w:rPr>
                <w:b/>
                <w:sz w:val="20"/>
              </w:rPr>
              <w:t>Pedagogy</w:t>
            </w:r>
          </w:p>
        </w:tc>
        <w:tc>
          <w:tcPr>
            <w:tcW w:w="852" w:type="dxa"/>
            <w:shd w:val="clear" w:color="auto" w:fill="F2F2F2"/>
            <w:textDirection w:val="btLr"/>
          </w:tcPr>
          <w:p w14:paraId="1F9184C3" w14:textId="77777777" w:rsidR="006737A6" w:rsidRDefault="0034725B">
            <w:pPr>
              <w:pStyle w:val="TableParagraph"/>
              <w:spacing w:before="168" w:line="256" w:lineRule="auto"/>
              <w:ind w:left="9" w:right="544"/>
              <w:rPr>
                <w:b/>
                <w:sz w:val="20"/>
              </w:rPr>
            </w:pPr>
            <w:r>
              <w:rPr>
                <w:b/>
                <w:sz w:val="20"/>
              </w:rPr>
              <w:t>Reading</w:t>
            </w:r>
            <w:r>
              <w:rPr>
                <w:b/>
                <w:w w:val="99"/>
                <w:sz w:val="20"/>
              </w:rPr>
              <w:t xml:space="preserve"> </w:t>
            </w:r>
            <w:r>
              <w:rPr>
                <w:b/>
                <w:sz w:val="20"/>
              </w:rPr>
              <w:t>Course</w:t>
            </w:r>
          </w:p>
        </w:tc>
        <w:tc>
          <w:tcPr>
            <w:tcW w:w="694" w:type="dxa"/>
            <w:shd w:val="clear" w:color="auto" w:fill="F2F2F2"/>
            <w:textDirection w:val="btLr"/>
          </w:tcPr>
          <w:p w14:paraId="2C9EF1B3" w14:textId="77777777" w:rsidR="006737A6" w:rsidRDefault="006737A6">
            <w:pPr>
              <w:pStyle w:val="TableParagraph"/>
              <w:spacing w:before="3"/>
              <w:rPr>
                <w:rFonts w:ascii="Times New Roman"/>
                <w:sz w:val="19"/>
              </w:rPr>
            </w:pPr>
          </w:p>
          <w:p w14:paraId="68AB3718" w14:textId="77777777" w:rsidR="006737A6" w:rsidRDefault="0034725B">
            <w:pPr>
              <w:pStyle w:val="TableParagraph"/>
              <w:ind w:left="9"/>
              <w:rPr>
                <w:b/>
                <w:sz w:val="20"/>
              </w:rPr>
            </w:pPr>
            <w:r>
              <w:rPr>
                <w:b/>
                <w:sz w:val="20"/>
              </w:rPr>
              <w:t>English</w:t>
            </w:r>
          </w:p>
        </w:tc>
        <w:tc>
          <w:tcPr>
            <w:tcW w:w="694" w:type="dxa"/>
            <w:shd w:val="clear" w:color="auto" w:fill="F2F2F2"/>
            <w:textDirection w:val="btLr"/>
          </w:tcPr>
          <w:p w14:paraId="0B6D701C" w14:textId="77777777" w:rsidR="006737A6" w:rsidRDefault="006737A6">
            <w:pPr>
              <w:pStyle w:val="TableParagraph"/>
              <w:spacing w:before="2"/>
              <w:rPr>
                <w:rFonts w:ascii="Times New Roman"/>
                <w:sz w:val="19"/>
              </w:rPr>
            </w:pPr>
          </w:p>
          <w:p w14:paraId="0072943A" w14:textId="77777777" w:rsidR="006737A6" w:rsidRDefault="0034725B">
            <w:pPr>
              <w:pStyle w:val="TableParagraph"/>
              <w:ind w:left="9"/>
              <w:rPr>
                <w:b/>
                <w:sz w:val="20"/>
              </w:rPr>
            </w:pPr>
            <w:r>
              <w:rPr>
                <w:b/>
                <w:sz w:val="20"/>
              </w:rPr>
              <w:t>Math</w:t>
            </w:r>
          </w:p>
        </w:tc>
        <w:tc>
          <w:tcPr>
            <w:tcW w:w="694" w:type="dxa"/>
            <w:shd w:val="clear" w:color="auto" w:fill="F2F2F2"/>
            <w:textDirection w:val="btLr"/>
          </w:tcPr>
          <w:p w14:paraId="46AD356F" w14:textId="77777777" w:rsidR="006737A6" w:rsidRDefault="006737A6">
            <w:pPr>
              <w:pStyle w:val="TableParagraph"/>
              <w:spacing w:before="2"/>
              <w:rPr>
                <w:rFonts w:ascii="Times New Roman"/>
                <w:sz w:val="19"/>
              </w:rPr>
            </w:pPr>
          </w:p>
          <w:p w14:paraId="7DE7BE49" w14:textId="77777777" w:rsidR="006737A6" w:rsidRDefault="0034725B">
            <w:pPr>
              <w:pStyle w:val="TableParagraph"/>
              <w:ind w:left="9"/>
              <w:rPr>
                <w:b/>
                <w:sz w:val="20"/>
              </w:rPr>
            </w:pPr>
            <w:r>
              <w:rPr>
                <w:b/>
                <w:sz w:val="20"/>
              </w:rPr>
              <w:t>Science</w:t>
            </w:r>
          </w:p>
        </w:tc>
        <w:tc>
          <w:tcPr>
            <w:tcW w:w="694" w:type="dxa"/>
            <w:shd w:val="clear" w:color="auto" w:fill="F2F2F2"/>
            <w:textDirection w:val="btLr"/>
          </w:tcPr>
          <w:p w14:paraId="3E7BEF74" w14:textId="77777777" w:rsidR="006737A6" w:rsidRDefault="006737A6">
            <w:pPr>
              <w:pStyle w:val="TableParagraph"/>
              <w:spacing w:before="1"/>
              <w:rPr>
                <w:rFonts w:ascii="Times New Roman"/>
                <w:sz w:val="19"/>
              </w:rPr>
            </w:pPr>
          </w:p>
          <w:p w14:paraId="339E1593" w14:textId="77777777" w:rsidR="006737A6" w:rsidRDefault="0034725B">
            <w:pPr>
              <w:pStyle w:val="TableParagraph"/>
              <w:spacing w:before="1"/>
              <w:ind w:left="9"/>
              <w:rPr>
                <w:b/>
                <w:sz w:val="20"/>
              </w:rPr>
            </w:pPr>
            <w:r>
              <w:rPr>
                <w:b/>
                <w:sz w:val="20"/>
              </w:rPr>
              <w:t>Social Science</w:t>
            </w:r>
          </w:p>
        </w:tc>
        <w:tc>
          <w:tcPr>
            <w:tcW w:w="694" w:type="dxa"/>
            <w:shd w:val="clear" w:color="auto" w:fill="F2F2F2"/>
            <w:textDirection w:val="btLr"/>
          </w:tcPr>
          <w:p w14:paraId="52AE7979" w14:textId="77777777" w:rsidR="006737A6" w:rsidRDefault="006737A6">
            <w:pPr>
              <w:pStyle w:val="TableParagraph"/>
              <w:spacing w:before="1"/>
              <w:rPr>
                <w:rFonts w:ascii="Times New Roman"/>
                <w:sz w:val="19"/>
              </w:rPr>
            </w:pPr>
          </w:p>
          <w:p w14:paraId="0A770554" w14:textId="77777777" w:rsidR="006737A6" w:rsidRDefault="0034725B">
            <w:pPr>
              <w:pStyle w:val="TableParagraph"/>
              <w:ind w:left="9"/>
              <w:rPr>
                <w:b/>
                <w:sz w:val="20"/>
              </w:rPr>
            </w:pPr>
            <w:r>
              <w:rPr>
                <w:b/>
                <w:sz w:val="20"/>
              </w:rPr>
              <w:t>Art</w:t>
            </w:r>
          </w:p>
        </w:tc>
        <w:tc>
          <w:tcPr>
            <w:tcW w:w="694" w:type="dxa"/>
            <w:shd w:val="clear" w:color="auto" w:fill="F2F2F2"/>
            <w:textDirection w:val="btLr"/>
          </w:tcPr>
          <w:p w14:paraId="13143059" w14:textId="77777777" w:rsidR="006737A6" w:rsidRDefault="006737A6">
            <w:pPr>
              <w:pStyle w:val="TableParagraph"/>
              <w:spacing w:before="1"/>
              <w:rPr>
                <w:rFonts w:ascii="Times New Roman"/>
                <w:sz w:val="19"/>
              </w:rPr>
            </w:pPr>
          </w:p>
          <w:p w14:paraId="088F8F17" w14:textId="77777777" w:rsidR="006737A6" w:rsidRDefault="0034725B">
            <w:pPr>
              <w:pStyle w:val="TableParagraph"/>
              <w:ind w:left="9"/>
              <w:rPr>
                <w:b/>
                <w:sz w:val="20"/>
              </w:rPr>
            </w:pPr>
            <w:r>
              <w:rPr>
                <w:b/>
                <w:sz w:val="20"/>
              </w:rPr>
              <w:t>Music</w:t>
            </w:r>
          </w:p>
        </w:tc>
        <w:tc>
          <w:tcPr>
            <w:tcW w:w="694" w:type="dxa"/>
            <w:shd w:val="clear" w:color="auto" w:fill="F2F2F2"/>
            <w:textDirection w:val="btLr"/>
          </w:tcPr>
          <w:p w14:paraId="06712725" w14:textId="77777777" w:rsidR="006737A6" w:rsidRDefault="0034725B">
            <w:pPr>
              <w:pStyle w:val="TableParagraph"/>
              <w:spacing w:before="87" w:line="256" w:lineRule="auto"/>
              <w:ind w:left="9" w:right="387"/>
              <w:rPr>
                <w:b/>
                <w:sz w:val="20"/>
              </w:rPr>
            </w:pPr>
            <w:r>
              <w:rPr>
                <w:b/>
                <w:sz w:val="20"/>
              </w:rPr>
              <w:t>Physical Education</w:t>
            </w:r>
          </w:p>
        </w:tc>
        <w:tc>
          <w:tcPr>
            <w:tcW w:w="694" w:type="dxa"/>
            <w:shd w:val="clear" w:color="auto" w:fill="F2F2F2"/>
            <w:textDirection w:val="btLr"/>
          </w:tcPr>
          <w:p w14:paraId="3DF77C5A" w14:textId="77777777" w:rsidR="006737A6" w:rsidRDefault="0034725B">
            <w:pPr>
              <w:pStyle w:val="TableParagraph"/>
              <w:spacing w:before="86" w:line="256" w:lineRule="auto"/>
              <w:ind w:left="9" w:right="361"/>
              <w:rPr>
                <w:b/>
                <w:sz w:val="20"/>
              </w:rPr>
            </w:pPr>
            <w:r>
              <w:rPr>
                <w:b/>
                <w:sz w:val="20"/>
              </w:rPr>
              <w:t xml:space="preserve">World </w:t>
            </w:r>
            <w:r>
              <w:rPr>
                <w:b/>
                <w:w w:val="95"/>
                <w:sz w:val="20"/>
              </w:rPr>
              <w:t>Language</w:t>
            </w:r>
          </w:p>
        </w:tc>
        <w:tc>
          <w:tcPr>
            <w:tcW w:w="694" w:type="dxa"/>
            <w:shd w:val="clear" w:color="auto" w:fill="F2F2F2"/>
            <w:textDirection w:val="btLr"/>
          </w:tcPr>
          <w:p w14:paraId="5A6A4E3A" w14:textId="77777777" w:rsidR="006737A6" w:rsidRDefault="006737A6">
            <w:pPr>
              <w:pStyle w:val="TableParagraph"/>
              <w:spacing w:before="11"/>
              <w:rPr>
                <w:rFonts w:ascii="Times New Roman"/>
                <w:sz w:val="18"/>
              </w:rPr>
            </w:pPr>
          </w:p>
          <w:p w14:paraId="3B47F67D" w14:textId="77777777" w:rsidR="006737A6" w:rsidRDefault="0034725B">
            <w:pPr>
              <w:pStyle w:val="TableParagraph"/>
              <w:ind w:left="9"/>
              <w:rPr>
                <w:b/>
                <w:sz w:val="20"/>
              </w:rPr>
            </w:pPr>
            <w:r>
              <w:rPr>
                <w:b/>
                <w:sz w:val="20"/>
              </w:rPr>
              <w:t>WL: ELD</w:t>
            </w:r>
          </w:p>
        </w:tc>
        <w:tc>
          <w:tcPr>
            <w:tcW w:w="694" w:type="dxa"/>
            <w:shd w:val="clear" w:color="auto" w:fill="F2F2F2"/>
            <w:textDirection w:val="btLr"/>
          </w:tcPr>
          <w:p w14:paraId="52C7F712" w14:textId="77777777" w:rsidR="006737A6" w:rsidRDefault="006737A6">
            <w:pPr>
              <w:pStyle w:val="TableParagraph"/>
              <w:spacing w:before="11"/>
              <w:rPr>
                <w:rFonts w:ascii="Times New Roman"/>
                <w:sz w:val="18"/>
              </w:rPr>
            </w:pPr>
          </w:p>
          <w:p w14:paraId="5C5E4953" w14:textId="77777777" w:rsidR="006737A6" w:rsidRDefault="0034725B">
            <w:pPr>
              <w:pStyle w:val="TableParagraph"/>
              <w:ind w:left="9"/>
              <w:rPr>
                <w:b/>
                <w:sz w:val="20"/>
              </w:rPr>
            </w:pPr>
            <w:r>
              <w:rPr>
                <w:b/>
                <w:sz w:val="20"/>
              </w:rPr>
              <w:t>Agriculture</w:t>
            </w:r>
          </w:p>
        </w:tc>
        <w:tc>
          <w:tcPr>
            <w:tcW w:w="694" w:type="dxa"/>
            <w:shd w:val="clear" w:color="auto" w:fill="F2F2F2"/>
            <w:textDirection w:val="btLr"/>
          </w:tcPr>
          <w:p w14:paraId="282FE28D" w14:textId="77777777" w:rsidR="006737A6" w:rsidRDefault="006737A6">
            <w:pPr>
              <w:pStyle w:val="TableParagraph"/>
              <w:spacing w:before="10"/>
              <w:rPr>
                <w:rFonts w:ascii="Times New Roman"/>
                <w:sz w:val="18"/>
              </w:rPr>
            </w:pPr>
          </w:p>
          <w:p w14:paraId="5012F631" w14:textId="77777777" w:rsidR="006737A6" w:rsidRDefault="0034725B">
            <w:pPr>
              <w:pStyle w:val="TableParagraph"/>
              <w:ind w:left="9"/>
              <w:rPr>
                <w:b/>
                <w:sz w:val="20"/>
              </w:rPr>
            </w:pPr>
            <w:r>
              <w:rPr>
                <w:b/>
                <w:sz w:val="20"/>
              </w:rPr>
              <w:t>Business</w:t>
            </w:r>
          </w:p>
        </w:tc>
        <w:tc>
          <w:tcPr>
            <w:tcW w:w="694" w:type="dxa"/>
            <w:shd w:val="clear" w:color="auto" w:fill="F2F2F2"/>
            <w:textDirection w:val="btLr"/>
          </w:tcPr>
          <w:p w14:paraId="027B8DC5" w14:textId="77777777" w:rsidR="006737A6" w:rsidRDefault="006737A6">
            <w:pPr>
              <w:pStyle w:val="TableParagraph"/>
              <w:spacing w:before="10"/>
              <w:rPr>
                <w:rFonts w:ascii="Times New Roman"/>
                <w:sz w:val="18"/>
              </w:rPr>
            </w:pPr>
          </w:p>
          <w:p w14:paraId="58FA7B7B" w14:textId="77777777" w:rsidR="006737A6" w:rsidRDefault="0034725B">
            <w:pPr>
              <w:pStyle w:val="TableParagraph"/>
              <w:ind w:left="9"/>
              <w:rPr>
                <w:b/>
                <w:sz w:val="20"/>
              </w:rPr>
            </w:pPr>
            <w:r>
              <w:rPr>
                <w:b/>
                <w:sz w:val="20"/>
              </w:rPr>
              <w:t>Health</w:t>
            </w:r>
          </w:p>
        </w:tc>
        <w:tc>
          <w:tcPr>
            <w:tcW w:w="694" w:type="dxa"/>
            <w:shd w:val="clear" w:color="auto" w:fill="F2F2F2"/>
            <w:textDirection w:val="btLr"/>
          </w:tcPr>
          <w:p w14:paraId="1C601161" w14:textId="77777777" w:rsidR="006737A6" w:rsidRDefault="006737A6">
            <w:pPr>
              <w:pStyle w:val="TableParagraph"/>
              <w:spacing w:before="9"/>
              <w:rPr>
                <w:rFonts w:ascii="Times New Roman"/>
                <w:sz w:val="18"/>
              </w:rPr>
            </w:pPr>
          </w:p>
          <w:p w14:paraId="2C876BBD" w14:textId="77777777" w:rsidR="006737A6" w:rsidRDefault="0034725B">
            <w:pPr>
              <w:pStyle w:val="TableParagraph"/>
              <w:spacing w:before="1"/>
              <w:ind w:left="9"/>
              <w:rPr>
                <w:b/>
                <w:sz w:val="20"/>
              </w:rPr>
            </w:pPr>
            <w:r>
              <w:rPr>
                <w:b/>
                <w:sz w:val="20"/>
              </w:rPr>
              <w:t>Home Ec</w:t>
            </w:r>
          </w:p>
        </w:tc>
        <w:tc>
          <w:tcPr>
            <w:tcW w:w="694" w:type="dxa"/>
            <w:shd w:val="clear" w:color="auto" w:fill="F2F2F2"/>
            <w:textDirection w:val="btLr"/>
          </w:tcPr>
          <w:p w14:paraId="623CFFA9" w14:textId="77777777" w:rsidR="006737A6" w:rsidRDefault="0034725B">
            <w:pPr>
              <w:pStyle w:val="TableParagraph"/>
              <w:spacing w:before="84" w:line="256" w:lineRule="auto"/>
              <w:ind w:left="9" w:right="63"/>
              <w:rPr>
                <w:b/>
                <w:sz w:val="20"/>
              </w:rPr>
            </w:pPr>
            <w:r>
              <w:rPr>
                <w:b/>
                <w:sz w:val="20"/>
              </w:rPr>
              <w:t>Industrial and Technology</w:t>
            </w:r>
          </w:p>
        </w:tc>
      </w:tr>
      <w:tr w:rsidR="006737A6" w14:paraId="63C0F510" w14:textId="77777777">
        <w:trPr>
          <w:trHeight w:val="227"/>
        </w:trPr>
        <w:tc>
          <w:tcPr>
            <w:tcW w:w="14274" w:type="dxa"/>
            <w:gridSpan w:val="17"/>
            <w:shd w:val="clear" w:color="auto" w:fill="DADADA"/>
          </w:tcPr>
          <w:p w14:paraId="0E4AB9A7" w14:textId="77777777" w:rsidR="006737A6" w:rsidRDefault="0034725B">
            <w:pPr>
              <w:pStyle w:val="TableParagraph"/>
              <w:spacing w:line="207" w:lineRule="exact"/>
              <w:ind w:left="35"/>
              <w:rPr>
                <w:b/>
                <w:sz w:val="20"/>
              </w:rPr>
            </w:pPr>
            <w:r>
              <w:rPr>
                <w:b/>
                <w:sz w:val="20"/>
              </w:rPr>
              <w:t>CSU</w:t>
            </w:r>
          </w:p>
        </w:tc>
      </w:tr>
      <w:tr w:rsidR="006737A6" w14:paraId="059CECA9" w14:textId="77777777">
        <w:trPr>
          <w:trHeight w:val="227"/>
        </w:trPr>
        <w:tc>
          <w:tcPr>
            <w:tcW w:w="2854" w:type="dxa"/>
          </w:tcPr>
          <w:p w14:paraId="7C8645E5" w14:textId="77777777" w:rsidR="006737A6" w:rsidRPr="00860035" w:rsidRDefault="0034725B" w:rsidP="00860035">
            <w:pPr>
              <w:pStyle w:val="TableParagraph"/>
              <w:rPr>
                <w:rFonts w:asciiTheme="minorHAnsi" w:hAnsiTheme="minorHAnsi" w:cstheme="minorHAnsi"/>
                <w:sz w:val="20"/>
                <w:szCs w:val="20"/>
              </w:rPr>
            </w:pPr>
            <w:r w:rsidRPr="00860035">
              <w:rPr>
                <w:rFonts w:asciiTheme="minorHAnsi" w:hAnsiTheme="minorHAnsi" w:cstheme="minorHAnsi"/>
                <w:sz w:val="20"/>
                <w:szCs w:val="20"/>
              </w:rPr>
              <w:t>Bakersfield</w:t>
            </w:r>
          </w:p>
        </w:tc>
        <w:tc>
          <w:tcPr>
            <w:tcW w:w="852" w:type="dxa"/>
          </w:tcPr>
          <w:p w14:paraId="46344F49" w14:textId="77777777" w:rsidR="006737A6" w:rsidRPr="00860035" w:rsidRDefault="0034725B" w:rsidP="00860035">
            <w:pPr>
              <w:pStyle w:val="TableParagraph"/>
              <w:jc w:val="center"/>
              <w:rPr>
                <w:rFonts w:asciiTheme="minorHAnsi" w:hAnsiTheme="minorHAnsi" w:cstheme="minorHAnsi"/>
                <w:sz w:val="20"/>
                <w:szCs w:val="20"/>
              </w:rPr>
            </w:pPr>
            <w:r w:rsidRPr="00860035">
              <w:rPr>
                <w:rFonts w:asciiTheme="minorHAnsi" w:hAnsiTheme="minorHAnsi" w:cstheme="minorHAnsi"/>
                <w:w w:val="95"/>
                <w:sz w:val="20"/>
                <w:szCs w:val="20"/>
              </w:rPr>
              <w:t>Yes</w:t>
            </w:r>
          </w:p>
        </w:tc>
        <w:tc>
          <w:tcPr>
            <w:tcW w:w="852" w:type="dxa"/>
          </w:tcPr>
          <w:p w14:paraId="5FD28F57" w14:textId="77777777" w:rsidR="006737A6" w:rsidRPr="00860035" w:rsidRDefault="0034725B" w:rsidP="00860035">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2BD1E50F" w14:textId="77777777" w:rsidR="006737A6" w:rsidRPr="00860035" w:rsidRDefault="0034725B" w:rsidP="00860035">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2E4D2BDE" w14:textId="77777777" w:rsidR="006737A6" w:rsidRPr="00860035" w:rsidRDefault="0034725B" w:rsidP="00860035">
            <w:pPr>
              <w:pStyle w:val="TableParagraph"/>
              <w:jc w:val="center"/>
              <w:rPr>
                <w:rFonts w:asciiTheme="minorHAnsi" w:hAnsiTheme="minorHAnsi" w:cstheme="minorHAnsi"/>
                <w:sz w:val="20"/>
                <w:szCs w:val="20"/>
              </w:rPr>
            </w:pPr>
            <w:r w:rsidRPr="00860035">
              <w:rPr>
                <w:rFonts w:asciiTheme="minorHAnsi" w:hAnsiTheme="minorHAnsi" w:cstheme="minorHAnsi"/>
                <w:w w:val="95"/>
                <w:sz w:val="20"/>
                <w:szCs w:val="20"/>
              </w:rPr>
              <w:t>Yes</w:t>
            </w:r>
          </w:p>
        </w:tc>
        <w:tc>
          <w:tcPr>
            <w:tcW w:w="694" w:type="dxa"/>
          </w:tcPr>
          <w:p w14:paraId="6198BF0F" w14:textId="77777777" w:rsidR="006737A6" w:rsidRPr="00860035" w:rsidRDefault="0034725B" w:rsidP="00860035">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3BE6935E" w14:textId="77777777" w:rsidR="006737A6" w:rsidRPr="00860035" w:rsidRDefault="0034725B" w:rsidP="00860035">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17B04CBA" w14:textId="77777777" w:rsidR="006737A6" w:rsidRPr="00860035" w:rsidRDefault="0034725B" w:rsidP="00860035">
            <w:pPr>
              <w:pStyle w:val="TableParagraph"/>
              <w:jc w:val="center"/>
              <w:rPr>
                <w:rFonts w:asciiTheme="minorHAnsi" w:hAnsiTheme="minorHAnsi" w:cstheme="minorHAnsi"/>
                <w:sz w:val="20"/>
                <w:szCs w:val="20"/>
              </w:rPr>
            </w:pPr>
            <w:r w:rsidRPr="00860035">
              <w:rPr>
                <w:rFonts w:asciiTheme="minorHAnsi" w:hAnsiTheme="minorHAnsi" w:cstheme="minorHAnsi"/>
                <w:w w:val="95"/>
                <w:sz w:val="20"/>
                <w:szCs w:val="20"/>
              </w:rPr>
              <w:t>Yes</w:t>
            </w:r>
          </w:p>
        </w:tc>
        <w:tc>
          <w:tcPr>
            <w:tcW w:w="694" w:type="dxa"/>
          </w:tcPr>
          <w:p w14:paraId="617C2B4C" w14:textId="77777777" w:rsidR="006737A6" w:rsidRPr="00860035" w:rsidRDefault="0034725B" w:rsidP="00860035">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7395F77F" w14:textId="77777777" w:rsidR="006737A6" w:rsidRPr="00860035" w:rsidRDefault="0034725B" w:rsidP="00860035">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5B44AAC3" w14:textId="77777777" w:rsidR="006737A6" w:rsidRPr="00860035" w:rsidRDefault="0034725B" w:rsidP="00860035">
            <w:pPr>
              <w:pStyle w:val="TableParagraph"/>
              <w:jc w:val="center"/>
              <w:rPr>
                <w:rFonts w:asciiTheme="minorHAnsi" w:hAnsiTheme="minorHAnsi" w:cstheme="minorHAnsi"/>
                <w:sz w:val="20"/>
                <w:szCs w:val="20"/>
              </w:rPr>
            </w:pPr>
            <w:r w:rsidRPr="00860035">
              <w:rPr>
                <w:rFonts w:asciiTheme="minorHAnsi" w:hAnsiTheme="minorHAnsi" w:cstheme="minorHAnsi"/>
                <w:w w:val="95"/>
                <w:sz w:val="20"/>
                <w:szCs w:val="20"/>
              </w:rPr>
              <w:t>Yes</w:t>
            </w:r>
          </w:p>
        </w:tc>
        <w:tc>
          <w:tcPr>
            <w:tcW w:w="694" w:type="dxa"/>
          </w:tcPr>
          <w:p w14:paraId="7457DCC5" w14:textId="77777777" w:rsidR="006737A6" w:rsidRPr="00860035" w:rsidRDefault="0034725B" w:rsidP="00860035">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69BD5AEA" w14:textId="77777777" w:rsidR="006737A6" w:rsidRPr="00860035" w:rsidRDefault="0034725B" w:rsidP="00860035">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2055ABD6" w14:textId="77777777" w:rsidR="006737A6" w:rsidRPr="00860035" w:rsidRDefault="0034725B" w:rsidP="00860035">
            <w:pPr>
              <w:pStyle w:val="TableParagraph"/>
              <w:jc w:val="center"/>
              <w:rPr>
                <w:rFonts w:asciiTheme="minorHAnsi" w:hAnsiTheme="minorHAnsi" w:cstheme="minorHAnsi"/>
                <w:sz w:val="20"/>
                <w:szCs w:val="20"/>
              </w:rPr>
            </w:pPr>
            <w:r w:rsidRPr="00860035">
              <w:rPr>
                <w:rFonts w:asciiTheme="minorHAnsi" w:hAnsiTheme="minorHAnsi" w:cstheme="minorHAnsi"/>
                <w:w w:val="95"/>
                <w:sz w:val="20"/>
                <w:szCs w:val="20"/>
              </w:rPr>
              <w:t>Yes</w:t>
            </w:r>
          </w:p>
        </w:tc>
        <w:tc>
          <w:tcPr>
            <w:tcW w:w="694" w:type="dxa"/>
          </w:tcPr>
          <w:p w14:paraId="11ADE8A4" w14:textId="77777777" w:rsidR="006737A6" w:rsidRPr="00860035" w:rsidRDefault="0034725B" w:rsidP="00860035">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57C2A262" w14:textId="77777777" w:rsidR="006737A6" w:rsidRPr="00860035" w:rsidRDefault="0034725B" w:rsidP="00860035">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60DC7C64" w14:textId="77777777" w:rsidR="006737A6" w:rsidRPr="00860035" w:rsidRDefault="0034725B" w:rsidP="00860035">
            <w:pPr>
              <w:pStyle w:val="TableParagraph"/>
              <w:jc w:val="center"/>
              <w:rPr>
                <w:rFonts w:asciiTheme="minorHAnsi" w:hAnsiTheme="minorHAnsi" w:cstheme="minorHAnsi"/>
                <w:sz w:val="20"/>
                <w:szCs w:val="20"/>
              </w:rPr>
            </w:pPr>
            <w:r w:rsidRPr="00860035">
              <w:rPr>
                <w:rFonts w:asciiTheme="minorHAnsi" w:hAnsiTheme="minorHAnsi" w:cstheme="minorHAnsi"/>
                <w:w w:val="95"/>
                <w:sz w:val="20"/>
                <w:szCs w:val="20"/>
              </w:rPr>
              <w:t>Yes</w:t>
            </w:r>
          </w:p>
        </w:tc>
      </w:tr>
      <w:tr w:rsidR="001D6A72" w14:paraId="7549F78C" w14:textId="77777777">
        <w:trPr>
          <w:trHeight w:val="227"/>
        </w:trPr>
        <w:tc>
          <w:tcPr>
            <w:tcW w:w="2854" w:type="dxa"/>
          </w:tcPr>
          <w:p w14:paraId="702FCB2F" w14:textId="77777777" w:rsidR="001D6A72" w:rsidRPr="00860035" w:rsidRDefault="001D6A72" w:rsidP="00860035">
            <w:pPr>
              <w:pStyle w:val="TableParagraph"/>
              <w:rPr>
                <w:rFonts w:asciiTheme="minorHAnsi" w:hAnsiTheme="minorHAnsi" w:cstheme="minorHAnsi"/>
                <w:sz w:val="20"/>
                <w:szCs w:val="20"/>
              </w:rPr>
            </w:pPr>
            <w:r w:rsidRPr="00860035">
              <w:rPr>
                <w:rFonts w:asciiTheme="minorHAnsi" w:hAnsiTheme="minorHAnsi" w:cstheme="minorHAnsi"/>
                <w:sz w:val="20"/>
                <w:szCs w:val="20"/>
              </w:rPr>
              <w:t>CalState Teach</w:t>
            </w:r>
          </w:p>
        </w:tc>
        <w:tc>
          <w:tcPr>
            <w:tcW w:w="852" w:type="dxa"/>
          </w:tcPr>
          <w:p w14:paraId="7492C853" w14:textId="77777777" w:rsidR="001D6A72" w:rsidRPr="00860035" w:rsidRDefault="001D6A72" w:rsidP="00860035">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852" w:type="dxa"/>
          </w:tcPr>
          <w:p w14:paraId="3E1C1AE7" w14:textId="77777777" w:rsidR="001D6A72" w:rsidRPr="00860035" w:rsidRDefault="001D6A72" w:rsidP="00860035">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5740E868" w14:textId="77777777" w:rsidR="001D6A72" w:rsidRPr="00860035" w:rsidRDefault="001D6A72" w:rsidP="00860035">
            <w:pPr>
              <w:pStyle w:val="TableParagraph"/>
              <w:jc w:val="center"/>
              <w:rPr>
                <w:rFonts w:asciiTheme="minorHAnsi" w:hAnsiTheme="minorHAnsi" w:cstheme="minorHAnsi"/>
                <w:sz w:val="20"/>
                <w:szCs w:val="20"/>
              </w:rPr>
            </w:pPr>
          </w:p>
        </w:tc>
        <w:tc>
          <w:tcPr>
            <w:tcW w:w="694" w:type="dxa"/>
          </w:tcPr>
          <w:p w14:paraId="7020CB79" w14:textId="77777777" w:rsidR="001D6A72" w:rsidRPr="00860035" w:rsidRDefault="001D6A72" w:rsidP="00860035">
            <w:pPr>
              <w:pStyle w:val="TableParagraph"/>
              <w:jc w:val="center"/>
              <w:rPr>
                <w:rFonts w:asciiTheme="minorHAnsi" w:hAnsiTheme="minorHAnsi" w:cstheme="minorHAnsi"/>
                <w:w w:val="95"/>
                <w:sz w:val="20"/>
                <w:szCs w:val="20"/>
              </w:rPr>
            </w:pPr>
          </w:p>
        </w:tc>
        <w:tc>
          <w:tcPr>
            <w:tcW w:w="694" w:type="dxa"/>
          </w:tcPr>
          <w:p w14:paraId="352ADE2A" w14:textId="77777777" w:rsidR="001D6A72" w:rsidRPr="00860035" w:rsidRDefault="001D6A72" w:rsidP="00860035">
            <w:pPr>
              <w:pStyle w:val="TableParagraph"/>
              <w:jc w:val="center"/>
              <w:rPr>
                <w:rFonts w:asciiTheme="minorHAnsi" w:hAnsiTheme="minorHAnsi" w:cstheme="minorHAnsi"/>
                <w:sz w:val="20"/>
                <w:szCs w:val="20"/>
              </w:rPr>
            </w:pPr>
          </w:p>
        </w:tc>
        <w:tc>
          <w:tcPr>
            <w:tcW w:w="694" w:type="dxa"/>
          </w:tcPr>
          <w:p w14:paraId="4899B8D0" w14:textId="77777777" w:rsidR="001D6A72" w:rsidRPr="00860035" w:rsidRDefault="001D6A72" w:rsidP="00860035">
            <w:pPr>
              <w:pStyle w:val="TableParagraph"/>
              <w:jc w:val="center"/>
              <w:rPr>
                <w:rFonts w:asciiTheme="minorHAnsi" w:hAnsiTheme="minorHAnsi" w:cstheme="minorHAnsi"/>
                <w:sz w:val="20"/>
                <w:szCs w:val="20"/>
              </w:rPr>
            </w:pPr>
          </w:p>
        </w:tc>
        <w:tc>
          <w:tcPr>
            <w:tcW w:w="694" w:type="dxa"/>
          </w:tcPr>
          <w:p w14:paraId="4C53EF4F" w14:textId="77777777" w:rsidR="001D6A72" w:rsidRPr="00860035" w:rsidRDefault="001D6A72" w:rsidP="00860035">
            <w:pPr>
              <w:pStyle w:val="TableParagraph"/>
              <w:jc w:val="center"/>
              <w:rPr>
                <w:rFonts w:asciiTheme="minorHAnsi" w:hAnsiTheme="minorHAnsi" w:cstheme="minorHAnsi"/>
                <w:w w:val="95"/>
                <w:sz w:val="20"/>
                <w:szCs w:val="20"/>
              </w:rPr>
            </w:pPr>
          </w:p>
        </w:tc>
        <w:tc>
          <w:tcPr>
            <w:tcW w:w="694" w:type="dxa"/>
          </w:tcPr>
          <w:p w14:paraId="4B108B2E" w14:textId="77777777" w:rsidR="001D6A72" w:rsidRPr="00860035" w:rsidRDefault="001D6A72" w:rsidP="00860035">
            <w:pPr>
              <w:pStyle w:val="TableParagraph"/>
              <w:jc w:val="center"/>
              <w:rPr>
                <w:rFonts w:asciiTheme="minorHAnsi" w:hAnsiTheme="minorHAnsi" w:cstheme="minorHAnsi"/>
                <w:sz w:val="20"/>
                <w:szCs w:val="20"/>
              </w:rPr>
            </w:pPr>
          </w:p>
        </w:tc>
        <w:tc>
          <w:tcPr>
            <w:tcW w:w="694" w:type="dxa"/>
          </w:tcPr>
          <w:p w14:paraId="54B8499D" w14:textId="77777777" w:rsidR="001D6A72" w:rsidRPr="00860035" w:rsidRDefault="001D6A72" w:rsidP="00860035">
            <w:pPr>
              <w:pStyle w:val="TableParagraph"/>
              <w:jc w:val="center"/>
              <w:rPr>
                <w:rFonts w:asciiTheme="minorHAnsi" w:hAnsiTheme="minorHAnsi" w:cstheme="minorHAnsi"/>
                <w:sz w:val="20"/>
                <w:szCs w:val="20"/>
              </w:rPr>
            </w:pPr>
          </w:p>
        </w:tc>
        <w:tc>
          <w:tcPr>
            <w:tcW w:w="694" w:type="dxa"/>
          </w:tcPr>
          <w:p w14:paraId="3CECE713" w14:textId="77777777" w:rsidR="001D6A72" w:rsidRPr="00860035" w:rsidRDefault="001D6A72" w:rsidP="00860035">
            <w:pPr>
              <w:pStyle w:val="TableParagraph"/>
              <w:jc w:val="center"/>
              <w:rPr>
                <w:rFonts w:asciiTheme="minorHAnsi" w:hAnsiTheme="minorHAnsi" w:cstheme="minorHAnsi"/>
                <w:w w:val="95"/>
                <w:sz w:val="20"/>
                <w:szCs w:val="20"/>
              </w:rPr>
            </w:pPr>
          </w:p>
        </w:tc>
        <w:tc>
          <w:tcPr>
            <w:tcW w:w="694" w:type="dxa"/>
          </w:tcPr>
          <w:p w14:paraId="676991FA" w14:textId="77777777" w:rsidR="001D6A72" w:rsidRPr="00860035" w:rsidRDefault="001D6A72" w:rsidP="00860035">
            <w:pPr>
              <w:pStyle w:val="TableParagraph"/>
              <w:jc w:val="center"/>
              <w:rPr>
                <w:rFonts w:asciiTheme="minorHAnsi" w:hAnsiTheme="minorHAnsi" w:cstheme="minorHAnsi"/>
                <w:sz w:val="20"/>
                <w:szCs w:val="20"/>
              </w:rPr>
            </w:pPr>
          </w:p>
        </w:tc>
        <w:tc>
          <w:tcPr>
            <w:tcW w:w="694" w:type="dxa"/>
          </w:tcPr>
          <w:p w14:paraId="58120800" w14:textId="77777777" w:rsidR="001D6A72" w:rsidRPr="00860035" w:rsidRDefault="001D6A72" w:rsidP="00860035">
            <w:pPr>
              <w:pStyle w:val="TableParagraph"/>
              <w:jc w:val="center"/>
              <w:rPr>
                <w:rFonts w:asciiTheme="minorHAnsi" w:hAnsiTheme="minorHAnsi" w:cstheme="minorHAnsi"/>
                <w:sz w:val="20"/>
                <w:szCs w:val="20"/>
              </w:rPr>
            </w:pPr>
          </w:p>
        </w:tc>
        <w:tc>
          <w:tcPr>
            <w:tcW w:w="694" w:type="dxa"/>
          </w:tcPr>
          <w:p w14:paraId="46C9BC38" w14:textId="77777777" w:rsidR="001D6A72" w:rsidRPr="00860035" w:rsidRDefault="001D6A72" w:rsidP="00860035">
            <w:pPr>
              <w:pStyle w:val="TableParagraph"/>
              <w:jc w:val="center"/>
              <w:rPr>
                <w:rFonts w:asciiTheme="minorHAnsi" w:hAnsiTheme="minorHAnsi" w:cstheme="minorHAnsi"/>
                <w:w w:val="95"/>
                <w:sz w:val="20"/>
                <w:szCs w:val="20"/>
              </w:rPr>
            </w:pPr>
          </w:p>
        </w:tc>
        <w:tc>
          <w:tcPr>
            <w:tcW w:w="694" w:type="dxa"/>
          </w:tcPr>
          <w:p w14:paraId="4446907A" w14:textId="77777777" w:rsidR="001D6A72" w:rsidRPr="00860035" w:rsidRDefault="001D6A72" w:rsidP="00860035">
            <w:pPr>
              <w:pStyle w:val="TableParagraph"/>
              <w:jc w:val="center"/>
              <w:rPr>
                <w:rFonts w:asciiTheme="minorHAnsi" w:hAnsiTheme="minorHAnsi" w:cstheme="minorHAnsi"/>
                <w:sz w:val="20"/>
                <w:szCs w:val="20"/>
              </w:rPr>
            </w:pPr>
          </w:p>
        </w:tc>
        <w:tc>
          <w:tcPr>
            <w:tcW w:w="694" w:type="dxa"/>
          </w:tcPr>
          <w:p w14:paraId="622173E2" w14:textId="77777777" w:rsidR="001D6A72" w:rsidRPr="00860035" w:rsidRDefault="001D6A72" w:rsidP="00860035">
            <w:pPr>
              <w:pStyle w:val="TableParagraph"/>
              <w:jc w:val="center"/>
              <w:rPr>
                <w:rFonts w:asciiTheme="minorHAnsi" w:hAnsiTheme="minorHAnsi" w:cstheme="minorHAnsi"/>
                <w:sz w:val="20"/>
                <w:szCs w:val="20"/>
              </w:rPr>
            </w:pPr>
          </w:p>
        </w:tc>
        <w:tc>
          <w:tcPr>
            <w:tcW w:w="694" w:type="dxa"/>
          </w:tcPr>
          <w:p w14:paraId="38677D98" w14:textId="77777777" w:rsidR="001D6A72" w:rsidRPr="00860035" w:rsidRDefault="001D6A72" w:rsidP="00860035">
            <w:pPr>
              <w:pStyle w:val="TableParagraph"/>
              <w:jc w:val="center"/>
              <w:rPr>
                <w:rFonts w:asciiTheme="minorHAnsi" w:hAnsiTheme="minorHAnsi" w:cstheme="minorHAnsi"/>
                <w:w w:val="95"/>
                <w:sz w:val="20"/>
                <w:szCs w:val="20"/>
              </w:rPr>
            </w:pPr>
          </w:p>
        </w:tc>
      </w:tr>
      <w:tr w:rsidR="006737A6" w14:paraId="42E76193" w14:textId="77777777">
        <w:trPr>
          <w:trHeight w:val="227"/>
        </w:trPr>
        <w:tc>
          <w:tcPr>
            <w:tcW w:w="2854" w:type="dxa"/>
          </w:tcPr>
          <w:p w14:paraId="31AAB311" w14:textId="77777777" w:rsidR="006737A6" w:rsidRPr="00860035" w:rsidRDefault="0034725B" w:rsidP="00860035">
            <w:pPr>
              <w:pStyle w:val="TableParagraph"/>
              <w:rPr>
                <w:rFonts w:asciiTheme="minorHAnsi" w:hAnsiTheme="minorHAnsi" w:cstheme="minorHAnsi"/>
                <w:sz w:val="20"/>
                <w:szCs w:val="20"/>
              </w:rPr>
            </w:pPr>
            <w:r w:rsidRPr="00860035">
              <w:rPr>
                <w:rFonts w:asciiTheme="minorHAnsi" w:hAnsiTheme="minorHAnsi" w:cstheme="minorHAnsi"/>
                <w:sz w:val="20"/>
                <w:szCs w:val="20"/>
              </w:rPr>
              <w:t>Channel Islands</w:t>
            </w:r>
          </w:p>
        </w:tc>
        <w:tc>
          <w:tcPr>
            <w:tcW w:w="852" w:type="dxa"/>
          </w:tcPr>
          <w:p w14:paraId="7CA45ABB" w14:textId="77777777" w:rsidR="006737A6" w:rsidRPr="00860035" w:rsidRDefault="0034725B" w:rsidP="00860035">
            <w:pPr>
              <w:pStyle w:val="TableParagraph"/>
              <w:jc w:val="center"/>
              <w:rPr>
                <w:rFonts w:asciiTheme="minorHAnsi" w:hAnsiTheme="minorHAnsi" w:cstheme="minorHAnsi"/>
                <w:sz w:val="20"/>
                <w:szCs w:val="20"/>
              </w:rPr>
            </w:pPr>
            <w:r w:rsidRPr="00860035">
              <w:rPr>
                <w:rFonts w:asciiTheme="minorHAnsi" w:hAnsiTheme="minorHAnsi" w:cstheme="minorHAnsi"/>
                <w:w w:val="95"/>
                <w:sz w:val="20"/>
                <w:szCs w:val="20"/>
              </w:rPr>
              <w:t>Yes</w:t>
            </w:r>
          </w:p>
        </w:tc>
        <w:tc>
          <w:tcPr>
            <w:tcW w:w="852" w:type="dxa"/>
          </w:tcPr>
          <w:p w14:paraId="4839A3AE" w14:textId="77777777" w:rsidR="006737A6" w:rsidRPr="00860035" w:rsidRDefault="0034725B" w:rsidP="00860035">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66492BD7" w14:textId="77777777" w:rsidR="006737A6" w:rsidRPr="00860035" w:rsidRDefault="0034725B" w:rsidP="00860035">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2023CAF2" w14:textId="77777777" w:rsidR="006737A6" w:rsidRPr="00860035" w:rsidRDefault="0034725B" w:rsidP="00860035">
            <w:pPr>
              <w:pStyle w:val="TableParagraph"/>
              <w:jc w:val="center"/>
              <w:rPr>
                <w:rFonts w:asciiTheme="minorHAnsi" w:hAnsiTheme="minorHAnsi" w:cstheme="minorHAnsi"/>
                <w:sz w:val="20"/>
                <w:szCs w:val="20"/>
              </w:rPr>
            </w:pPr>
            <w:r w:rsidRPr="00860035">
              <w:rPr>
                <w:rFonts w:asciiTheme="minorHAnsi" w:hAnsiTheme="minorHAnsi" w:cstheme="minorHAnsi"/>
                <w:w w:val="95"/>
                <w:sz w:val="20"/>
                <w:szCs w:val="20"/>
              </w:rPr>
              <w:t>Yes</w:t>
            </w:r>
          </w:p>
        </w:tc>
        <w:tc>
          <w:tcPr>
            <w:tcW w:w="694" w:type="dxa"/>
          </w:tcPr>
          <w:p w14:paraId="182D78B6" w14:textId="77777777" w:rsidR="006737A6" w:rsidRPr="00860035" w:rsidRDefault="0034725B" w:rsidP="00860035">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237CACF2" w14:textId="77777777" w:rsidR="006737A6" w:rsidRPr="00860035" w:rsidRDefault="0034725B" w:rsidP="00860035">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010376B1" w14:textId="77777777" w:rsidR="006737A6" w:rsidRPr="00860035" w:rsidRDefault="006737A6" w:rsidP="00860035">
            <w:pPr>
              <w:pStyle w:val="TableParagraph"/>
              <w:jc w:val="center"/>
              <w:rPr>
                <w:rFonts w:asciiTheme="minorHAnsi" w:hAnsiTheme="minorHAnsi" w:cstheme="minorHAnsi"/>
                <w:sz w:val="20"/>
                <w:szCs w:val="20"/>
              </w:rPr>
            </w:pPr>
          </w:p>
        </w:tc>
        <w:tc>
          <w:tcPr>
            <w:tcW w:w="694" w:type="dxa"/>
          </w:tcPr>
          <w:p w14:paraId="7CED0F4E" w14:textId="77777777" w:rsidR="006737A6" w:rsidRPr="00860035" w:rsidRDefault="006737A6" w:rsidP="00860035">
            <w:pPr>
              <w:pStyle w:val="TableParagraph"/>
              <w:jc w:val="center"/>
              <w:rPr>
                <w:rFonts w:asciiTheme="minorHAnsi" w:hAnsiTheme="minorHAnsi" w:cstheme="minorHAnsi"/>
                <w:sz w:val="20"/>
                <w:szCs w:val="20"/>
              </w:rPr>
            </w:pPr>
          </w:p>
        </w:tc>
        <w:tc>
          <w:tcPr>
            <w:tcW w:w="694" w:type="dxa"/>
          </w:tcPr>
          <w:p w14:paraId="2D712D95" w14:textId="77777777" w:rsidR="006737A6" w:rsidRPr="00860035" w:rsidRDefault="006737A6" w:rsidP="00860035">
            <w:pPr>
              <w:pStyle w:val="TableParagraph"/>
              <w:jc w:val="center"/>
              <w:rPr>
                <w:rFonts w:asciiTheme="minorHAnsi" w:hAnsiTheme="minorHAnsi" w:cstheme="minorHAnsi"/>
                <w:sz w:val="20"/>
                <w:szCs w:val="20"/>
              </w:rPr>
            </w:pPr>
          </w:p>
        </w:tc>
        <w:tc>
          <w:tcPr>
            <w:tcW w:w="694" w:type="dxa"/>
          </w:tcPr>
          <w:p w14:paraId="69EE7116" w14:textId="77777777" w:rsidR="006737A6" w:rsidRPr="00860035" w:rsidRDefault="006737A6" w:rsidP="00860035">
            <w:pPr>
              <w:pStyle w:val="TableParagraph"/>
              <w:jc w:val="center"/>
              <w:rPr>
                <w:rFonts w:asciiTheme="minorHAnsi" w:hAnsiTheme="minorHAnsi" w:cstheme="minorHAnsi"/>
                <w:sz w:val="20"/>
                <w:szCs w:val="20"/>
              </w:rPr>
            </w:pPr>
          </w:p>
        </w:tc>
        <w:tc>
          <w:tcPr>
            <w:tcW w:w="694" w:type="dxa"/>
          </w:tcPr>
          <w:p w14:paraId="7B754F87" w14:textId="77777777" w:rsidR="006737A6" w:rsidRPr="00860035" w:rsidRDefault="006737A6" w:rsidP="00860035">
            <w:pPr>
              <w:pStyle w:val="TableParagraph"/>
              <w:jc w:val="center"/>
              <w:rPr>
                <w:rFonts w:asciiTheme="minorHAnsi" w:hAnsiTheme="minorHAnsi" w:cstheme="minorHAnsi"/>
                <w:sz w:val="20"/>
                <w:szCs w:val="20"/>
              </w:rPr>
            </w:pPr>
          </w:p>
        </w:tc>
        <w:tc>
          <w:tcPr>
            <w:tcW w:w="694" w:type="dxa"/>
          </w:tcPr>
          <w:p w14:paraId="5E78D584" w14:textId="77777777" w:rsidR="006737A6" w:rsidRPr="00860035" w:rsidRDefault="006737A6" w:rsidP="00860035">
            <w:pPr>
              <w:pStyle w:val="TableParagraph"/>
              <w:jc w:val="center"/>
              <w:rPr>
                <w:rFonts w:asciiTheme="minorHAnsi" w:hAnsiTheme="minorHAnsi" w:cstheme="minorHAnsi"/>
                <w:sz w:val="20"/>
                <w:szCs w:val="20"/>
              </w:rPr>
            </w:pPr>
          </w:p>
        </w:tc>
        <w:tc>
          <w:tcPr>
            <w:tcW w:w="694" w:type="dxa"/>
          </w:tcPr>
          <w:p w14:paraId="5CA4234F" w14:textId="77777777" w:rsidR="006737A6" w:rsidRPr="00860035" w:rsidRDefault="006737A6" w:rsidP="00860035">
            <w:pPr>
              <w:pStyle w:val="TableParagraph"/>
              <w:jc w:val="center"/>
              <w:rPr>
                <w:rFonts w:asciiTheme="minorHAnsi" w:hAnsiTheme="minorHAnsi" w:cstheme="minorHAnsi"/>
                <w:sz w:val="20"/>
                <w:szCs w:val="20"/>
              </w:rPr>
            </w:pPr>
          </w:p>
        </w:tc>
        <w:tc>
          <w:tcPr>
            <w:tcW w:w="694" w:type="dxa"/>
          </w:tcPr>
          <w:p w14:paraId="1FEB7F4B" w14:textId="77777777" w:rsidR="006737A6" w:rsidRPr="00860035" w:rsidRDefault="006737A6" w:rsidP="00860035">
            <w:pPr>
              <w:pStyle w:val="TableParagraph"/>
              <w:jc w:val="center"/>
              <w:rPr>
                <w:rFonts w:asciiTheme="minorHAnsi" w:hAnsiTheme="minorHAnsi" w:cstheme="minorHAnsi"/>
                <w:sz w:val="20"/>
                <w:szCs w:val="20"/>
              </w:rPr>
            </w:pPr>
          </w:p>
        </w:tc>
        <w:tc>
          <w:tcPr>
            <w:tcW w:w="694" w:type="dxa"/>
          </w:tcPr>
          <w:p w14:paraId="287F21CF" w14:textId="77777777" w:rsidR="006737A6" w:rsidRPr="00860035" w:rsidRDefault="006737A6" w:rsidP="00860035">
            <w:pPr>
              <w:pStyle w:val="TableParagraph"/>
              <w:jc w:val="center"/>
              <w:rPr>
                <w:rFonts w:asciiTheme="minorHAnsi" w:hAnsiTheme="minorHAnsi" w:cstheme="minorHAnsi"/>
                <w:sz w:val="20"/>
                <w:szCs w:val="20"/>
              </w:rPr>
            </w:pPr>
          </w:p>
        </w:tc>
        <w:tc>
          <w:tcPr>
            <w:tcW w:w="694" w:type="dxa"/>
          </w:tcPr>
          <w:p w14:paraId="3040D991" w14:textId="77777777" w:rsidR="006737A6" w:rsidRPr="00860035" w:rsidRDefault="006737A6" w:rsidP="00860035">
            <w:pPr>
              <w:pStyle w:val="TableParagraph"/>
              <w:jc w:val="center"/>
              <w:rPr>
                <w:rFonts w:asciiTheme="minorHAnsi" w:hAnsiTheme="minorHAnsi" w:cstheme="minorHAnsi"/>
                <w:sz w:val="20"/>
                <w:szCs w:val="20"/>
              </w:rPr>
            </w:pPr>
          </w:p>
        </w:tc>
      </w:tr>
      <w:tr w:rsidR="006737A6" w14:paraId="0B2441E2" w14:textId="77777777">
        <w:trPr>
          <w:trHeight w:val="227"/>
        </w:trPr>
        <w:tc>
          <w:tcPr>
            <w:tcW w:w="2854" w:type="dxa"/>
          </w:tcPr>
          <w:p w14:paraId="41970C55" w14:textId="77777777" w:rsidR="006737A6" w:rsidRPr="00860035" w:rsidRDefault="0034725B" w:rsidP="00860035">
            <w:pPr>
              <w:pStyle w:val="TableParagraph"/>
              <w:rPr>
                <w:rFonts w:asciiTheme="minorHAnsi" w:hAnsiTheme="minorHAnsi" w:cstheme="minorHAnsi"/>
                <w:sz w:val="20"/>
                <w:szCs w:val="20"/>
              </w:rPr>
            </w:pPr>
            <w:r w:rsidRPr="00860035">
              <w:rPr>
                <w:rFonts w:asciiTheme="minorHAnsi" w:hAnsiTheme="minorHAnsi" w:cstheme="minorHAnsi"/>
                <w:sz w:val="20"/>
                <w:szCs w:val="20"/>
              </w:rPr>
              <w:t>Chico</w:t>
            </w:r>
          </w:p>
        </w:tc>
        <w:tc>
          <w:tcPr>
            <w:tcW w:w="852" w:type="dxa"/>
          </w:tcPr>
          <w:p w14:paraId="5AC1011A" w14:textId="77777777" w:rsidR="006737A6" w:rsidRPr="00860035" w:rsidRDefault="0034725B" w:rsidP="00860035">
            <w:pPr>
              <w:pStyle w:val="TableParagraph"/>
              <w:jc w:val="center"/>
              <w:rPr>
                <w:rFonts w:asciiTheme="minorHAnsi" w:hAnsiTheme="minorHAnsi" w:cstheme="minorHAnsi"/>
                <w:sz w:val="20"/>
                <w:szCs w:val="20"/>
              </w:rPr>
            </w:pPr>
            <w:r w:rsidRPr="00860035">
              <w:rPr>
                <w:rFonts w:asciiTheme="minorHAnsi" w:hAnsiTheme="minorHAnsi" w:cstheme="minorHAnsi"/>
                <w:w w:val="95"/>
                <w:sz w:val="20"/>
                <w:szCs w:val="20"/>
              </w:rPr>
              <w:t>Yes</w:t>
            </w:r>
          </w:p>
        </w:tc>
        <w:tc>
          <w:tcPr>
            <w:tcW w:w="852" w:type="dxa"/>
          </w:tcPr>
          <w:p w14:paraId="395435B0" w14:textId="77777777" w:rsidR="006737A6" w:rsidRPr="00860035" w:rsidRDefault="0034725B" w:rsidP="00860035">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6E9C6259" w14:textId="77777777" w:rsidR="006737A6" w:rsidRPr="00860035" w:rsidRDefault="0034725B" w:rsidP="00860035">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0075E021" w14:textId="77777777" w:rsidR="006737A6" w:rsidRPr="00860035" w:rsidRDefault="0034725B" w:rsidP="00860035">
            <w:pPr>
              <w:pStyle w:val="TableParagraph"/>
              <w:jc w:val="center"/>
              <w:rPr>
                <w:rFonts w:asciiTheme="minorHAnsi" w:hAnsiTheme="minorHAnsi" w:cstheme="minorHAnsi"/>
                <w:sz w:val="20"/>
                <w:szCs w:val="20"/>
              </w:rPr>
            </w:pPr>
            <w:r w:rsidRPr="00860035">
              <w:rPr>
                <w:rFonts w:asciiTheme="minorHAnsi" w:hAnsiTheme="minorHAnsi" w:cstheme="minorHAnsi"/>
                <w:w w:val="95"/>
                <w:sz w:val="20"/>
                <w:szCs w:val="20"/>
              </w:rPr>
              <w:t>Yes</w:t>
            </w:r>
          </w:p>
        </w:tc>
        <w:tc>
          <w:tcPr>
            <w:tcW w:w="694" w:type="dxa"/>
          </w:tcPr>
          <w:p w14:paraId="452405C4" w14:textId="77777777" w:rsidR="006737A6" w:rsidRPr="00860035" w:rsidRDefault="0034725B" w:rsidP="00860035">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11FDF764" w14:textId="77777777" w:rsidR="006737A6" w:rsidRPr="00860035" w:rsidRDefault="0034725B" w:rsidP="00860035">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57086555" w14:textId="77777777" w:rsidR="006737A6" w:rsidRPr="00860035" w:rsidRDefault="0034725B" w:rsidP="00860035">
            <w:pPr>
              <w:pStyle w:val="TableParagraph"/>
              <w:jc w:val="center"/>
              <w:rPr>
                <w:rFonts w:asciiTheme="minorHAnsi" w:hAnsiTheme="minorHAnsi" w:cstheme="minorHAnsi"/>
                <w:sz w:val="20"/>
                <w:szCs w:val="20"/>
              </w:rPr>
            </w:pPr>
            <w:r w:rsidRPr="00860035">
              <w:rPr>
                <w:rFonts w:asciiTheme="minorHAnsi" w:hAnsiTheme="minorHAnsi" w:cstheme="minorHAnsi"/>
                <w:w w:val="95"/>
                <w:sz w:val="20"/>
                <w:szCs w:val="20"/>
              </w:rPr>
              <w:t>Yes</w:t>
            </w:r>
          </w:p>
        </w:tc>
        <w:tc>
          <w:tcPr>
            <w:tcW w:w="694" w:type="dxa"/>
          </w:tcPr>
          <w:p w14:paraId="78245BF2" w14:textId="77777777" w:rsidR="006737A6" w:rsidRPr="00860035" w:rsidRDefault="0034725B" w:rsidP="00860035">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25E84C99" w14:textId="77777777" w:rsidR="006737A6" w:rsidRPr="00860035" w:rsidRDefault="0034725B" w:rsidP="00860035">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5BCF62D2" w14:textId="77777777" w:rsidR="006737A6" w:rsidRPr="00860035" w:rsidRDefault="0034725B" w:rsidP="00860035">
            <w:pPr>
              <w:pStyle w:val="TableParagraph"/>
              <w:jc w:val="center"/>
              <w:rPr>
                <w:rFonts w:asciiTheme="minorHAnsi" w:hAnsiTheme="minorHAnsi" w:cstheme="minorHAnsi"/>
                <w:sz w:val="20"/>
                <w:szCs w:val="20"/>
              </w:rPr>
            </w:pPr>
            <w:r w:rsidRPr="00860035">
              <w:rPr>
                <w:rFonts w:asciiTheme="minorHAnsi" w:hAnsiTheme="minorHAnsi" w:cstheme="minorHAnsi"/>
                <w:w w:val="95"/>
                <w:sz w:val="20"/>
                <w:szCs w:val="20"/>
              </w:rPr>
              <w:t>Yes</w:t>
            </w:r>
          </w:p>
        </w:tc>
        <w:tc>
          <w:tcPr>
            <w:tcW w:w="694" w:type="dxa"/>
          </w:tcPr>
          <w:p w14:paraId="3E0EF8F1" w14:textId="77777777" w:rsidR="006737A6" w:rsidRPr="00860035" w:rsidRDefault="0034725B" w:rsidP="00860035">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5F71098B" w14:textId="77777777" w:rsidR="006737A6" w:rsidRPr="00860035" w:rsidRDefault="0034725B" w:rsidP="00860035">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0E880B17" w14:textId="77777777" w:rsidR="006737A6" w:rsidRPr="00860035" w:rsidRDefault="0034725B" w:rsidP="00860035">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141E32EC" w14:textId="77777777" w:rsidR="006737A6" w:rsidRPr="00860035" w:rsidRDefault="0034725B" w:rsidP="00860035">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659438BC" w14:textId="77777777" w:rsidR="006737A6" w:rsidRPr="00860035" w:rsidRDefault="0034725B" w:rsidP="00860035">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02517C90" w14:textId="77777777" w:rsidR="006737A6" w:rsidRPr="00860035" w:rsidRDefault="0034725B" w:rsidP="00860035">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No</w:t>
            </w:r>
          </w:p>
        </w:tc>
      </w:tr>
      <w:tr w:rsidR="00417EC0" w14:paraId="1904E187" w14:textId="77777777">
        <w:trPr>
          <w:trHeight w:val="227"/>
        </w:trPr>
        <w:tc>
          <w:tcPr>
            <w:tcW w:w="2854" w:type="dxa"/>
          </w:tcPr>
          <w:p w14:paraId="09003CF8" w14:textId="77777777" w:rsidR="00417EC0" w:rsidRPr="00860035" w:rsidRDefault="00417EC0" w:rsidP="00860035">
            <w:pPr>
              <w:pStyle w:val="TableParagraph"/>
              <w:rPr>
                <w:rFonts w:asciiTheme="minorHAnsi" w:hAnsiTheme="minorHAnsi" w:cstheme="minorHAnsi"/>
                <w:sz w:val="20"/>
                <w:szCs w:val="20"/>
              </w:rPr>
            </w:pPr>
            <w:r w:rsidRPr="00860035">
              <w:rPr>
                <w:rFonts w:asciiTheme="minorHAnsi" w:hAnsiTheme="minorHAnsi" w:cstheme="minorHAnsi"/>
                <w:sz w:val="20"/>
                <w:szCs w:val="20"/>
              </w:rPr>
              <w:t>Dominguez Hills</w:t>
            </w:r>
          </w:p>
        </w:tc>
        <w:tc>
          <w:tcPr>
            <w:tcW w:w="852" w:type="dxa"/>
          </w:tcPr>
          <w:p w14:paraId="692FB399" w14:textId="77777777" w:rsidR="00417EC0" w:rsidRPr="00860035" w:rsidRDefault="00417EC0" w:rsidP="00860035">
            <w:pPr>
              <w:jc w:val="center"/>
              <w:rPr>
                <w:rFonts w:asciiTheme="minorHAnsi" w:hAnsiTheme="minorHAnsi" w:cstheme="minorHAnsi"/>
                <w:sz w:val="20"/>
                <w:szCs w:val="20"/>
              </w:rPr>
            </w:pPr>
            <w:r w:rsidRPr="00860035">
              <w:rPr>
                <w:rFonts w:asciiTheme="minorHAnsi" w:hAnsiTheme="minorHAnsi" w:cstheme="minorHAnsi"/>
                <w:w w:val="95"/>
                <w:sz w:val="20"/>
                <w:szCs w:val="20"/>
              </w:rPr>
              <w:t>Yes</w:t>
            </w:r>
          </w:p>
        </w:tc>
        <w:tc>
          <w:tcPr>
            <w:tcW w:w="852" w:type="dxa"/>
          </w:tcPr>
          <w:p w14:paraId="6609EA65" w14:textId="77777777" w:rsidR="00417EC0" w:rsidRPr="00860035" w:rsidRDefault="00417EC0" w:rsidP="00860035">
            <w:pPr>
              <w:jc w:val="center"/>
              <w:rPr>
                <w:rFonts w:asciiTheme="minorHAnsi" w:hAnsiTheme="minorHAnsi" w:cstheme="minorHAnsi"/>
                <w:sz w:val="20"/>
                <w:szCs w:val="20"/>
              </w:rPr>
            </w:pPr>
            <w:r w:rsidRPr="00860035">
              <w:rPr>
                <w:rFonts w:asciiTheme="minorHAnsi" w:hAnsiTheme="minorHAnsi" w:cstheme="minorHAnsi"/>
                <w:w w:val="95"/>
                <w:sz w:val="20"/>
                <w:szCs w:val="20"/>
              </w:rPr>
              <w:t>Yes</w:t>
            </w:r>
          </w:p>
        </w:tc>
        <w:tc>
          <w:tcPr>
            <w:tcW w:w="694" w:type="dxa"/>
          </w:tcPr>
          <w:p w14:paraId="25721AA1" w14:textId="77777777" w:rsidR="00417EC0" w:rsidRPr="00860035" w:rsidRDefault="00417EC0" w:rsidP="00860035">
            <w:pPr>
              <w:jc w:val="center"/>
              <w:rPr>
                <w:rFonts w:asciiTheme="minorHAnsi" w:hAnsiTheme="minorHAnsi" w:cstheme="minorHAnsi"/>
                <w:sz w:val="20"/>
                <w:szCs w:val="20"/>
              </w:rPr>
            </w:pPr>
            <w:r w:rsidRPr="00860035">
              <w:rPr>
                <w:rFonts w:asciiTheme="minorHAnsi" w:hAnsiTheme="minorHAnsi" w:cstheme="minorHAnsi"/>
                <w:w w:val="95"/>
                <w:sz w:val="20"/>
                <w:szCs w:val="20"/>
              </w:rPr>
              <w:t>Yes</w:t>
            </w:r>
          </w:p>
        </w:tc>
        <w:tc>
          <w:tcPr>
            <w:tcW w:w="694" w:type="dxa"/>
          </w:tcPr>
          <w:p w14:paraId="25746895" w14:textId="77777777" w:rsidR="00417EC0" w:rsidRPr="00860035" w:rsidRDefault="00417EC0" w:rsidP="00860035">
            <w:pPr>
              <w:jc w:val="center"/>
              <w:rPr>
                <w:rFonts w:asciiTheme="minorHAnsi" w:hAnsiTheme="minorHAnsi" w:cstheme="minorHAnsi"/>
                <w:sz w:val="20"/>
                <w:szCs w:val="20"/>
              </w:rPr>
            </w:pPr>
            <w:r w:rsidRPr="00860035">
              <w:rPr>
                <w:rFonts w:asciiTheme="minorHAnsi" w:hAnsiTheme="minorHAnsi" w:cstheme="minorHAnsi"/>
                <w:w w:val="95"/>
                <w:sz w:val="20"/>
                <w:szCs w:val="20"/>
              </w:rPr>
              <w:t>Yes</w:t>
            </w:r>
          </w:p>
        </w:tc>
        <w:tc>
          <w:tcPr>
            <w:tcW w:w="694" w:type="dxa"/>
          </w:tcPr>
          <w:p w14:paraId="7DDCEAA6" w14:textId="77777777" w:rsidR="00417EC0" w:rsidRPr="00860035" w:rsidRDefault="00417EC0" w:rsidP="00860035">
            <w:pPr>
              <w:jc w:val="center"/>
              <w:rPr>
                <w:rFonts w:asciiTheme="minorHAnsi" w:hAnsiTheme="minorHAnsi" w:cstheme="minorHAnsi"/>
                <w:sz w:val="20"/>
                <w:szCs w:val="20"/>
              </w:rPr>
            </w:pPr>
            <w:r w:rsidRPr="00860035">
              <w:rPr>
                <w:rFonts w:asciiTheme="minorHAnsi" w:hAnsiTheme="minorHAnsi" w:cstheme="minorHAnsi"/>
                <w:w w:val="95"/>
                <w:sz w:val="20"/>
                <w:szCs w:val="20"/>
              </w:rPr>
              <w:t>Yes</w:t>
            </w:r>
          </w:p>
        </w:tc>
        <w:tc>
          <w:tcPr>
            <w:tcW w:w="694" w:type="dxa"/>
          </w:tcPr>
          <w:p w14:paraId="1F22F04C" w14:textId="77777777" w:rsidR="00417EC0" w:rsidRPr="00860035" w:rsidRDefault="00417EC0" w:rsidP="00860035">
            <w:pPr>
              <w:jc w:val="center"/>
              <w:rPr>
                <w:rFonts w:asciiTheme="minorHAnsi" w:hAnsiTheme="minorHAnsi" w:cstheme="minorHAnsi"/>
                <w:sz w:val="20"/>
                <w:szCs w:val="20"/>
              </w:rPr>
            </w:pPr>
            <w:r w:rsidRPr="00860035">
              <w:rPr>
                <w:rFonts w:asciiTheme="minorHAnsi" w:hAnsiTheme="minorHAnsi" w:cstheme="minorHAnsi"/>
                <w:w w:val="95"/>
                <w:sz w:val="20"/>
                <w:szCs w:val="20"/>
              </w:rPr>
              <w:t>Yes</w:t>
            </w:r>
          </w:p>
        </w:tc>
        <w:tc>
          <w:tcPr>
            <w:tcW w:w="694" w:type="dxa"/>
          </w:tcPr>
          <w:p w14:paraId="1A694F2E" w14:textId="77777777" w:rsidR="00417EC0" w:rsidRPr="00860035" w:rsidRDefault="00417EC0" w:rsidP="00860035">
            <w:pPr>
              <w:jc w:val="center"/>
              <w:rPr>
                <w:rFonts w:asciiTheme="minorHAnsi" w:hAnsiTheme="minorHAnsi" w:cstheme="minorHAnsi"/>
                <w:sz w:val="20"/>
                <w:szCs w:val="20"/>
              </w:rPr>
            </w:pPr>
            <w:r w:rsidRPr="00860035">
              <w:rPr>
                <w:rFonts w:asciiTheme="minorHAnsi" w:hAnsiTheme="minorHAnsi" w:cstheme="minorHAnsi"/>
                <w:w w:val="95"/>
                <w:sz w:val="20"/>
                <w:szCs w:val="20"/>
              </w:rPr>
              <w:t>Yes</w:t>
            </w:r>
          </w:p>
        </w:tc>
        <w:tc>
          <w:tcPr>
            <w:tcW w:w="694" w:type="dxa"/>
          </w:tcPr>
          <w:p w14:paraId="550F5AB2" w14:textId="77777777" w:rsidR="00417EC0" w:rsidRPr="00860035" w:rsidRDefault="00417EC0" w:rsidP="00860035">
            <w:pPr>
              <w:jc w:val="center"/>
              <w:rPr>
                <w:rFonts w:asciiTheme="minorHAnsi" w:hAnsiTheme="minorHAnsi" w:cstheme="minorHAnsi"/>
                <w:sz w:val="20"/>
                <w:szCs w:val="20"/>
              </w:rPr>
            </w:pPr>
            <w:r w:rsidRPr="00860035">
              <w:rPr>
                <w:rFonts w:asciiTheme="minorHAnsi" w:hAnsiTheme="minorHAnsi" w:cstheme="minorHAnsi"/>
                <w:w w:val="95"/>
                <w:sz w:val="20"/>
                <w:szCs w:val="20"/>
              </w:rPr>
              <w:t>Yes</w:t>
            </w:r>
          </w:p>
        </w:tc>
        <w:tc>
          <w:tcPr>
            <w:tcW w:w="694" w:type="dxa"/>
          </w:tcPr>
          <w:p w14:paraId="49174757" w14:textId="77777777" w:rsidR="00417EC0" w:rsidRPr="00860035" w:rsidRDefault="00417EC0" w:rsidP="00860035">
            <w:pPr>
              <w:jc w:val="center"/>
              <w:rPr>
                <w:rFonts w:asciiTheme="minorHAnsi" w:hAnsiTheme="minorHAnsi" w:cstheme="minorHAnsi"/>
                <w:sz w:val="20"/>
                <w:szCs w:val="20"/>
              </w:rPr>
            </w:pPr>
            <w:r w:rsidRPr="00860035">
              <w:rPr>
                <w:rFonts w:asciiTheme="minorHAnsi" w:hAnsiTheme="minorHAnsi" w:cstheme="minorHAnsi"/>
                <w:w w:val="95"/>
                <w:sz w:val="20"/>
                <w:szCs w:val="20"/>
              </w:rPr>
              <w:t>Yes</w:t>
            </w:r>
          </w:p>
        </w:tc>
        <w:tc>
          <w:tcPr>
            <w:tcW w:w="694" w:type="dxa"/>
          </w:tcPr>
          <w:p w14:paraId="1D18A4EE" w14:textId="77777777" w:rsidR="00417EC0" w:rsidRPr="00860035" w:rsidRDefault="00417EC0" w:rsidP="00860035">
            <w:pPr>
              <w:jc w:val="center"/>
              <w:rPr>
                <w:rFonts w:asciiTheme="minorHAnsi" w:hAnsiTheme="minorHAnsi" w:cstheme="minorHAnsi"/>
                <w:sz w:val="20"/>
                <w:szCs w:val="20"/>
              </w:rPr>
            </w:pPr>
            <w:r w:rsidRPr="00860035">
              <w:rPr>
                <w:rFonts w:asciiTheme="minorHAnsi" w:hAnsiTheme="minorHAnsi" w:cstheme="minorHAnsi"/>
                <w:w w:val="95"/>
                <w:sz w:val="20"/>
                <w:szCs w:val="20"/>
              </w:rPr>
              <w:t>Yes</w:t>
            </w:r>
          </w:p>
        </w:tc>
        <w:tc>
          <w:tcPr>
            <w:tcW w:w="694" w:type="dxa"/>
          </w:tcPr>
          <w:p w14:paraId="557C0D82" w14:textId="77777777" w:rsidR="00417EC0" w:rsidRPr="00860035" w:rsidRDefault="00417EC0" w:rsidP="00860035">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131F2645" w14:textId="77777777" w:rsidR="00417EC0" w:rsidRPr="00860035" w:rsidRDefault="00417EC0" w:rsidP="00860035">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2D0BEA14" w14:textId="77777777" w:rsidR="00417EC0" w:rsidRPr="00860035" w:rsidRDefault="00417EC0" w:rsidP="00860035">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3D1FBFE8" w14:textId="77777777" w:rsidR="00417EC0" w:rsidRPr="00860035" w:rsidRDefault="00417EC0" w:rsidP="00860035">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0611FB6E" w14:textId="77777777" w:rsidR="00417EC0" w:rsidRPr="00860035" w:rsidRDefault="00417EC0" w:rsidP="00860035">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7AE75DC2" w14:textId="77777777" w:rsidR="00417EC0" w:rsidRPr="00860035" w:rsidRDefault="00417EC0" w:rsidP="00860035">
            <w:pPr>
              <w:jc w:val="center"/>
              <w:rPr>
                <w:rFonts w:asciiTheme="minorHAnsi" w:hAnsiTheme="minorHAnsi" w:cstheme="minorHAnsi"/>
                <w:sz w:val="20"/>
                <w:szCs w:val="20"/>
              </w:rPr>
            </w:pPr>
            <w:r w:rsidRPr="00860035">
              <w:rPr>
                <w:rFonts w:asciiTheme="minorHAnsi" w:hAnsiTheme="minorHAnsi" w:cstheme="minorHAnsi"/>
                <w:sz w:val="20"/>
                <w:szCs w:val="20"/>
              </w:rPr>
              <w:t>No</w:t>
            </w:r>
          </w:p>
        </w:tc>
      </w:tr>
      <w:tr w:rsidR="006737A6" w14:paraId="69B6023A" w14:textId="77777777">
        <w:trPr>
          <w:trHeight w:val="227"/>
        </w:trPr>
        <w:tc>
          <w:tcPr>
            <w:tcW w:w="2854" w:type="dxa"/>
          </w:tcPr>
          <w:p w14:paraId="6B4CA9DE" w14:textId="77777777" w:rsidR="006737A6" w:rsidRPr="00860035" w:rsidRDefault="0034725B" w:rsidP="00860035">
            <w:pPr>
              <w:pStyle w:val="TableParagraph"/>
              <w:rPr>
                <w:rFonts w:asciiTheme="minorHAnsi" w:hAnsiTheme="minorHAnsi" w:cstheme="minorHAnsi"/>
                <w:sz w:val="20"/>
                <w:szCs w:val="20"/>
              </w:rPr>
            </w:pPr>
            <w:r w:rsidRPr="00860035">
              <w:rPr>
                <w:rFonts w:asciiTheme="minorHAnsi" w:hAnsiTheme="minorHAnsi" w:cstheme="minorHAnsi"/>
                <w:sz w:val="20"/>
                <w:szCs w:val="20"/>
              </w:rPr>
              <w:t>East Bay</w:t>
            </w:r>
          </w:p>
        </w:tc>
        <w:tc>
          <w:tcPr>
            <w:tcW w:w="852" w:type="dxa"/>
          </w:tcPr>
          <w:p w14:paraId="771DA1D5" w14:textId="77777777" w:rsidR="006737A6" w:rsidRPr="00860035" w:rsidRDefault="0034725B" w:rsidP="00860035">
            <w:pPr>
              <w:pStyle w:val="TableParagraph"/>
              <w:jc w:val="center"/>
              <w:rPr>
                <w:rFonts w:asciiTheme="minorHAnsi" w:hAnsiTheme="minorHAnsi" w:cstheme="minorHAnsi"/>
                <w:sz w:val="20"/>
                <w:szCs w:val="20"/>
              </w:rPr>
            </w:pPr>
            <w:r w:rsidRPr="00860035">
              <w:rPr>
                <w:rFonts w:asciiTheme="minorHAnsi" w:hAnsiTheme="minorHAnsi" w:cstheme="minorHAnsi"/>
                <w:w w:val="95"/>
                <w:sz w:val="20"/>
                <w:szCs w:val="20"/>
              </w:rPr>
              <w:t>Yes</w:t>
            </w:r>
          </w:p>
        </w:tc>
        <w:tc>
          <w:tcPr>
            <w:tcW w:w="852" w:type="dxa"/>
          </w:tcPr>
          <w:p w14:paraId="46D64FB4" w14:textId="77777777" w:rsidR="006737A6" w:rsidRPr="00860035" w:rsidRDefault="0034725B" w:rsidP="00860035">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26BC98D0" w14:textId="77777777" w:rsidR="006737A6" w:rsidRPr="00860035" w:rsidRDefault="0034725B" w:rsidP="00860035">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2C3F3709" w14:textId="77777777" w:rsidR="006737A6" w:rsidRPr="00860035" w:rsidRDefault="0034725B" w:rsidP="00860035">
            <w:pPr>
              <w:pStyle w:val="TableParagraph"/>
              <w:jc w:val="center"/>
              <w:rPr>
                <w:rFonts w:asciiTheme="minorHAnsi" w:hAnsiTheme="minorHAnsi" w:cstheme="minorHAnsi"/>
                <w:sz w:val="20"/>
                <w:szCs w:val="20"/>
              </w:rPr>
            </w:pPr>
            <w:r w:rsidRPr="00860035">
              <w:rPr>
                <w:rFonts w:asciiTheme="minorHAnsi" w:hAnsiTheme="minorHAnsi" w:cstheme="minorHAnsi"/>
                <w:w w:val="95"/>
                <w:sz w:val="20"/>
                <w:szCs w:val="20"/>
              </w:rPr>
              <w:t>Yes</w:t>
            </w:r>
          </w:p>
        </w:tc>
        <w:tc>
          <w:tcPr>
            <w:tcW w:w="694" w:type="dxa"/>
          </w:tcPr>
          <w:p w14:paraId="102F1516" w14:textId="77777777" w:rsidR="006737A6" w:rsidRPr="00860035" w:rsidRDefault="0034725B" w:rsidP="00860035">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7948A509" w14:textId="77777777" w:rsidR="006737A6" w:rsidRPr="00860035" w:rsidRDefault="0034725B" w:rsidP="00860035">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72F04560" w14:textId="77777777" w:rsidR="006737A6" w:rsidRPr="00860035" w:rsidRDefault="0034725B" w:rsidP="00860035">
            <w:pPr>
              <w:pStyle w:val="TableParagraph"/>
              <w:jc w:val="center"/>
              <w:rPr>
                <w:rFonts w:asciiTheme="minorHAnsi" w:hAnsiTheme="minorHAnsi" w:cstheme="minorHAnsi"/>
                <w:sz w:val="20"/>
                <w:szCs w:val="20"/>
              </w:rPr>
            </w:pPr>
            <w:r w:rsidRPr="00860035">
              <w:rPr>
                <w:rFonts w:asciiTheme="minorHAnsi" w:hAnsiTheme="minorHAnsi" w:cstheme="minorHAnsi"/>
                <w:w w:val="95"/>
                <w:sz w:val="20"/>
                <w:szCs w:val="20"/>
              </w:rPr>
              <w:t>Yes</w:t>
            </w:r>
          </w:p>
        </w:tc>
        <w:tc>
          <w:tcPr>
            <w:tcW w:w="694" w:type="dxa"/>
          </w:tcPr>
          <w:p w14:paraId="06A25E80" w14:textId="77777777" w:rsidR="006737A6" w:rsidRPr="00860035" w:rsidRDefault="0034725B" w:rsidP="00860035">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1E101A43" w14:textId="77777777" w:rsidR="006737A6" w:rsidRPr="00860035" w:rsidRDefault="0034725B" w:rsidP="00860035">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6ACC33EF" w14:textId="77777777" w:rsidR="006737A6" w:rsidRPr="00860035" w:rsidRDefault="0034725B" w:rsidP="00860035">
            <w:pPr>
              <w:pStyle w:val="TableParagraph"/>
              <w:jc w:val="center"/>
              <w:rPr>
                <w:rFonts w:asciiTheme="minorHAnsi" w:hAnsiTheme="minorHAnsi" w:cstheme="minorHAnsi"/>
                <w:sz w:val="20"/>
                <w:szCs w:val="20"/>
              </w:rPr>
            </w:pPr>
            <w:r w:rsidRPr="00860035">
              <w:rPr>
                <w:rFonts w:asciiTheme="minorHAnsi" w:hAnsiTheme="minorHAnsi" w:cstheme="minorHAnsi"/>
                <w:w w:val="95"/>
                <w:sz w:val="20"/>
                <w:szCs w:val="20"/>
              </w:rPr>
              <w:t>Yes</w:t>
            </w:r>
          </w:p>
        </w:tc>
        <w:tc>
          <w:tcPr>
            <w:tcW w:w="694" w:type="dxa"/>
          </w:tcPr>
          <w:p w14:paraId="36F14F7C" w14:textId="77777777" w:rsidR="006737A6" w:rsidRPr="00860035" w:rsidRDefault="0034725B" w:rsidP="00860035">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62832508" w14:textId="77777777" w:rsidR="006737A6" w:rsidRPr="00860035" w:rsidRDefault="0034725B" w:rsidP="00860035">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5C308DB4" w14:textId="77777777" w:rsidR="006737A6" w:rsidRPr="00860035" w:rsidRDefault="0034725B" w:rsidP="00860035">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4DB91E83" w14:textId="77777777" w:rsidR="006737A6" w:rsidRPr="00860035" w:rsidRDefault="0034725B" w:rsidP="00860035">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51D4658D" w14:textId="77777777" w:rsidR="006737A6" w:rsidRPr="00860035" w:rsidRDefault="0034725B" w:rsidP="00860035">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5C48A385" w14:textId="77777777" w:rsidR="006737A6" w:rsidRPr="00860035" w:rsidRDefault="0034725B" w:rsidP="00860035">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No</w:t>
            </w:r>
          </w:p>
        </w:tc>
      </w:tr>
      <w:tr w:rsidR="00417EC0" w14:paraId="29621770" w14:textId="77777777">
        <w:trPr>
          <w:trHeight w:val="227"/>
        </w:trPr>
        <w:tc>
          <w:tcPr>
            <w:tcW w:w="2854" w:type="dxa"/>
          </w:tcPr>
          <w:p w14:paraId="06804DE8" w14:textId="77777777" w:rsidR="00417EC0" w:rsidRPr="00860035" w:rsidRDefault="00417EC0" w:rsidP="00860035">
            <w:pPr>
              <w:pStyle w:val="TableParagraph"/>
              <w:rPr>
                <w:rFonts w:asciiTheme="minorHAnsi" w:hAnsiTheme="minorHAnsi" w:cstheme="minorHAnsi"/>
                <w:sz w:val="20"/>
                <w:szCs w:val="20"/>
              </w:rPr>
            </w:pPr>
            <w:r w:rsidRPr="00860035">
              <w:rPr>
                <w:rFonts w:asciiTheme="minorHAnsi" w:hAnsiTheme="minorHAnsi" w:cstheme="minorHAnsi"/>
                <w:sz w:val="20"/>
                <w:szCs w:val="20"/>
              </w:rPr>
              <w:t>Fresno</w:t>
            </w:r>
          </w:p>
        </w:tc>
        <w:tc>
          <w:tcPr>
            <w:tcW w:w="852" w:type="dxa"/>
          </w:tcPr>
          <w:p w14:paraId="033960CD" w14:textId="77777777" w:rsidR="00417EC0" w:rsidRPr="00860035" w:rsidRDefault="00417EC0" w:rsidP="00860035">
            <w:pPr>
              <w:jc w:val="center"/>
              <w:rPr>
                <w:rFonts w:asciiTheme="minorHAnsi" w:hAnsiTheme="minorHAnsi" w:cstheme="minorHAnsi"/>
                <w:sz w:val="20"/>
                <w:szCs w:val="20"/>
              </w:rPr>
            </w:pPr>
            <w:r w:rsidRPr="00860035">
              <w:rPr>
                <w:rFonts w:asciiTheme="minorHAnsi" w:hAnsiTheme="minorHAnsi" w:cstheme="minorHAnsi"/>
                <w:w w:val="95"/>
                <w:sz w:val="20"/>
                <w:szCs w:val="20"/>
              </w:rPr>
              <w:t>Yes</w:t>
            </w:r>
          </w:p>
        </w:tc>
        <w:tc>
          <w:tcPr>
            <w:tcW w:w="852" w:type="dxa"/>
          </w:tcPr>
          <w:p w14:paraId="4B434FB2" w14:textId="77777777" w:rsidR="00417EC0" w:rsidRPr="00860035" w:rsidRDefault="00417EC0" w:rsidP="00860035">
            <w:pPr>
              <w:jc w:val="center"/>
              <w:rPr>
                <w:rFonts w:asciiTheme="minorHAnsi" w:hAnsiTheme="minorHAnsi" w:cstheme="minorHAnsi"/>
                <w:sz w:val="20"/>
                <w:szCs w:val="20"/>
              </w:rPr>
            </w:pPr>
            <w:r w:rsidRPr="00860035">
              <w:rPr>
                <w:rFonts w:asciiTheme="minorHAnsi" w:hAnsiTheme="minorHAnsi" w:cstheme="minorHAnsi"/>
                <w:w w:val="95"/>
                <w:sz w:val="20"/>
                <w:szCs w:val="20"/>
              </w:rPr>
              <w:t>Yes</w:t>
            </w:r>
          </w:p>
        </w:tc>
        <w:tc>
          <w:tcPr>
            <w:tcW w:w="694" w:type="dxa"/>
          </w:tcPr>
          <w:p w14:paraId="7055347C" w14:textId="77777777" w:rsidR="00417EC0" w:rsidRPr="00860035" w:rsidRDefault="00417EC0" w:rsidP="00860035">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0FCB5B35" w14:textId="77777777" w:rsidR="00417EC0" w:rsidRPr="00860035" w:rsidRDefault="00417EC0" w:rsidP="00860035">
            <w:pPr>
              <w:pStyle w:val="TableParagraph"/>
              <w:jc w:val="center"/>
              <w:rPr>
                <w:rFonts w:asciiTheme="minorHAnsi" w:hAnsiTheme="minorHAnsi" w:cstheme="minorHAnsi"/>
                <w:sz w:val="20"/>
                <w:szCs w:val="20"/>
              </w:rPr>
            </w:pPr>
            <w:r w:rsidRPr="00860035">
              <w:rPr>
                <w:rFonts w:asciiTheme="minorHAnsi" w:hAnsiTheme="minorHAnsi" w:cstheme="minorHAnsi"/>
                <w:w w:val="95"/>
                <w:sz w:val="20"/>
                <w:szCs w:val="20"/>
              </w:rPr>
              <w:t>Yes</w:t>
            </w:r>
          </w:p>
        </w:tc>
        <w:tc>
          <w:tcPr>
            <w:tcW w:w="694" w:type="dxa"/>
          </w:tcPr>
          <w:p w14:paraId="0776B1EF" w14:textId="77777777" w:rsidR="00417EC0" w:rsidRPr="00860035" w:rsidRDefault="00417EC0" w:rsidP="00860035">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6F94E1B5" w14:textId="77777777" w:rsidR="00417EC0" w:rsidRPr="00860035" w:rsidRDefault="00417EC0" w:rsidP="00860035">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3DA3CC53" w14:textId="77777777" w:rsidR="00417EC0" w:rsidRPr="00860035" w:rsidRDefault="00417EC0" w:rsidP="00860035">
            <w:pPr>
              <w:pStyle w:val="TableParagraph"/>
              <w:jc w:val="center"/>
              <w:rPr>
                <w:rFonts w:asciiTheme="minorHAnsi" w:hAnsiTheme="minorHAnsi" w:cstheme="minorHAnsi"/>
                <w:sz w:val="20"/>
                <w:szCs w:val="20"/>
              </w:rPr>
            </w:pPr>
            <w:r w:rsidRPr="00860035">
              <w:rPr>
                <w:rFonts w:asciiTheme="minorHAnsi" w:hAnsiTheme="minorHAnsi" w:cstheme="minorHAnsi"/>
                <w:w w:val="95"/>
                <w:sz w:val="20"/>
                <w:szCs w:val="20"/>
              </w:rPr>
              <w:t>Yes</w:t>
            </w:r>
          </w:p>
        </w:tc>
        <w:tc>
          <w:tcPr>
            <w:tcW w:w="694" w:type="dxa"/>
          </w:tcPr>
          <w:p w14:paraId="4FE25176" w14:textId="77777777" w:rsidR="00417EC0" w:rsidRPr="00860035" w:rsidRDefault="00417EC0" w:rsidP="00860035">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385BF662" w14:textId="77777777" w:rsidR="00417EC0" w:rsidRPr="00860035" w:rsidRDefault="00417EC0" w:rsidP="00860035">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3B07D143" w14:textId="77777777" w:rsidR="00417EC0" w:rsidRPr="00860035" w:rsidRDefault="00417EC0" w:rsidP="00860035">
            <w:pPr>
              <w:pStyle w:val="TableParagraph"/>
              <w:jc w:val="center"/>
              <w:rPr>
                <w:rFonts w:asciiTheme="minorHAnsi" w:hAnsiTheme="minorHAnsi" w:cstheme="minorHAnsi"/>
                <w:sz w:val="20"/>
                <w:szCs w:val="20"/>
              </w:rPr>
            </w:pPr>
            <w:r w:rsidRPr="00860035">
              <w:rPr>
                <w:rFonts w:asciiTheme="minorHAnsi" w:hAnsiTheme="minorHAnsi" w:cstheme="minorHAnsi"/>
                <w:w w:val="95"/>
                <w:sz w:val="20"/>
                <w:szCs w:val="20"/>
              </w:rPr>
              <w:t>Yes</w:t>
            </w:r>
          </w:p>
        </w:tc>
        <w:tc>
          <w:tcPr>
            <w:tcW w:w="694" w:type="dxa"/>
          </w:tcPr>
          <w:p w14:paraId="35F3D201" w14:textId="77777777" w:rsidR="00417EC0" w:rsidRPr="00860035" w:rsidRDefault="00417EC0" w:rsidP="00860035">
            <w:pPr>
              <w:pStyle w:val="TableParagraph"/>
              <w:jc w:val="center"/>
              <w:rPr>
                <w:rFonts w:asciiTheme="minorHAnsi" w:hAnsiTheme="minorHAnsi" w:cstheme="minorHAnsi"/>
                <w:sz w:val="20"/>
                <w:szCs w:val="20"/>
              </w:rPr>
            </w:pPr>
          </w:p>
        </w:tc>
        <w:tc>
          <w:tcPr>
            <w:tcW w:w="694" w:type="dxa"/>
          </w:tcPr>
          <w:p w14:paraId="65CC41F5" w14:textId="77777777" w:rsidR="00417EC0" w:rsidRPr="00860035" w:rsidRDefault="00417EC0" w:rsidP="00860035">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680B4CC9" w14:textId="77777777" w:rsidR="00417EC0" w:rsidRPr="00860035" w:rsidRDefault="00417EC0" w:rsidP="00860035">
            <w:pPr>
              <w:pStyle w:val="TableParagraph"/>
              <w:jc w:val="center"/>
              <w:rPr>
                <w:rFonts w:asciiTheme="minorHAnsi" w:hAnsiTheme="minorHAnsi" w:cstheme="minorHAnsi"/>
                <w:sz w:val="20"/>
                <w:szCs w:val="20"/>
              </w:rPr>
            </w:pPr>
          </w:p>
        </w:tc>
        <w:tc>
          <w:tcPr>
            <w:tcW w:w="694" w:type="dxa"/>
          </w:tcPr>
          <w:p w14:paraId="148DB3BB" w14:textId="77777777" w:rsidR="00417EC0" w:rsidRPr="00860035" w:rsidRDefault="00417EC0" w:rsidP="00860035">
            <w:pPr>
              <w:pStyle w:val="TableParagraph"/>
              <w:jc w:val="center"/>
              <w:rPr>
                <w:rFonts w:asciiTheme="minorHAnsi" w:hAnsiTheme="minorHAnsi" w:cstheme="minorHAnsi"/>
                <w:sz w:val="20"/>
                <w:szCs w:val="20"/>
              </w:rPr>
            </w:pPr>
          </w:p>
        </w:tc>
        <w:tc>
          <w:tcPr>
            <w:tcW w:w="694" w:type="dxa"/>
          </w:tcPr>
          <w:p w14:paraId="1B34D850" w14:textId="77777777" w:rsidR="00417EC0" w:rsidRPr="00860035" w:rsidRDefault="00417EC0" w:rsidP="00860035">
            <w:pPr>
              <w:pStyle w:val="TableParagraph"/>
              <w:jc w:val="center"/>
              <w:rPr>
                <w:rFonts w:asciiTheme="minorHAnsi" w:hAnsiTheme="minorHAnsi" w:cstheme="minorHAnsi"/>
                <w:sz w:val="20"/>
                <w:szCs w:val="20"/>
              </w:rPr>
            </w:pPr>
          </w:p>
        </w:tc>
        <w:tc>
          <w:tcPr>
            <w:tcW w:w="694" w:type="dxa"/>
          </w:tcPr>
          <w:p w14:paraId="555B448F" w14:textId="77777777" w:rsidR="00417EC0" w:rsidRPr="00860035" w:rsidRDefault="00417EC0" w:rsidP="00860035">
            <w:pPr>
              <w:pStyle w:val="TableParagraph"/>
              <w:jc w:val="center"/>
              <w:rPr>
                <w:rFonts w:asciiTheme="minorHAnsi" w:hAnsiTheme="minorHAnsi" w:cstheme="minorHAnsi"/>
                <w:sz w:val="20"/>
                <w:szCs w:val="20"/>
              </w:rPr>
            </w:pPr>
            <w:r w:rsidRPr="00860035">
              <w:rPr>
                <w:rFonts w:asciiTheme="minorHAnsi" w:hAnsiTheme="minorHAnsi" w:cstheme="minorHAnsi"/>
                <w:w w:val="95"/>
                <w:sz w:val="20"/>
                <w:szCs w:val="20"/>
              </w:rPr>
              <w:t>Yes</w:t>
            </w:r>
          </w:p>
        </w:tc>
      </w:tr>
      <w:tr w:rsidR="006737A6" w14:paraId="2AC15121" w14:textId="77777777">
        <w:trPr>
          <w:trHeight w:val="227"/>
        </w:trPr>
        <w:tc>
          <w:tcPr>
            <w:tcW w:w="2854" w:type="dxa"/>
          </w:tcPr>
          <w:p w14:paraId="3329F656" w14:textId="77777777" w:rsidR="006737A6" w:rsidRPr="00860035" w:rsidRDefault="0034725B" w:rsidP="00860035">
            <w:pPr>
              <w:pStyle w:val="TableParagraph"/>
              <w:rPr>
                <w:rFonts w:asciiTheme="minorHAnsi" w:hAnsiTheme="minorHAnsi" w:cstheme="minorHAnsi"/>
                <w:sz w:val="20"/>
                <w:szCs w:val="20"/>
              </w:rPr>
            </w:pPr>
            <w:r w:rsidRPr="00860035">
              <w:rPr>
                <w:rFonts w:asciiTheme="minorHAnsi" w:hAnsiTheme="minorHAnsi" w:cstheme="minorHAnsi"/>
                <w:sz w:val="20"/>
                <w:szCs w:val="20"/>
              </w:rPr>
              <w:t>Fullerton</w:t>
            </w:r>
          </w:p>
        </w:tc>
        <w:tc>
          <w:tcPr>
            <w:tcW w:w="852" w:type="dxa"/>
          </w:tcPr>
          <w:p w14:paraId="6BDC0221" w14:textId="77777777" w:rsidR="006737A6" w:rsidRPr="00860035" w:rsidRDefault="0034725B" w:rsidP="00860035">
            <w:pPr>
              <w:pStyle w:val="TableParagraph"/>
              <w:jc w:val="center"/>
              <w:rPr>
                <w:rFonts w:asciiTheme="minorHAnsi" w:hAnsiTheme="minorHAnsi" w:cstheme="minorHAnsi"/>
                <w:sz w:val="20"/>
                <w:szCs w:val="20"/>
              </w:rPr>
            </w:pPr>
            <w:r w:rsidRPr="00860035">
              <w:rPr>
                <w:rFonts w:asciiTheme="minorHAnsi" w:hAnsiTheme="minorHAnsi" w:cstheme="minorHAnsi"/>
                <w:w w:val="95"/>
                <w:sz w:val="20"/>
                <w:szCs w:val="20"/>
              </w:rPr>
              <w:t>Yes</w:t>
            </w:r>
          </w:p>
        </w:tc>
        <w:tc>
          <w:tcPr>
            <w:tcW w:w="852" w:type="dxa"/>
          </w:tcPr>
          <w:p w14:paraId="724A915D" w14:textId="77777777" w:rsidR="006737A6" w:rsidRPr="00860035" w:rsidRDefault="0034725B" w:rsidP="00860035">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31B793D9" w14:textId="77777777" w:rsidR="006737A6" w:rsidRPr="00860035" w:rsidRDefault="0034725B" w:rsidP="00860035">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6AAFB76F" w14:textId="77777777" w:rsidR="006737A6" w:rsidRPr="00860035" w:rsidRDefault="0034725B" w:rsidP="00860035">
            <w:pPr>
              <w:pStyle w:val="TableParagraph"/>
              <w:jc w:val="center"/>
              <w:rPr>
                <w:rFonts w:asciiTheme="minorHAnsi" w:hAnsiTheme="minorHAnsi" w:cstheme="minorHAnsi"/>
                <w:sz w:val="20"/>
                <w:szCs w:val="20"/>
              </w:rPr>
            </w:pPr>
            <w:r w:rsidRPr="00860035">
              <w:rPr>
                <w:rFonts w:asciiTheme="minorHAnsi" w:hAnsiTheme="minorHAnsi" w:cstheme="minorHAnsi"/>
                <w:w w:val="95"/>
                <w:sz w:val="20"/>
                <w:szCs w:val="20"/>
              </w:rPr>
              <w:t>Yes</w:t>
            </w:r>
          </w:p>
        </w:tc>
        <w:tc>
          <w:tcPr>
            <w:tcW w:w="694" w:type="dxa"/>
          </w:tcPr>
          <w:p w14:paraId="721D01BA" w14:textId="77777777" w:rsidR="006737A6" w:rsidRPr="00860035" w:rsidRDefault="0034725B" w:rsidP="00860035">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5DD825B1" w14:textId="77777777" w:rsidR="006737A6" w:rsidRPr="00860035" w:rsidRDefault="0034725B" w:rsidP="00860035">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482AF182" w14:textId="77777777" w:rsidR="006737A6" w:rsidRPr="00860035" w:rsidRDefault="0034725B" w:rsidP="00860035">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327FEBE2" w14:textId="77777777" w:rsidR="006737A6" w:rsidRPr="00860035" w:rsidRDefault="0034725B" w:rsidP="00860035">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708906E7" w14:textId="77777777" w:rsidR="006737A6" w:rsidRPr="00860035" w:rsidRDefault="0034725B" w:rsidP="00860035">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53DAC8E6" w14:textId="77777777" w:rsidR="006737A6" w:rsidRPr="00860035" w:rsidRDefault="0034725B" w:rsidP="00860035">
            <w:pPr>
              <w:pStyle w:val="TableParagraph"/>
              <w:jc w:val="center"/>
              <w:rPr>
                <w:rFonts w:asciiTheme="minorHAnsi" w:hAnsiTheme="minorHAnsi" w:cstheme="minorHAnsi"/>
                <w:sz w:val="20"/>
                <w:szCs w:val="20"/>
              </w:rPr>
            </w:pPr>
            <w:r w:rsidRPr="00860035">
              <w:rPr>
                <w:rFonts w:asciiTheme="minorHAnsi" w:hAnsiTheme="minorHAnsi" w:cstheme="minorHAnsi"/>
                <w:w w:val="95"/>
                <w:sz w:val="20"/>
                <w:szCs w:val="20"/>
              </w:rPr>
              <w:t>Yes</w:t>
            </w:r>
          </w:p>
        </w:tc>
        <w:tc>
          <w:tcPr>
            <w:tcW w:w="694" w:type="dxa"/>
          </w:tcPr>
          <w:p w14:paraId="0B59F880" w14:textId="77777777" w:rsidR="006737A6" w:rsidRPr="00860035" w:rsidRDefault="00417EC0" w:rsidP="00860035">
            <w:pPr>
              <w:pStyle w:val="TableParagraph"/>
              <w:jc w:val="center"/>
              <w:rPr>
                <w:rFonts w:asciiTheme="minorHAnsi" w:hAnsiTheme="minorHAnsi" w:cstheme="minorHAnsi"/>
                <w:sz w:val="20"/>
                <w:szCs w:val="20"/>
              </w:rPr>
            </w:pPr>
            <w:r w:rsidRPr="00860035">
              <w:rPr>
                <w:rFonts w:asciiTheme="minorHAnsi" w:hAnsiTheme="minorHAnsi" w:cstheme="minorHAnsi"/>
                <w:w w:val="95"/>
                <w:sz w:val="20"/>
                <w:szCs w:val="20"/>
              </w:rPr>
              <w:t>Yes</w:t>
            </w:r>
          </w:p>
        </w:tc>
        <w:tc>
          <w:tcPr>
            <w:tcW w:w="694" w:type="dxa"/>
          </w:tcPr>
          <w:p w14:paraId="159EEAEB" w14:textId="77777777" w:rsidR="006737A6" w:rsidRPr="00860035" w:rsidRDefault="0034725B" w:rsidP="00860035">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0CA6F77D" w14:textId="77777777" w:rsidR="006737A6" w:rsidRPr="00860035" w:rsidRDefault="0034725B" w:rsidP="00860035">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7C714023" w14:textId="77777777" w:rsidR="006737A6" w:rsidRPr="00860035" w:rsidRDefault="0034725B" w:rsidP="00860035">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1FB674BB" w14:textId="77777777" w:rsidR="006737A6" w:rsidRPr="00860035" w:rsidRDefault="0034725B" w:rsidP="00860035">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35A8E0B5" w14:textId="77777777" w:rsidR="006737A6" w:rsidRPr="00860035" w:rsidRDefault="0034725B" w:rsidP="00860035">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No</w:t>
            </w:r>
          </w:p>
        </w:tc>
      </w:tr>
      <w:tr w:rsidR="006737A6" w14:paraId="5A17A01C" w14:textId="77777777">
        <w:trPr>
          <w:trHeight w:val="227"/>
        </w:trPr>
        <w:tc>
          <w:tcPr>
            <w:tcW w:w="2854" w:type="dxa"/>
          </w:tcPr>
          <w:p w14:paraId="55521C81" w14:textId="77777777" w:rsidR="006737A6" w:rsidRPr="00860035" w:rsidRDefault="0034725B" w:rsidP="00860035">
            <w:pPr>
              <w:pStyle w:val="TableParagraph"/>
              <w:rPr>
                <w:rFonts w:asciiTheme="minorHAnsi" w:hAnsiTheme="minorHAnsi" w:cstheme="minorHAnsi"/>
                <w:sz w:val="20"/>
                <w:szCs w:val="20"/>
              </w:rPr>
            </w:pPr>
            <w:r w:rsidRPr="00860035">
              <w:rPr>
                <w:rFonts w:asciiTheme="minorHAnsi" w:hAnsiTheme="minorHAnsi" w:cstheme="minorHAnsi"/>
                <w:sz w:val="20"/>
                <w:szCs w:val="20"/>
              </w:rPr>
              <w:t>Humboldt</w:t>
            </w:r>
          </w:p>
        </w:tc>
        <w:tc>
          <w:tcPr>
            <w:tcW w:w="852" w:type="dxa"/>
          </w:tcPr>
          <w:p w14:paraId="4A1C5F93" w14:textId="77777777" w:rsidR="006737A6" w:rsidRPr="00860035" w:rsidRDefault="0034725B" w:rsidP="00860035">
            <w:pPr>
              <w:pStyle w:val="TableParagraph"/>
              <w:jc w:val="center"/>
              <w:rPr>
                <w:rFonts w:asciiTheme="minorHAnsi" w:hAnsiTheme="minorHAnsi" w:cstheme="minorHAnsi"/>
                <w:sz w:val="20"/>
                <w:szCs w:val="20"/>
              </w:rPr>
            </w:pPr>
            <w:r w:rsidRPr="00860035">
              <w:rPr>
                <w:rFonts w:asciiTheme="minorHAnsi" w:hAnsiTheme="minorHAnsi" w:cstheme="minorHAnsi"/>
                <w:w w:val="95"/>
                <w:sz w:val="20"/>
                <w:szCs w:val="20"/>
              </w:rPr>
              <w:t>Yes</w:t>
            </w:r>
          </w:p>
        </w:tc>
        <w:tc>
          <w:tcPr>
            <w:tcW w:w="852" w:type="dxa"/>
          </w:tcPr>
          <w:p w14:paraId="3D8B54A8" w14:textId="77777777" w:rsidR="006737A6" w:rsidRPr="00860035" w:rsidRDefault="0034725B" w:rsidP="00860035">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253B8B19" w14:textId="77777777" w:rsidR="006737A6" w:rsidRPr="00860035" w:rsidRDefault="0034725B" w:rsidP="00860035">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7853FE4B" w14:textId="77777777" w:rsidR="006737A6" w:rsidRPr="00860035" w:rsidRDefault="0034725B" w:rsidP="00860035">
            <w:pPr>
              <w:pStyle w:val="TableParagraph"/>
              <w:jc w:val="center"/>
              <w:rPr>
                <w:rFonts w:asciiTheme="minorHAnsi" w:hAnsiTheme="minorHAnsi" w:cstheme="minorHAnsi"/>
                <w:sz w:val="20"/>
                <w:szCs w:val="20"/>
              </w:rPr>
            </w:pPr>
            <w:r w:rsidRPr="00860035">
              <w:rPr>
                <w:rFonts w:asciiTheme="minorHAnsi" w:hAnsiTheme="minorHAnsi" w:cstheme="minorHAnsi"/>
                <w:w w:val="95"/>
                <w:sz w:val="20"/>
                <w:szCs w:val="20"/>
              </w:rPr>
              <w:t>Yes</w:t>
            </w:r>
          </w:p>
        </w:tc>
        <w:tc>
          <w:tcPr>
            <w:tcW w:w="694" w:type="dxa"/>
          </w:tcPr>
          <w:p w14:paraId="494F76A3" w14:textId="77777777" w:rsidR="006737A6" w:rsidRPr="00860035" w:rsidRDefault="0034725B" w:rsidP="00860035">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08871A91" w14:textId="77777777" w:rsidR="006737A6" w:rsidRPr="00860035" w:rsidRDefault="0034725B" w:rsidP="00860035">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4212EDDD" w14:textId="77777777" w:rsidR="006737A6" w:rsidRPr="00860035" w:rsidRDefault="0034725B" w:rsidP="00860035">
            <w:pPr>
              <w:pStyle w:val="TableParagraph"/>
              <w:jc w:val="center"/>
              <w:rPr>
                <w:rFonts w:asciiTheme="minorHAnsi" w:hAnsiTheme="minorHAnsi" w:cstheme="minorHAnsi"/>
                <w:sz w:val="20"/>
                <w:szCs w:val="20"/>
              </w:rPr>
            </w:pPr>
            <w:r w:rsidRPr="00860035">
              <w:rPr>
                <w:rFonts w:asciiTheme="minorHAnsi" w:hAnsiTheme="minorHAnsi" w:cstheme="minorHAnsi"/>
                <w:w w:val="95"/>
                <w:sz w:val="20"/>
                <w:szCs w:val="20"/>
              </w:rPr>
              <w:t>Yes</w:t>
            </w:r>
          </w:p>
        </w:tc>
        <w:tc>
          <w:tcPr>
            <w:tcW w:w="694" w:type="dxa"/>
          </w:tcPr>
          <w:p w14:paraId="6B3C122C" w14:textId="77777777" w:rsidR="006737A6" w:rsidRPr="00860035" w:rsidRDefault="0034725B" w:rsidP="00860035">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7A92087C" w14:textId="77777777" w:rsidR="006737A6" w:rsidRPr="00860035" w:rsidRDefault="0034725B" w:rsidP="00860035">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4F5C6978" w14:textId="77777777" w:rsidR="006737A6" w:rsidRPr="00860035" w:rsidRDefault="0034725B" w:rsidP="00860035">
            <w:pPr>
              <w:pStyle w:val="TableParagraph"/>
              <w:jc w:val="center"/>
              <w:rPr>
                <w:rFonts w:asciiTheme="minorHAnsi" w:hAnsiTheme="minorHAnsi" w:cstheme="minorHAnsi"/>
                <w:sz w:val="20"/>
                <w:szCs w:val="20"/>
              </w:rPr>
            </w:pPr>
            <w:r w:rsidRPr="00860035">
              <w:rPr>
                <w:rFonts w:asciiTheme="minorHAnsi" w:hAnsiTheme="minorHAnsi" w:cstheme="minorHAnsi"/>
                <w:w w:val="95"/>
                <w:sz w:val="20"/>
                <w:szCs w:val="20"/>
              </w:rPr>
              <w:t>Yes</w:t>
            </w:r>
          </w:p>
        </w:tc>
        <w:tc>
          <w:tcPr>
            <w:tcW w:w="694" w:type="dxa"/>
          </w:tcPr>
          <w:p w14:paraId="2746F424" w14:textId="77777777" w:rsidR="006737A6" w:rsidRPr="00860035" w:rsidRDefault="0034725B" w:rsidP="00860035">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6810D0DB" w14:textId="77777777" w:rsidR="006737A6" w:rsidRPr="00860035" w:rsidRDefault="0034725B" w:rsidP="00860035">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68296235" w14:textId="77777777" w:rsidR="006737A6" w:rsidRPr="00860035" w:rsidRDefault="0034725B" w:rsidP="00860035">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16A986BD" w14:textId="77777777" w:rsidR="006737A6" w:rsidRPr="00860035" w:rsidRDefault="0034725B" w:rsidP="00860035">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00A2C154" w14:textId="77777777" w:rsidR="006737A6" w:rsidRPr="00860035" w:rsidRDefault="0034725B" w:rsidP="00860035">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7EDF5D9F" w14:textId="77777777" w:rsidR="006737A6" w:rsidRPr="00860035" w:rsidRDefault="0018179C" w:rsidP="00860035">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No</w:t>
            </w:r>
          </w:p>
        </w:tc>
      </w:tr>
      <w:tr w:rsidR="006737A6" w14:paraId="522D357A" w14:textId="77777777">
        <w:trPr>
          <w:trHeight w:val="227"/>
        </w:trPr>
        <w:tc>
          <w:tcPr>
            <w:tcW w:w="2854" w:type="dxa"/>
          </w:tcPr>
          <w:p w14:paraId="57664795" w14:textId="77777777" w:rsidR="006737A6" w:rsidRPr="00860035" w:rsidRDefault="0034725B" w:rsidP="00860035">
            <w:pPr>
              <w:pStyle w:val="TableParagraph"/>
              <w:rPr>
                <w:rFonts w:asciiTheme="minorHAnsi" w:hAnsiTheme="minorHAnsi" w:cstheme="minorHAnsi"/>
                <w:sz w:val="20"/>
                <w:szCs w:val="20"/>
              </w:rPr>
            </w:pPr>
            <w:r w:rsidRPr="00860035">
              <w:rPr>
                <w:rFonts w:asciiTheme="minorHAnsi" w:hAnsiTheme="minorHAnsi" w:cstheme="minorHAnsi"/>
                <w:sz w:val="20"/>
                <w:szCs w:val="20"/>
              </w:rPr>
              <w:t>Long Beach</w:t>
            </w:r>
          </w:p>
        </w:tc>
        <w:tc>
          <w:tcPr>
            <w:tcW w:w="852" w:type="dxa"/>
          </w:tcPr>
          <w:p w14:paraId="09D5112C" w14:textId="77777777" w:rsidR="006737A6" w:rsidRPr="00860035" w:rsidRDefault="0034725B" w:rsidP="00860035">
            <w:pPr>
              <w:pStyle w:val="TableParagraph"/>
              <w:jc w:val="center"/>
              <w:rPr>
                <w:rFonts w:asciiTheme="minorHAnsi" w:hAnsiTheme="minorHAnsi" w:cstheme="minorHAnsi"/>
                <w:sz w:val="20"/>
                <w:szCs w:val="20"/>
              </w:rPr>
            </w:pPr>
            <w:r w:rsidRPr="00860035">
              <w:rPr>
                <w:rFonts w:asciiTheme="minorHAnsi" w:hAnsiTheme="minorHAnsi" w:cstheme="minorHAnsi"/>
                <w:w w:val="95"/>
                <w:sz w:val="20"/>
                <w:szCs w:val="20"/>
              </w:rPr>
              <w:t>Yes</w:t>
            </w:r>
          </w:p>
        </w:tc>
        <w:tc>
          <w:tcPr>
            <w:tcW w:w="852" w:type="dxa"/>
          </w:tcPr>
          <w:p w14:paraId="4E0089FE" w14:textId="77777777" w:rsidR="006737A6" w:rsidRPr="00860035" w:rsidRDefault="0034725B" w:rsidP="00860035">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05BABA48" w14:textId="77777777" w:rsidR="006737A6" w:rsidRPr="00860035" w:rsidRDefault="0034725B" w:rsidP="00860035">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678909EF" w14:textId="77777777" w:rsidR="006737A6" w:rsidRPr="00860035" w:rsidRDefault="0034725B" w:rsidP="00860035">
            <w:pPr>
              <w:pStyle w:val="TableParagraph"/>
              <w:jc w:val="center"/>
              <w:rPr>
                <w:rFonts w:asciiTheme="minorHAnsi" w:hAnsiTheme="minorHAnsi" w:cstheme="minorHAnsi"/>
                <w:sz w:val="20"/>
                <w:szCs w:val="20"/>
              </w:rPr>
            </w:pPr>
            <w:r w:rsidRPr="00860035">
              <w:rPr>
                <w:rFonts w:asciiTheme="minorHAnsi" w:hAnsiTheme="minorHAnsi" w:cstheme="minorHAnsi"/>
                <w:w w:val="95"/>
                <w:sz w:val="20"/>
                <w:szCs w:val="20"/>
              </w:rPr>
              <w:t>Yes</w:t>
            </w:r>
          </w:p>
        </w:tc>
        <w:tc>
          <w:tcPr>
            <w:tcW w:w="694" w:type="dxa"/>
          </w:tcPr>
          <w:p w14:paraId="0F4F155B" w14:textId="77777777" w:rsidR="006737A6" w:rsidRPr="00860035" w:rsidRDefault="0034725B" w:rsidP="00860035">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67F2FD60" w14:textId="77777777" w:rsidR="006737A6" w:rsidRPr="00860035" w:rsidRDefault="0034725B" w:rsidP="00860035">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6FEF4A5A" w14:textId="77777777" w:rsidR="006737A6" w:rsidRPr="00860035" w:rsidRDefault="0034725B" w:rsidP="00860035">
            <w:pPr>
              <w:pStyle w:val="TableParagraph"/>
              <w:jc w:val="center"/>
              <w:rPr>
                <w:rFonts w:asciiTheme="minorHAnsi" w:hAnsiTheme="minorHAnsi" w:cstheme="minorHAnsi"/>
                <w:sz w:val="20"/>
                <w:szCs w:val="20"/>
              </w:rPr>
            </w:pPr>
            <w:r w:rsidRPr="00860035">
              <w:rPr>
                <w:rFonts w:asciiTheme="minorHAnsi" w:hAnsiTheme="minorHAnsi" w:cstheme="minorHAnsi"/>
                <w:w w:val="95"/>
                <w:sz w:val="20"/>
                <w:szCs w:val="20"/>
              </w:rPr>
              <w:t>Yes</w:t>
            </w:r>
          </w:p>
        </w:tc>
        <w:tc>
          <w:tcPr>
            <w:tcW w:w="694" w:type="dxa"/>
          </w:tcPr>
          <w:p w14:paraId="4A044FE9" w14:textId="77777777" w:rsidR="006737A6" w:rsidRPr="00860035" w:rsidRDefault="0034725B" w:rsidP="00860035">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227A892B" w14:textId="77777777" w:rsidR="006737A6" w:rsidRPr="00860035" w:rsidRDefault="0034725B" w:rsidP="00860035">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51ED0332" w14:textId="77777777" w:rsidR="006737A6" w:rsidRPr="00860035" w:rsidRDefault="0034725B" w:rsidP="00860035">
            <w:pPr>
              <w:pStyle w:val="TableParagraph"/>
              <w:jc w:val="center"/>
              <w:rPr>
                <w:rFonts w:asciiTheme="minorHAnsi" w:hAnsiTheme="minorHAnsi" w:cstheme="minorHAnsi"/>
                <w:sz w:val="20"/>
                <w:szCs w:val="20"/>
              </w:rPr>
            </w:pPr>
            <w:r w:rsidRPr="00860035">
              <w:rPr>
                <w:rFonts w:asciiTheme="minorHAnsi" w:hAnsiTheme="minorHAnsi" w:cstheme="minorHAnsi"/>
                <w:w w:val="95"/>
                <w:sz w:val="20"/>
                <w:szCs w:val="20"/>
              </w:rPr>
              <w:t>Yes</w:t>
            </w:r>
          </w:p>
        </w:tc>
        <w:tc>
          <w:tcPr>
            <w:tcW w:w="694" w:type="dxa"/>
          </w:tcPr>
          <w:p w14:paraId="0CA0876F" w14:textId="77777777" w:rsidR="006737A6" w:rsidRPr="00860035" w:rsidRDefault="006737A6" w:rsidP="00860035">
            <w:pPr>
              <w:pStyle w:val="TableParagraph"/>
              <w:jc w:val="center"/>
              <w:rPr>
                <w:rFonts w:asciiTheme="minorHAnsi" w:hAnsiTheme="minorHAnsi" w:cstheme="minorHAnsi"/>
                <w:sz w:val="20"/>
                <w:szCs w:val="20"/>
              </w:rPr>
            </w:pPr>
          </w:p>
        </w:tc>
        <w:tc>
          <w:tcPr>
            <w:tcW w:w="694" w:type="dxa"/>
          </w:tcPr>
          <w:p w14:paraId="057860E1" w14:textId="77777777" w:rsidR="006737A6" w:rsidRPr="00860035" w:rsidRDefault="006737A6" w:rsidP="00860035">
            <w:pPr>
              <w:pStyle w:val="TableParagraph"/>
              <w:jc w:val="center"/>
              <w:rPr>
                <w:rFonts w:asciiTheme="minorHAnsi" w:hAnsiTheme="minorHAnsi" w:cstheme="minorHAnsi"/>
                <w:sz w:val="20"/>
                <w:szCs w:val="20"/>
              </w:rPr>
            </w:pPr>
          </w:p>
        </w:tc>
        <w:tc>
          <w:tcPr>
            <w:tcW w:w="694" w:type="dxa"/>
          </w:tcPr>
          <w:p w14:paraId="76294A03" w14:textId="77777777" w:rsidR="006737A6" w:rsidRPr="00860035" w:rsidRDefault="006737A6" w:rsidP="00860035">
            <w:pPr>
              <w:pStyle w:val="TableParagraph"/>
              <w:jc w:val="center"/>
              <w:rPr>
                <w:rFonts w:asciiTheme="minorHAnsi" w:hAnsiTheme="minorHAnsi" w:cstheme="minorHAnsi"/>
                <w:sz w:val="20"/>
                <w:szCs w:val="20"/>
              </w:rPr>
            </w:pPr>
          </w:p>
        </w:tc>
        <w:tc>
          <w:tcPr>
            <w:tcW w:w="694" w:type="dxa"/>
          </w:tcPr>
          <w:p w14:paraId="290950B9" w14:textId="77777777" w:rsidR="006737A6" w:rsidRPr="00860035" w:rsidRDefault="0034725B" w:rsidP="00860035">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656A97F4" w14:textId="77777777" w:rsidR="006737A6" w:rsidRPr="00860035" w:rsidRDefault="006737A6" w:rsidP="00860035">
            <w:pPr>
              <w:pStyle w:val="TableParagraph"/>
              <w:jc w:val="center"/>
              <w:rPr>
                <w:rFonts w:asciiTheme="minorHAnsi" w:hAnsiTheme="minorHAnsi" w:cstheme="minorHAnsi"/>
                <w:sz w:val="20"/>
                <w:szCs w:val="20"/>
              </w:rPr>
            </w:pPr>
          </w:p>
        </w:tc>
        <w:tc>
          <w:tcPr>
            <w:tcW w:w="694" w:type="dxa"/>
          </w:tcPr>
          <w:p w14:paraId="4554682C" w14:textId="77777777" w:rsidR="006737A6" w:rsidRPr="00860035" w:rsidRDefault="006737A6" w:rsidP="00860035">
            <w:pPr>
              <w:pStyle w:val="TableParagraph"/>
              <w:jc w:val="center"/>
              <w:rPr>
                <w:rFonts w:asciiTheme="minorHAnsi" w:hAnsiTheme="minorHAnsi" w:cstheme="minorHAnsi"/>
                <w:sz w:val="20"/>
                <w:szCs w:val="20"/>
              </w:rPr>
            </w:pPr>
          </w:p>
        </w:tc>
      </w:tr>
      <w:tr w:rsidR="006737A6" w14:paraId="418C9676" w14:textId="77777777">
        <w:trPr>
          <w:trHeight w:val="227"/>
        </w:trPr>
        <w:tc>
          <w:tcPr>
            <w:tcW w:w="2854" w:type="dxa"/>
          </w:tcPr>
          <w:p w14:paraId="2B696CD4" w14:textId="77777777" w:rsidR="006737A6" w:rsidRPr="00860035" w:rsidRDefault="0034725B" w:rsidP="00860035">
            <w:pPr>
              <w:pStyle w:val="TableParagraph"/>
              <w:rPr>
                <w:rFonts w:asciiTheme="minorHAnsi" w:hAnsiTheme="minorHAnsi" w:cstheme="minorHAnsi"/>
                <w:sz w:val="20"/>
                <w:szCs w:val="20"/>
              </w:rPr>
            </w:pPr>
            <w:r w:rsidRPr="00860035">
              <w:rPr>
                <w:rFonts w:asciiTheme="minorHAnsi" w:hAnsiTheme="minorHAnsi" w:cstheme="minorHAnsi"/>
                <w:sz w:val="20"/>
                <w:szCs w:val="20"/>
              </w:rPr>
              <w:t>Los Angeles</w:t>
            </w:r>
          </w:p>
        </w:tc>
        <w:tc>
          <w:tcPr>
            <w:tcW w:w="852" w:type="dxa"/>
          </w:tcPr>
          <w:p w14:paraId="0680BCE3" w14:textId="77777777" w:rsidR="006737A6" w:rsidRPr="00860035" w:rsidRDefault="006737A6" w:rsidP="00860035">
            <w:pPr>
              <w:pStyle w:val="TableParagraph"/>
              <w:jc w:val="center"/>
              <w:rPr>
                <w:rFonts w:asciiTheme="minorHAnsi" w:hAnsiTheme="minorHAnsi" w:cstheme="minorHAnsi"/>
                <w:sz w:val="20"/>
                <w:szCs w:val="20"/>
              </w:rPr>
            </w:pPr>
          </w:p>
        </w:tc>
        <w:tc>
          <w:tcPr>
            <w:tcW w:w="852" w:type="dxa"/>
          </w:tcPr>
          <w:p w14:paraId="13DB08F7" w14:textId="77777777" w:rsidR="006737A6" w:rsidRPr="00860035" w:rsidRDefault="006737A6" w:rsidP="00860035">
            <w:pPr>
              <w:pStyle w:val="TableParagraph"/>
              <w:jc w:val="center"/>
              <w:rPr>
                <w:rFonts w:asciiTheme="minorHAnsi" w:hAnsiTheme="minorHAnsi" w:cstheme="minorHAnsi"/>
                <w:sz w:val="20"/>
                <w:szCs w:val="20"/>
              </w:rPr>
            </w:pPr>
          </w:p>
        </w:tc>
        <w:tc>
          <w:tcPr>
            <w:tcW w:w="694" w:type="dxa"/>
          </w:tcPr>
          <w:p w14:paraId="54F39D8F" w14:textId="77777777" w:rsidR="006737A6" w:rsidRPr="00860035" w:rsidRDefault="0034725B" w:rsidP="00860035">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20F048C6" w14:textId="77777777" w:rsidR="006737A6" w:rsidRPr="00860035" w:rsidRDefault="0034725B" w:rsidP="00860035">
            <w:pPr>
              <w:pStyle w:val="TableParagraph"/>
              <w:jc w:val="center"/>
              <w:rPr>
                <w:rFonts w:asciiTheme="minorHAnsi" w:hAnsiTheme="minorHAnsi" w:cstheme="minorHAnsi"/>
                <w:sz w:val="20"/>
                <w:szCs w:val="20"/>
              </w:rPr>
            </w:pPr>
            <w:r w:rsidRPr="00860035">
              <w:rPr>
                <w:rFonts w:asciiTheme="minorHAnsi" w:hAnsiTheme="minorHAnsi" w:cstheme="minorHAnsi"/>
                <w:w w:val="95"/>
                <w:sz w:val="20"/>
                <w:szCs w:val="20"/>
              </w:rPr>
              <w:t>Yes</w:t>
            </w:r>
          </w:p>
        </w:tc>
        <w:tc>
          <w:tcPr>
            <w:tcW w:w="694" w:type="dxa"/>
          </w:tcPr>
          <w:p w14:paraId="3D2494E5" w14:textId="77777777" w:rsidR="006737A6" w:rsidRPr="00860035" w:rsidRDefault="0034725B" w:rsidP="00860035">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3F70DB2D" w14:textId="77777777" w:rsidR="006737A6" w:rsidRPr="00860035" w:rsidRDefault="0034725B" w:rsidP="00860035">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679519D9" w14:textId="77777777" w:rsidR="006737A6" w:rsidRPr="00860035" w:rsidRDefault="006737A6" w:rsidP="00860035">
            <w:pPr>
              <w:pStyle w:val="TableParagraph"/>
              <w:jc w:val="center"/>
              <w:rPr>
                <w:rFonts w:asciiTheme="minorHAnsi" w:hAnsiTheme="minorHAnsi" w:cstheme="minorHAnsi"/>
                <w:sz w:val="20"/>
                <w:szCs w:val="20"/>
              </w:rPr>
            </w:pPr>
          </w:p>
        </w:tc>
        <w:tc>
          <w:tcPr>
            <w:tcW w:w="694" w:type="dxa"/>
          </w:tcPr>
          <w:p w14:paraId="5E0D8521" w14:textId="77777777" w:rsidR="006737A6" w:rsidRPr="00860035" w:rsidRDefault="006737A6" w:rsidP="00860035">
            <w:pPr>
              <w:pStyle w:val="TableParagraph"/>
              <w:jc w:val="center"/>
              <w:rPr>
                <w:rFonts w:asciiTheme="minorHAnsi" w:hAnsiTheme="minorHAnsi" w:cstheme="minorHAnsi"/>
                <w:sz w:val="20"/>
                <w:szCs w:val="20"/>
              </w:rPr>
            </w:pPr>
          </w:p>
        </w:tc>
        <w:tc>
          <w:tcPr>
            <w:tcW w:w="694" w:type="dxa"/>
          </w:tcPr>
          <w:p w14:paraId="47B92106" w14:textId="77777777" w:rsidR="006737A6" w:rsidRPr="00860035" w:rsidRDefault="006737A6" w:rsidP="00860035">
            <w:pPr>
              <w:pStyle w:val="TableParagraph"/>
              <w:jc w:val="center"/>
              <w:rPr>
                <w:rFonts w:asciiTheme="minorHAnsi" w:hAnsiTheme="minorHAnsi" w:cstheme="minorHAnsi"/>
                <w:sz w:val="20"/>
                <w:szCs w:val="20"/>
              </w:rPr>
            </w:pPr>
          </w:p>
        </w:tc>
        <w:tc>
          <w:tcPr>
            <w:tcW w:w="694" w:type="dxa"/>
          </w:tcPr>
          <w:p w14:paraId="2434BB72" w14:textId="77777777" w:rsidR="006737A6" w:rsidRPr="00860035" w:rsidRDefault="006737A6" w:rsidP="00860035">
            <w:pPr>
              <w:pStyle w:val="TableParagraph"/>
              <w:jc w:val="center"/>
              <w:rPr>
                <w:rFonts w:asciiTheme="minorHAnsi" w:hAnsiTheme="minorHAnsi" w:cstheme="minorHAnsi"/>
                <w:sz w:val="20"/>
                <w:szCs w:val="20"/>
              </w:rPr>
            </w:pPr>
          </w:p>
        </w:tc>
        <w:tc>
          <w:tcPr>
            <w:tcW w:w="694" w:type="dxa"/>
          </w:tcPr>
          <w:p w14:paraId="1607DD35" w14:textId="77777777" w:rsidR="006737A6" w:rsidRPr="00860035" w:rsidRDefault="006737A6" w:rsidP="00860035">
            <w:pPr>
              <w:pStyle w:val="TableParagraph"/>
              <w:jc w:val="center"/>
              <w:rPr>
                <w:rFonts w:asciiTheme="minorHAnsi" w:hAnsiTheme="minorHAnsi" w:cstheme="minorHAnsi"/>
                <w:sz w:val="20"/>
                <w:szCs w:val="20"/>
              </w:rPr>
            </w:pPr>
          </w:p>
        </w:tc>
        <w:tc>
          <w:tcPr>
            <w:tcW w:w="694" w:type="dxa"/>
          </w:tcPr>
          <w:p w14:paraId="46BDF718" w14:textId="77777777" w:rsidR="006737A6" w:rsidRPr="00860035" w:rsidRDefault="006737A6" w:rsidP="00860035">
            <w:pPr>
              <w:pStyle w:val="TableParagraph"/>
              <w:jc w:val="center"/>
              <w:rPr>
                <w:rFonts w:asciiTheme="minorHAnsi" w:hAnsiTheme="minorHAnsi" w:cstheme="minorHAnsi"/>
                <w:sz w:val="20"/>
                <w:szCs w:val="20"/>
              </w:rPr>
            </w:pPr>
          </w:p>
        </w:tc>
        <w:tc>
          <w:tcPr>
            <w:tcW w:w="694" w:type="dxa"/>
          </w:tcPr>
          <w:p w14:paraId="00BD4072" w14:textId="77777777" w:rsidR="006737A6" w:rsidRPr="00860035" w:rsidRDefault="006737A6" w:rsidP="00860035">
            <w:pPr>
              <w:pStyle w:val="TableParagraph"/>
              <w:jc w:val="center"/>
              <w:rPr>
                <w:rFonts w:asciiTheme="minorHAnsi" w:hAnsiTheme="minorHAnsi" w:cstheme="minorHAnsi"/>
                <w:sz w:val="20"/>
                <w:szCs w:val="20"/>
              </w:rPr>
            </w:pPr>
          </w:p>
        </w:tc>
        <w:tc>
          <w:tcPr>
            <w:tcW w:w="694" w:type="dxa"/>
          </w:tcPr>
          <w:p w14:paraId="775DF807" w14:textId="77777777" w:rsidR="006737A6" w:rsidRPr="00860035" w:rsidRDefault="006737A6" w:rsidP="00860035">
            <w:pPr>
              <w:pStyle w:val="TableParagraph"/>
              <w:jc w:val="center"/>
              <w:rPr>
                <w:rFonts w:asciiTheme="minorHAnsi" w:hAnsiTheme="minorHAnsi" w:cstheme="minorHAnsi"/>
                <w:sz w:val="20"/>
                <w:szCs w:val="20"/>
              </w:rPr>
            </w:pPr>
          </w:p>
        </w:tc>
        <w:tc>
          <w:tcPr>
            <w:tcW w:w="694" w:type="dxa"/>
          </w:tcPr>
          <w:p w14:paraId="6B012199" w14:textId="77777777" w:rsidR="006737A6" w:rsidRPr="00860035" w:rsidRDefault="006737A6" w:rsidP="00860035">
            <w:pPr>
              <w:pStyle w:val="TableParagraph"/>
              <w:jc w:val="center"/>
              <w:rPr>
                <w:rFonts w:asciiTheme="minorHAnsi" w:hAnsiTheme="minorHAnsi" w:cstheme="minorHAnsi"/>
                <w:sz w:val="20"/>
                <w:szCs w:val="20"/>
              </w:rPr>
            </w:pPr>
          </w:p>
        </w:tc>
        <w:tc>
          <w:tcPr>
            <w:tcW w:w="694" w:type="dxa"/>
          </w:tcPr>
          <w:p w14:paraId="2572D61B" w14:textId="77777777" w:rsidR="006737A6" w:rsidRPr="00860035" w:rsidRDefault="006737A6" w:rsidP="00860035">
            <w:pPr>
              <w:pStyle w:val="TableParagraph"/>
              <w:jc w:val="center"/>
              <w:rPr>
                <w:rFonts w:asciiTheme="minorHAnsi" w:hAnsiTheme="minorHAnsi" w:cstheme="minorHAnsi"/>
                <w:sz w:val="20"/>
                <w:szCs w:val="20"/>
              </w:rPr>
            </w:pPr>
          </w:p>
        </w:tc>
      </w:tr>
      <w:tr w:rsidR="006737A6" w14:paraId="76A03950" w14:textId="77777777">
        <w:trPr>
          <w:trHeight w:val="227"/>
        </w:trPr>
        <w:tc>
          <w:tcPr>
            <w:tcW w:w="2854" w:type="dxa"/>
          </w:tcPr>
          <w:p w14:paraId="4974FFBD" w14:textId="77777777" w:rsidR="006737A6" w:rsidRPr="00860035" w:rsidRDefault="0034725B" w:rsidP="00860035">
            <w:pPr>
              <w:pStyle w:val="TableParagraph"/>
              <w:rPr>
                <w:rFonts w:asciiTheme="minorHAnsi" w:hAnsiTheme="minorHAnsi" w:cstheme="minorHAnsi"/>
                <w:sz w:val="20"/>
                <w:szCs w:val="20"/>
              </w:rPr>
            </w:pPr>
            <w:r w:rsidRPr="00860035">
              <w:rPr>
                <w:rFonts w:asciiTheme="minorHAnsi" w:hAnsiTheme="minorHAnsi" w:cstheme="minorHAnsi"/>
                <w:sz w:val="20"/>
                <w:szCs w:val="20"/>
              </w:rPr>
              <w:t>Northridge</w:t>
            </w:r>
          </w:p>
        </w:tc>
        <w:tc>
          <w:tcPr>
            <w:tcW w:w="852" w:type="dxa"/>
          </w:tcPr>
          <w:p w14:paraId="2883CB74" w14:textId="77777777" w:rsidR="006737A6" w:rsidRPr="00860035" w:rsidRDefault="0034725B" w:rsidP="00860035">
            <w:pPr>
              <w:pStyle w:val="TableParagraph"/>
              <w:jc w:val="center"/>
              <w:rPr>
                <w:rFonts w:asciiTheme="minorHAnsi" w:hAnsiTheme="minorHAnsi" w:cstheme="minorHAnsi"/>
                <w:sz w:val="20"/>
                <w:szCs w:val="20"/>
              </w:rPr>
            </w:pPr>
            <w:r w:rsidRPr="00860035">
              <w:rPr>
                <w:rFonts w:asciiTheme="minorHAnsi" w:hAnsiTheme="minorHAnsi" w:cstheme="minorHAnsi"/>
                <w:w w:val="95"/>
                <w:sz w:val="20"/>
                <w:szCs w:val="20"/>
              </w:rPr>
              <w:t>Yes</w:t>
            </w:r>
          </w:p>
        </w:tc>
        <w:tc>
          <w:tcPr>
            <w:tcW w:w="852" w:type="dxa"/>
          </w:tcPr>
          <w:p w14:paraId="6320FA27" w14:textId="77777777" w:rsidR="006737A6" w:rsidRPr="00860035" w:rsidRDefault="0034725B" w:rsidP="00860035">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0329A248" w14:textId="77777777" w:rsidR="006737A6" w:rsidRPr="00860035" w:rsidRDefault="0034725B" w:rsidP="00860035">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6F435E26" w14:textId="77777777" w:rsidR="006737A6" w:rsidRPr="00860035" w:rsidRDefault="0034725B" w:rsidP="00860035">
            <w:pPr>
              <w:pStyle w:val="TableParagraph"/>
              <w:jc w:val="center"/>
              <w:rPr>
                <w:rFonts w:asciiTheme="minorHAnsi" w:hAnsiTheme="minorHAnsi" w:cstheme="minorHAnsi"/>
                <w:sz w:val="20"/>
                <w:szCs w:val="20"/>
              </w:rPr>
            </w:pPr>
            <w:r w:rsidRPr="00860035">
              <w:rPr>
                <w:rFonts w:asciiTheme="minorHAnsi" w:hAnsiTheme="minorHAnsi" w:cstheme="minorHAnsi"/>
                <w:w w:val="95"/>
                <w:sz w:val="20"/>
                <w:szCs w:val="20"/>
              </w:rPr>
              <w:t>Yes</w:t>
            </w:r>
          </w:p>
        </w:tc>
        <w:tc>
          <w:tcPr>
            <w:tcW w:w="694" w:type="dxa"/>
          </w:tcPr>
          <w:p w14:paraId="067FC847" w14:textId="77777777" w:rsidR="006737A6" w:rsidRPr="00860035" w:rsidRDefault="0034725B" w:rsidP="00860035">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6F33088F" w14:textId="77777777" w:rsidR="006737A6" w:rsidRPr="00860035" w:rsidRDefault="0034725B" w:rsidP="00860035">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13DC3BB4" w14:textId="77777777" w:rsidR="006737A6" w:rsidRPr="00860035" w:rsidRDefault="0034725B" w:rsidP="00860035">
            <w:pPr>
              <w:pStyle w:val="TableParagraph"/>
              <w:jc w:val="center"/>
              <w:rPr>
                <w:rFonts w:asciiTheme="minorHAnsi" w:hAnsiTheme="minorHAnsi" w:cstheme="minorHAnsi"/>
                <w:sz w:val="20"/>
                <w:szCs w:val="20"/>
              </w:rPr>
            </w:pPr>
            <w:r w:rsidRPr="00860035">
              <w:rPr>
                <w:rFonts w:asciiTheme="minorHAnsi" w:hAnsiTheme="minorHAnsi" w:cstheme="minorHAnsi"/>
                <w:w w:val="95"/>
                <w:sz w:val="20"/>
                <w:szCs w:val="20"/>
              </w:rPr>
              <w:t>Yes</w:t>
            </w:r>
          </w:p>
        </w:tc>
        <w:tc>
          <w:tcPr>
            <w:tcW w:w="694" w:type="dxa"/>
          </w:tcPr>
          <w:p w14:paraId="02EB35A5" w14:textId="77777777" w:rsidR="006737A6" w:rsidRPr="00860035" w:rsidRDefault="0034725B" w:rsidP="00860035">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1475B8D6" w14:textId="77777777" w:rsidR="006737A6" w:rsidRPr="00860035" w:rsidRDefault="0034725B" w:rsidP="00860035">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03409E93" w14:textId="77777777" w:rsidR="006737A6" w:rsidRPr="00860035" w:rsidRDefault="0034725B" w:rsidP="00860035">
            <w:pPr>
              <w:pStyle w:val="TableParagraph"/>
              <w:jc w:val="center"/>
              <w:rPr>
                <w:rFonts w:asciiTheme="minorHAnsi" w:hAnsiTheme="minorHAnsi" w:cstheme="minorHAnsi"/>
                <w:sz w:val="20"/>
                <w:szCs w:val="20"/>
              </w:rPr>
            </w:pPr>
            <w:r w:rsidRPr="00860035">
              <w:rPr>
                <w:rFonts w:asciiTheme="minorHAnsi" w:hAnsiTheme="minorHAnsi" w:cstheme="minorHAnsi"/>
                <w:w w:val="95"/>
                <w:sz w:val="20"/>
                <w:szCs w:val="20"/>
              </w:rPr>
              <w:t>Yes</w:t>
            </w:r>
          </w:p>
        </w:tc>
        <w:tc>
          <w:tcPr>
            <w:tcW w:w="694" w:type="dxa"/>
          </w:tcPr>
          <w:p w14:paraId="611013B0" w14:textId="77777777" w:rsidR="006737A6" w:rsidRPr="00860035" w:rsidRDefault="006737A6" w:rsidP="00860035">
            <w:pPr>
              <w:pStyle w:val="TableParagraph"/>
              <w:jc w:val="center"/>
              <w:rPr>
                <w:rFonts w:asciiTheme="minorHAnsi" w:hAnsiTheme="minorHAnsi" w:cstheme="minorHAnsi"/>
                <w:sz w:val="20"/>
                <w:szCs w:val="20"/>
              </w:rPr>
            </w:pPr>
          </w:p>
        </w:tc>
        <w:tc>
          <w:tcPr>
            <w:tcW w:w="694" w:type="dxa"/>
          </w:tcPr>
          <w:p w14:paraId="40D0402D" w14:textId="77777777" w:rsidR="006737A6" w:rsidRPr="00860035" w:rsidRDefault="006737A6" w:rsidP="00860035">
            <w:pPr>
              <w:pStyle w:val="TableParagraph"/>
              <w:jc w:val="center"/>
              <w:rPr>
                <w:rFonts w:asciiTheme="minorHAnsi" w:hAnsiTheme="minorHAnsi" w:cstheme="minorHAnsi"/>
                <w:sz w:val="20"/>
                <w:szCs w:val="20"/>
              </w:rPr>
            </w:pPr>
          </w:p>
        </w:tc>
        <w:tc>
          <w:tcPr>
            <w:tcW w:w="694" w:type="dxa"/>
          </w:tcPr>
          <w:p w14:paraId="103AC4C9" w14:textId="77777777" w:rsidR="006737A6" w:rsidRPr="00860035" w:rsidRDefault="006737A6" w:rsidP="00860035">
            <w:pPr>
              <w:pStyle w:val="TableParagraph"/>
              <w:jc w:val="center"/>
              <w:rPr>
                <w:rFonts w:asciiTheme="minorHAnsi" w:hAnsiTheme="minorHAnsi" w:cstheme="minorHAnsi"/>
                <w:sz w:val="20"/>
                <w:szCs w:val="20"/>
              </w:rPr>
            </w:pPr>
          </w:p>
        </w:tc>
        <w:tc>
          <w:tcPr>
            <w:tcW w:w="694" w:type="dxa"/>
          </w:tcPr>
          <w:p w14:paraId="399BFC9B" w14:textId="77777777" w:rsidR="006737A6" w:rsidRPr="00860035" w:rsidRDefault="00417EC0" w:rsidP="00860035">
            <w:pPr>
              <w:pStyle w:val="TableParagraph"/>
              <w:jc w:val="center"/>
              <w:rPr>
                <w:rFonts w:asciiTheme="minorHAnsi" w:hAnsiTheme="minorHAnsi" w:cstheme="minorHAnsi"/>
                <w:sz w:val="20"/>
                <w:szCs w:val="20"/>
              </w:rPr>
            </w:pPr>
            <w:r w:rsidRPr="00860035">
              <w:rPr>
                <w:rFonts w:asciiTheme="minorHAnsi" w:hAnsiTheme="minorHAnsi" w:cstheme="minorHAnsi"/>
                <w:w w:val="95"/>
                <w:sz w:val="20"/>
                <w:szCs w:val="20"/>
              </w:rPr>
              <w:t>Yes</w:t>
            </w:r>
          </w:p>
        </w:tc>
        <w:tc>
          <w:tcPr>
            <w:tcW w:w="694" w:type="dxa"/>
          </w:tcPr>
          <w:p w14:paraId="303698E2" w14:textId="77777777" w:rsidR="006737A6" w:rsidRPr="00860035" w:rsidRDefault="00417EC0" w:rsidP="00860035">
            <w:pPr>
              <w:pStyle w:val="TableParagraph"/>
              <w:jc w:val="center"/>
              <w:rPr>
                <w:rFonts w:asciiTheme="minorHAnsi" w:hAnsiTheme="minorHAnsi" w:cstheme="minorHAnsi"/>
                <w:sz w:val="20"/>
                <w:szCs w:val="20"/>
              </w:rPr>
            </w:pPr>
            <w:r w:rsidRPr="00860035">
              <w:rPr>
                <w:rFonts w:asciiTheme="minorHAnsi" w:hAnsiTheme="minorHAnsi" w:cstheme="minorHAnsi"/>
                <w:w w:val="95"/>
                <w:sz w:val="20"/>
                <w:szCs w:val="20"/>
              </w:rPr>
              <w:t>Yes</w:t>
            </w:r>
          </w:p>
        </w:tc>
        <w:tc>
          <w:tcPr>
            <w:tcW w:w="694" w:type="dxa"/>
          </w:tcPr>
          <w:p w14:paraId="3993D006" w14:textId="77777777" w:rsidR="006737A6" w:rsidRPr="00860035" w:rsidRDefault="006737A6" w:rsidP="00860035">
            <w:pPr>
              <w:pStyle w:val="TableParagraph"/>
              <w:jc w:val="center"/>
              <w:rPr>
                <w:rFonts w:asciiTheme="minorHAnsi" w:hAnsiTheme="minorHAnsi" w:cstheme="minorHAnsi"/>
                <w:sz w:val="20"/>
                <w:szCs w:val="20"/>
              </w:rPr>
            </w:pPr>
          </w:p>
        </w:tc>
      </w:tr>
      <w:tr w:rsidR="00417EC0" w14:paraId="148853AB" w14:textId="77777777">
        <w:trPr>
          <w:trHeight w:val="227"/>
        </w:trPr>
        <w:tc>
          <w:tcPr>
            <w:tcW w:w="2854" w:type="dxa"/>
          </w:tcPr>
          <w:p w14:paraId="7BC3A8AC" w14:textId="77777777" w:rsidR="00417EC0" w:rsidRPr="00860035" w:rsidRDefault="00417EC0" w:rsidP="00860035">
            <w:pPr>
              <w:pStyle w:val="TableParagraph"/>
              <w:rPr>
                <w:rFonts w:asciiTheme="minorHAnsi" w:hAnsiTheme="minorHAnsi" w:cstheme="minorHAnsi"/>
                <w:sz w:val="20"/>
                <w:szCs w:val="20"/>
              </w:rPr>
            </w:pPr>
            <w:r w:rsidRPr="00860035">
              <w:rPr>
                <w:rFonts w:asciiTheme="minorHAnsi" w:hAnsiTheme="minorHAnsi" w:cstheme="minorHAnsi"/>
                <w:sz w:val="20"/>
                <w:szCs w:val="20"/>
              </w:rPr>
              <w:t>Pomona</w:t>
            </w:r>
          </w:p>
        </w:tc>
        <w:tc>
          <w:tcPr>
            <w:tcW w:w="852" w:type="dxa"/>
          </w:tcPr>
          <w:p w14:paraId="1C2ABD02" w14:textId="77777777" w:rsidR="00417EC0" w:rsidRPr="00860035" w:rsidRDefault="00417EC0" w:rsidP="00860035">
            <w:pPr>
              <w:pStyle w:val="TableParagraph"/>
              <w:jc w:val="center"/>
              <w:rPr>
                <w:rFonts w:asciiTheme="minorHAnsi" w:hAnsiTheme="minorHAnsi" w:cstheme="minorHAnsi"/>
                <w:w w:val="95"/>
                <w:sz w:val="20"/>
                <w:szCs w:val="20"/>
              </w:rPr>
            </w:pPr>
            <w:r w:rsidRPr="00860035">
              <w:rPr>
                <w:rFonts w:asciiTheme="minorHAnsi" w:hAnsiTheme="minorHAnsi" w:cstheme="minorHAnsi"/>
                <w:sz w:val="20"/>
                <w:szCs w:val="20"/>
              </w:rPr>
              <w:t>Yes</w:t>
            </w:r>
          </w:p>
        </w:tc>
        <w:tc>
          <w:tcPr>
            <w:tcW w:w="852" w:type="dxa"/>
          </w:tcPr>
          <w:p w14:paraId="2EA1A635" w14:textId="77777777" w:rsidR="00417EC0" w:rsidRPr="00860035" w:rsidRDefault="00417EC0" w:rsidP="00860035">
            <w:pPr>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0A7206BD" w14:textId="77777777" w:rsidR="00417EC0" w:rsidRPr="00860035" w:rsidRDefault="00417EC0" w:rsidP="00860035">
            <w:pPr>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53793F13" w14:textId="77777777" w:rsidR="00417EC0" w:rsidRPr="00860035" w:rsidRDefault="00417EC0" w:rsidP="00860035">
            <w:pPr>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6D75A181" w14:textId="77777777" w:rsidR="00417EC0" w:rsidRPr="00860035" w:rsidRDefault="00417EC0" w:rsidP="00860035">
            <w:pPr>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54C1B764" w14:textId="77777777" w:rsidR="00417EC0" w:rsidRPr="00860035" w:rsidRDefault="00417EC0" w:rsidP="00860035">
            <w:pPr>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26A555F7" w14:textId="77777777" w:rsidR="00417EC0" w:rsidRPr="00860035" w:rsidRDefault="00417EC0" w:rsidP="00860035">
            <w:pPr>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2FDFA804" w14:textId="77777777" w:rsidR="00417EC0" w:rsidRPr="00860035" w:rsidRDefault="00417EC0" w:rsidP="00860035">
            <w:pPr>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323D7FA4" w14:textId="77777777" w:rsidR="00417EC0" w:rsidRPr="00860035" w:rsidRDefault="00417EC0" w:rsidP="00860035">
            <w:pPr>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7C56766A" w14:textId="77777777" w:rsidR="00417EC0" w:rsidRPr="00860035" w:rsidRDefault="00417EC0" w:rsidP="00860035">
            <w:pPr>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1C09B76C" w14:textId="77777777" w:rsidR="00417EC0" w:rsidRPr="00860035" w:rsidRDefault="00417EC0" w:rsidP="00860035">
            <w:pPr>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3BCE67E7" w14:textId="77777777" w:rsidR="00417EC0" w:rsidRPr="00860035" w:rsidRDefault="00417EC0" w:rsidP="00860035">
            <w:pPr>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7874CF33" w14:textId="77777777" w:rsidR="00417EC0" w:rsidRPr="00860035" w:rsidRDefault="00417EC0" w:rsidP="00860035">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343DBFE7" w14:textId="77777777" w:rsidR="00417EC0" w:rsidRPr="00860035" w:rsidRDefault="00417EC0" w:rsidP="00860035">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3FF7DBCE" w14:textId="77777777" w:rsidR="00417EC0" w:rsidRPr="00860035" w:rsidRDefault="00417EC0" w:rsidP="00860035">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22B85457" w14:textId="77777777" w:rsidR="00417EC0" w:rsidRPr="00860035" w:rsidRDefault="00417EC0" w:rsidP="00860035">
            <w:pPr>
              <w:jc w:val="center"/>
              <w:rPr>
                <w:rFonts w:asciiTheme="minorHAnsi" w:hAnsiTheme="minorHAnsi" w:cstheme="minorHAnsi"/>
                <w:sz w:val="20"/>
                <w:szCs w:val="20"/>
              </w:rPr>
            </w:pPr>
            <w:r w:rsidRPr="00860035">
              <w:rPr>
                <w:rFonts w:asciiTheme="minorHAnsi" w:hAnsiTheme="minorHAnsi" w:cstheme="minorHAnsi"/>
                <w:sz w:val="20"/>
                <w:szCs w:val="20"/>
              </w:rPr>
              <w:t>No</w:t>
            </w:r>
          </w:p>
        </w:tc>
      </w:tr>
      <w:tr w:rsidR="00417EC0" w14:paraId="5B065BA9" w14:textId="77777777">
        <w:trPr>
          <w:trHeight w:val="227"/>
        </w:trPr>
        <w:tc>
          <w:tcPr>
            <w:tcW w:w="2854" w:type="dxa"/>
          </w:tcPr>
          <w:p w14:paraId="4CFE743A" w14:textId="77777777" w:rsidR="00417EC0" w:rsidRPr="00860035" w:rsidRDefault="00417EC0" w:rsidP="00860035">
            <w:pPr>
              <w:pStyle w:val="TableParagraph"/>
              <w:rPr>
                <w:rFonts w:asciiTheme="minorHAnsi" w:hAnsiTheme="minorHAnsi" w:cstheme="minorHAnsi"/>
                <w:sz w:val="20"/>
                <w:szCs w:val="20"/>
              </w:rPr>
            </w:pPr>
            <w:r w:rsidRPr="00860035">
              <w:rPr>
                <w:rFonts w:asciiTheme="minorHAnsi" w:hAnsiTheme="minorHAnsi" w:cstheme="minorHAnsi"/>
                <w:sz w:val="20"/>
                <w:szCs w:val="20"/>
              </w:rPr>
              <w:t>Sacramento</w:t>
            </w:r>
          </w:p>
        </w:tc>
        <w:tc>
          <w:tcPr>
            <w:tcW w:w="852" w:type="dxa"/>
          </w:tcPr>
          <w:p w14:paraId="58BDBC3F" w14:textId="77777777" w:rsidR="00417EC0" w:rsidRPr="00860035" w:rsidRDefault="00417EC0" w:rsidP="00860035">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852" w:type="dxa"/>
          </w:tcPr>
          <w:p w14:paraId="01EB9B4D" w14:textId="77777777" w:rsidR="00417EC0" w:rsidRPr="00860035" w:rsidRDefault="00417EC0" w:rsidP="00860035">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46B1875A" w14:textId="77777777" w:rsidR="00417EC0" w:rsidRPr="00860035" w:rsidRDefault="00417EC0" w:rsidP="00860035">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23A2723F" w14:textId="77777777" w:rsidR="00417EC0" w:rsidRPr="00860035" w:rsidRDefault="00417EC0" w:rsidP="00860035">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2A05B09B" w14:textId="77777777" w:rsidR="00417EC0" w:rsidRPr="00860035" w:rsidRDefault="00417EC0" w:rsidP="00860035">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3754FC5B" w14:textId="77777777" w:rsidR="00417EC0" w:rsidRPr="00860035" w:rsidRDefault="00417EC0" w:rsidP="00860035">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526204ED" w14:textId="77777777" w:rsidR="00417EC0" w:rsidRPr="00860035" w:rsidRDefault="00417EC0" w:rsidP="00860035">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1563D815" w14:textId="77777777" w:rsidR="00417EC0" w:rsidRPr="00860035" w:rsidRDefault="00417EC0" w:rsidP="00860035">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32656B41" w14:textId="77777777" w:rsidR="00417EC0" w:rsidRPr="00860035" w:rsidRDefault="00417EC0" w:rsidP="00860035">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77D07D58" w14:textId="77777777" w:rsidR="00417EC0" w:rsidRPr="00860035" w:rsidRDefault="00417EC0" w:rsidP="00860035">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146585EB" w14:textId="77777777" w:rsidR="00417EC0" w:rsidRPr="00860035" w:rsidRDefault="00417EC0" w:rsidP="00860035">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15CF400C" w14:textId="77777777" w:rsidR="00417EC0" w:rsidRPr="00860035" w:rsidRDefault="00417EC0" w:rsidP="00860035">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4AD8BE43" w14:textId="77777777" w:rsidR="00417EC0" w:rsidRPr="00860035" w:rsidRDefault="00417EC0" w:rsidP="00860035">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7807E920" w14:textId="77777777" w:rsidR="00417EC0" w:rsidRPr="00860035" w:rsidRDefault="00417EC0" w:rsidP="00860035">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62877A31" w14:textId="77777777" w:rsidR="00417EC0" w:rsidRPr="00860035" w:rsidRDefault="00417EC0" w:rsidP="00860035">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02679687" w14:textId="77777777" w:rsidR="00417EC0" w:rsidRPr="00860035" w:rsidRDefault="00417EC0" w:rsidP="00860035">
            <w:pPr>
              <w:jc w:val="center"/>
              <w:rPr>
                <w:rFonts w:asciiTheme="minorHAnsi" w:hAnsiTheme="minorHAnsi" w:cstheme="minorHAnsi"/>
                <w:sz w:val="20"/>
                <w:szCs w:val="20"/>
              </w:rPr>
            </w:pPr>
            <w:r w:rsidRPr="00860035">
              <w:rPr>
                <w:rFonts w:asciiTheme="minorHAnsi" w:hAnsiTheme="minorHAnsi" w:cstheme="minorHAnsi"/>
                <w:sz w:val="20"/>
                <w:szCs w:val="20"/>
              </w:rPr>
              <w:t>No</w:t>
            </w:r>
          </w:p>
        </w:tc>
      </w:tr>
      <w:tr w:rsidR="001D6A72" w14:paraId="7E5AED81" w14:textId="77777777">
        <w:trPr>
          <w:trHeight w:val="227"/>
        </w:trPr>
        <w:tc>
          <w:tcPr>
            <w:tcW w:w="2854" w:type="dxa"/>
          </w:tcPr>
          <w:p w14:paraId="1DF73917" w14:textId="77777777" w:rsidR="001D6A72" w:rsidRPr="00860035" w:rsidRDefault="001D6A72" w:rsidP="00860035">
            <w:pPr>
              <w:pStyle w:val="TableParagraph"/>
              <w:rPr>
                <w:rFonts w:asciiTheme="minorHAnsi" w:hAnsiTheme="minorHAnsi" w:cstheme="minorHAnsi"/>
                <w:sz w:val="20"/>
                <w:szCs w:val="20"/>
              </w:rPr>
            </w:pPr>
            <w:r w:rsidRPr="00860035">
              <w:rPr>
                <w:rFonts w:asciiTheme="minorHAnsi" w:hAnsiTheme="minorHAnsi" w:cstheme="minorHAnsi"/>
                <w:sz w:val="20"/>
                <w:szCs w:val="20"/>
              </w:rPr>
              <w:t>San Bernardino</w:t>
            </w:r>
          </w:p>
        </w:tc>
        <w:tc>
          <w:tcPr>
            <w:tcW w:w="852" w:type="dxa"/>
          </w:tcPr>
          <w:p w14:paraId="3055F7E8" w14:textId="77777777" w:rsidR="001D6A72" w:rsidRPr="00860035" w:rsidRDefault="001D6A72" w:rsidP="00860035">
            <w:pPr>
              <w:jc w:val="center"/>
              <w:rPr>
                <w:rFonts w:asciiTheme="minorHAnsi" w:hAnsiTheme="minorHAnsi" w:cstheme="minorHAnsi"/>
                <w:sz w:val="20"/>
                <w:szCs w:val="20"/>
              </w:rPr>
            </w:pPr>
          </w:p>
        </w:tc>
        <w:tc>
          <w:tcPr>
            <w:tcW w:w="852" w:type="dxa"/>
          </w:tcPr>
          <w:p w14:paraId="6D143CDF" w14:textId="77777777" w:rsidR="001D6A72" w:rsidRPr="00860035" w:rsidRDefault="001D6A72" w:rsidP="00860035">
            <w:pPr>
              <w:jc w:val="center"/>
              <w:rPr>
                <w:rFonts w:asciiTheme="minorHAnsi" w:hAnsiTheme="minorHAnsi" w:cstheme="minorHAnsi"/>
                <w:sz w:val="20"/>
                <w:szCs w:val="20"/>
              </w:rPr>
            </w:pPr>
          </w:p>
        </w:tc>
        <w:tc>
          <w:tcPr>
            <w:tcW w:w="694" w:type="dxa"/>
          </w:tcPr>
          <w:p w14:paraId="3C701CB1" w14:textId="77777777" w:rsidR="001D6A72" w:rsidRPr="00860035" w:rsidRDefault="001D6A72" w:rsidP="00860035">
            <w:pPr>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34097882" w14:textId="77777777" w:rsidR="001D6A72" w:rsidRPr="00860035" w:rsidRDefault="001D6A72" w:rsidP="00860035">
            <w:pPr>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6A60F4A2" w14:textId="77777777" w:rsidR="001D6A72" w:rsidRPr="00860035" w:rsidRDefault="001D6A72" w:rsidP="00860035">
            <w:pPr>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2495C9CA" w14:textId="77777777" w:rsidR="001D6A72" w:rsidRPr="00860035" w:rsidRDefault="001D6A72" w:rsidP="00860035">
            <w:pPr>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216B032E" w14:textId="77777777" w:rsidR="001D6A72" w:rsidRPr="00860035" w:rsidRDefault="001D6A72" w:rsidP="00860035">
            <w:pPr>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2165C96A" w14:textId="77777777" w:rsidR="001D6A72" w:rsidRPr="00860035" w:rsidRDefault="001D6A72" w:rsidP="00860035">
            <w:pPr>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58ECA8D8" w14:textId="77777777" w:rsidR="001D6A72" w:rsidRPr="00860035" w:rsidRDefault="001D6A72" w:rsidP="00860035">
            <w:pPr>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0A164F4C" w14:textId="77777777" w:rsidR="001D6A72" w:rsidRPr="00860035" w:rsidRDefault="001D6A72" w:rsidP="00860035">
            <w:pPr>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14ECCE82" w14:textId="77777777" w:rsidR="001D6A72" w:rsidRPr="00860035" w:rsidRDefault="001D6A72" w:rsidP="00860035">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5BBB1808" w14:textId="77777777" w:rsidR="001D6A72" w:rsidRPr="00860035" w:rsidRDefault="001D6A72" w:rsidP="00860035">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3395DDB3" w14:textId="77777777" w:rsidR="001D6A72" w:rsidRPr="00860035" w:rsidRDefault="001D6A72" w:rsidP="00860035">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1766D9FF" w14:textId="77777777" w:rsidR="001D6A72" w:rsidRPr="00860035" w:rsidRDefault="001D6A72" w:rsidP="00860035">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5FC5C76E" w14:textId="77777777" w:rsidR="001D6A72" w:rsidRPr="00860035" w:rsidRDefault="001D6A72" w:rsidP="00860035">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41809EDA" w14:textId="77777777" w:rsidR="001D6A72" w:rsidRPr="00860035" w:rsidRDefault="001D6A72" w:rsidP="00860035">
            <w:pPr>
              <w:jc w:val="center"/>
              <w:rPr>
                <w:rFonts w:asciiTheme="minorHAnsi" w:hAnsiTheme="minorHAnsi" w:cstheme="minorHAnsi"/>
                <w:sz w:val="20"/>
                <w:szCs w:val="20"/>
              </w:rPr>
            </w:pPr>
            <w:r w:rsidRPr="00860035">
              <w:rPr>
                <w:rFonts w:asciiTheme="minorHAnsi" w:hAnsiTheme="minorHAnsi" w:cstheme="minorHAnsi"/>
                <w:sz w:val="20"/>
                <w:szCs w:val="20"/>
              </w:rPr>
              <w:t>No</w:t>
            </w:r>
          </w:p>
        </w:tc>
      </w:tr>
      <w:tr w:rsidR="00822C7A" w14:paraId="676D4CD8" w14:textId="77777777">
        <w:trPr>
          <w:trHeight w:val="227"/>
        </w:trPr>
        <w:tc>
          <w:tcPr>
            <w:tcW w:w="2854" w:type="dxa"/>
          </w:tcPr>
          <w:p w14:paraId="015665AE" w14:textId="77777777" w:rsidR="00822C7A" w:rsidRPr="00860035" w:rsidRDefault="00822C7A" w:rsidP="00860035">
            <w:pPr>
              <w:pStyle w:val="TableParagraph"/>
              <w:rPr>
                <w:rFonts w:asciiTheme="minorHAnsi" w:hAnsiTheme="minorHAnsi" w:cstheme="minorHAnsi"/>
                <w:sz w:val="20"/>
                <w:szCs w:val="20"/>
              </w:rPr>
            </w:pPr>
            <w:r w:rsidRPr="00860035">
              <w:rPr>
                <w:rFonts w:asciiTheme="minorHAnsi" w:hAnsiTheme="minorHAnsi" w:cstheme="minorHAnsi"/>
                <w:sz w:val="20"/>
                <w:szCs w:val="20"/>
              </w:rPr>
              <w:t>San Diego</w:t>
            </w:r>
          </w:p>
        </w:tc>
        <w:tc>
          <w:tcPr>
            <w:tcW w:w="852" w:type="dxa"/>
          </w:tcPr>
          <w:p w14:paraId="6A876268" w14:textId="77777777" w:rsidR="00822C7A" w:rsidRPr="00860035" w:rsidRDefault="00822C7A" w:rsidP="00860035">
            <w:pPr>
              <w:jc w:val="center"/>
              <w:rPr>
                <w:rFonts w:asciiTheme="minorHAnsi" w:hAnsiTheme="minorHAnsi" w:cstheme="minorHAnsi"/>
                <w:sz w:val="20"/>
                <w:szCs w:val="20"/>
              </w:rPr>
            </w:pPr>
          </w:p>
        </w:tc>
        <w:tc>
          <w:tcPr>
            <w:tcW w:w="852" w:type="dxa"/>
          </w:tcPr>
          <w:p w14:paraId="66D71156" w14:textId="77777777" w:rsidR="00822C7A" w:rsidRPr="00860035" w:rsidRDefault="00822C7A" w:rsidP="00860035">
            <w:pPr>
              <w:jc w:val="center"/>
              <w:rPr>
                <w:rFonts w:asciiTheme="minorHAnsi" w:hAnsiTheme="minorHAnsi" w:cstheme="minorHAnsi"/>
                <w:sz w:val="20"/>
                <w:szCs w:val="20"/>
              </w:rPr>
            </w:pPr>
          </w:p>
        </w:tc>
        <w:tc>
          <w:tcPr>
            <w:tcW w:w="694" w:type="dxa"/>
          </w:tcPr>
          <w:p w14:paraId="63C10893" w14:textId="77777777" w:rsidR="00822C7A" w:rsidRPr="00860035" w:rsidRDefault="00822C7A" w:rsidP="00860035">
            <w:pPr>
              <w:jc w:val="center"/>
              <w:rPr>
                <w:rFonts w:asciiTheme="minorHAnsi" w:hAnsiTheme="minorHAnsi" w:cstheme="minorHAnsi"/>
                <w:sz w:val="20"/>
                <w:szCs w:val="20"/>
              </w:rPr>
            </w:pPr>
          </w:p>
        </w:tc>
        <w:tc>
          <w:tcPr>
            <w:tcW w:w="694" w:type="dxa"/>
          </w:tcPr>
          <w:p w14:paraId="7F72E4A9" w14:textId="77777777" w:rsidR="00822C7A" w:rsidRPr="00860035" w:rsidRDefault="00822C7A" w:rsidP="00860035">
            <w:pPr>
              <w:jc w:val="center"/>
              <w:rPr>
                <w:rFonts w:asciiTheme="minorHAnsi" w:hAnsiTheme="minorHAnsi" w:cstheme="minorHAnsi"/>
                <w:sz w:val="20"/>
                <w:szCs w:val="20"/>
              </w:rPr>
            </w:pPr>
          </w:p>
        </w:tc>
        <w:tc>
          <w:tcPr>
            <w:tcW w:w="694" w:type="dxa"/>
          </w:tcPr>
          <w:p w14:paraId="75BB31DC" w14:textId="77777777" w:rsidR="00822C7A" w:rsidRPr="00860035" w:rsidRDefault="00822C7A" w:rsidP="00860035">
            <w:pPr>
              <w:jc w:val="center"/>
              <w:rPr>
                <w:rFonts w:asciiTheme="minorHAnsi" w:hAnsiTheme="minorHAnsi" w:cstheme="minorHAnsi"/>
                <w:sz w:val="20"/>
                <w:szCs w:val="20"/>
              </w:rPr>
            </w:pPr>
          </w:p>
        </w:tc>
        <w:tc>
          <w:tcPr>
            <w:tcW w:w="694" w:type="dxa"/>
          </w:tcPr>
          <w:p w14:paraId="2974B88A" w14:textId="77777777" w:rsidR="00822C7A" w:rsidRPr="00860035" w:rsidRDefault="00822C7A" w:rsidP="00860035">
            <w:pPr>
              <w:jc w:val="center"/>
              <w:rPr>
                <w:rFonts w:asciiTheme="minorHAnsi" w:hAnsiTheme="minorHAnsi" w:cstheme="minorHAnsi"/>
                <w:sz w:val="20"/>
                <w:szCs w:val="20"/>
              </w:rPr>
            </w:pPr>
          </w:p>
        </w:tc>
        <w:tc>
          <w:tcPr>
            <w:tcW w:w="694" w:type="dxa"/>
          </w:tcPr>
          <w:p w14:paraId="7DD84418" w14:textId="77777777" w:rsidR="00822C7A" w:rsidRPr="00860035" w:rsidRDefault="00822C7A" w:rsidP="00860035">
            <w:pPr>
              <w:jc w:val="center"/>
              <w:rPr>
                <w:rFonts w:asciiTheme="minorHAnsi" w:hAnsiTheme="minorHAnsi" w:cstheme="minorHAnsi"/>
                <w:sz w:val="20"/>
                <w:szCs w:val="20"/>
              </w:rPr>
            </w:pPr>
          </w:p>
        </w:tc>
        <w:tc>
          <w:tcPr>
            <w:tcW w:w="694" w:type="dxa"/>
          </w:tcPr>
          <w:p w14:paraId="6CB9553C" w14:textId="77777777" w:rsidR="00822C7A" w:rsidRPr="00860035" w:rsidRDefault="00822C7A" w:rsidP="00860035">
            <w:pPr>
              <w:jc w:val="center"/>
              <w:rPr>
                <w:rFonts w:asciiTheme="minorHAnsi" w:hAnsiTheme="minorHAnsi" w:cstheme="minorHAnsi"/>
                <w:sz w:val="20"/>
                <w:szCs w:val="20"/>
              </w:rPr>
            </w:pPr>
          </w:p>
        </w:tc>
        <w:tc>
          <w:tcPr>
            <w:tcW w:w="694" w:type="dxa"/>
          </w:tcPr>
          <w:p w14:paraId="1D07DD34" w14:textId="77777777" w:rsidR="00822C7A" w:rsidRPr="00860035" w:rsidRDefault="00822C7A" w:rsidP="00860035">
            <w:pPr>
              <w:jc w:val="center"/>
              <w:rPr>
                <w:rFonts w:asciiTheme="minorHAnsi" w:hAnsiTheme="minorHAnsi" w:cstheme="minorHAnsi"/>
                <w:sz w:val="20"/>
                <w:szCs w:val="20"/>
              </w:rPr>
            </w:pPr>
          </w:p>
        </w:tc>
        <w:tc>
          <w:tcPr>
            <w:tcW w:w="694" w:type="dxa"/>
          </w:tcPr>
          <w:p w14:paraId="51BDD7DA" w14:textId="77777777" w:rsidR="00822C7A" w:rsidRPr="00860035" w:rsidRDefault="00822C7A" w:rsidP="00860035">
            <w:pPr>
              <w:jc w:val="center"/>
              <w:rPr>
                <w:rFonts w:asciiTheme="minorHAnsi" w:hAnsiTheme="minorHAnsi" w:cstheme="minorHAnsi"/>
                <w:sz w:val="20"/>
                <w:szCs w:val="20"/>
              </w:rPr>
            </w:pPr>
          </w:p>
        </w:tc>
        <w:tc>
          <w:tcPr>
            <w:tcW w:w="694" w:type="dxa"/>
          </w:tcPr>
          <w:p w14:paraId="7B0E965E" w14:textId="77777777" w:rsidR="00822C7A" w:rsidRPr="00860035" w:rsidRDefault="00822C7A" w:rsidP="00860035">
            <w:pPr>
              <w:jc w:val="center"/>
              <w:rPr>
                <w:rFonts w:asciiTheme="minorHAnsi" w:hAnsiTheme="minorHAnsi" w:cstheme="minorHAnsi"/>
                <w:sz w:val="20"/>
                <w:szCs w:val="20"/>
              </w:rPr>
            </w:pPr>
          </w:p>
        </w:tc>
        <w:tc>
          <w:tcPr>
            <w:tcW w:w="694" w:type="dxa"/>
          </w:tcPr>
          <w:p w14:paraId="79AB7B9F" w14:textId="77777777" w:rsidR="00822C7A" w:rsidRPr="00860035" w:rsidRDefault="00822C7A" w:rsidP="00860035">
            <w:pPr>
              <w:jc w:val="center"/>
              <w:rPr>
                <w:rFonts w:asciiTheme="minorHAnsi" w:hAnsiTheme="minorHAnsi" w:cstheme="minorHAnsi"/>
                <w:sz w:val="20"/>
                <w:szCs w:val="20"/>
              </w:rPr>
            </w:pPr>
          </w:p>
        </w:tc>
        <w:tc>
          <w:tcPr>
            <w:tcW w:w="694" w:type="dxa"/>
          </w:tcPr>
          <w:p w14:paraId="42B27D1F" w14:textId="77777777" w:rsidR="00822C7A" w:rsidRPr="00860035" w:rsidRDefault="00822C7A" w:rsidP="00860035">
            <w:pPr>
              <w:jc w:val="center"/>
              <w:rPr>
                <w:rFonts w:asciiTheme="minorHAnsi" w:hAnsiTheme="minorHAnsi" w:cstheme="minorHAnsi"/>
                <w:sz w:val="20"/>
                <w:szCs w:val="20"/>
              </w:rPr>
            </w:pPr>
          </w:p>
        </w:tc>
        <w:tc>
          <w:tcPr>
            <w:tcW w:w="694" w:type="dxa"/>
          </w:tcPr>
          <w:p w14:paraId="5476D990" w14:textId="77777777" w:rsidR="00822C7A" w:rsidRPr="00860035" w:rsidRDefault="00822C7A" w:rsidP="00860035">
            <w:pPr>
              <w:jc w:val="center"/>
              <w:rPr>
                <w:rFonts w:asciiTheme="minorHAnsi" w:hAnsiTheme="minorHAnsi" w:cstheme="minorHAnsi"/>
                <w:sz w:val="20"/>
                <w:szCs w:val="20"/>
              </w:rPr>
            </w:pPr>
          </w:p>
        </w:tc>
        <w:tc>
          <w:tcPr>
            <w:tcW w:w="694" w:type="dxa"/>
          </w:tcPr>
          <w:p w14:paraId="6E855834" w14:textId="77777777" w:rsidR="00822C7A" w:rsidRPr="00860035" w:rsidRDefault="00822C7A" w:rsidP="00860035">
            <w:pPr>
              <w:jc w:val="center"/>
              <w:rPr>
                <w:rFonts w:asciiTheme="minorHAnsi" w:hAnsiTheme="minorHAnsi" w:cstheme="minorHAnsi"/>
                <w:sz w:val="20"/>
                <w:szCs w:val="20"/>
              </w:rPr>
            </w:pPr>
          </w:p>
        </w:tc>
        <w:tc>
          <w:tcPr>
            <w:tcW w:w="694" w:type="dxa"/>
          </w:tcPr>
          <w:p w14:paraId="0C95BC81" w14:textId="77777777" w:rsidR="00822C7A" w:rsidRPr="00860035" w:rsidRDefault="00822C7A" w:rsidP="00860035">
            <w:pPr>
              <w:jc w:val="center"/>
              <w:rPr>
                <w:rFonts w:asciiTheme="minorHAnsi" w:hAnsiTheme="minorHAnsi" w:cstheme="minorHAnsi"/>
                <w:sz w:val="20"/>
                <w:szCs w:val="20"/>
              </w:rPr>
            </w:pPr>
          </w:p>
        </w:tc>
      </w:tr>
      <w:tr w:rsidR="00822C7A" w14:paraId="4C7C9724" w14:textId="77777777">
        <w:trPr>
          <w:trHeight w:val="227"/>
        </w:trPr>
        <w:tc>
          <w:tcPr>
            <w:tcW w:w="2854" w:type="dxa"/>
          </w:tcPr>
          <w:p w14:paraId="6729EC35" w14:textId="77777777" w:rsidR="00822C7A" w:rsidRPr="00860035" w:rsidRDefault="00822C7A" w:rsidP="00860035">
            <w:pPr>
              <w:pStyle w:val="TableParagraph"/>
              <w:rPr>
                <w:rFonts w:asciiTheme="minorHAnsi" w:hAnsiTheme="minorHAnsi" w:cstheme="minorHAnsi"/>
                <w:sz w:val="20"/>
                <w:szCs w:val="20"/>
              </w:rPr>
            </w:pPr>
            <w:r w:rsidRPr="00860035">
              <w:rPr>
                <w:rFonts w:asciiTheme="minorHAnsi" w:hAnsiTheme="minorHAnsi" w:cstheme="minorHAnsi"/>
                <w:sz w:val="20"/>
                <w:szCs w:val="20"/>
              </w:rPr>
              <w:t>San Francisco</w:t>
            </w:r>
          </w:p>
        </w:tc>
        <w:tc>
          <w:tcPr>
            <w:tcW w:w="852" w:type="dxa"/>
          </w:tcPr>
          <w:p w14:paraId="4E57A31E" w14:textId="77777777" w:rsidR="00822C7A" w:rsidRPr="00860035" w:rsidRDefault="00822C7A" w:rsidP="00860035">
            <w:pPr>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852" w:type="dxa"/>
          </w:tcPr>
          <w:p w14:paraId="13198507" w14:textId="77777777" w:rsidR="00822C7A" w:rsidRPr="00860035" w:rsidRDefault="00822C7A" w:rsidP="00860035">
            <w:pPr>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551109D3" w14:textId="77777777" w:rsidR="00822C7A" w:rsidRPr="00860035" w:rsidRDefault="00822C7A" w:rsidP="00860035">
            <w:pPr>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09B2CAE8" w14:textId="77777777" w:rsidR="00822C7A" w:rsidRPr="00860035" w:rsidRDefault="00822C7A" w:rsidP="00860035">
            <w:pPr>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2B1EE54C" w14:textId="77777777" w:rsidR="00822C7A" w:rsidRPr="00860035" w:rsidRDefault="00822C7A" w:rsidP="00860035">
            <w:pPr>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5B4F653B" w14:textId="77777777" w:rsidR="00822C7A" w:rsidRPr="00860035" w:rsidRDefault="00822C7A" w:rsidP="00860035">
            <w:pPr>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0FEB735C" w14:textId="77777777" w:rsidR="00822C7A" w:rsidRPr="00860035" w:rsidRDefault="00822C7A" w:rsidP="00860035">
            <w:pPr>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56B54B9D" w14:textId="77777777" w:rsidR="00822C7A" w:rsidRPr="00860035" w:rsidRDefault="00822C7A" w:rsidP="00860035">
            <w:pPr>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0422B2E9" w14:textId="77777777" w:rsidR="00822C7A" w:rsidRPr="00860035" w:rsidRDefault="00822C7A" w:rsidP="00860035">
            <w:pPr>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42364533" w14:textId="77777777" w:rsidR="00822C7A" w:rsidRPr="00860035" w:rsidRDefault="00822C7A" w:rsidP="00860035">
            <w:pPr>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370983FA" w14:textId="77777777" w:rsidR="00822C7A" w:rsidRPr="00860035" w:rsidRDefault="00822C7A" w:rsidP="00860035">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0318EE7B" w14:textId="77777777" w:rsidR="00822C7A" w:rsidRPr="00860035" w:rsidRDefault="00822C7A" w:rsidP="00860035">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6E81A44C" w14:textId="77777777" w:rsidR="00822C7A" w:rsidRPr="00860035" w:rsidRDefault="00822C7A" w:rsidP="00860035">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7E88D99D" w14:textId="77777777" w:rsidR="00822C7A" w:rsidRPr="00860035" w:rsidRDefault="00822C7A" w:rsidP="00860035">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6311636E" w14:textId="77777777" w:rsidR="00822C7A" w:rsidRPr="00860035" w:rsidRDefault="00822C7A" w:rsidP="00860035">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2D20557E" w14:textId="77777777" w:rsidR="00822C7A" w:rsidRPr="00860035" w:rsidRDefault="00822C7A" w:rsidP="00860035">
            <w:pPr>
              <w:jc w:val="center"/>
              <w:rPr>
                <w:rFonts w:asciiTheme="minorHAnsi" w:hAnsiTheme="minorHAnsi" w:cstheme="minorHAnsi"/>
                <w:sz w:val="20"/>
                <w:szCs w:val="20"/>
              </w:rPr>
            </w:pPr>
            <w:r w:rsidRPr="00860035">
              <w:rPr>
                <w:rFonts w:asciiTheme="minorHAnsi" w:hAnsiTheme="minorHAnsi" w:cstheme="minorHAnsi"/>
                <w:sz w:val="20"/>
                <w:szCs w:val="20"/>
              </w:rPr>
              <w:t>No</w:t>
            </w:r>
          </w:p>
        </w:tc>
      </w:tr>
      <w:tr w:rsidR="00822C7A" w14:paraId="168185E1" w14:textId="77777777">
        <w:trPr>
          <w:trHeight w:val="227"/>
        </w:trPr>
        <w:tc>
          <w:tcPr>
            <w:tcW w:w="2854" w:type="dxa"/>
          </w:tcPr>
          <w:p w14:paraId="62BF2E25" w14:textId="77777777" w:rsidR="00822C7A" w:rsidRPr="00860035" w:rsidRDefault="00822C7A" w:rsidP="00860035">
            <w:pPr>
              <w:pStyle w:val="TableParagraph"/>
              <w:rPr>
                <w:rFonts w:asciiTheme="minorHAnsi" w:hAnsiTheme="minorHAnsi" w:cstheme="minorHAnsi"/>
                <w:sz w:val="20"/>
                <w:szCs w:val="20"/>
              </w:rPr>
            </w:pPr>
            <w:r w:rsidRPr="00860035">
              <w:rPr>
                <w:rFonts w:asciiTheme="minorHAnsi" w:hAnsiTheme="minorHAnsi" w:cstheme="minorHAnsi"/>
                <w:sz w:val="20"/>
                <w:szCs w:val="20"/>
              </w:rPr>
              <w:t>San Jose</w:t>
            </w:r>
          </w:p>
        </w:tc>
        <w:tc>
          <w:tcPr>
            <w:tcW w:w="852" w:type="dxa"/>
          </w:tcPr>
          <w:p w14:paraId="5B5A3B20" w14:textId="77777777" w:rsidR="00822C7A" w:rsidRPr="00860035" w:rsidRDefault="00822C7A" w:rsidP="00860035">
            <w:pPr>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852" w:type="dxa"/>
          </w:tcPr>
          <w:p w14:paraId="2F9B13DE" w14:textId="77777777" w:rsidR="00822C7A" w:rsidRPr="00860035" w:rsidRDefault="00822C7A" w:rsidP="00860035">
            <w:pPr>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6B55EBEF" w14:textId="77777777" w:rsidR="00822C7A" w:rsidRPr="00860035" w:rsidRDefault="00822C7A" w:rsidP="00860035">
            <w:pPr>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5A492A2E" w14:textId="77777777" w:rsidR="00822C7A" w:rsidRPr="00860035" w:rsidRDefault="00822C7A" w:rsidP="00860035">
            <w:pPr>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43E41861" w14:textId="77777777" w:rsidR="00822C7A" w:rsidRPr="00860035" w:rsidRDefault="00822C7A" w:rsidP="00860035">
            <w:pPr>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208809C5" w14:textId="77777777" w:rsidR="00822C7A" w:rsidRPr="00860035" w:rsidRDefault="00822C7A" w:rsidP="00860035">
            <w:pPr>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1DEB9DD0" w14:textId="77777777" w:rsidR="00822C7A" w:rsidRPr="00860035" w:rsidRDefault="00822C7A" w:rsidP="00860035">
            <w:pPr>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731206D5" w14:textId="77777777" w:rsidR="00822C7A" w:rsidRPr="00860035" w:rsidRDefault="00822C7A" w:rsidP="00860035">
            <w:pPr>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159D0428" w14:textId="77777777" w:rsidR="00822C7A" w:rsidRPr="00860035" w:rsidRDefault="00822C7A" w:rsidP="00860035">
            <w:pPr>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43B51FDD" w14:textId="77777777" w:rsidR="00822C7A" w:rsidRPr="00860035" w:rsidRDefault="00822C7A" w:rsidP="00860035">
            <w:pPr>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16943702" w14:textId="77777777" w:rsidR="00822C7A" w:rsidRPr="00860035" w:rsidRDefault="00822C7A" w:rsidP="00860035">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4F0EF369" w14:textId="77777777" w:rsidR="00822C7A" w:rsidRPr="00860035" w:rsidRDefault="00822C7A" w:rsidP="00860035">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0B9CD904" w14:textId="77777777" w:rsidR="00822C7A" w:rsidRPr="00860035" w:rsidRDefault="00822C7A" w:rsidP="00860035">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1B3E2813" w14:textId="77777777" w:rsidR="00822C7A" w:rsidRPr="00860035" w:rsidRDefault="00822C7A" w:rsidP="00860035">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3A942E87" w14:textId="77777777" w:rsidR="00822C7A" w:rsidRPr="00860035" w:rsidRDefault="00822C7A" w:rsidP="00860035">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61C9D1C6" w14:textId="77777777" w:rsidR="00822C7A" w:rsidRPr="00860035" w:rsidRDefault="00822C7A" w:rsidP="00860035">
            <w:pPr>
              <w:jc w:val="center"/>
              <w:rPr>
                <w:rFonts w:asciiTheme="minorHAnsi" w:hAnsiTheme="minorHAnsi" w:cstheme="minorHAnsi"/>
                <w:sz w:val="20"/>
                <w:szCs w:val="20"/>
              </w:rPr>
            </w:pPr>
            <w:r w:rsidRPr="00860035">
              <w:rPr>
                <w:rFonts w:asciiTheme="minorHAnsi" w:hAnsiTheme="minorHAnsi" w:cstheme="minorHAnsi"/>
                <w:sz w:val="20"/>
                <w:szCs w:val="20"/>
              </w:rPr>
              <w:t>No</w:t>
            </w:r>
          </w:p>
        </w:tc>
      </w:tr>
      <w:tr w:rsidR="004110C5" w14:paraId="17E495F3" w14:textId="77777777">
        <w:trPr>
          <w:trHeight w:val="227"/>
        </w:trPr>
        <w:tc>
          <w:tcPr>
            <w:tcW w:w="2854" w:type="dxa"/>
          </w:tcPr>
          <w:p w14:paraId="01F9C044" w14:textId="77777777" w:rsidR="004110C5" w:rsidRPr="00860035" w:rsidRDefault="004110C5" w:rsidP="00860035">
            <w:pPr>
              <w:pStyle w:val="TableParagraph"/>
              <w:rPr>
                <w:rFonts w:asciiTheme="minorHAnsi" w:hAnsiTheme="minorHAnsi" w:cstheme="minorHAnsi"/>
                <w:sz w:val="20"/>
                <w:szCs w:val="20"/>
              </w:rPr>
            </w:pPr>
            <w:r w:rsidRPr="00860035">
              <w:rPr>
                <w:rFonts w:asciiTheme="minorHAnsi" w:hAnsiTheme="minorHAnsi" w:cstheme="minorHAnsi"/>
                <w:sz w:val="20"/>
                <w:szCs w:val="20"/>
              </w:rPr>
              <w:t>San Luis Obispo</w:t>
            </w:r>
          </w:p>
        </w:tc>
        <w:tc>
          <w:tcPr>
            <w:tcW w:w="852" w:type="dxa"/>
          </w:tcPr>
          <w:p w14:paraId="655194AB" w14:textId="77777777" w:rsidR="004110C5" w:rsidRPr="00860035" w:rsidRDefault="004110C5" w:rsidP="00860035">
            <w:pPr>
              <w:pStyle w:val="TableParagraph"/>
              <w:jc w:val="center"/>
              <w:rPr>
                <w:rFonts w:asciiTheme="minorHAnsi" w:hAnsiTheme="minorHAnsi" w:cstheme="minorHAnsi"/>
                <w:sz w:val="20"/>
                <w:szCs w:val="20"/>
              </w:rPr>
            </w:pPr>
          </w:p>
        </w:tc>
        <w:tc>
          <w:tcPr>
            <w:tcW w:w="852" w:type="dxa"/>
          </w:tcPr>
          <w:p w14:paraId="05C14529" w14:textId="77777777" w:rsidR="004110C5" w:rsidRPr="00860035" w:rsidRDefault="004110C5" w:rsidP="00860035">
            <w:pPr>
              <w:pStyle w:val="TableParagraph"/>
              <w:jc w:val="center"/>
              <w:rPr>
                <w:rFonts w:asciiTheme="minorHAnsi" w:hAnsiTheme="minorHAnsi" w:cstheme="minorHAnsi"/>
                <w:sz w:val="20"/>
                <w:szCs w:val="20"/>
              </w:rPr>
            </w:pPr>
          </w:p>
        </w:tc>
        <w:tc>
          <w:tcPr>
            <w:tcW w:w="694" w:type="dxa"/>
          </w:tcPr>
          <w:p w14:paraId="6286E2A0" w14:textId="77777777" w:rsidR="004110C5" w:rsidRPr="00860035" w:rsidRDefault="004110C5" w:rsidP="00860035">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6BB0FED2" w14:textId="77777777" w:rsidR="004110C5" w:rsidRPr="00860035" w:rsidRDefault="004110C5" w:rsidP="00860035">
            <w:pPr>
              <w:pStyle w:val="TableParagraph"/>
              <w:jc w:val="center"/>
              <w:rPr>
                <w:rFonts w:asciiTheme="minorHAnsi" w:hAnsiTheme="minorHAnsi" w:cstheme="minorHAnsi"/>
                <w:sz w:val="20"/>
                <w:szCs w:val="20"/>
              </w:rPr>
            </w:pPr>
            <w:r w:rsidRPr="00860035">
              <w:rPr>
                <w:rFonts w:asciiTheme="minorHAnsi" w:hAnsiTheme="minorHAnsi" w:cstheme="minorHAnsi"/>
                <w:w w:val="95"/>
                <w:sz w:val="20"/>
                <w:szCs w:val="20"/>
              </w:rPr>
              <w:t>Yes</w:t>
            </w:r>
          </w:p>
        </w:tc>
        <w:tc>
          <w:tcPr>
            <w:tcW w:w="694" w:type="dxa"/>
          </w:tcPr>
          <w:p w14:paraId="002CB14F" w14:textId="77777777" w:rsidR="004110C5" w:rsidRPr="00860035" w:rsidRDefault="004110C5" w:rsidP="00860035">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4D9AD048" w14:textId="77777777" w:rsidR="004110C5" w:rsidRPr="00860035" w:rsidRDefault="004110C5" w:rsidP="00860035">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473536EB" w14:textId="77777777" w:rsidR="004110C5" w:rsidRPr="00860035" w:rsidRDefault="004110C5" w:rsidP="00860035">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5F88B8A6" w14:textId="77777777" w:rsidR="004110C5" w:rsidRPr="00860035" w:rsidRDefault="004110C5" w:rsidP="00860035">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1B20ABFF" w14:textId="77777777" w:rsidR="004110C5" w:rsidRPr="00860035" w:rsidRDefault="004110C5" w:rsidP="00860035">
            <w:pPr>
              <w:pStyle w:val="TableParagraph"/>
              <w:jc w:val="center"/>
              <w:rPr>
                <w:rFonts w:asciiTheme="minorHAnsi" w:hAnsiTheme="minorHAnsi" w:cstheme="minorHAnsi"/>
                <w:sz w:val="20"/>
                <w:szCs w:val="20"/>
              </w:rPr>
            </w:pPr>
          </w:p>
        </w:tc>
        <w:tc>
          <w:tcPr>
            <w:tcW w:w="694" w:type="dxa"/>
          </w:tcPr>
          <w:p w14:paraId="4F731A7F" w14:textId="77777777" w:rsidR="004110C5" w:rsidRPr="00860035" w:rsidRDefault="004110C5" w:rsidP="00860035">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0DCC5135" w14:textId="77777777" w:rsidR="004110C5" w:rsidRPr="00860035" w:rsidRDefault="004110C5" w:rsidP="00860035">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72541446" w14:textId="77777777" w:rsidR="004110C5" w:rsidRPr="00860035" w:rsidRDefault="004110C5" w:rsidP="00860035">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1E9AC036" w14:textId="77777777" w:rsidR="004110C5" w:rsidRPr="00860035" w:rsidRDefault="004110C5" w:rsidP="00860035">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31CC97FB" w14:textId="77777777" w:rsidR="004110C5" w:rsidRPr="00860035" w:rsidRDefault="004110C5" w:rsidP="00860035">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10EF5326" w14:textId="77777777" w:rsidR="004110C5" w:rsidRPr="00860035" w:rsidRDefault="004110C5" w:rsidP="00860035">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48559FE9" w14:textId="77777777" w:rsidR="004110C5" w:rsidRPr="00860035" w:rsidRDefault="004110C5" w:rsidP="00860035">
            <w:pPr>
              <w:jc w:val="center"/>
              <w:rPr>
                <w:rFonts w:asciiTheme="minorHAnsi" w:hAnsiTheme="minorHAnsi" w:cstheme="minorHAnsi"/>
                <w:sz w:val="20"/>
                <w:szCs w:val="20"/>
              </w:rPr>
            </w:pPr>
            <w:r w:rsidRPr="00860035">
              <w:rPr>
                <w:rFonts w:asciiTheme="minorHAnsi" w:hAnsiTheme="minorHAnsi" w:cstheme="minorHAnsi"/>
                <w:sz w:val="20"/>
                <w:szCs w:val="20"/>
              </w:rPr>
              <w:t>No</w:t>
            </w:r>
          </w:p>
        </w:tc>
      </w:tr>
      <w:tr w:rsidR="001D6A72" w14:paraId="1672FC23" w14:textId="77777777">
        <w:trPr>
          <w:trHeight w:val="227"/>
        </w:trPr>
        <w:tc>
          <w:tcPr>
            <w:tcW w:w="2854" w:type="dxa"/>
          </w:tcPr>
          <w:p w14:paraId="375938C2" w14:textId="77777777" w:rsidR="001D6A72" w:rsidRPr="00860035" w:rsidRDefault="001D6A72" w:rsidP="00860035">
            <w:pPr>
              <w:pStyle w:val="TableParagraph"/>
              <w:rPr>
                <w:rFonts w:asciiTheme="minorHAnsi" w:hAnsiTheme="minorHAnsi" w:cstheme="minorHAnsi"/>
                <w:sz w:val="20"/>
                <w:szCs w:val="20"/>
              </w:rPr>
            </w:pPr>
            <w:r w:rsidRPr="00860035">
              <w:rPr>
                <w:rFonts w:asciiTheme="minorHAnsi" w:hAnsiTheme="minorHAnsi" w:cstheme="minorHAnsi"/>
                <w:sz w:val="20"/>
                <w:szCs w:val="20"/>
              </w:rPr>
              <w:t>San Marcos</w:t>
            </w:r>
          </w:p>
        </w:tc>
        <w:tc>
          <w:tcPr>
            <w:tcW w:w="852" w:type="dxa"/>
          </w:tcPr>
          <w:p w14:paraId="74E34E21" w14:textId="77777777" w:rsidR="001D6A72" w:rsidRPr="00860035" w:rsidRDefault="001D6A72" w:rsidP="00860035">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852" w:type="dxa"/>
          </w:tcPr>
          <w:p w14:paraId="4F393828" w14:textId="77777777" w:rsidR="001D6A72" w:rsidRPr="00860035" w:rsidRDefault="001D6A72" w:rsidP="00860035">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612C2D39" w14:textId="77777777" w:rsidR="001D6A72" w:rsidRPr="00860035" w:rsidRDefault="001D6A72" w:rsidP="00860035">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76CFC39D" w14:textId="77777777" w:rsidR="001D6A72" w:rsidRPr="00860035" w:rsidRDefault="001D6A72" w:rsidP="00860035">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1B904B0F" w14:textId="77777777" w:rsidR="001D6A72" w:rsidRPr="00860035" w:rsidRDefault="001D6A72" w:rsidP="00860035">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099C3D05" w14:textId="77777777" w:rsidR="001D6A72" w:rsidRPr="00860035" w:rsidRDefault="001D6A72" w:rsidP="00860035">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49DD8FA1" w14:textId="77777777" w:rsidR="001D6A72" w:rsidRPr="00860035" w:rsidRDefault="001D6A72" w:rsidP="00860035">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53DBF0C6" w14:textId="77777777" w:rsidR="001D6A72" w:rsidRPr="00860035" w:rsidRDefault="001D6A72" w:rsidP="00860035">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37B0BB3D" w14:textId="77777777" w:rsidR="001D6A72" w:rsidRPr="00860035" w:rsidRDefault="001D6A72" w:rsidP="00860035">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120BEECD" w14:textId="77777777" w:rsidR="001D6A72" w:rsidRPr="00860035" w:rsidRDefault="001D6A72" w:rsidP="00860035">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6ED4E791" w14:textId="77777777" w:rsidR="001D6A72" w:rsidRPr="00860035" w:rsidRDefault="001D6A72" w:rsidP="00860035">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78C48F3F" w14:textId="77777777" w:rsidR="001D6A72" w:rsidRPr="00860035" w:rsidRDefault="001D6A72" w:rsidP="00860035">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27B8618B" w14:textId="77777777" w:rsidR="001D6A72" w:rsidRPr="00860035" w:rsidRDefault="001D6A72" w:rsidP="00860035">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6782DC7F" w14:textId="77777777" w:rsidR="001D6A72" w:rsidRPr="00860035" w:rsidRDefault="001D6A72" w:rsidP="00860035">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2251ED86" w14:textId="77777777" w:rsidR="001D6A72" w:rsidRPr="00860035" w:rsidRDefault="001D6A72" w:rsidP="00860035">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3C11EB0C" w14:textId="77777777" w:rsidR="001D6A72" w:rsidRPr="00860035" w:rsidRDefault="001D6A72" w:rsidP="00860035">
            <w:pPr>
              <w:jc w:val="center"/>
              <w:rPr>
                <w:rFonts w:asciiTheme="minorHAnsi" w:hAnsiTheme="minorHAnsi" w:cstheme="minorHAnsi"/>
                <w:sz w:val="20"/>
                <w:szCs w:val="20"/>
              </w:rPr>
            </w:pPr>
            <w:r w:rsidRPr="00860035">
              <w:rPr>
                <w:rFonts w:asciiTheme="minorHAnsi" w:hAnsiTheme="minorHAnsi" w:cstheme="minorHAnsi"/>
                <w:sz w:val="20"/>
                <w:szCs w:val="20"/>
              </w:rPr>
              <w:t>No</w:t>
            </w:r>
          </w:p>
        </w:tc>
      </w:tr>
      <w:tr w:rsidR="003A462F" w14:paraId="26E04606" w14:textId="77777777">
        <w:trPr>
          <w:trHeight w:val="227"/>
        </w:trPr>
        <w:tc>
          <w:tcPr>
            <w:tcW w:w="2854" w:type="dxa"/>
          </w:tcPr>
          <w:p w14:paraId="543F76D9" w14:textId="77777777" w:rsidR="003A462F" w:rsidRPr="00860035" w:rsidRDefault="003A462F" w:rsidP="00860035">
            <w:pPr>
              <w:pStyle w:val="TableParagraph"/>
              <w:rPr>
                <w:rFonts w:asciiTheme="minorHAnsi" w:hAnsiTheme="minorHAnsi" w:cstheme="minorHAnsi"/>
                <w:sz w:val="20"/>
                <w:szCs w:val="20"/>
              </w:rPr>
            </w:pPr>
            <w:r w:rsidRPr="00860035">
              <w:rPr>
                <w:rFonts w:asciiTheme="minorHAnsi" w:hAnsiTheme="minorHAnsi" w:cstheme="minorHAnsi"/>
                <w:sz w:val="20"/>
                <w:szCs w:val="20"/>
              </w:rPr>
              <w:t>Sonoma</w:t>
            </w:r>
          </w:p>
        </w:tc>
        <w:tc>
          <w:tcPr>
            <w:tcW w:w="852" w:type="dxa"/>
          </w:tcPr>
          <w:p w14:paraId="21BF3C26" w14:textId="77777777" w:rsidR="003A462F" w:rsidRPr="00860035" w:rsidRDefault="003A462F" w:rsidP="00860035">
            <w:pPr>
              <w:pStyle w:val="TableParagraph"/>
              <w:jc w:val="center"/>
              <w:rPr>
                <w:rFonts w:asciiTheme="minorHAnsi" w:hAnsiTheme="minorHAnsi" w:cstheme="minorHAnsi"/>
                <w:sz w:val="20"/>
                <w:szCs w:val="20"/>
              </w:rPr>
            </w:pPr>
            <w:r w:rsidRPr="00860035">
              <w:rPr>
                <w:rFonts w:asciiTheme="minorHAnsi" w:hAnsiTheme="minorHAnsi" w:cstheme="minorHAnsi"/>
                <w:w w:val="95"/>
                <w:sz w:val="20"/>
                <w:szCs w:val="20"/>
              </w:rPr>
              <w:t>Yes</w:t>
            </w:r>
          </w:p>
        </w:tc>
        <w:tc>
          <w:tcPr>
            <w:tcW w:w="852" w:type="dxa"/>
          </w:tcPr>
          <w:p w14:paraId="40734510" w14:textId="77777777" w:rsidR="003A462F" w:rsidRPr="00860035" w:rsidRDefault="003A462F" w:rsidP="00860035">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212D46B0" w14:textId="77777777" w:rsidR="003A462F" w:rsidRPr="00860035" w:rsidRDefault="003A462F" w:rsidP="00860035">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60FD998A" w14:textId="77777777" w:rsidR="003A462F" w:rsidRPr="00860035" w:rsidRDefault="003A462F" w:rsidP="00860035">
            <w:pPr>
              <w:pStyle w:val="TableParagraph"/>
              <w:jc w:val="center"/>
              <w:rPr>
                <w:rFonts w:asciiTheme="minorHAnsi" w:hAnsiTheme="minorHAnsi" w:cstheme="minorHAnsi"/>
                <w:sz w:val="20"/>
                <w:szCs w:val="20"/>
              </w:rPr>
            </w:pPr>
            <w:r w:rsidRPr="00860035">
              <w:rPr>
                <w:rFonts w:asciiTheme="minorHAnsi" w:hAnsiTheme="minorHAnsi" w:cstheme="minorHAnsi"/>
                <w:w w:val="95"/>
                <w:sz w:val="20"/>
                <w:szCs w:val="20"/>
              </w:rPr>
              <w:t>Yes</w:t>
            </w:r>
          </w:p>
        </w:tc>
        <w:tc>
          <w:tcPr>
            <w:tcW w:w="694" w:type="dxa"/>
          </w:tcPr>
          <w:p w14:paraId="7BF82789" w14:textId="77777777" w:rsidR="003A462F" w:rsidRPr="00860035" w:rsidRDefault="003A462F" w:rsidP="00860035">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7A119BE4" w14:textId="77777777" w:rsidR="003A462F" w:rsidRPr="00860035" w:rsidRDefault="003A462F" w:rsidP="00860035">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1096740A" w14:textId="77777777" w:rsidR="003A462F" w:rsidRPr="00860035" w:rsidRDefault="003A462F" w:rsidP="00860035">
            <w:pPr>
              <w:pStyle w:val="TableParagraph"/>
              <w:jc w:val="center"/>
              <w:rPr>
                <w:rFonts w:asciiTheme="minorHAnsi" w:hAnsiTheme="minorHAnsi" w:cstheme="minorHAnsi"/>
                <w:sz w:val="20"/>
                <w:szCs w:val="20"/>
              </w:rPr>
            </w:pPr>
            <w:r w:rsidRPr="00860035">
              <w:rPr>
                <w:rFonts w:asciiTheme="minorHAnsi" w:hAnsiTheme="minorHAnsi" w:cstheme="minorHAnsi"/>
                <w:w w:val="95"/>
                <w:sz w:val="20"/>
                <w:szCs w:val="20"/>
              </w:rPr>
              <w:t>Yes</w:t>
            </w:r>
          </w:p>
        </w:tc>
        <w:tc>
          <w:tcPr>
            <w:tcW w:w="694" w:type="dxa"/>
          </w:tcPr>
          <w:p w14:paraId="76EE60FF" w14:textId="77777777" w:rsidR="003A462F" w:rsidRPr="00860035" w:rsidRDefault="003A462F" w:rsidP="00860035">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320C0DC6" w14:textId="77777777" w:rsidR="003A462F" w:rsidRPr="00860035" w:rsidRDefault="003A462F" w:rsidP="00860035">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13793794" w14:textId="77777777" w:rsidR="003A462F" w:rsidRPr="00860035" w:rsidRDefault="003A462F" w:rsidP="00860035">
            <w:pPr>
              <w:pStyle w:val="TableParagraph"/>
              <w:jc w:val="center"/>
              <w:rPr>
                <w:rFonts w:asciiTheme="minorHAnsi" w:hAnsiTheme="minorHAnsi" w:cstheme="minorHAnsi"/>
                <w:sz w:val="20"/>
                <w:szCs w:val="20"/>
              </w:rPr>
            </w:pPr>
            <w:r w:rsidRPr="00860035">
              <w:rPr>
                <w:rFonts w:asciiTheme="minorHAnsi" w:hAnsiTheme="minorHAnsi" w:cstheme="minorHAnsi"/>
                <w:w w:val="95"/>
                <w:sz w:val="20"/>
                <w:szCs w:val="20"/>
              </w:rPr>
              <w:t>Yes</w:t>
            </w:r>
          </w:p>
        </w:tc>
        <w:tc>
          <w:tcPr>
            <w:tcW w:w="694" w:type="dxa"/>
          </w:tcPr>
          <w:p w14:paraId="2C55E9A8" w14:textId="77777777" w:rsidR="003A462F" w:rsidRPr="00860035" w:rsidRDefault="003A462F" w:rsidP="00860035">
            <w:pPr>
              <w:pStyle w:val="TableParagraph"/>
              <w:jc w:val="center"/>
              <w:rPr>
                <w:rFonts w:asciiTheme="minorHAnsi" w:hAnsiTheme="minorHAnsi" w:cstheme="minorHAnsi"/>
                <w:sz w:val="20"/>
                <w:szCs w:val="20"/>
              </w:rPr>
            </w:pPr>
            <w:r w:rsidRPr="00860035">
              <w:rPr>
                <w:rFonts w:asciiTheme="minorHAnsi" w:hAnsiTheme="minorHAnsi" w:cstheme="minorHAnsi"/>
                <w:w w:val="95"/>
                <w:sz w:val="20"/>
                <w:szCs w:val="20"/>
              </w:rPr>
              <w:t>Yes</w:t>
            </w:r>
          </w:p>
        </w:tc>
        <w:tc>
          <w:tcPr>
            <w:tcW w:w="694" w:type="dxa"/>
          </w:tcPr>
          <w:p w14:paraId="76F1910B" w14:textId="77777777" w:rsidR="003A462F" w:rsidRPr="00860035" w:rsidRDefault="003A462F" w:rsidP="00860035">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2C5649FC" w14:textId="77777777" w:rsidR="003A462F" w:rsidRPr="00860035" w:rsidRDefault="003A462F" w:rsidP="00860035">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05610D1C" w14:textId="77777777" w:rsidR="003A462F" w:rsidRPr="00860035" w:rsidRDefault="003A462F" w:rsidP="00860035">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7740A65D" w14:textId="77777777" w:rsidR="003A462F" w:rsidRPr="00860035" w:rsidRDefault="003A462F" w:rsidP="00860035">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063B2AA9" w14:textId="77777777" w:rsidR="003A462F" w:rsidRPr="00860035" w:rsidRDefault="003A462F" w:rsidP="00860035">
            <w:pPr>
              <w:jc w:val="center"/>
              <w:rPr>
                <w:rFonts w:asciiTheme="minorHAnsi" w:hAnsiTheme="minorHAnsi" w:cstheme="minorHAnsi"/>
                <w:sz w:val="20"/>
                <w:szCs w:val="20"/>
              </w:rPr>
            </w:pPr>
            <w:r w:rsidRPr="00860035">
              <w:rPr>
                <w:rFonts w:asciiTheme="minorHAnsi" w:hAnsiTheme="minorHAnsi" w:cstheme="minorHAnsi"/>
                <w:sz w:val="20"/>
                <w:szCs w:val="20"/>
              </w:rPr>
              <w:t>No</w:t>
            </w:r>
          </w:p>
        </w:tc>
      </w:tr>
      <w:tr w:rsidR="001D6A72" w14:paraId="229E4767" w14:textId="77777777">
        <w:trPr>
          <w:trHeight w:val="227"/>
        </w:trPr>
        <w:tc>
          <w:tcPr>
            <w:tcW w:w="2854" w:type="dxa"/>
          </w:tcPr>
          <w:p w14:paraId="04EB299A" w14:textId="77777777" w:rsidR="001D6A72" w:rsidRPr="00860035" w:rsidRDefault="001D6A72" w:rsidP="00860035">
            <w:pPr>
              <w:pStyle w:val="TableParagraph"/>
              <w:rPr>
                <w:rFonts w:asciiTheme="minorHAnsi" w:hAnsiTheme="minorHAnsi" w:cstheme="minorHAnsi"/>
                <w:sz w:val="20"/>
                <w:szCs w:val="20"/>
              </w:rPr>
            </w:pPr>
            <w:r w:rsidRPr="00860035">
              <w:rPr>
                <w:rFonts w:asciiTheme="minorHAnsi" w:hAnsiTheme="minorHAnsi" w:cstheme="minorHAnsi"/>
                <w:sz w:val="20"/>
                <w:szCs w:val="20"/>
              </w:rPr>
              <w:t>Stanislaus</w:t>
            </w:r>
          </w:p>
        </w:tc>
        <w:tc>
          <w:tcPr>
            <w:tcW w:w="852" w:type="dxa"/>
          </w:tcPr>
          <w:p w14:paraId="4CA7AF1E" w14:textId="77777777" w:rsidR="001D6A72" w:rsidRPr="00860035" w:rsidRDefault="001D6A72" w:rsidP="00860035">
            <w:pPr>
              <w:pStyle w:val="TableParagraph"/>
              <w:jc w:val="center"/>
              <w:rPr>
                <w:rFonts w:asciiTheme="minorHAnsi" w:hAnsiTheme="minorHAnsi" w:cstheme="minorHAnsi"/>
                <w:sz w:val="20"/>
                <w:szCs w:val="20"/>
              </w:rPr>
            </w:pPr>
            <w:r w:rsidRPr="00860035">
              <w:rPr>
                <w:rFonts w:asciiTheme="minorHAnsi" w:hAnsiTheme="minorHAnsi" w:cstheme="minorHAnsi"/>
                <w:w w:val="95"/>
                <w:sz w:val="20"/>
                <w:szCs w:val="20"/>
              </w:rPr>
              <w:t>Yes</w:t>
            </w:r>
          </w:p>
        </w:tc>
        <w:tc>
          <w:tcPr>
            <w:tcW w:w="852" w:type="dxa"/>
          </w:tcPr>
          <w:p w14:paraId="57F5F840" w14:textId="77777777" w:rsidR="001D6A72" w:rsidRPr="00860035" w:rsidRDefault="001D6A72" w:rsidP="00860035">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12418DBD" w14:textId="77777777" w:rsidR="001D6A72" w:rsidRPr="00860035" w:rsidRDefault="001D6A72" w:rsidP="00860035">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77E74102" w14:textId="77777777" w:rsidR="001D6A72" w:rsidRPr="00860035" w:rsidRDefault="001D6A72" w:rsidP="00860035">
            <w:pPr>
              <w:pStyle w:val="TableParagraph"/>
              <w:jc w:val="center"/>
              <w:rPr>
                <w:rFonts w:asciiTheme="minorHAnsi" w:hAnsiTheme="minorHAnsi" w:cstheme="minorHAnsi"/>
                <w:sz w:val="20"/>
                <w:szCs w:val="20"/>
              </w:rPr>
            </w:pPr>
            <w:r w:rsidRPr="00860035">
              <w:rPr>
                <w:rFonts w:asciiTheme="minorHAnsi" w:hAnsiTheme="minorHAnsi" w:cstheme="minorHAnsi"/>
                <w:w w:val="95"/>
                <w:sz w:val="20"/>
                <w:szCs w:val="20"/>
              </w:rPr>
              <w:t>Yes</w:t>
            </w:r>
          </w:p>
        </w:tc>
        <w:tc>
          <w:tcPr>
            <w:tcW w:w="694" w:type="dxa"/>
          </w:tcPr>
          <w:p w14:paraId="7DB5D026" w14:textId="77777777" w:rsidR="001D6A72" w:rsidRPr="00860035" w:rsidRDefault="001D6A72" w:rsidP="00860035">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42FF4DB2" w14:textId="77777777" w:rsidR="001D6A72" w:rsidRPr="00860035" w:rsidRDefault="001D6A72" w:rsidP="00860035">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5754844C" w14:textId="77777777" w:rsidR="001D6A72" w:rsidRPr="00860035" w:rsidRDefault="001D6A72" w:rsidP="00860035">
            <w:pPr>
              <w:pStyle w:val="TableParagraph"/>
              <w:jc w:val="center"/>
              <w:rPr>
                <w:rFonts w:asciiTheme="minorHAnsi" w:hAnsiTheme="minorHAnsi" w:cstheme="minorHAnsi"/>
                <w:sz w:val="20"/>
                <w:szCs w:val="20"/>
              </w:rPr>
            </w:pPr>
            <w:r w:rsidRPr="00860035">
              <w:rPr>
                <w:rFonts w:asciiTheme="minorHAnsi" w:hAnsiTheme="minorHAnsi" w:cstheme="minorHAnsi"/>
                <w:w w:val="95"/>
                <w:sz w:val="20"/>
                <w:szCs w:val="20"/>
              </w:rPr>
              <w:t>Yes</w:t>
            </w:r>
          </w:p>
        </w:tc>
        <w:tc>
          <w:tcPr>
            <w:tcW w:w="694" w:type="dxa"/>
          </w:tcPr>
          <w:p w14:paraId="60644142" w14:textId="77777777" w:rsidR="001D6A72" w:rsidRPr="00860035" w:rsidRDefault="001D6A72" w:rsidP="00860035">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01285F2A" w14:textId="77777777" w:rsidR="001D6A72" w:rsidRPr="00860035" w:rsidRDefault="001D6A72" w:rsidP="00860035">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04D78E1A" w14:textId="77777777" w:rsidR="001D6A72" w:rsidRPr="00860035" w:rsidRDefault="001D6A72" w:rsidP="00860035">
            <w:pPr>
              <w:pStyle w:val="TableParagraph"/>
              <w:jc w:val="center"/>
              <w:rPr>
                <w:rFonts w:asciiTheme="minorHAnsi" w:hAnsiTheme="minorHAnsi" w:cstheme="minorHAnsi"/>
                <w:sz w:val="20"/>
                <w:szCs w:val="20"/>
              </w:rPr>
            </w:pPr>
            <w:r w:rsidRPr="00860035">
              <w:rPr>
                <w:rFonts w:asciiTheme="minorHAnsi" w:hAnsiTheme="minorHAnsi" w:cstheme="minorHAnsi"/>
                <w:w w:val="95"/>
                <w:sz w:val="20"/>
                <w:szCs w:val="20"/>
              </w:rPr>
              <w:t>Yes</w:t>
            </w:r>
          </w:p>
        </w:tc>
        <w:tc>
          <w:tcPr>
            <w:tcW w:w="694" w:type="dxa"/>
          </w:tcPr>
          <w:p w14:paraId="5C7325A1" w14:textId="77777777" w:rsidR="001D6A72" w:rsidRPr="00860035" w:rsidRDefault="001D6A72" w:rsidP="00860035">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487780F0" w14:textId="77777777" w:rsidR="001D6A72" w:rsidRPr="00860035" w:rsidRDefault="001D6A72" w:rsidP="00860035">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2B9A63E9" w14:textId="77777777" w:rsidR="001D6A72" w:rsidRPr="00860035" w:rsidRDefault="001D6A72" w:rsidP="00860035">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5CF7AAA0" w14:textId="77777777" w:rsidR="001D6A72" w:rsidRPr="00860035" w:rsidRDefault="001D6A72" w:rsidP="00860035">
            <w:pPr>
              <w:pStyle w:val="TableParagraph"/>
              <w:jc w:val="center"/>
              <w:rPr>
                <w:rFonts w:asciiTheme="minorHAnsi" w:hAnsiTheme="minorHAnsi" w:cstheme="minorHAnsi"/>
                <w:sz w:val="20"/>
                <w:szCs w:val="20"/>
              </w:rPr>
            </w:pPr>
            <w:r w:rsidRPr="00860035">
              <w:rPr>
                <w:rFonts w:asciiTheme="minorHAnsi" w:hAnsiTheme="minorHAnsi" w:cstheme="minorHAnsi"/>
                <w:w w:val="95"/>
                <w:sz w:val="20"/>
                <w:szCs w:val="20"/>
              </w:rPr>
              <w:t>Yes</w:t>
            </w:r>
          </w:p>
        </w:tc>
        <w:tc>
          <w:tcPr>
            <w:tcW w:w="694" w:type="dxa"/>
          </w:tcPr>
          <w:p w14:paraId="245992D2" w14:textId="77777777" w:rsidR="001D6A72" w:rsidRPr="00860035" w:rsidRDefault="001D6A72" w:rsidP="00860035">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1B623BD6" w14:textId="77777777" w:rsidR="001D6A72" w:rsidRPr="00860035" w:rsidRDefault="001D6A72" w:rsidP="00860035">
            <w:pPr>
              <w:jc w:val="center"/>
              <w:rPr>
                <w:rFonts w:asciiTheme="minorHAnsi" w:hAnsiTheme="minorHAnsi" w:cstheme="minorHAnsi"/>
                <w:sz w:val="20"/>
                <w:szCs w:val="20"/>
              </w:rPr>
            </w:pPr>
            <w:r w:rsidRPr="00860035">
              <w:rPr>
                <w:rFonts w:asciiTheme="minorHAnsi" w:hAnsiTheme="minorHAnsi" w:cstheme="minorHAnsi"/>
                <w:sz w:val="20"/>
                <w:szCs w:val="20"/>
              </w:rPr>
              <w:t>No</w:t>
            </w:r>
          </w:p>
        </w:tc>
      </w:tr>
      <w:tr w:rsidR="006737A6" w14:paraId="79141BB6" w14:textId="77777777">
        <w:trPr>
          <w:trHeight w:val="227"/>
        </w:trPr>
        <w:tc>
          <w:tcPr>
            <w:tcW w:w="2854" w:type="dxa"/>
            <w:shd w:val="clear" w:color="auto" w:fill="DADADA"/>
          </w:tcPr>
          <w:p w14:paraId="2D25F8E9" w14:textId="77777777" w:rsidR="006737A6" w:rsidRPr="00860035" w:rsidRDefault="0034725B" w:rsidP="00860035">
            <w:pPr>
              <w:pStyle w:val="TableParagraph"/>
              <w:rPr>
                <w:rFonts w:asciiTheme="minorHAnsi" w:hAnsiTheme="minorHAnsi" w:cstheme="minorHAnsi"/>
                <w:b/>
                <w:sz w:val="20"/>
                <w:szCs w:val="20"/>
              </w:rPr>
            </w:pPr>
            <w:r w:rsidRPr="00860035">
              <w:rPr>
                <w:rFonts w:asciiTheme="minorHAnsi" w:hAnsiTheme="minorHAnsi" w:cstheme="minorHAnsi"/>
                <w:b/>
                <w:sz w:val="20"/>
                <w:szCs w:val="20"/>
              </w:rPr>
              <w:t>UC</w:t>
            </w:r>
          </w:p>
        </w:tc>
        <w:tc>
          <w:tcPr>
            <w:tcW w:w="852" w:type="dxa"/>
            <w:shd w:val="clear" w:color="auto" w:fill="DADADA"/>
          </w:tcPr>
          <w:p w14:paraId="24CAC8DB" w14:textId="77777777" w:rsidR="006737A6" w:rsidRPr="00860035" w:rsidRDefault="006737A6" w:rsidP="00860035">
            <w:pPr>
              <w:pStyle w:val="TableParagraph"/>
              <w:jc w:val="center"/>
              <w:rPr>
                <w:rFonts w:asciiTheme="minorHAnsi" w:hAnsiTheme="minorHAnsi" w:cstheme="minorHAnsi"/>
                <w:sz w:val="20"/>
                <w:szCs w:val="20"/>
              </w:rPr>
            </w:pPr>
          </w:p>
        </w:tc>
        <w:tc>
          <w:tcPr>
            <w:tcW w:w="852" w:type="dxa"/>
            <w:shd w:val="clear" w:color="auto" w:fill="DADADA"/>
          </w:tcPr>
          <w:p w14:paraId="1288349B" w14:textId="77777777" w:rsidR="006737A6" w:rsidRPr="00860035" w:rsidRDefault="006737A6" w:rsidP="00860035">
            <w:pPr>
              <w:pStyle w:val="TableParagraph"/>
              <w:jc w:val="center"/>
              <w:rPr>
                <w:rFonts w:asciiTheme="minorHAnsi" w:hAnsiTheme="minorHAnsi" w:cstheme="minorHAnsi"/>
                <w:sz w:val="20"/>
                <w:szCs w:val="20"/>
              </w:rPr>
            </w:pPr>
          </w:p>
        </w:tc>
        <w:tc>
          <w:tcPr>
            <w:tcW w:w="694" w:type="dxa"/>
            <w:shd w:val="clear" w:color="auto" w:fill="DADADA"/>
          </w:tcPr>
          <w:p w14:paraId="0E56D6E2" w14:textId="77777777" w:rsidR="006737A6" w:rsidRPr="00860035" w:rsidRDefault="006737A6" w:rsidP="00860035">
            <w:pPr>
              <w:pStyle w:val="TableParagraph"/>
              <w:jc w:val="center"/>
              <w:rPr>
                <w:rFonts w:asciiTheme="minorHAnsi" w:hAnsiTheme="minorHAnsi" w:cstheme="minorHAnsi"/>
                <w:sz w:val="20"/>
                <w:szCs w:val="20"/>
              </w:rPr>
            </w:pPr>
          </w:p>
        </w:tc>
        <w:tc>
          <w:tcPr>
            <w:tcW w:w="694" w:type="dxa"/>
            <w:shd w:val="clear" w:color="auto" w:fill="DADADA"/>
          </w:tcPr>
          <w:p w14:paraId="347E54E6" w14:textId="77777777" w:rsidR="006737A6" w:rsidRPr="00860035" w:rsidRDefault="006737A6" w:rsidP="00860035">
            <w:pPr>
              <w:pStyle w:val="TableParagraph"/>
              <w:jc w:val="center"/>
              <w:rPr>
                <w:rFonts w:asciiTheme="minorHAnsi" w:hAnsiTheme="minorHAnsi" w:cstheme="minorHAnsi"/>
                <w:sz w:val="20"/>
                <w:szCs w:val="20"/>
              </w:rPr>
            </w:pPr>
          </w:p>
        </w:tc>
        <w:tc>
          <w:tcPr>
            <w:tcW w:w="694" w:type="dxa"/>
            <w:shd w:val="clear" w:color="auto" w:fill="DADADA"/>
          </w:tcPr>
          <w:p w14:paraId="6D8BC941" w14:textId="77777777" w:rsidR="006737A6" w:rsidRPr="00860035" w:rsidRDefault="006737A6" w:rsidP="00860035">
            <w:pPr>
              <w:pStyle w:val="TableParagraph"/>
              <w:jc w:val="center"/>
              <w:rPr>
                <w:rFonts w:asciiTheme="minorHAnsi" w:hAnsiTheme="minorHAnsi" w:cstheme="minorHAnsi"/>
                <w:sz w:val="20"/>
                <w:szCs w:val="20"/>
              </w:rPr>
            </w:pPr>
          </w:p>
        </w:tc>
        <w:tc>
          <w:tcPr>
            <w:tcW w:w="694" w:type="dxa"/>
            <w:shd w:val="clear" w:color="auto" w:fill="DADADA"/>
          </w:tcPr>
          <w:p w14:paraId="26B4AA51" w14:textId="77777777" w:rsidR="006737A6" w:rsidRPr="00860035" w:rsidRDefault="006737A6" w:rsidP="00860035">
            <w:pPr>
              <w:pStyle w:val="TableParagraph"/>
              <w:jc w:val="center"/>
              <w:rPr>
                <w:rFonts w:asciiTheme="minorHAnsi" w:hAnsiTheme="minorHAnsi" w:cstheme="minorHAnsi"/>
                <w:sz w:val="20"/>
                <w:szCs w:val="20"/>
              </w:rPr>
            </w:pPr>
          </w:p>
        </w:tc>
        <w:tc>
          <w:tcPr>
            <w:tcW w:w="694" w:type="dxa"/>
            <w:shd w:val="clear" w:color="auto" w:fill="DADADA"/>
          </w:tcPr>
          <w:p w14:paraId="7BF6A7E2" w14:textId="77777777" w:rsidR="006737A6" w:rsidRPr="00860035" w:rsidRDefault="006737A6" w:rsidP="00860035">
            <w:pPr>
              <w:pStyle w:val="TableParagraph"/>
              <w:jc w:val="center"/>
              <w:rPr>
                <w:rFonts w:asciiTheme="minorHAnsi" w:hAnsiTheme="minorHAnsi" w:cstheme="minorHAnsi"/>
                <w:sz w:val="20"/>
                <w:szCs w:val="20"/>
              </w:rPr>
            </w:pPr>
          </w:p>
        </w:tc>
        <w:tc>
          <w:tcPr>
            <w:tcW w:w="694" w:type="dxa"/>
            <w:shd w:val="clear" w:color="auto" w:fill="DADADA"/>
          </w:tcPr>
          <w:p w14:paraId="40938DBA" w14:textId="77777777" w:rsidR="006737A6" w:rsidRPr="00860035" w:rsidRDefault="006737A6" w:rsidP="00860035">
            <w:pPr>
              <w:pStyle w:val="TableParagraph"/>
              <w:jc w:val="center"/>
              <w:rPr>
                <w:rFonts w:asciiTheme="minorHAnsi" w:hAnsiTheme="minorHAnsi" w:cstheme="minorHAnsi"/>
                <w:sz w:val="20"/>
                <w:szCs w:val="20"/>
              </w:rPr>
            </w:pPr>
          </w:p>
        </w:tc>
        <w:tc>
          <w:tcPr>
            <w:tcW w:w="694" w:type="dxa"/>
            <w:shd w:val="clear" w:color="auto" w:fill="DADADA"/>
          </w:tcPr>
          <w:p w14:paraId="77B0DF86" w14:textId="77777777" w:rsidR="006737A6" w:rsidRPr="00860035" w:rsidRDefault="006737A6" w:rsidP="00860035">
            <w:pPr>
              <w:pStyle w:val="TableParagraph"/>
              <w:jc w:val="center"/>
              <w:rPr>
                <w:rFonts w:asciiTheme="minorHAnsi" w:hAnsiTheme="minorHAnsi" w:cstheme="minorHAnsi"/>
                <w:sz w:val="20"/>
                <w:szCs w:val="20"/>
              </w:rPr>
            </w:pPr>
          </w:p>
        </w:tc>
        <w:tc>
          <w:tcPr>
            <w:tcW w:w="694" w:type="dxa"/>
            <w:shd w:val="clear" w:color="auto" w:fill="DADADA"/>
          </w:tcPr>
          <w:p w14:paraId="577C1868" w14:textId="77777777" w:rsidR="006737A6" w:rsidRPr="00860035" w:rsidRDefault="006737A6" w:rsidP="00860035">
            <w:pPr>
              <w:pStyle w:val="TableParagraph"/>
              <w:jc w:val="center"/>
              <w:rPr>
                <w:rFonts w:asciiTheme="minorHAnsi" w:hAnsiTheme="minorHAnsi" w:cstheme="minorHAnsi"/>
                <w:sz w:val="20"/>
                <w:szCs w:val="20"/>
              </w:rPr>
            </w:pPr>
          </w:p>
        </w:tc>
        <w:tc>
          <w:tcPr>
            <w:tcW w:w="694" w:type="dxa"/>
            <w:shd w:val="clear" w:color="auto" w:fill="DADADA"/>
          </w:tcPr>
          <w:p w14:paraId="4EC12A04" w14:textId="77777777" w:rsidR="006737A6" w:rsidRPr="00860035" w:rsidRDefault="006737A6" w:rsidP="00860035">
            <w:pPr>
              <w:pStyle w:val="TableParagraph"/>
              <w:jc w:val="center"/>
              <w:rPr>
                <w:rFonts w:asciiTheme="minorHAnsi" w:hAnsiTheme="minorHAnsi" w:cstheme="minorHAnsi"/>
                <w:sz w:val="20"/>
                <w:szCs w:val="20"/>
              </w:rPr>
            </w:pPr>
          </w:p>
        </w:tc>
        <w:tc>
          <w:tcPr>
            <w:tcW w:w="694" w:type="dxa"/>
            <w:shd w:val="clear" w:color="auto" w:fill="DADADA"/>
          </w:tcPr>
          <w:p w14:paraId="6375CC4B" w14:textId="77777777" w:rsidR="006737A6" w:rsidRPr="00860035" w:rsidRDefault="006737A6" w:rsidP="00860035">
            <w:pPr>
              <w:pStyle w:val="TableParagraph"/>
              <w:jc w:val="center"/>
              <w:rPr>
                <w:rFonts w:asciiTheme="minorHAnsi" w:hAnsiTheme="minorHAnsi" w:cstheme="minorHAnsi"/>
                <w:sz w:val="20"/>
                <w:szCs w:val="20"/>
              </w:rPr>
            </w:pPr>
          </w:p>
        </w:tc>
        <w:tc>
          <w:tcPr>
            <w:tcW w:w="694" w:type="dxa"/>
            <w:shd w:val="clear" w:color="auto" w:fill="DADADA"/>
          </w:tcPr>
          <w:p w14:paraId="392B4837" w14:textId="77777777" w:rsidR="006737A6" w:rsidRPr="00860035" w:rsidRDefault="006737A6" w:rsidP="00860035">
            <w:pPr>
              <w:pStyle w:val="TableParagraph"/>
              <w:jc w:val="center"/>
              <w:rPr>
                <w:rFonts w:asciiTheme="minorHAnsi" w:hAnsiTheme="minorHAnsi" w:cstheme="minorHAnsi"/>
                <w:sz w:val="20"/>
                <w:szCs w:val="20"/>
              </w:rPr>
            </w:pPr>
          </w:p>
        </w:tc>
        <w:tc>
          <w:tcPr>
            <w:tcW w:w="694" w:type="dxa"/>
            <w:shd w:val="clear" w:color="auto" w:fill="DADADA"/>
          </w:tcPr>
          <w:p w14:paraId="4C7E4032" w14:textId="77777777" w:rsidR="006737A6" w:rsidRPr="00860035" w:rsidRDefault="006737A6" w:rsidP="00860035">
            <w:pPr>
              <w:pStyle w:val="TableParagraph"/>
              <w:jc w:val="center"/>
              <w:rPr>
                <w:rFonts w:asciiTheme="minorHAnsi" w:hAnsiTheme="minorHAnsi" w:cstheme="minorHAnsi"/>
                <w:sz w:val="20"/>
                <w:szCs w:val="20"/>
              </w:rPr>
            </w:pPr>
          </w:p>
        </w:tc>
        <w:tc>
          <w:tcPr>
            <w:tcW w:w="694" w:type="dxa"/>
            <w:shd w:val="clear" w:color="auto" w:fill="DADADA"/>
          </w:tcPr>
          <w:p w14:paraId="22718C51" w14:textId="77777777" w:rsidR="006737A6" w:rsidRPr="00860035" w:rsidRDefault="006737A6" w:rsidP="00860035">
            <w:pPr>
              <w:pStyle w:val="TableParagraph"/>
              <w:jc w:val="center"/>
              <w:rPr>
                <w:rFonts w:asciiTheme="minorHAnsi" w:hAnsiTheme="minorHAnsi" w:cstheme="minorHAnsi"/>
                <w:sz w:val="20"/>
                <w:szCs w:val="20"/>
              </w:rPr>
            </w:pPr>
          </w:p>
        </w:tc>
        <w:tc>
          <w:tcPr>
            <w:tcW w:w="694" w:type="dxa"/>
            <w:shd w:val="clear" w:color="auto" w:fill="DADADA"/>
          </w:tcPr>
          <w:p w14:paraId="7920C435" w14:textId="77777777" w:rsidR="006737A6" w:rsidRPr="00860035" w:rsidRDefault="006737A6" w:rsidP="00860035">
            <w:pPr>
              <w:pStyle w:val="TableParagraph"/>
              <w:jc w:val="center"/>
              <w:rPr>
                <w:rFonts w:asciiTheme="minorHAnsi" w:hAnsiTheme="minorHAnsi" w:cstheme="minorHAnsi"/>
                <w:sz w:val="20"/>
                <w:szCs w:val="20"/>
              </w:rPr>
            </w:pPr>
          </w:p>
        </w:tc>
      </w:tr>
      <w:tr w:rsidR="003A462F" w:rsidRPr="003A462F" w14:paraId="45C6FF95" w14:textId="77777777" w:rsidTr="003A462F">
        <w:trPr>
          <w:trHeight w:val="227"/>
        </w:trPr>
        <w:tc>
          <w:tcPr>
            <w:tcW w:w="2854" w:type="dxa"/>
            <w:shd w:val="clear" w:color="auto" w:fill="auto"/>
          </w:tcPr>
          <w:p w14:paraId="13781C11" w14:textId="77777777" w:rsidR="003A462F" w:rsidRPr="00860035" w:rsidRDefault="003A462F" w:rsidP="00860035">
            <w:pPr>
              <w:pStyle w:val="TableParagraph"/>
              <w:rPr>
                <w:rFonts w:asciiTheme="minorHAnsi" w:hAnsiTheme="minorHAnsi" w:cstheme="minorHAnsi"/>
                <w:sz w:val="20"/>
                <w:szCs w:val="20"/>
              </w:rPr>
            </w:pPr>
            <w:r w:rsidRPr="00860035">
              <w:rPr>
                <w:rFonts w:asciiTheme="minorHAnsi" w:hAnsiTheme="minorHAnsi" w:cstheme="minorHAnsi"/>
                <w:sz w:val="20"/>
                <w:szCs w:val="20"/>
              </w:rPr>
              <w:t>Berkeley</w:t>
            </w:r>
          </w:p>
        </w:tc>
        <w:tc>
          <w:tcPr>
            <w:tcW w:w="852" w:type="dxa"/>
            <w:shd w:val="clear" w:color="auto" w:fill="auto"/>
          </w:tcPr>
          <w:p w14:paraId="01D970E7" w14:textId="77777777" w:rsidR="003A462F" w:rsidRPr="00860035" w:rsidRDefault="003A462F" w:rsidP="00860035">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852" w:type="dxa"/>
            <w:shd w:val="clear" w:color="auto" w:fill="auto"/>
          </w:tcPr>
          <w:p w14:paraId="0DCCEE4A" w14:textId="77777777" w:rsidR="003A462F" w:rsidRPr="00860035" w:rsidRDefault="003A462F" w:rsidP="00860035">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shd w:val="clear" w:color="auto" w:fill="auto"/>
          </w:tcPr>
          <w:p w14:paraId="09DE5259" w14:textId="77777777" w:rsidR="003A462F" w:rsidRPr="00860035" w:rsidRDefault="003A462F" w:rsidP="00860035">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shd w:val="clear" w:color="auto" w:fill="auto"/>
          </w:tcPr>
          <w:p w14:paraId="3109D30F" w14:textId="77777777" w:rsidR="003A462F" w:rsidRPr="00860035" w:rsidRDefault="003A462F" w:rsidP="00860035">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shd w:val="clear" w:color="auto" w:fill="auto"/>
          </w:tcPr>
          <w:p w14:paraId="60F2BF2A" w14:textId="77777777" w:rsidR="003A462F" w:rsidRPr="00860035" w:rsidRDefault="003A462F" w:rsidP="00860035">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shd w:val="clear" w:color="auto" w:fill="auto"/>
          </w:tcPr>
          <w:p w14:paraId="5B9C8A7E" w14:textId="77777777" w:rsidR="003A462F" w:rsidRPr="00860035" w:rsidRDefault="003A462F" w:rsidP="00860035">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shd w:val="clear" w:color="auto" w:fill="auto"/>
          </w:tcPr>
          <w:p w14:paraId="1F79F49E" w14:textId="77777777" w:rsidR="003A462F" w:rsidRPr="00860035" w:rsidRDefault="003A462F" w:rsidP="00860035">
            <w:pPr>
              <w:pStyle w:val="TableParagraph"/>
              <w:jc w:val="center"/>
              <w:rPr>
                <w:rFonts w:asciiTheme="minorHAnsi" w:hAnsiTheme="minorHAnsi" w:cstheme="minorHAnsi"/>
                <w:sz w:val="20"/>
                <w:szCs w:val="20"/>
              </w:rPr>
            </w:pPr>
          </w:p>
        </w:tc>
        <w:tc>
          <w:tcPr>
            <w:tcW w:w="694" w:type="dxa"/>
            <w:shd w:val="clear" w:color="auto" w:fill="auto"/>
          </w:tcPr>
          <w:p w14:paraId="24AA1A02" w14:textId="77777777" w:rsidR="003A462F" w:rsidRPr="00860035" w:rsidRDefault="003A462F" w:rsidP="00860035">
            <w:pPr>
              <w:pStyle w:val="TableParagraph"/>
              <w:jc w:val="center"/>
              <w:rPr>
                <w:rFonts w:asciiTheme="minorHAnsi" w:hAnsiTheme="minorHAnsi" w:cstheme="minorHAnsi"/>
                <w:sz w:val="20"/>
                <w:szCs w:val="20"/>
              </w:rPr>
            </w:pPr>
          </w:p>
        </w:tc>
        <w:tc>
          <w:tcPr>
            <w:tcW w:w="694" w:type="dxa"/>
            <w:shd w:val="clear" w:color="auto" w:fill="auto"/>
          </w:tcPr>
          <w:p w14:paraId="2CB47294" w14:textId="77777777" w:rsidR="003A462F" w:rsidRPr="00860035" w:rsidRDefault="003A462F" w:rsidP="00860035">
            <w:pPr>
              <w:pStyle w:val="TableParagraph"/>
              <w:jc w:val="center"/>
              <w:rPr>
                <w:rFonts w:asciiTheme="minorHAnsi" w:hAnsiTheme="minorHAnsi" w:cstheme="minorHAnsi"/>
                <w:sz w:val="20"/>
                <w:szCs w:val="20"/>
              </w:rPr>
            </w:pPr>
          </w:p>
        </w:tc>
        <w:tc>
          <w:tcPr>
            <w:tcW w:w="694" w:type="dxa"/>
            <w:shd w:val="clear" w:color="auto" w:fill="auto"/>
          </w:tcPr>
          <w:p w14:paraId="219C65EB" w14:textId="77777777" w:rsidR="003A462F" w:rsidRPr="00860035" w:rsidRDefault="003A462F" w:rsidP="00860035">
            <w:pPr>
              <w:pStyle w:val="TableParagraph"/>
              <w:jc w:val="center"/>
              <w:rPr>
                <w:rFonts w:asciiTheme="minorHAnsi" w:hAnsiTheme="minorHAnsi" w:cstheme="minorHAnsi"/>
                <w:sz w:val="20"/>
                <w:szCs w:val="20"/>
              </w:rPr>
            </w:pPr>
          </w:p>
        </w:tc>
        <w:tc>
          <w:tcPr>
            <w:tcW w:w="694" w:type="dxa"/>
            <w:shd w:val="clear" w:color="auto" w:fill="auto"/>
          </w:tcPr>
          <w:p w14:paraId="07FEAD29" w14:textId="77777777" w:rsidR="003A462F" w:rsidRPr="00860035" w:rsidRDefault="003A462F" w:rsidP="00860035">
            <w:pPr>
              <w:pStyle w:val="TableParagraph"/>
              <w:jc w:val="center"/>
              <w:rPr>
                <w:rFonts w:asciiTheme="minorHAnsi" w:hAnsiTheme="minorHAnsi" w:cstheme="minorHAnsi"/>
                <w:sz w:val="20"/>
                <w:szCs w:val="20"/>
              </w:rPr>
            </w:pPr>
          </w:p>
        </w:tc>
        <w:tc>
          <w:tcPr>
            <w:tcW w:w="694" w:type="dxa"/>
            <w:shd w:val="clear" w:color="auto" w:fill="auto"/>
          </w:tcPr>
          <w:p w14:paraId="5045A7A1" w14:textId="77777777" w:rsidR="003A462F" w:rsidRPr="00860035" w:rsidRDefault="003A462F" w:rsidP="00860035">
            <w:pPr>
              <w:pStyle w:val="TableParagraph"/>
              <w:jc w:val="center"/>
              <w:rPr>
                <w:rFonts w:asciiTheme="minorHAnsi" w:hAnsiTheme="minorHAnsi" w:cstheme="minorHAnsi"/>
                <w:sz w:val="20"/>
                <w:szCs w:val="20"/>
              </w:rPr>
            </w:pPr>
          </w:p>
        </w:tc>
        <w:tc>
          <w:tcPr>
            <w:tcW w:w="694" w:type="dxa"/>
            <w:shd w:val="clear" w:color="auto" w:fill="auto"/>
          </w:tcPr>
          <w:p w14:paraId="1B3CAC00" w14:textId="77777777" w:rsidR="003A462F" w:rsidRPr="00860035" w:rsidRDefault="003A462F" w:rsidP="00860035">
            <w:pPr>
              <w:pStyle w:val="TableParagraph"/>
              <w:jc w:val="center"/>
              <w:rPr>
                <w:rFonts w:asciiTheme="minorHAnsi" w:hAnsiTheme="minorHAnsi" w:cstheme="minorHAnsi"/>
                <w:sz w:val="20"/>
                <w:szCs w:val="20"/>
              </w:rPr>
            </w:pPr>
          </w:p>
        </w:tc>
        <w:tc>
          <w:tcPr>
            <w:tcW w:w="694" w:type="dxa"/>
            <w:shd w:val="clear" w:color="auto" w:fill="auto"/>
          </w:tcPr>
          <w:p w14:paraId="019F2DAE" w14:textId="77777777" w:rsidR="003A462F" w:rsidRPr="00860035" w:rsidRDefault="003A462F" w:rsidP="00860035">
            <w:pPr>
              <w:pStyle w:val="TableParagraph"/>
              <w:jc w:val="center"/>
              <w:rPr>
                <w:rFonts w:asciiTheme="minorHAnsi" w:hAnsiTheme="minorHAnsi" w:cstheme="minorHAnsi"/>
                <w:sz w:val="20"/>
                <w:szCs w:val="20"/>
              </w:rPr>
            </w:pPr>
          </w:p>
        </w:tc>
        <w:tc>
          <w:tcPr>
            <w:tcW w:w="694" w:type="dxa"/>
            <w:shd w:val="clear" w:color="auto" w:fill="auto"/>
          </w:tcPr>
          <w:p w14:paraId="52A83018" w14:textId="77777777" w:rsidR="003A462F" w:rsidRPr="00860035" w:rsidRDefault="003A462F" w:rsidP="00860035">
            <w:pPr>
              <w:pStyle w:val="TableParagraph"/>
              <w:jc w:val="center"/>
              <w:rPr>
                <w:rFonts w:asciiTheme="minorHAnsi" w:hAnsiTheme="minorHAnsi" w:cstheme="minorHAnsi"/>
                <w:sz w:val="20"/>
                <w:szCs w:val="20"/>
              </w:rPr>
            </w:pPr>
          </w:p>
        </w:tc>
        <w:tc>
          <w:tcPr>
            <w:tcW w:w="694" w:type="dxa"/>
            <w:shd w:val="clear" w:color="auto" w:fill="auto"/>
          </w:tcPr>
          <w:p w14:paraId="1949F84A" w14:textId="77777777" w:rsidR="003A462F" w:rsidRPr="00860035" w:rsidRDefault="003A462F" w:rsidP="00860035">
            <w:pPr>
              <w:pStyle w:val="TableParagraph"/>
              <w:jc w:val="center"/>
              <w:rPr>
                <w:rFonts w:asciiTheme="minorHAnsi" w:hAnsiTheme="minorHAnsi" w:cstheme="minorHAnsi"/>
                <w:sz w:val="20"/>
                <w:szCs w:val="20"/>
              </w:rPr>
            </w:pPr>
          </w:p>
        </w:tc>
      </w:tr>
      <w:tr w:rsidR="003A462F" w:rsidRPr="003A462F" w14:paraId="1035F39D" w14:textId="77777777" w:rsidTr="003A462F">
        <w:trPr>
          <w:trHeight w:val="227"/>
        </w:trPr>
        <w:tc>
          <w:tcPr>
            <w:tcW w:w="2854" w:type="dxa"/>
            <w:shd w:val="clear" w:color="auto" w:fill="auto"/>
          </w:tcPr>
          <w:p w14:paraId="7E47C2A7" w14:textId="77777777" w:rsidR="003A462F" w:rsidRPr="00860035" w:rsidRDefault="003A462F" w:rsidP="00860035">
            <w:pPr>
              <w:pStyle w:val="TableParagraph"/>
              <w:rPr>
                <w:rFonts w:asciiTheme="minorHAnsi" w:hAnsiTheme="minorHAnsi" w:cstheme="minorHAnsi"/>
                <w:sz w:val="20"/>
                <w:szCs w:val="20"/>
              </w:rPr>
            </w:pPr>
            <w:r w:rsidRPr="00860035">
              <w:rPr>
                <w:rFonts w:asciiTheme="minorHAnsi" w:hAnsiTheme="minorHAnsi" w:cstheme="minorHAnsi"/>
                <w:sz w:val="20"/>
                <w:szCs w:val="20"/>
              </w:rPr>
              <w:t>Davis</w:t>
            </w:r>
          </w:p>
        </w:tc>
        <w:tc>
          <w:tcPr>
            <w:tcW w:w="852" w:type="dxa"/>
            <w:shd w:val="clear" w:color="auto" w:fill="auto"/>
          </w:tcPr>
          <w:p w14:paraId="22038478" w14:textId="77777777" w:rsidR="003A462F" w:rsidRPr="00860035" w:rsidRDefault="003A462F" w:rsidP="00860035">
            <w:pPr>
              <w:pStyle w:val="TableParagraph"/>
              <w:jc w:val="center"/>
              <w:rPr>
                <w:rFonts w:asciiTheme="minorHAnsi" w:hAnsiTheme="minorHAnsi" w:cstheme="minorHAnsi"/>
                <w:sz w:val="20"/>
                <w:szCs w:val="20"/>
              </w:rPr>
            </w:pPr>
          </w:p>
        </w:tc>
        <w:tc>
          <w:tcPr>
            <w:tcW w:w="852" w:type="dxa"/>
            <w:shd w:val="clear" w:color="auto" w:fill="auto"/>
          </w:tcPr>
          <w:p w14:paraId="7BFDB68C" w14:textId="77777777" w:rsidR="003A462F" w:rsidRPr="00860035" w:rsidRDefault="003A462F" w:rsidP="00860035">
            <w:pPr>
              <w:jc w:val="center"/>
              <w:rPr>
                <w:rFonts w:asciiTheme="minorHAnsi" w:hAnsiTheme="minorHAnsi" w:cstheme="minorHAnsi"/>
                <w:sz w:val="20"/>
                <w:szCs w:val="20"/>
              </w:rPr>
            </w:pPr>
          </w:p>
        </w:tc>
        <w:tc>
          <w:tcPr>
            <w:tcW w:w="694" w:type="dxa"/>
            <w:shd w:val="clear" w:color="auto" w:fill="auto"/>
          </w:tcPr>
          <w:p w14:paraId="4F511996" w14:textId="77777777" w:rsidR="003A462F" w:rsidRPr="00860035" w:rsidRDefault="003A462F" w:rsidP="00860035">
            <w:pPr>
              <w:jc w:val="center"/>
              <w:rPr>
                <w:rFonts w:asciiTheme="minorHAnsi" w:hAnsiTheme="minorHAnsi" w:cstheme="minorHAnsi"/>
                <w:sz w:val="20"/>
                <w:szCs w:val="20"/>
              </w:rPr>
            </w:pPr>
          </w:p>
        </w:tc>
        <w:tc>
          <w:tcPr>
            <w:tcW w:w="694" w:type="dxa"/>
            <w:shd w:val="clear" w:color="auto" w:fill="auto"/>
          </w:tcPr>
          <w:p w14:paraId="754F6BBA" w14:textId="77777777" w:rsidR="003A462F" w:rsidRPr="00860035" w:rsidRDefault="003A462F" w:rsidP="00860035">
            <w:pPr>
              <w:jc w:val="center"/>
              <w:rPr>
                <w:rFonts w:asciiTheme="minorHAnsi" w:hAnsiTheme="minorHAnsi" w:cstheme="minorHAnsi"/>
                <w:sz w:val="20"/>
                <w:szCs w:val="20"/>
              </w:rPr>
            </w:pPr>
          </w:p>
        </w:tc>
        <w:tc>
          <w:tcPr>
            <w:tcW w:w="694" w:type="dxa"/>
            <w:shd w:val="clear" w:color="auto" w:fill="auto"/>
          </w:tcPr>
          <w:p w14:paraId="02E4AF6B" w14:textId="77777777" w:rsidR="003A462F" w:rsidRPr="00860035" w:rsidRDefault="003A462F" w:rsidP="00860035">
            <w:pPr>
              <w:jc w:val="center"/>
              <w:rPr>
                <w:rFonts w:asciiTheme="minorHAnsi" w:hAnsiTheme="minorHAnsi" w:cstheme="minorHAnsi"/>
                <w:sz w:val="20"/>
                <w:szCs w:val="20"/>
              </w:rPr>
            </w:pPr>
          </w:p>
        </w:tc>
        <w:tc>
          <w:tcPr>
            <w:tcW w:w="694" w:type="dxa"/>
            <w:shd w:val="clear" w:color="auto" w:fill="auto"/>
          </w:tcPr>
          <w:p w14:paraId="1A2A3E44" w14:textId="77777777" w:rsidR="003A462F" w:rsidRPr="00860035" w:rsidRDefault="003A462F" w:rsidP="00860035">
            <w:pPr>
              <w:jc w:val="center"/>
              <w:rPr>
                <w:rFonts w:asciiTheme="minorHAnsi" w:hAnsiTheme="minorHAnsi" w:cstheme="minorHAnsi"/>
                <w:sz w:val="20"/>
                <w:szCs w:val="20"/>
              </w:rPr>
            </w:pPr>
          </w:p>
        </w:tc>
        <w:tc>
          <w:tcPr>
            <w:tcW w:w="694" w:type="dxa"/>
            <w:shd w:val="clear" w:color="auto" w:fill="auto"/>
          </w:tcPr>
          <w:p w14:paraId="61A3787E" w14:textId="77777777" w:rsidR="003A462F" w:rsidRPr="00860035" w:rsidRDefault="003A462F" w:rsidP="00860035">
            <w:pPr>
              <w:pStyle w:val="TableParagraph"/>
              <w:jc w:val="center"/>
              <w:rPr>
                <w:rFonts w:asciiTheme="minorHAnsi" w:hAnsiTheme="minorHAnsi" w:cstheme="minorHAnsi"/>
                <w:sz w:val="20"/>
                <w:szCs w:val="20"/>
              </w:rPr>
            </w:pPr>
          </w:p>
        </w:tc>
        <w:tc>
          <w:tcPr>
            <w:tcW w:w="694" w:type="dxa"/>
            <w:shd w:val="clear" w:color="auto" w:fill="auto"/>
          </w:tcPr>
          <w:p w14:paraId="575256AF" w14:textId="77777777" w:rsidR="003A462F" w:rsidRPr="00860035" w:rsidRDefault="003A462F" w:rsidP="00860035">
            <w:pPr>
              <w:pStyle w:val="TableParagraph"/>
              <w:jc w:val="center"/>
              <w:rPr>
                <w:rFonts w:asciiTheme="minorHAnsi" w:hAnsiTheme="minorHAnsi" w:cstheme="minorHAnsi"/>
                <w:sz w:val="20"/>
                <w:szCs w:val="20"/>
              </w:rPr>
            </w:pPr>
          </w:p>
        </w:tc>
        <w:tc>
          <w:tcPr>
            <w:tcW w:w="694" w:type="dxa"/>
            <w:shd w:val="clear" w:color="auto" w:fill="auto"/>
          </w:tcPr>
          <w:p w14:paraId="0CD45A68" w14:textId="77777777" w:rsidR="003A462F" w:rsidRPr="00860035" w:rsidRDefault="003A462F" w:rsidP="00860035">
            <w:pPr>
              <w:pStyle w:val="TableParagraph"/>
              <w:jc w:val="center"/>
              <w:rPr>
                <w:rFonts w:asciiTheme="minorHAnsi" w:hAnsiTheme="minorHAnsi" w:cstheme="minorHAnsi"/>
                <w:sz w:val="20"/>
                <w:szCs w:val="20"/>
              </w:rPr>
            </w:pPr>
          </w:p>
        </w:tc>
        <w:tc>
          <w:tcPr>
            <w:tcW w:w="694" w:type="dxa"/>
            <w:shd w:val="clear" w:color="auto" w:fill="auto"/>
          </w:tcPr>
          <w:p w14:paraId="499D11A9" w14:textId="77777777" w:rsidR="003A462F" w:rsidRPr="00860035" w:rsidRDefault="003A462F" w:rsidP="00860035">
            <w:pPr>
              <w:pStyle w:val="TableParagraph"/>
              <w:jc w:val="center"/>
              <w:rPr>
                <w:rFonts w:asciiTheme="minorHAnsi" w:hAnsiTheme="minorHAnsi" w:cstheme="minorHAnsi"/>
                <w:sz w:val="20"/>
                <w:szCs w:val="20"/>
              </w:rPr>
            </w:pPr>
          </w:p>
        </w:tc>
        <w:tc>
          <w:tcPr>
            <w:tcW w:w="694" w:type="dxa"/>
            <w:shd w:val="clear" w:color="auto" w:fill="auto"/>
          </w:tcPr>
          <w:p w14:paraId="29BB5DFB" w14:textId="77777777" w:rsidR="003A462F" w:rsidRPr="00860035" w:rsidRDefault="003A462F" w:rsidP="00860035">
            <w:pPr>
              <w:pStyle w:val="TableParagraph"/>
              <w:jc w:val="center"/>
              <w:rPr>
                <w:rFonts w:asciiTheme="minorHAnsi" w:hAnsiTheme="minorHAnsi" w:cstheme="minorHAnsi"/>
                <w:sz w:val="20"/>
                <w:szCs w:val="20"/>
              </w:rPr>
            </w:pPr>
          </w:p>
        </w:tc>
        <w:tc>
          <w:tcPr>
            <w:tcW w:w="694" w:type="dxa"/>
            <w:shd w:val="clear" w:color="auto" w:fill="auto"/>
          </w:tcPr>
          <w:p w14:paraId="14113B01" w14:textId="77777777" w:rsidR="003A462F" w:rsidRPr="00860035" w:rsidRDefault="003A462F" w:rsidP="00860035">
            <w:pPr>
              <w:pStyle w:val="TableParagraph"/>
              <w:jc w:val="center"/>
              <w:rPr>
                <w:rFonts w:asciiTheme="minorHAnsi" w:hAnsiTheme="minorHAnsi" w:cstheme="minorHAnsi"/>
                <w:sz w:val="20"/>
                <w:szCs w:val="20"/>
              </w:rPr>
            </w:pPr>
          </w:p>
        </w:tc>
        <w:tc>
          <w:tcPr>
            <w:tcW w:w="694" w:type="dxa"/>
            <w:shd w:val="clear" w:color="auto" w:fill="auto"/>
          </w:tcPr>
          <w:p w14:paraId="74116083" w14:textId="77777777" w:rsidR="003A462F" w:rsidRPr="00860035" w:rsidRDefault="003A462F" w:rsidP="00860035">
            <w:pPr>
              <w:pStyle w:val="TableParagraph"/>
              <w:jc w:val="center"/>
              <w:rPr>
                <w:rFonts w:asciiTheme="minorHAnsi" w:hAnsiTheme="minorHAnsi" w:cstheme="minorHAnsi"/>
                <w:sz w:val="20"/>
                <w:szCs w:val="20"/>
              </w:rPr>
            </w:pPr>
          </w:p>
        </w:tc>
        <w:tc>
          <w:tcPr>
            <w:tcW w:w="694" w:type="dxa"/>
            <w:shd w:val="clear" w:color="auto" w:fill="auto"/>
          </w:tcPr>
          <w:p w14:paraId="59B088E9" w14:textId="77777777" w:rsidR="003A462F" w:rsidRPr="00860035" w:rsidRDefault="003A462F" w:rsidP="00860035">
            <w:pPr>
              <w:pStyle w:val="TableParagraph"/>
              <w:jc w:val="center"/>
              <w:rPr>
                <w:rFonts w:asciiTheme="minorHAnsi" w:hAnsiTheme="minorHAnsi" w:cstheme="minorHAnsi"/>
                <w:sz w:val="20"/>
                <w:szCs w:val="20"/>
              </w:rPr>
            </w:pPr>
          </w:p>
        </w:tc>
        <w:tc>
          <w:tcPr>
            <w:tcW w:w="694" w:type="dxa"/>
            <w:shd w:val="clear" w:color="auto" w:fill="auto"/>
          </w:tcPr>
          <w:p w14:paraId="64812E48" w14:textId="77777777" w:rsidR="003A462F" w:rsidRPr="00860035" w:rsidRDefault="003A462F" w:rsidP="00860035">
            <w:pPr>
              <w:pStyle w:val="TableParagraph"/>
              <w:jc w:val="center"/>
              <w:rPr>
                <w:rFonts w:asciiTheme="minorHAnsi" w:hAnsiTheme="minorHAnsi" w:cstheme="minorHAnsi"/>
                <w:sz w:val="20"/>
                <w:szCs w:val="20"/>
              </w:rPr>
            </w:pPr>
          </w:p>
        </w:tc>
        <w:tc>
          <w:tcPr>
            <w:tcW w:w="694" w:type="dxa"/>
            <w:shd w:val="clear" w:color="auto" w:fill="auto"/>
          </w:tcPr>
          <w:p w14:paraId="4AD95F9D" w14:textId="77777777" w:rsidR="003A462F" w:rsidRPr="00860035" w:rsidRDefault="003A462F" w:rsidP="00860035">
            <w:pPr>
              <w:pStyle w:val="TableParagraph"/>
              <w:jc w:val="center"/>
              <w:rPr>
                <w:rFonts w:asciiTheme="minorHAnsi" w:hAnsiTheme="minorHAnsi" w:cstheme="minorHAnsi"/>
                <w:sz w:val="20"/>
                <w:szCs w:val="20"/>
              </w:rPr>
            </w:pPr>
          </w:p>
        </w:tc>
      </w:tr>
      <w:tr w:rsidR="003A462F" w:rsidRPr="003A462F" w14:paraId="4F2FF9B2" w14:textId="77777777" w:rsidTr="003A462F">
        <w:trPr>
          <w:trHeight w:val="227"/>
        </w:trPr>
        <w:tc>
          <w:tcPr>
            <w:tcW w:w="2854" w:type="dxa"/>
            <w:shd w:val="clear" w:color="auto" w:fill="auto"/>
          </w:tcPr>
          <w:p w14:paraId="00CF7EE5" w14:textId="77777777" w:rsidR="003A462F" w:rsidRPr="00860035" w:rsidRDefault="003A462F" w:rsidP="00860035">
            <w:pPr>
              <w:pStyle w:val="TableParagraph"/>
              <w:rPr>
                <w:rFonts w:asciiTheme="minorHAnsi" w:hAnsiTheme="minorHAnsi" w:cstheme="minorHAnsi"/>
                <w:sz w:val="20"/>
                <w:szCs w:val="20"/>
              </w:rPr>
            </w:pPr>
            <w:r w:rsidRPr="00860035">
              <w:rPr>
                <w:rFonts w:asciiTheme="minorHAnsi" w:hAnsiTheme="minorHAnsi" w:cstheme="minorHAnsi"/>
                <w:sz w:val="20"/>
                <w:szCs w:val="20"/>
              </w:rPr>
              <w:t>Irvine</w:t>
            </w:r>
          </w:p>
        </w:tc>
        <w:tc>
          <w:tcPr>
            <w:tcW w:w="852" w:type="dxa"/>
            <w:shd w:val="clear" w:color="auto" w:fill="auto"/>
          </w:tcPr>
          <w:p w14:paraId="3343B4CA" w14:textId="77777777" w:rsidR="003A462F" w:rsidRPr="00860035" w:rsidRDefault="003A462F" w:rsidP="00860035">
            <w:pPr>
              <w:pStyle w:val="TableParagraph"/>
              <w:jc w:val="center"/>
              <w:rPr>
                <w:rFonts w:asciiTheme="minorHAnsi" w:hAnsiTheme="minorHAnsi" w:cstheme="minorHAnsi"/>
                <w:sz w:val="20"/>
                <w:szCs w:val="20"/>
              </w:rPr>
            </w:pPr>
          </w:p>
        </w:tc>
        <w:tc>
          <w:tcPr>
            <w:tcW w:w="852" w:type="dxa"/>
            <w:shd w:val="clear" w:color="auto" w:fill="auto"/>
          </w:tcPr>
          <w:p w14:paraId="477B798F" w14:textId="77777777" w:rsidR="003A462F" w:rsidRPr="00860035" w:rsidRDefault="003A462F" w:rsidP="00860035">
            <w:pPr>
              <w:jc w:val="center"/>
              <w:rPr>
                <w:rFonts w:asciiTheme="minorHAnsi" w:hAnsiTheme="minorHAnsi" w:cstheme="minorHAnsi"/>
                <w:sz w:val="20"/>
                <w:szCs w:val="20"/>
              </w:rPr>
            </w:pPr>
          </w:p>
        </w:tc>
        <w:tc>
          <w:tcPr>
            <w:tcW w:w="694" w:type="dxa"/>
            <w:shd w:val="clear" w:color="auto" w:fill="auto"/>
          </w:tcPr>
          <w:p w14:paraId="66F32F90" w14:textId="77777777" w:rsidR="003A462F" w:rsidRPr="00860035" w:rsidRDefault="003A462F" w:rsidP="00860035">
            <w:pPr>
              <w:jc w:val="center"/>
              <w:rPr>
                <w:rFonts w:asciiTheme="minorHAnsi" w:hAnsiTheme="minorHAnsi" w:cstheme="minorHAnsi"/>
                <w:sz w:val="20"/>
                <w:szCs w:val="20"/>
              </w:rPr>
            </w:pPr>
          </w:p>
        </w:tc>
        <w:tc>
          <w:tcPr>
            <w:tcW w:w="694" w:type="dxa"/>
            <w:shd w:val="clear" w:color="auto" w:fill="auto"/>
          </w:tcPr>
          <w:p w14:paraId="1A7489EC" w14:textId="77777777" w:rsidR="003A462F" w:rsidRPr="00860035" w:rsidRDefault="003A462F" w:rsidP="00860035">
            <w:pPr>
              <w:jc w:val="center"/>
              <w:rPr>
                <w:rFonts w:asciiTheme="minorHAnsi" w:hAnsiTheme="minorHAnsi" w:cstheme="minorHAnsi"/>
                <w:sz w:val="20"/>
                <w:szCs w:val="20"/>
              </w:rPr>
            </w:pPr>
          </w:p>
        </w:tc>
        <w:tc>
          <w:tcPr>
            <w:tcW w:w="694" w:type="dxa"/>
            <w:shd w:val="clear" w:color="auto" w:fill="auto"/>
          </w:tcPr>
          <w:p w14:paraId="03DBD7B6" w14:textId="77777777" w:rsidR="003A462F" w:rsidRPr="00860035" w:rsidRDefault="003A462F" w:rsidP="00860035">
            <w:pPr>
              <w:jc w:val="center"/>
              <w:rPr>
                <w:rFonts w:asciiTheme="minorHAnsi" w:hAnsiTheme="minorHAnsi" w:cstheme="minorHAnsi"/>
                <w:sz w:val="20"/>
                <w:szCs w:val="20"/>
              </w:rPr>
            </w:pPr>
          </w:p>
        </w:tc>
        <w:tc>
          <w:tcPr>
            <w:tcW w:w="694" w:type="dxa"/>
            <w:shd w:val="clear" w:color="auto" w:fill="auto"/>
          </w:tcPr>
          <w:p w14:paraId="23EF24B4" w14:textId="77777777" w:rsidR="003A462F" w:rsidRPr="00860035" w:rsidRDefault="003A462F" w:rsidP="00860035">
            <w:pPr>
              <w:jc w:val="center"/>
              <w:rPr>
                <w:rFonts w:asciiTheme="minorHAnsi" w:hAnsiTheme="minorHAnsi" w:cstheme="minorHAnsi"/>
                <w:sz w:val="20"/>
                <w:szCs w:val="20"/>
              </w:rPr>
            </w:pPr>
          </w:p>
        </w:tc>
        <w:tc>
          <w:tcPr>
            <w:tcW w:w="694" w:type="dxa"/>
            <w:shd w:val="clear" w:color="auto" w:fill="auto"/>
          </w:tcPr>
          <w:p w14:paraId="285FE116" w14:textId="77777777" w:rsidR="003A462F" w:rsidRPr="00860035" w:rsidRDefault="003A462F" w:rsidP="00860035">
            <w:pPr>
              <w:pStyle w:val="TableParagraph"/>
              <w:jc w:val="center"/>
              <w:rPr>
                <w:rFonts w:asciiTheme="minorHAnsi" w:hAnsiTheme="minorHAnsi" w:cstheme="minorHAnsi"/>
                <w:sz w:val="20"/>
                <w:szCs w:val="20"/>
              </w:rPr>
            </w:pPr>
          </w:p>
        </w:tc>
        <w:tc>
          <w:tcPr>
            <w:tcW w:w="694" w:type="dxa"/>
            <w:shd w:val="clear" w:color="auto" w:fill="auto"/>
          </w:tcPr>
          <w:p w14:paraId="014ADEB7" w14:textId="77777777" w:rsidR="003A462F" w:rsidRPr="00860035" w:rsidRDefault="003A462F" w:rsidP="00860035">
            <w:pPr>
              <w:pStyle w:val="TableParagraph"/>
              <w:jc w:val="center"/>
              <w:rPr>
                <w:rFonts w:asciiTheme="minorHAnsi" w:hAnsiTheme="minorHAnsi" w:cstheme="minorHAnsi"/>
                <w:sz w:val="20"/>
                <w:szCs w:val="20"/>
              </w:rPr>
            </w:pPr>
          </w:p>
        </w:tc>
        <w:tc>
          <w:tcPr>
            <w:tcW w:w="694" w:type="dxa"/>
            <w:shd w:val="clear" w:color="auto" w:fill="auto"/>
          </w:tcPr>
          <w:p w14:paraId="304EBE2A" w14:textId="77777777" w:rsidR="003A462F" w:rsidRPr="00860035" w:rsidRDefault="003A462F" w:rsidP="00860035">
            <w:pPr>
              <w:pStyle w:val="TableParagraph"/>
              <w:jc w:val="center"/>
              <w:rPr>
                <w:rFonts w:asciiTheme="minorHAnsi" w:hAnsiTheme="minorHAnsi" w:cstheme="minorHAnsi"/>
                <w:sz w:val="20"/>
                <w:szCs w:val="20"/>
              </w:rPr>
            </w:pPr>
          </w:p>
        </w:tc>
        <w:tc>
          <w:tcPr>
            <w:tcW w:w="694" w:type="dxa"/>
            <w:shd w:val="clear" w:color="auto" w:fill="auto"/>
          </w:tcPr>
          <w:p w14:paraId="57E22720" w14:textId="77777777" w:rsidR="003A462F" w:rsidRPr="00860035" w:rsidRDefault="003A462F" w:rsidP="00860035">
            <w:pPr>
              <w:pStyle w:val="TableParagraph"/>
              <w:jc w:val="center"/>
              <w:rPr>
                <w:rFonts w:asciiTheme="minorHAnsi" w:hAnsiTheme="minorHAnsi" w:cstheme="minorHAnsi"/>
                <w:sz w:val="20"/>
                <w:szCs w:val="20"/>
              </w:rPr>
            </w:pPr>
          </w:p>
        </w:tc>
        <w:tc>
          <w:tcPr>
            <w:tcW w:w="694" w:type="dxa"/>
            <w:shd w:val="clear" w:color="auto" w:fill="auto"/>
          </w:tcPr>
          <w:p w14:paraId="1A03E21D" w14:textId="77777777" w:rsidR="003A462F" w:rsidRPr="00860035" w:rsidRDefault="003A462F" w:rsidP="00860035">
            <w:pPr>
              <w:pStyle w:val="TableParagraph"/>
              <w:jc w:val="center"/>
              <w:rPr>
                <w:rFonts w:asciiTheme="minorHAnsi" w:hAnsiTheme="minorHAnsi" w:cstheme="minorHAnsi"/>
                <w:sz w:val="20"/>
                <w:szCs w:val="20"/>
              </w:rPr>
            </w:pPr>
          </w:p>
        </w:tc>
        <w:tc>
          <w:tcPr>
            <w:tcW w:w="694" w:type="dxa"/>
            <w:shd w:val="clear" w:color="auto" w:fill="auto"/>
          </w:tcPr>
          <w:p w14:paraId="2206287C" w14:textId="77777777" w:rsidR="003A462F" w:rsidRPr="00860035" w:rsidRDefault="003A462F" w:rsidP="00860035">
            <w:pPr>
              <w:pStyle w:val="TableParagraph"/>
              <w:jc w:val="center"/>
              <w:rPr>
                <w:rFonts w:asciiTheme="minorHAnsi" w:hAnsiTheme="minorHAnsi" w:cstheme="minorHAnsi"/>
                <w:sz w:val="20"/>
                <w:szCs w:val="20"/>
              </w:rPr>
            </w:pPr>
          </w:p>
        </w:tc>
        <w:tc>
          <w:tcPr>
            <w:tcW w:w="694" w:type="dxa"/>
            <w:shd w:val="clear" w:color="auto" w:fill="auto"/>
          </w:tcPr>
          <w:p w14:paraId="614BEE7E" w14:textId="77777777" w:rsidR="003A462F" w:rsidRPr="00860035" w:rsidRDefault="003A462F" w:rsidP="00860035">
            <w:pPr>
              <w:pStyle w:val="TableParagraph"/>
              <w:jc w:val="center"/>
              <w:rPr>
                <w:rFonts w:asciiTheme="minorHAnsi" w:hAnsiTheme="minorHAnsi" w:cstheme="minorHAnsi"/>
                <w:sz w:val="20"/>
                <w:szCs w:val="20"/>
              </w:rPr>
            </w:pPr>
          </w:p>
        </w:tc>
        <w:tc>
          <w:tcPr>
            <w:tcW w:w="694" w:type="dxa"/>
            <w:shd w:val="clear" w:color="auto" w:fill="auto"/>
          </w:tcPr>
          <w:p w14:paraId="3909429F" w14:textId="77777777" w:rsidR="003A462F" w:rsidRPr="00860035" w:rsidRDefault="003A462F" w:rsidP="00860035">
            <w:pPr>
              <w:pStyle w:val="TableParagraph"/>
              <w:jc w:val="center"/>
              <w:rPr>
                <w:rFonts w:asciiTheme="minorHAnsi" w:hAnsiTheme="minorHAnsi" w:cstheme="minorHAnsi"/>
                <w:sz w:val="20"/>
                <w:szCs w:val="20"/>
              </w:rPr>
            </w:pPr>
          </w:p>
        </w:tc>
        <w:tc>
          <w:tcPr>
            <w:tcW w:w="694" w:type="dxa"/>
            <w:shd w:val="clear" w:color="auto" w:fill="auto"/>
          </w:tcPr>
          <w:p w14:paraId="334DA85A" w14:textId="77777777" w:rsidR="003A462F" w:rsidRPr="00860035" w:rsidRDefault="003A462F" w:rsidP="00860035">
            <w:pPr>
              <w:pStyle w:val="TableParagraph"/>
              <w:jc w:val="center"/>
              <w:rPr>
                <w:rFonts w:asciiTheme="minorHAnsi" w:hAnsiTheme="minorHAnsi" w:cstheme="minorHAnsi"/>
                <w:sz w:val="20"/>
                <w:szCs w:val="20"/>
              </w:rPr>
            </w:pPr>
          </w:p>
        </w:tc>
        <w:tc>
          <w:tcPr>
            <w:tcW w:w="694" w:type="dxa"/>
            <w:shd w:val="clear" w:color="auto" w:fill="auto"/>
          </w:tcPr>
          <w:p w14:paraId="45404F53" w14:textId="77777777" w:rsidR="003A462F" w:rsidRPr="00860035" w:rsidRDefault="003A462F" w:rsidP="00860035">
            <w:pPr>
              <w:pStyle w:val="TableParagraph"/>
              <w:jc w:val="center"/>
              <w:rPr>
                <w:rFonts w:asciiTheme="minorHAnsi" w:hAnsiTheme="minorHAnsi" w:cstheme="minorHAnsi"/>
                <w:sz w:val="20"/>
                <w:szCs w:val="20"/>
              </w:rPr>
            </w:pPr>
          </w:p>
        </w:tc>
      </w:tr>
      <w:tr w:rsidR="006737A6" w14:paraId="1C434A40" w14:textId="77777777">
        <w:trPr>
          <w:trHeight w:val="227"/>
        </w:trPr>
        <w:tc>
          <w:tcPr>
            <w:tcW w:w="2854" w:type="dxa"/>
          </w:tcPr>
          <w:p w14:paraId="7E8AF3A2" w14:textId="77777777" w:rsidR="006737A6" w:rsidRPr="00860035" w:rsidRDefault="0034725B" w:rsidP="00860035">
            <w:pPr>
              <w:pStyle w:val="TableParagraph"/>
              <w:rPr>
                <w:rFonts w:asciiTheme="minorHAnsi" w:hAnsiTheme="minorHAnsi" w:cstheme="minorHAnsi"/>
                <w:sz w:val="20"/>
                <w:szCs w:val="20"/>
              </w:rPr>
            </w:pPr>
            <w:r w:rsidRPr="00860035">
              <w:rPr>
                <w:rFonts w:asciiTheme="minorHAnsi" w:hAnsiTheme="minorHAnsi" w:cstheme="minorHAnsi"/>
                <w:sz w:val="20"/>
                <w:szCs w:val="20"/>
              </w:rPr>
              <w:t>Los Angeles</w:t>
            </w:r>
          </w:p>
        </w:tc>
        <w:tc>
          <w:tcPr>
            <w:tcW w:w="852" w:type="dxa"/>
          </w:tcPr>
          <w:p w14:paraId="33B1831E" w14:textId="77777777" w:rsidR="006737A6" w:rsidRPr="00860035" w:rsidRDefault="0034725B" w:rsidP="00860035">
            <w:pPr>
              <w:pStyle w:val="TableParagraph"/>
              <w:jc w:val="center"/>
              <w:rPr>
                <w:rFonts w:asciiTheme="minorHAnsi" w:hAnsiTheme="minorHAnsi" w:cstheme="minorHAnsi"/>
                <w:sz w:val="20"/>
                <w:szCs w:val="20"/>
              </w:rPr>
            </w:pPr>
            <w:r w:rsidRPr="00860035">
              <w:rPr>
                <w:rFonts w:asciiTheme="minorHAnsi" w:hAnsiTheme="minorHAnsi" w:cstheme="minorHAnsi"/>
                <w:w w:val="95"/>
                <w:sz w:val="20"/>
                <w:szCs w:val="20"/>
              </w:rPr>
              <w:t>Yes</w:t>
            </w:r>
          </w:p>
        </w:tc>
        <w:tc>
          <w:tcPr>
            <w:tcW w:w="852" w:type="dxa"/>
          </w:tcPr>
          <w:p w14:paraId="3BFFD3B7" w14:textId="77777777" w:rsidR="006737A6" w:rsidRPr="00860035" w:rsidRDefault="0034725B" w:rsidP="00860035">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6069E7B3" w14:textId="77777777" w:rsidR="006737A6" w:rsidRPr="00860035" w:rsidRDefault="0034725B" w:rsidP="00860035">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59EA9E29" w14:textId="77777777" w:rsidR="006737A6" w:rsidRPr="00860035" w:rsidRDefault="0034725B" w:rsidP="00860035">
            <w:pPr>
              <w:pStyle w:val="TableParagraph"/>
              <w:jc w:val="center"/>
              <w:rPr>
                <w:rFonts w:asciiTheme="minorHAnsi" w:hAnsiTheme="minorHAnsi" w:cstheme="minorHAnsi"/>
                <w:sz w:val="20"/>
                <w:szCs w:val="20"/>
              </w:rPr>
            </w:pPr>
            <w:r w:rsidRPr="00860035">
              <w:rPr>
                <w:rFonts w:asciiTheme="minorHAnsi" w:hAnsiTheme="minorHAnsi" w:cstheme="minorHAnsi"/>
                <w:w w:val="95"/>
                <w:sz w:val="20"/>
                <w:szCs w:val="20"/>
              </w:rPr>
              <w:t>Yes</w:t>
            </w:r>
          </w:p>
        </w:tc>
        <w:tc>
          <w:tcPr>
            <w:tcW w:w="694" w:type="dxa"/>
          </w:tcPr>
          <w:p w14:paraId="18C26676" w14:textId="77777777" w:rsidR="006737A6" w:rsidRPr="00860035" w:rsidRDefault="0034725B" w:rsidP="00860035">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74E16EFE" w14:textId="77777777" w:rsidR="006737A6" w:rsidRPr="00860035" w:rsidRDefault="0034725B" w:rsidP="00860035">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076BF3F9" w14:textId="77777777" w:rsidR="006737A6" w:rsidRPr="00860035" w:rsidRDefault="006737A6" w:rsidP="00860035">
            <w:pPr>
              <w:pStyle w:val="TableParagraph"/>
              <w:jc w:val="center"/>
              <w:rPr>
                <w:rFonts w:asciiTheme="minorHAnsi" w:hAnsiTheme="minorHAnsi" w:cstheme="minorHAnsi"/>
                <w:sz w:val="20"/>
                <w:szCs w:val="20"/>
              </w:rPr>
            </w:pPr>
          </w:p>
        </w:tc>
        <w:tc>
          <w:tcPr>
            <w:tcW w:w="694" w:type="dxa"/>
          </w:tcPr>
          <w:p w14:paraId="537B47EF" w14:textId="77777777" w:rsidR="006737A6" w:rsidRPr="00860035" w:rsidRDefault="006737A6" w:rsidP="00860035">
            <w:pPr>
              <w:pStyle w:val="TableParagraph"/>
              <w:jc w:val="center"/>
              <w:rPr>
                <w:rFonts w:asciiTheme="minorHAnsi" w:hAnsiTheme="minorHAnsi" w:cstheme="minorHAnsi"/>
                <w:sz w:val="20"/>
                <w:szCs w:val="20"/>
              </w:rPr>
            </w:pPr>
          </w:p>
        </w:tc>
        <w:tc>
          <w:tcPr>
            <w:tcW w:w="694" w:type="dxa"/>
          </w:tcPr>
          <w:p w14:paraId="3B8389AB" w14:textId="77777777" w:rsidR="006737A6" w:rsidRPr="00860035" w:rsidRDefault="0034725B" w:rsidP="00860035">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404549E6" w14:textId="77777777" w:rsidR="006737A6" w:rsidRPr="00860035" w:rsidRDefault="006737A6" w:rsidP="00860035">
            <w:pPr>
              <w:pStyle w:val="TableParagraph"/>
              <w:jc w:val="center"/>
              <w:rPr>
                <w:rFonts w:asciiTheme="minorHAnsi" w:hAnsiTheme="minorHAnsi" w:cstheme="minorHAnsi"/>
                <w:sz w:val="20"/>
                <w:szCs w:val="20"/>
              </w:rPr>
            </w:pPr>
          </w:p>
        </w:tc>
        <w:tc>
          <w:tcPr>
            <w:tcW w:w="694" w:type="dxa"/>
          </w:tcPr>
          <w:p w14:paraId="3D30E228" w14:textId="77777777" w:rsidR="006737A6" w:rsidRPr="00860035" w:rsidRDefault="006737A6" w:rsidP="00860035">
            <w:pPr>
              <w:pStyle w:val="TableParagraph"/>
              <w:jc w:val="center"/>
              <w:rPr>
                <w:rFonts w:asciiTheme="minorHAnsi" w:hAnsiTheme="minorHAnsi" w:cstheme="minorHAnsi"/>
                <w:sz w:val="20"/>
                <w:szCs w:val="20"/>
              </w:rPr>
            </w:pPr>
          </w:p>
        </w:tc>
        <w:tc>
          <w:tcPr>
            <w:tcW w:w="694" w:type="dxa"/>
          </w:tcPr>
          <w:p w14:paraId="1760FE10" w14:textId="77777777" w:rsidR="006737A6" w:rsidRPr="00860035" w:rsidRDefault="006737A6" w:rsidP="00860035">
            <w:pPr>
              <w:pStyle w:val="TableParagraph"/>
              <w:jc w:val="center"/>
              <w:rPr>
                <w:rFonts w:asciiTheme="minorHAnsi" w:hAnsiTheme="minorHAnsi" w:cstheme="minorHAnsi"/>
                <w:sz w:val="20"/>
                <w:szCs w:val="20"/>
              </w:rPr>
            </w:pPr>
          </w:p>
        </w:tc>
        <w:tc>
          <w:tcPr>
            <w:tcW w:w="694" w:type="dxa"/>
          </w:tcPr>
          <w:p w14:paraId="7EFF6401" w14:textId="77777777" w:rsidR="006737A6" w:rsidRPr="00860035" w:rsidRDefault="006737A6" w:rsidP="00860035">
            <w:pPr>
              <w:pStyle w:val="TableParagraph"/>
              <w:jc w:val="center"/>
              <w:rPr>
                <w:rFonts w:asciiTheme="minorHAnsi" w:hAnsiTheme="minorHAnsi" w:cstheme="minorHAnsi"/>
                <w:sz w:val="20"/>
                <w:szCs w:val="20"/>
              </w:rPr>
            </w:pPr>
          </w:p>
        </w:tc>
        <w:tc>
          <w:tcPr>
            <w:tcW w:w="694" w:type="dxa"/>
          </w:tcPr>
          <w:p w14:paraId="26AC8369" w14:textId="77777777" w:rsidR="006737A6" w:rsidRPr="00860035" w:rsidRDefault="006737A6" w:rsidP="00860035">
            <w:pPr>
              <w:pStyle w:val="TableParagraph"/>
              <w:jc w:val="center"/>
              <w:rPr>
                <w:rFonts w:asciiTheme="minorHAnsi" w:hAnsiTheme="minorHAnsi" w:cstheme="minorHAnsi"/>
                <w:sz w:val="20"/>
                <w:szCs w:val="20"/>
              </w:rPr>
            </w:pPr>
          </w:p>
        </w:tc>
        <w:tc>
          <w:tcPr>
            <w:tcW w:w="694" w:type="dxa"/>
          </w:tcPr>
          <w:p w14:paraId="433A0F2A" w14:textId="77777777" w:rsidR="006737A6" w:rsidRPr="00860035" w:rsidRDefault="006737A6" w:rsidP="00860035">
            <w:pPr>
              <w:pStyle w:val="TableParagraph"/>
              <w:jc w:val="center"/>
              <w:rPr>
                <w:rFonts w:asciiTheme="minorHAnsi" w:hAnsiTheme="minorHAnsi" w:cstheme="minorHAnsi"/>
                <w:sz w:val="20"/>
                <w:szCs w:val="20"/>
              </w:rPr>
            </w:pPr>
          </w:p>
        </w:tc>
        <w:tc>
          <w:tcPr>
            <w:tcW w:w="694" w:type="dxa"/>
          </w:tcPr>
          <w:p w14:paraId="256484B1" w14:textId="77777777" w:rsidR="006737A6" w:rsidRPr="00860035" w:rsidRDefault="006737A6" w:rsidP="00860035">
            <w:pPr>
              <w:pStyle w:val="TableParagraph"/>
              <w:jc w:val="center"/>
              <w:rPr>
                <w:rFonts w:asciiTheme="minorHAnsi" w:hAnsiTheme="minorHAnsi" w:cstheme="minorHAnsi"/>
                <w:sz w:val="20"/>
                <w:szCs w:val="20"/>
              </w:rPr>
            </w:pPr>
          </w:p>
        </w:tc>
      </w:tr>
      <w:tr w:rsidR="006737A6" w14:paraId="6256BDB3" w14:textId="77777777">
        <w:trPr>
          <w:trHeight w:val="227"/>
        </w:trPr>
        <w:tc>
          <w:tcPr>
            <w:tcW w:w="2854" w:type="dxa"/>
          </w:tcPr>
          <w:p w14:paraId="5C844BD2" w14:textId="77777777" w:rsidR="006737A6" w:rsidRPr="00860035" w:rsidRDefault="0034725B" w:rsidP="00860035">
            <w:pPr>
              <w:pStyle w:val="TableParagraph"/>
              <w:rPr>
                <w:rFonts w:asciiTheme="minorHAnsi" w:hAnsiTheme="minorHAnsi" w:cstheme="minorHAnsi"/>
                <w:sz w:val="20"/>
                <w:szCs w:val="20"/>
              </w:rPr>
            </w:pPr>
            <w:r w:rsidRPr="00860035">
              <w:rPr>
                <w:rFonts w:asciiTheme="minorHAnsi" w:hAnsiTheme="minorHAnsi" w:cstheme="minorHAnsi"/>
                <w:sz w:val="20"/>
                <w:szCs w:val="20"/>
              </w:rPr>
              <w:t>Riverside</w:t>
            </w:r>
          </w:p>
        </w:tc>
        <w:tc>
          <w:tcPr>
            <w:tcW w:w="852" w:type="dxa"/>
          </w:tcPr>
          <w:p w14:paraId="5A5D9792" w14:textId="77777777" w:rsidR="006737A6" w:rsidRPr="00860035" w:rsidRDefault="00F560A5" w:rsidP="00860035">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852" w:type="dxa"/>
          </w:tcPr>
          <w:p w14:paraId="538CA58A" w14:textId="77777777" w:rsidR="006737A6" w:rsidRPr="00860035" w:rsidRDefault="00F560A5" w:rsidP="00860035">
            <w:pPr>
              <w:pStyle w:val="TableParagraph"/>
              <w:jc w:val="center"/>
              <w:rPr>
                <w:rFonts w:asciiTheme="minorHAnsi" w:hAnsiTheme="minorHAnsi" w:cstheme="minorHAnsi"/>
                <w:sz w:val="20"/>
                <w:szCs w:val="20"/>
              </w:rPr>
            </w:pPr>
            <w:r w:rsidRPr="00860035">
              <w:rPr>
                <w:rFonts w:asciiTheme="minorHAnsi" w:hAnsiTheme="minorHAnsi" w:cstheme="minorHAnsi"/>
                <w:w w:val="95"/>
                <w:sz w:val="20"/>
                <w:szCs w:val="20"/>
              </w:rPr>
              <w:t>Yes</w:t>
            </w:r>
          </w:p>
        </w:tc>
        <w:tc>
          <w:tcPr>
            <w:tcW w:w="694" w:type="dxa"/>
          </w:tcPr>
          <w:p w14:paraId="55B76F61" w14:textId="77777777" w:rsidR="006737A6" w:rsidRPr="00860035" w:rsidRDefault="0034725B" w:rsidP="00860035">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7938CAAE" w14:textId="77777777" w:rsidR="006737A6" w:rsidRPr="00860035" w:rsidRDefault="0034725B" w:rsidP="00860035">
            <w:pPr>
              <w:pStyle w:val="TableParagraph"/>
              <w:jc w:val="center"/>
              <w:rPr>
                <w:rFonts w:asciiTheme="minorHAnsi" w:hAnsiTheme="minorHAnsi" w:cstheme="minorHAnsi"/>
                <w:sz w:val="20"/>
                <w:szCs w:val="20"/>
              </w:rPr>
            </w:pPr>
            <w:r w:rsidRPr="00860035">
              <w:rPr>
                <w:rFonts w:asciiTheme="minorHAnsi" w:hAnsiTheme="minorHAnsi" w:cstheme="minorHAnsi"/>
                <w:w w:val="95"/>
                <w:sz w:val="20"/>
                <w:szCs w:val="20"/>
              </w:rPr>
              <w:t>Yes</w:t>
            </w:r>
          </w:p>
        </w:tc>
        <w:tc>
          <w:tcPr>
            <w:tcW w:w="694" w:type="dxa"/>
          </w:tcPr>
          <w:p w14:paraId="12C46B60" w14:textId="77777777" w:rsidR="006737A6" w:rsidRPr="00860035" w:rsidRDefault="0034725B" w:rsidP="00860035">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14580696" w14:textId="77777777" w:rsidR="006737A6" w:rsidRPr="00860035" w:rsidRDefault="0034725B" w:rsidP="00860035">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100171A0" w14:textId="77777777" w:rsidR="006737A6" w:rsidRPr="00860035" w:rsidRDefault="006737A6" w:rsidP="00860035">
            <w:pPr>
              <w:pStyle w:val="TableParagraph"/>
              <w:jc w:val="center"/>
              <w:rPr>
                <w:rFonts w:asciiTheme="minorHAnsi" w:hAnsiTheme="minorHAnsi" w:cstheme="minorHAnsi"/>
                <w:sz w:val="20"/>
                <w:szCs w:val="20"/>
              </w:rPr>
            </w:pPr>
          </w:p>
        </w:tc>
        <w:tc>
          <w:tcPr>
            <w:tcW w:w="694" w:type="dxa"/>
          </w:tcPr>
          <w:p w14:paraId="2270C564" w14:textId="77777777" w:rsidR="006737A6" w:rsidRPr="00860035" w:rsidRDefault="006737A6" w:rsidP="00860035">
            <w:pPr>
              <w:pStyle w:val="TableParagraph"/>
              <w:jc w:val="center"/>
              <w:rPr>
                <w:rFonts w:asciiTheme="minorHAnsi" w:hAnsiTheme="minorHAnsi" w:cstheme="minorHAnsi"/>
                <w:sz w:val="20"/>
                <w:szCs w:val="20"/>
              </w:rPr>
            </w:pPr>
          </w:p>
        </w:tc>
        <w:tc>
          <w:tcPr>
            <w:tcW w:w="694" w:type="dxa"/>
          </w:tcPr>
          <w:p w14:paraId="5B5164FE" w14:textId="77777777" w:rsidR="006737A6" w:rsidRPr="00860035" w:rsidRDefault="006737A6" w:rsidP="00860035">
            <w:pPr>
              <w:pStyle w:val="TableParagraph"/>
              <w:jc w:val="center"/>
              <w:rPr>
                <w:rFonts w:asciiTheme="minorHAnsi" w:hAnsiTheme="minorHAnsi" w:cstheme="minorHAnsi"/>
                <w:sz w:val="20"/>
                <w:szCs w:val="20"/>
              </w:rPr>
            </w:pPr>
          </w:p>
        </w:tc>
        <w:tc>
          <w:tcPr>
            <w:tcW w:w="694" w:type="dxa"/>
          </w:tcPr>
          <w:p w14:paraId="5C9C520B" w14:textId="77777777" w:rsidR="006737A6" w:rsidRPr="00860035" w:rsidRDefault="0034725B" w:rsidP="00860035">
            <w:pPr>
              <w:pStyle w:val="TableParagraph"/>
              <w:jc w:val="center"/>
              <w:rPr>
                <w:rFonts w:asciiTheme="minorHAnsi" w:hAnsiTheme="minorHAnsi" w:cstheme="minorHAnsi"/>
                <w:sz w:val="20"/>
                <w:szCs w:val="20"/>
              </w:rPr>
            </w:pPr>
            <w:r w:rsidRPr="00860035">
              <w:rPr>
                <w:rFonts w:asciiTheme="minorHAnsi" w:hAnsiTheme="minorHAnsi" w:cstheme="minorHAnsi"/>
                <w:w w:val="95"/>
                <w:sz w:val="20"/>
                <w:szCs w:val="20"/>
              </w:rPr>
              <w:t>Yes</w:t>
            </w:r>
          </w:p>
        </w:tc>
        <w:tc>
          <w:tcPr>
            <w:tcW w:w="694" w:type="dxa"/>
          </w:tcPr>
          <w:p w14:paraId="74044DCE" w14:textId="77777777" w:rsidR="006737A6" w:rsidRPr="00860035" w:rsidRDefault="006737A6" w:rsidP="00860035">
            <w:pPr>
              <w:pStyle w:val="TableParagraph"/>
              <w:jc w:val="center"/>
              <w:rPr>
                <w:rFonts w:asciiTheme="minorHAnsi" w:hAnsiTheme="minorHAnsi" w:cstheme="minorHAnsi"/>
                <w:sz w:val="20"/>
                <w:szCs w:val="20"/>
              </w:rPr>
            </w:pPr>
          </w:p>
        </w:tc>
        <w:tc>
          <w:tcPr>
            <w:tcW w:w="694" w:type="dxa"/>
          </w:tcPr>
          <w:p w14:paraId="6429C18F" w14:textId="77777777" w:rsidR="006737A6" w:rsidRPr="00860035" w:rsidRDefault="006737A6" w:rsidP="00860035">
            <w:pPr>
              <w:pStyle w:val="TableParagraph"/>
              <w:jc w:val="center"/>
              <w:rPr>
                <w:rFonts w:asciiTheme="minorHAnsi" w:hAnsiTheme="minorHAnsi" w:cstheme="minorHAnsi"/>
                <w:sz w:val="20"/>
                <w:szCs w:val="20"/>
              </w:rPr>
            </w:pPr>
          </w:p>
        </w:tc>
        <w:tc>
          <w:tcPr>
            <w:tcW w:w="694" w:type="dxa"/>
          </w:tcPr>
          <w:p w14:paraId="30F3702E" w14:textId="77777777" w:rsidR="006737A6" w:rsidRPr="00860035" w:rsidRDefault="006737A6" w:rsidP="00860035">
            <w:pPr>
              <w:pStyle w:val="TableParagraph"/>
              <w:jc w:val="center"/>
              <w:rPr>
                <w:rFonts w:asciiTheme="minorHAnsi" w:hAnsiTheme="minorHAnsi" w:cstheme="minorHAnsi"/>
                <w:sz w:val="20"/>
                <w:szCs w:val="20"/>
              </w:rPr>
            </w:pPr>
          </w:p>
        </w:tc>
        <w:tc>
          <w:tcPr>
            <w:tcW w:w="694" w:type="dxa"/>
          </w:tcPr>
          <w:p w14:paraId="06235767" w14:textId="77777777" w:rsidR="006737A6" w:rsidRPr="00860035" w:rsidRDefault="006737A6" w:rsidP="00860035">
            <w:pPr>
              <w:pStyle w:val="TableParagraph"/>
              <w:jc w:val="center"/>
              <w:rPr>
                <w:rFonts w:asciiTheme="minorHAnsi" w:hAnsiTheme="minorHAnsi" w:cstheme="minorHAnsi"/>
                <w:sz w:val="20"/>
                <w:szCs w:val="20"/>
              </w:rPr>
            </w:pPr>
          </w:p>
        </w:tc>
        <w:tc>
          <w:tcPr>
            <w:tcW w:w="694" w:type="dxa"/>
          </w:tcPr>
          <w:p w14:paraId="14DCB0DC" w14:textId="77777777" w:rsidR="006737A6" w:rsidRPr="00860035" w:rsidRDefault="006737A6" w:rsidP="00860035">
            <w:pPr>
              <w:pStyle w:val="TableParagraph"/>
              <w:jc w:val="center"/>
              <w:rPr>
                <w:rFonts w:asciiTheme="minorHAnsi" w:hAnsiTheme="minorHAnsi" w:cstheme="minorHAnsi"/>
                <w:sz w:val="20"/>
                <w:szCs w:val="20"/>
              </w:rPr>
            </w:pPr>
          </w:p>
        </w:tc>
        <w:tc>
          <w:tcPr>
            <w:tcW w:w="694" w:type="dxa"/>
          </w:tcPr>
          <w:p w14:paraId="7179A25D" w14:textId="77777777" w:rsidR="006737A6" w:rsidRPr="00860035" w:rsidRDefault="006737A6" w:rsidP="00860035">
            <w:pPr>
              <w:pStyle w:val="TableParagraph"/>
              <w:jc w:val="center"/>
              <w:rPr>
                <w:rFonts w:asciiTheme="minorHAnsi" w:hAnsiTheme="minorHAnsi" w:cstheme="minorHAnsi"/>
                <w:sz w:val="20"/>
                <w:szCs w:val="20"/>
              </w:rPr>
            </w:pPr>
          </w:p>
        </w:tc>
      </w:tr>
      <w:tr w:rsidR="00F560A5" w14:paraId="3143FC35" w14:textId="77777777">
        <w:trPr>
          <w:trHeight w:val="227"/>
        </w:trPr>
        <w:tc>
          <w:tcPr>
            <w:tcW w:w="2854" w:type="dxa"/>
          </w:tcPr>
          <w:p w14:paraId="34B855DE" w14:textId="77777777" w:rsidR="00F560A5" w:rsidRPr="00860035" w:rsidRDefault="00F560A5" w:rsidP="00860035">
            <w:pPr>
              <w:pStyle w:val="TableParagraph"/>
              <w:rPr>
                <w:rFonts w:asciiTheme="minorHAnsi" w:hAnsiTheme="minorHAnsi" w:cstheme="minorHAnsi"/>
                <w:sz w:val="20"/>
                <w:szCs w:val="20"/>
              </w:rPr>
            </w:pPr>
            <w:r w:rsidRPr="00860035">
              <w:rPr>
                <w:rFonts w:asciiTheme="minorHAnsi" w:hAnsiTheme="minorHAnsi" w:cstheme="minorHAnsi"/>
                <w:sz w:val="20"/>
                <w:szCs w:val="20"/>
              </w:rPr>
              <w:t>San Diego</w:t>
            </w:r>
          </w:p>
        </w:tc>
        <w:tc>
          <w:tcPr>
            <w:tcW w:w="852" w:type="dxa"/>
          </w:tcPr>
          <w:p w14:paraId="1EC2F753" w14:textId="77777777" w:rsidR="00F560A5" w:rsidRPr="00860035" w:rsidRDefault="00F560A5" w:rsidP="00860035">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852" w:type="dxa"/>
          </w:tcPr>
          <w:p w14:paraId="3896DE2E" w14:textId="77777777" w:rsidR="00F560A5" w:rsidRPr="00860035" w:rsidRDefault="00F560A5" w:rsidP="00860035">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0ED658F0" w14:textId="77777777" w:rsidR="00F560A5" w:rsidRPr="00860035" w:rsidRDefault="00F560A5" w:rsidP="00860035">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501EBAF0" w14:textId="77777777" w:rsidR="00F560A5" w:rsidRPr="00860035" w:rsidRDefault="00F560A5" w:rsidP="00860035">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45F67B87" w14:textId="77777777" w:rsidR="00F560A5" w:rsidRPr="00860035" w:rsidRDefault="00F560A5" w:rsidP="00860035">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1BEDCAEE" w14:textId="77777777" w:rsidR="00F560A5" w:rsidRPr="00860035" w:rsidRDefault="00F560A5" w:rsidP="00860035">
            <w:pPr>
              <w:jc w:val="center"/>
              <w:rPr>
                <w:rFonts w:asciiTheme="minorHAnsi" w:hAnsiTheme="minorHAnsi" w:cstheme="minorHAnsi"/>
                <w:sz w:val="20"/>
                <w:szCs w:val="20"/>
              </w:rPr>
            </w:pPr>
          </w:p>
        </w:tc>
        <w:tc>
          <w:tcPr>
            <w:tcW w:w="694" w:type="dxa"/>
          </w:tcPr>
          <w:p w14:paraId="0C8EBA9F" w14:textId="77777777" w:rsidR="00F560A5" w:rsidRPr="00860035" w:rsidRDefault="00F560A5" w:rsidP="00860035">
            <w:pPr>
              <w:pStyle w:val="TableParagraph"/>
              <w:jc w:val="center"/>
              <w:rPr>
                <w:rFonts w:asciiTheme="minorHAnsi" w:hAnsiTheme="minorHAnsi" w:cstheme="minorHAnsi"/>
                <w:sz w:val="20"/>
                <w:szCs w:val="20"/>
              </w:rPr>
            </w:pPr>
          </w:p>
        </w:tc>
        <w:tc>
          <w:tcPr>
            <w:tcW w:w="694" w:type="dxa"/>
          </w:tcPr>
          <w:p w14:paraId="5A9A150A" w14:textId="77777777" w:rsidR="00F560A5" w:rsidRPr="00860035" w:rsidRDefault="00F560A5" w:rsidP="00860035">
            <w:pPr>
              <w:pStyle w:val="TableParagraph"/>
              <w:jc w:val="center"/>
              <w:rPr>
                <w:rFonts w:asciiTheme="minorHAnsi" w:hAnsiTheme="minorHAnsi" w:cstheme="minorHAnsi"/>
                <w:sz w:val="20"/>
                <w:szCs w:val="20"/>
              </w:rPr>
            </w:pPr>
          </w:p>
        </w:tc>
        <w:tc>
          <w:tcPr>
            <w:tcW w:w="694" w:type="dxa"/>
          </w:tcPr>
          <w:p w14:paraId="64261213" w14:textId="77777777" w:rsidR="00F560A5" w:rsidRPr="00860035" w:rsidRDefault="00F560A5" w:rsidP="00860035">
            <w:pPr>
              <w:pStyle w:val="TableParagraph"/>
              <w:jc w:val="center"/>
              <w:rPr>
                <w:rFonts w:asciiTheme="minorHAnsi" w:hAnsiTheme="minorHAnsi" w:cstheme="minorHAnsi"/>
                <w:sz w:val="20"/>
                <w:szCs w:val="20"/>
              </w:rPr>
            </w:pPr>
          </w:p>
        </w:tc>
        <w:tc>
          <w:tcPr>
            <w:tcW w:w="694" w:type="dxa"/>
          </w:tcPr>
          <w:p w14:paraId="23903CE5" w14:textId="77777777" w:rsidR="00F560A5" w:rsidRPr="00860035" w:rsidRDefault="00F560A5" w:rsidP="00860035">
            <w:pPr>
              <w:pStyle w:val="TableParagraph"/>
              <w:jc w:val="center"/>
              <w:rPr>
                <w:rFonts w:asciiTheme="minorHAnsi" w:hAnsiTheme="minorHAnsi" w:cstheme="minorHAnsi"/>
                <w:sz w:val="20"/>
                <w:szCs w:val="20"/>
              </w:rPr>
            </w:pPr>
          </w:p>
        </w:tc>
        <w:tc>
          <w:tcPr>
            <w:tcW w:w="694" w:type="dxa"/>
          </w:tcPr>
          <w:p w14:paraId="6F7CD66F" w14:textId="77777777" w:rsidR="00F560A5" w:rsidRPr="00860035" w:rsidRDefault="00F560A5" w:rsidP="00860035">
            <w:pPr>
              <w:pStyle w:val="TableParagraph"/>
              <w:jc w:val="center"/>
              <w:rPr>
                <w:rFonts w:asciiTheme="minorHAnsi" w:hAnsiTheme="minorHAnsi" w:cstheme="minorHAnsi"/>
                <w:sz w:val="20"/>
                <w:szCs w:val="20"/>
              </w:rPr>
            </w:pPr>
          </w:p>
        </w:tc>
        <w:tc>
          <w:tcPr>
            <w:tcW w:w="694" w:type="dxa"/>
          </w:tcPr>
          <w:p w14:paraId="233B57D6" w14:textId="77777777" w:rsidR="00F560A5" w:rsidRPr="00860035" w:rsidRDefault="00F560A5" w:rsidP="00860035">
            <w:pPr>
              <w:pStyle w:val="TableParagraph"/>
              <w:jc w:val="center"/>
              <w:rPr>
                <w:rFonts w:asciiTheme="minorHAnsi" w:hAnsiTheme="minorHAnsi" w:cstheme="minorHAnsi"/>
                <w:sz w:val="20"/>
                <w:szCs w:val="20"/>
              </w:rPr>
            </w:pPr>
          </w:p>
        </w:tc>
        <w:tc>
          <w:tcPr>
            <w:tcW w:w="694" w:type="dxa"/>
          </w:tcPr>
          <w:p w14:paraId="36A57BCB" w14:textId="77777777" w:rsidR="00F560A5" w:rsidRPr="00860035" w:rsidRDefault="00F560A5" w:rsidP="00860035">
            <w:pPr>
              <w:pStyle w:val="TableParagraph"/>
              <w:jc w:val="center"/>
              <w:rPr>
                <w:rFonts w:asciiTheme="minorHAnsi" w:hAnsiTheme="minorHAnsi" w:cstheme="minorHAnsi"/>
                <w:sz w:val="20"/>
                <w:szCs w:val="20"/>
              </w:rPr>
            </w:pPr>
          </w:p>
        </w:tc>
        <w:tc>
          <w:tcPr>
            <w:tcW w:w="694" w:type="dxa"/>
          </w:tcPr>
          <w:p w14:paraId="058AE66D" w14:textId="77777777" w:rsidR="00F560A5" w:rsidRPr="00860035" w:rsidRDefault="00F560A5" w:rsidP="00860035">
            <w:pPr>
              <w:pStyle w:val="TableParagraph"/>
              <w:jc w:val="center"/>
              <w:rPr>
                <w:rFonts w:asciiTheme="minorHAnsi" w:hAnsiTheme="minorHAnsi" w:cstheme="minorHAnsi"/>
                <w:sz w:val="20"/>
                <w:szCs w:val="20"/>
              </w:rPr>
            </w:pPr>
          </w:p>
        </w:tc>
        <w:tc>
          <w:tcPr>
            <w:tcW w:w="694" w:type="dxa"/>
          </w:tcPr>
          <w:p w14:paraId="3CB6A89B" w14:textId="77777777" w:rsidR="00F560A5" w:rsidRPr="00860035" w:rsidRDefault="00F560A5" w:rsidP="00860035">
            <w:pPr>
              <w:pStyle w:val="TableParagraph"/>
              <w:jc w:val="center"/>
              <w:rPr>
                <w:rFonts w:asciiTheme="minorHAnsi" w:hAnsiTheme="minorHAnsi" w:cstheme="minorHAnsi"/>
                <w:sz w:val="20"/>
                <w:szCs w:val="20"/>
              </w:rPr>
            </w:pPr>
          </w:p>
        </w:tc>
        <w:tc>
          <w:tcPr>
            <w:tcW w:w="694" w:type="dxa"/>
          </w:tcPr>
          <w:p w14:paraId="466F2750" w14:textId="77777777" w:rsidR="00F560A5" w:rsidRPr="00860035" w:rsidRDefault="00F560A5" w:rsidP="00860035">
            <w:pPr>
              <w:pStyle w:val="TableParagraph"/>
              <w:jc w:val="center"/>
              <w:rPr>
                <w:rFonts w:asciiTheme="minorHAnsi" w:hAnsiTheme="minorHAnsi" w:cstheme="minorHAnsi"/>
                <w:sz w:val="20"/>
                <w:szCs w:val="20"/>
              </w:rPr>
            </w:pPr>
          </w:p>
        </w:tc>
      </w:tr>
      <w:tr w:rsidR="00F560A5" w14:paraId="08025D5F" w14:textId="77777777">
        <w:trPr>
          <w:trHeight w:val="227"/>
        </w:trPr>
        <w:tc>
          <w:tcPr>
            <w:tcW w:w="2854" w:type="dxa"/>
          </w:tcPr>
          <w:p w14:paraId="182F566C" w14:textId="77777777" w:rsidR="00F560A5" w:rsidRPr="00860035" w:rsidRDefault="00F560A5" w:rsidP="00860035">
            <w:pPr>
              <w:pStyle w:val="TableParagraph"/>
              <w:rPr>
                <w:rFonts w:asciiTheme="minorHAnsi" w:hAnsiTheme="minorHAnsi" w:cstheme="minorHAnsi"/>
                <w:sz w:val="20"/>
                <w:szCs w:val="20"/>
              </w:rPr>
            </w:pPr>
            <w:r w:rsidRPr="00860035">
              <w:rPr>
                <w:rFonts w:asciiTheme="minorHAnsi" w:hAnsiTheme="minorHAnsi" w:cstheme="minorHAnsi"/>
                <w:sz w:val="20"/>
                <w:szCs w:val="20"/>
              </w:rPr>
              <w:t>Santa Cruz</w:t>
            </w:r>
          </w:p>
        </w:tc>
        <w:tc>
          <w:tcPr>
            <w:tcW w:w="852" w:type="dxa"/>
          </w:tcPr>
          <w:p w14:paraId="6B13268D" w14:textId="77777777" w:rsidR="00F560A5" w:rsidRPr="00860035" w:rsidRDefault="00F560A5" w:rsidP="00860035">
            <w:pPr>
              <w:jc w:val="center"/>
              <w:rPr>
                <w:rFonts w:asciiTheme="minorHAnsi" w:hAnsiTheme="minorHAnsi" w:cstheme="minorHAnsi"/>
                <w:sz w:val="20"/>
                <w:szCs w:val="20"/>
              </w:rPr>
            </w:pPr>
            <w:r w:rsidRPr="00860035">
              <w:rPr>
                <w:rFonts w:asciiTheme="minorHAnsi" w:hAnsiTheme="minorHAnsi" w:cstheme="minorHAnsi"/>
                <w:w w:val="95"/>
                <w:sz w:val="20"/>
                <w:szCs w:val="20"/>
              </w:rPr>
              <w:t>Yes</w:t>
            </w:r>
          </w:p>
        </w:tc>
        <w:tc>
          <w:tcPr>
            <w:tcW w:w="852" w:type="dxa"/>
          </w:tcPr>
          <w:p w14:paraId="58BAEDB3" w14:textId="77777777" w:rsidR="00F560A5" w:rsidRPr="00860035" w:rsidRDefault="00F560A5" w:rsidP="00860035">
            <w:pPr>
              <w:jc w:val="center"/>
              <w:rPr>
                <w:rFonts w:asciiTheme="minorHAnsi" w:hAnsiTheme="minorHAnsi" w:cstheme="minorHAnsi"/>
                <w:sz w:val="20"/>
                <w:szCs w:val="20"/>
              </w:rPr>
            </w:pPr>
            <w:r w:rsidRPr="00860035">
              <w:rPr>
                <w:rFonts w:asciiTheme="minorHAnsi" w:hAnsiTheme="minorHAnsi" w:cstheme="minorHAnsi"/>
                <w:w w:val="95"/>
                <w:sz w:val="20"/>
                <w:szCs w:val="20"/>
              </w:rPr>
              <w:t>Yes</w:t>
            </w:r>
          </w:p>
        </w:tc>
        <w:tc>
          <w:tcPr>
            <w:tcW w:w="694" w:type="dxa"/>
          </w:tcPr>
          <w:p w14:paraId="163DDD3F" w14:textId="77777777" w:rsidR="00F560A5" w:rsidRPr="00860035" w:rsidRDefault="00F560A5" w:rsidP="00860035">
            <w:pPr>
              <w:jc w:val="center"/>
              <w:rPr>
                <w:rFonts w:asciiTheme="minorHAnsi" w:hAnsiTheme="minorHAnsi" w:cstheme="minorHAnsi"/>
                <w:sz w:val="20"/>
                <w:szCs w:val="20"/>
              </w:rPr>
            </w:pPr>
            <w:r w:rsidRPr="00860035">
              <w:rPr>
                <w:rFonts w:asciiTheme="minorHAnsi" w:hAnsiTheme="minorHAnsi" w:cstheme="minorHAnsi"/>
                <w:w w:val="95"/>
                <w:sz w:val="20"/>
                <w:szCs w:val="20"/>
              </w:rPr>
              <w:t>Yes</w:t>
            </w:r>
          </w:p>
        </w:tc>
        <w:tc>
          <w:tcPr>
            <w:tcW w:w="694" w:type="dxa"/>
          </w:tcPr>
          <w:p w14:paraId="5E5D7EF8" w14:textId="77777777" w:rsidR="00F560A5" w:rsidRPr="00860035" w:rsidRDefault="00F560A5" w:rsidP="00860035">
            <w:pPr>
              <w:jc w:val="center"/>
              <w:rPr>
                <w:rFonts w:asciiTheme="minorHAnsi" w:hAnsiTheme="minorHAnsi" w:cstheme="minorHAnsi"/>
                <w:sz w:val="20"/>
                <w:szCs w:val="20"/>
              </w:rPr>
            </w:pPr>
            <w:r w:rsidRPr="00860035">
              <w:rPr>
                <w:rFonts w:asciiTheme="minorHAnsi" w:hAnsiTheme="minorHAnsi" w:cstheme="minorHAnsi"/>
                <w:w w:val="95"/>
                <w:sz w:val="20"/>
                <w:szCs w:val="20"/>
              </w:rPr>
              <w:t>Yes</w:t>
            </w:r>
          </w:p>
        </w:tc>
        <w:tc>
          <w:tcPr>
            <w:tcW w:w="694" w:type="dxa"/>
          </w:tcPr>
          <w:p w14:paraId="43DCDC11" w14:textId="77777777" w:rsidR="00F560A5" w:rsidRPr="00860035" w:rsidRDefault="00F560A5" w:rsidP="00860035">
            <w:pPr>
              <w:jc w:val="center"/>
              <w:rPr>
                <w:rFonts w:asciiTheme="minorHAnsi" w:hAnsiTheme="minorHAnsi" w:cstheme="minorHAnsi"/>
                <w:sz w:val="20"/>
                <w:szCs w:val="20"/>
              </w:rPr>
            </w:pPr>
            <w:r w:rsidRPr="00860035">
              <w:rPr>
                <w:rFonts w:asciiTheme="minorHAnsi" w:hAnsiTheme="minorHAnsi" w:cstheme="minorHAnsi"/>
                <w:w w:val="95"/>
                <w:sz w:val="20"/>
                <w:szCs w:val="20"/>
              </w:rPr>
              <w:t>Yes</w:t>
            </w:r>
          </w:p>
        </w:tc>
        <w:tc>
          <w:tcPr>
            <w:tcW w:w="694" w:type="dxa"/>
          </w:tcPr>
          <w:p w14:paraId="0AF34834" w14:textId="77777777" w:rsidR="00F560A5" w:rsidRPr="00860035" w:rsidRDefault="00F560A5" w:rsidP="00860035">
            <w:pPr>
              <w:jc w:val="center"/>
              <w:rPr>
                <w:rFonts w:asciiTheme="minorHAnsi" w:hAnsiTheme="minorHAnsi" w:cstheme="minorHAnsi"/>
                <w:sz w:val="20"/>
                <w:szCs w:val="20"/>
              </w:rPr>
            </w:pPr>
            <w:r w:rsidRPr="00860035">
              <w:rPr>
                <w:rFonts w:asciiTheme="minorHAnsi" w:hAnsiTheme="minorHAnsi" w:cstheme="minorHAnsi"/>
                <w:w w:val="95"/>
                <w:sz w:val="20"/>
                <w:szCs w:val="20"/>
              </w:rPr>
              <w:t>Yes</w:t>
            </w:r>
          </w:p>
        </w:tc>
        <w:tc>
          <w:tcPr>
            <w:tcW w:w="694" w:type="dxa"/>
          </w:tcPr>
          <w:p w14:paraId="3225A611" w14:textId="77777777" w:rsidR="00F560A5" w:rsidRPr="00860035" w:rsidRDefault="00F560A5" w:rsidP="00860035">
            <w:pPr>
              <w:pStyle w:val="TableParagraph"/>
              <w:jc w:val="center"/>
              <w:rPr>
                <w:rFonts w:asciiTheme="minorHAnsi" w:hAnsiTheme="minorHAnsi" w:cstheme="minorHAnsi"/>
                <w:sz w:val="20"/>
                <w:szCs w:val="20"/>
              </w:rPr>
            </w:pPr>
          </w:p>
        </w:tc>
        <w:tc>
          <w:tcPr>
            <w:tcW w:w="694" w:type="dxa"/>
          </w:tcPr>
          <w:p w14:paraId="6960B656" w14:textId="77777777" w:rsidR="00F560A5" w:rsidRPr="00860035" w:rsidRDefault="00F560A5" w:rsidP="00860035">
            <w:pPr>
              <w:pStyle w:val="TableParagraph"/>
              <w:jc w:val="center"/>
              <w:rPr>
                <w:rFonts w:asciiTheme="minorHAnsi" w:hAnsiTheme="minorHAnsi" w:cstheme="minorHAnsi"/>
                <w:sz w:val="20"/>
                <w:szCs w:val="20"/>
              </w:rPr>
            </w:pPr>
          </w:p>
        </w:tc>
        <w:tc>
          <w:tcPr>
            <w:tcW w:w="694" w:type="dxa"/>
          </w:tcPr>
          <w:p w14:paraId="3E3FEB1E" w14:textId="77777777" w:rsidR="00F560A5" w:rsidRPr="00860035" w:rsidRDefault="00F560A5" w:rsidP="00860035">
            <w:pPr>
              <w:pStyle w:val="TableParagraph"/>
              <w:jc w:val="center"/>
              <w:rPr>
                <w:rFonts w:asciiTheme="minorHAnsi" w:hAnsiTheme="minorHAnsi" w:cstheme="minorHAnsi"/>
                <w:sz w:val="20"/>
                <w:szCs w:val="20"/>
              </w:rPr>
            </w:pPr>
          </w:p>
        </w:tc>
        <w:tc>
          <w:tcPr>
            <w:tcW w:w="694" w:type="dxa"/>
          </w:tcPr>
          <w:p w14:paraId="352BAAA0" w14:textId="77777777" w:rsidR="00F560A5" w:rsidRPr="00860035" w:rsidRDefault="00F560A5" w:rsidP="00860035">
            <w:pPr>
              <w:pStyle w:val="TableParagraph"/>
              <w:jc w:val="center"/>
              <w:rPr>
                <w:rFonts w:asciiTheme="minorHAnsi" w:hAnsiTheme="minorHAnsi" w:cstheme="minorHAnsi"/>
                <w:sz w:val="20"/>
                <w:szCs w:val="20"/>
              </w:rPr>
            </w:pPr>
          </w:p>
        </w:tc>
        <w:tc>
          <w:tcPr>
            <w:tcW w:w="694" w:type="dxa"/>
          </w:tcPr>
          <w:p w14:paraId="673D95F6" w14:textId="77777777" w:rsidR="00F560A5" w:rsidRPr="00860035" w:rsidRDefault="00F560A5" w:rsidP="00860035">
            <w:pPr>
              <w:pStyle w:val="TableParagraph"/>
              <w:jc w:val="center"/>
              <w:rPr>
                <w:rFonts w:asciiTheme="minorHAnsi" w:hAnsiTheme="minorHAnsi" w:cstheme="minorHAnsi"/>
                <w:sz w:val="20"/>
                <w:szCs w:val="20"/>
              </w:rPr>
            </w:pPr>
          </w:p>
        </w:tc>
        <w:tc>
          <w:tcPr>
            <w:tcW w:w="694" w:type="dxa"/>
          </w:tcPr>
          <w:p w14:paraId="40AEF667" w14:textId="77777777" w:rsidR="00F560A5" w:rsidRPr="00860035" w:rsidRDefault="00F560A5" w:rsidP="00860035">
            <w:pPr>
              <w:pStyle w:val="TableParagraph"/>
              <w:jc w:val="center"/>
              <w:rPr>
                <w:rFonts w:asciiTheme="minorHAnsi" w:hAnsiTheme="minorHAnsi" w:cstheme="minorHAnsi"/>
                <w:sz w:val="20"/>
                <w:szCs w:val="20"/>
              </w:rPr>
            </w:pPr>
          </w:p>
        </w:tc>
        <w:tc>
          <w:tcPr>
            <w:tcW w:w="694" w:type="dxa"/>
          </w:tcPr>
          <w:p w14:paraId="132FA6CF" w14:textId="77777777" w:rsidR="00F560A5" w:rsidRPr="00860035" w:rsidRDefault="00F560A5" w:rsidP="00860035">
            <w:pPr>
              <w:pStyle w:val="TableParagraph"/>
              <w:jc w:val="center"/>
              <w:rPr>
                <w:rFonts w:asciiTheme="minorHAnsi" w:hAnsiTheme="minorHAnsi" w:cstheme="minorHAnsi"/>
                <w:sz w:val="20"/>
                <w:szCs w:val="20"/>
              </w:rPr>
            </w:pPr>
          </w:p>
        </w:tc>
        <w:tc>
          <w:tcPr>
            <w:tcW w:w="694" w:type="dxa"/>
          </w:tcPr>
          <w:p w14:paraId="261F216D" w14:textId="77777777" w:rsidR="00F560A5" w:rsidRPr="00860035" w:rsidRDefault="00F560A5" w:rsidP="00860035">
            <w:pPr>
              <w:pStyle w:val="TableParagraph"/>
              <w:jc w:val="center"/>
              <w:rPr>
                <w:rFonts w:asciiTheme="minorHAnsi" w:hAnsiTheme="minorHAnsi" w:cstheme="minorHAnsi"/>
                <w:sz w:val="20"/>
                <w:szCs w:val="20"/>
              </w:rPr>
            </w:pPr>
          </w:p>
        </w:tc>
        <w:tc>
          <w:tcPr>
            <w:tcW w:w="694" w:type="dxa"/>
          </w:tcPr>
          <w:p w14:paraId="13521E5A" w14:textId="77777777" w:rsidR="00F560A5" w:rsidRPr="00860035" w:rsidRDefault="00F560A5" w:rsidP="00860035">
            <w:pPr>
              <w:pStyle w:val="TableParagraph"/>
              <w:jc w:val="center"/>
              <w:rPr>
                <w:rFonts w:asciiTheme="minorHAnsi" w:hAnsiTheme="minorHAnsi" w:cstheme="minorHAnsi"/>
                <w:sz w:val="20"/>
                <w:szCs w:val="20"/>
              </w:rPr>
            </w:pPr>
          </w:p>
        </w:tc>
        <w:tc>
          <w:tcPr>
            <w:tcW w:w="694" w:type="dxa"/>
          </w:tcPr>
          <w:p w14:paraId="50632EAC" w14:textId="77777777" w:rsidR="00F560A5" w:rsidRPr="00860035" w:rsidRDefault="00F560A5" w:rsidP="00860035">
            <w:pPr>
              <w:pStyle w:val="TableParagraph"/>
              <w:jc w:val="center"/>
              <w:rPr>
                <w:rFonts w:asciiTheme="minorHAnsi" w:hAnsiTheme="minorHAnsi" w:cstheme="minorHAnsi"/>
                <w:sz w:val="20"/>
                <w:szCs w:val="20"/>
              </w:rPr>
            </w:pPr>
          </w:p>
        </w:tc>
      </w:tr>
      <w:tr w:rsidR="006737A6" w14:paraId="1728364A" w14:textId="77777777">
        <w:trPr>
          <w:trHeight w:val="227"/>
        </w:trPr>
        <w:tc>
          <w:tcPr>
            <w:tcW w:w="2854" w:type="dxa"/>
            <w:shd w:val="clear" w:color="auto" w:fill="DADADA"/>
          </w:tcPr>
          <w:p w14:paraId="5DC4B3AB" w14:textId="77777777" w:rsidR="006737A6" w:rsidRPr="00860035" w:rsidRDefault="0034725B" w:rsidP="00860035">
            <w:pPr>
              <w:pStyle w:val="TableParagraph"/>
              <w:rPr>
                <w:rFonts w:asciiTheme="minorHAnsi" w:hAnsiTheme="minorHAnsi" w:cstheme="minorHAnsi"/>
                <w:b/>
                <w:sz w:val="20"/>
                <w:szCs w:val="20"/>
              </w:rPr>
            </w:pPr>
            <w:r w:rsidRPr="00860035">
              <w:rPr>
                <w:rFonts w:asciiTheme="minorHAnsi" w:hAnsiTheme="minorHAnsi" w:cstheme="minorHAnsi"/>
                <w:b/>
                <w:sz w:val="20"/>
                <w:szCs w:val="20"/>
              </w:rPr>
              <w:t>Private/Independent</w:t>
            </w:r>
          </w:p>
        </w:tc>
        <w:tc>
          <w:tcPr>
            <w:tcW w:w="852" w:type="dxa"/>
            <w:shd w:val="clear" w:color="auto" w:fill="DADADA"/>
          </w:tcPr>
          <w:p w14:paraId="5E2D7CC3" w14:textId="77777777" w:rsidR="006737A6" w:rsidRPr="00860035" w:rsidRDefault="006737A6" w:rsidP="00860035">
            <w:pPr>
              <w:pStyle w:val="TableParagraph"/>
              <w:jc w:val="center"/>
              <w:rPr>
                <w:rFonts w:asciiTheme="minorHAnsi" w:hAnsiTheme="minorHAnsi" w:cstheme="minorHAnsi"/>
                <w:sz w:val="20"/>
                <w:szCs w:val="20"/>
              </w:rPr>
            </w:pPr>
          </w:p>
        </w:tc>
        <w:tc>
          <w:tcPr>
            <w:tcW w:w="852" w:type="dxa"/>
            <w:shd w:val="clear" w:color="auto" w:fill="DADADA"/>
          </w:tcPr>
          <w:p w14:paraId="12183649" w14:textId="77777777" w:rsidR="006737A6" w:rsidRPr="00860035" w:rsidRDefault="006737A6" w:rsidP="00860035">
            <w:pPr>
              <w:pStyle w:val="TableParagraph"/>
              <w:jc w:val="center"/>
              <w:rPr>
                <w:rFonts w:asciiTheme="minorHAnsi" w:hAnsiTheme="minorHAnsi" w:cstheme="minorHAnsi"/>
                <w:sz w:val="20"/>
                <w:szCs w:val="20"/>
              </w:rPr>
            </w:pPr>
          </w:p>
        </w:tc>
        <w:tc>
          <w:tcPr>
            <w:tcW w:w="694" w:type="dxa"/>
            <w:shd w:val="clear" w:color="auto" w:fill="DADADA"/>
          </w:tcPr>
          <w:p w14:paraId="45E74225" w14:textId="77777777" w:rsidR="006737A6" w:rsidRPr="00860035" w:rsidRDefault="006737A6" w:rsidP="00860035">
            <w:pPr>
              <w:pStyle w:val="TableParagraph"/>
              <w:jc w:val="center"/>
              <w:rPr>
                <w:rFonts w:asciiTheme="minorHAnsi" w:hAnsiTheme="minorHAnsi" w:cstheme="minorHAnsi"/>
                <w:sz w:val="20"/>
                <w:szCs w:val="20"/>
              </w:rPr>
            </w:pPr>
          </w:p>
        </w:tc>
        <w:tc>
          <w:tcPr>
            <w:tcW w:w="694" w:type="dxa"/>
            <w:shd w:val="clear" w:color="auto" w:fill="DADADA"/>
          </w:tcPr>
          <w:p w14:paraId="53E1650D" w14:textId="77777777" w:rsidR="006737A6" w:rsidRPr="00860035" w:rsidRDefault="006737A6" w:rsidP="00860035">
            <w:pPr>
              <w:pStyle w:val="TableParagraph"/>
              <w:jc w:val="center"/>
              <w:rPr>
                <w:rFonts w:asciiTheme="minorHAnsi" w:hAnsiTheme="minorHAnsi" w:cstheme="minorHAnsi"/>
                <w:sz w:val="20"/>
                <w:szCs w:val="20"/>
              </w:rPr>
            </w:pPr>
          </w:p>
        </w:tc>
        <w:tc>
          <w:tcPr>
            <w:tcW w:w="694" w:type="dxa"/>
            <w:shd w:val="clear" w:color="auto" w:fill="DADADA"/>
          </w:tcPr>
          <w:p w14:paraId="08EE74E0" w14:textId="77777777" w:rsidR="006737A6" w:rsidRPr="00860035" w:rsidRDefault="006737A6" w:rsidP="00860035">
            <w:pPr>
              <w:pStyle w:val="TableParagraph"/>
              <w:jc w:val="center"/>
              <w:rPr>
                <w:rFonts w:asciiTheme="minorHAnsi" w:hAnsiTheme="minorHAnsi" w:cstheme="minorHAnsi"/>
                <w:sz w:val="20"/>
                <w:szCs w:val="20"/>
              </w:rPr>
            </w:pPr>
          </w:p>
        </w:tc>
        <w:tc>
          <w:tcPr>
            <w:tcW w:w="694" w:type="dxa"/>
            <w:shd w:val="clear" w:color="auto" w:fill="DADADA"/>
          </w:tcPr>
          <w:p w14:paraId="3F065DFD" w14:textId="77777777" w:rsidR="006737A6" w:rsidRPr="00860035" w:rsidRDefault="006737A6" w:rsidP="00860035">
            <w:pPr>
              <w:pStyle w:val="TableParagraph"/>
              <w:jc w:val="center"/>
              <w:rPr>
                <w:rFonts w:asciiTheme="minorHAnsi" w:hAnsiTheme="minorHAnsi" w:cstheme="minorHAnsi"/>
                <w:sz w:val="20"/>
                <w:szCs w:val="20"/>
              </w:rPr>
            </w:pPr>
          </w:p>
        </w:tc>
        <w:tc>
          <w:tcPr>
            <w:tcW w:w="694" w:type="dxa"/>
            <w:shd w:val="clear" w:color="auto" w:fill="DADADA"/>
          </w:tcPr>
          <w:p w14:paraId="7250779E" w14:textId="77777777" w:rsidR="006737A6" w:rsidRPr="00860035" w:rsidRDefault="006737A6" w:rsidP="00860035">
            <w:pPr>
              <w:pStyle w:val="TableParagraph"/>
              <w:jc w:val="center"/>
              <w:rPr>
                <w:rFonts w:asciiTheme="minorHAnsi" w:hAnsiTheme="minorHAnsi" w:cstheme="minorHAnsi"/>
                <w:sz w:val="20"/>
                <w:szCs w:val="20"/>
              </w:rPr>
            </w:pPr>
          </w:p>
        </w:tc>
        <w:tc>
          <w:tcPr>
            <w:tcW w:w="694" w:type="dxa"/>
            <w:shd w:val="clear" w:color="auto" w:fill="DADADA"/>
          </w:tcPr>
          <w:p w14:paraId="1409D7E5" w14:textId="77777777" w:rsidR="006737A6" w:rsidRPr="00860035" w:rsidRDefault="006737A6" w:rsidP="00860035">
            <w:pPr>
              <w:pStyle w:val="TableParagraph"/>
              <w:jc w:val="center"/>
              <w:rPr>
                <w:rFonts w:asciiTheme="minorHAnsi" w:hAnsiTheme="minorHAnsi" w:cstheme="minorHAnsi"/>
                <w:sz w:val="20"/>
                <w:szCs w:val="20"/>
              </w:rPr>
            </w:pPr>
          </w:p>
        </w:tc>
        <w:tc>
          <w:tcPr>
            <w:tcW w:w="694" w:type="dxa"/>
            <w:shd w:val="clear" w:color="auto" w:fill="DADADA"/>
          </w:tcPr>
          <w:p w14:paraId="58AC2A75" w14:textId="77777777" w:rsidR="006737A6" w:rsidRPr="00860035" w:rsidRDefault="006737A6" w:rsidP="00860035">
            <w:pPr>
              <w:pStyle w:val="TableParagraph"/>
              <w:jc w:val="center"/>
              <w:rPr>
                <w:rFonts w:asciiTheme="minorHAnsi" w:hAnsiTheme="minorHAnsi" w:cstheme="minorHAnsi"/>
                <w:sz w:val="20"/>
                <w:szCs w:val="20"/>
              </w:rPr>
            </w:pPr>
          </w:p>
        </w:tc>
        <w:tc>
          <w:tcPr>
            <w:tcW w:w="694" w:type="dxa"/>
            <w:shd w:val="clear" w:color="auto" w:fill="DADADA"/>
          </w:tcPr>
          <w:p w14:paraId="5FE5A22B" w14:textId="77777777" w:rsidR="006737A6" w:rsidRPr="00860035" w:rsidRDefault="006737A6" w:rsidP="00860035">
            <w:pPr>
              <w:pStyle w:val="TableParagraph"/>
              <w:jc w:val="center"/>
              <w:rPr>
                <w:rFonts w:asciiTheme="minorHAnsi" w:hAnsiTheme="minorHAnsi" w:cstheme="minorHAnsi"/>
                <w:sz w:val="20"/>
                <w:szCs w:val="20"/>
              </w:rPr>
            </w:pPr>
          </w:p>
        </w:tc>
        <w:tc>
          <w:tcPr>
            <w:tcW w:w="694" w:type="dxa"/>
            <w:shd w:val="clear" w:color="auto" w:fill="DADADA"/>
          </w:tcPr>
          <w:p w14:paraId="078B3965" w14:textId="77777777" w:rsidR="006737A6" w:rsidRPr="00860035" w:rsidRDefault="006737A6" w:rsidP="00860035">
            <w:pPr>
              <w:pStyle w:val="TableParagraph"/>
              <w:jc w:val="center"/>
              <w:rPr>
                <w:rFonts w:asciiTheme="minorHAnsi" w:hAnsiTheme="minorHAnsi" w:cstheme="minorHAnsi"/>
                <w:sz w:val="20"/>
                <w:szCs w:val="20"/>
              </w:rPr>
            </w:pPr>
          </w:p>
        </w:tc>
        <w:tc>
          <w:tcPr>
            <w:tcW w:w="694" w:type="dxa"/>
            <w:shd w:val="clear" w:color="auto" w:fill="DADADA"/>
          </w:tcPr>
          <w:p w14:paraId="03258F24" w14:textId="77777777" w:rsidR="006737A6" w:rsidRPr="00860035" w:rsidRDefault="006737A6" w:rsidP="00860035">
            <w:pPr>
              <w:pStyle w:val="TableParagraph"/>
              <w:jc w:val="center"/>
              <w:rPr>
                <w:rFonts w:asciiTheme="minorHAnsi" w:hAnsiTheme="minorHAnsi" w:cstheme="minorHAnsi"/>
                <w:sz w:val="20"/>
                <w:szCs w:val="20"/>
              </w:rPr>
            </w:pPr>
          </w:p>
        </w:tc>
        <w:tc>
          <w:tcPr>
            <w:tcW w:w="694" w:type="dxa"/>
            <w:shd w:val="clear" w:color="auto" w:fill="DADADA"/>
          </w:tcPr>
          <w:p w14:paraId="52F11B70" w14:textId="77777777" w:rsidR="006737A6" w:rsidRPr="00860035" w:rsidRDefault="006737A6" w:rsidP="00860035">
            <w:pPr>
              <w:pStyle w:val="TableParagraph"/>
              <w:jc w:val="center"/>
              <w:rPr>
                <w:rFonts w:asciiTheme="minorHAnsi" w:hAnsiTheme="minorHAnsi" w:cstheme="minorHAnsi"/>
                <w:sz w:val="20"/>
                <w:szCs w:val="20"/>
              </w:rPr>
            </w:pPr>
          </w:p>
        </w:tc>
        <w:tc>
          <w:tcPr>
            <w:tcW w:w="694" w:type="dxa"/>
            <w:shd w:val="clear" w:color="auto" w:fill="DADADA"/>
          </w:tcPr>
          <w:p w14:paraId="06B67CD9" w14:textId="77777777" w:rsidR="006737A6" w:rsidRPr="00860035" w:rsidRDefault="006737A6" w:rsidP="00860035">
            <w:pPr>
              <w:pStyle w:val="TableParagraph"/>
              <w:jc w:val="center"/>
              <w:rPr>
                <w:rFonts w:asciiTheme="minorHAnsi" w:hAnsiTheme="minorHAnsi" w:cstheme="minorHAnsi"/>
                <w:sz w:val="20"/>
                <w:szCs w:val="20"/>
              </w:rPr>
            </w:pPr>
          </w:p>
        </w:tc>
        <w:tc>
          <w:tcPr>
            <w:tcW w:w="694" w:type="dxa"/>
            <w:shd w:val="clear" w:color="auto" w:fill="DADADA"/>
          </w:tcPr>
          <w:p w14:paraId="21E03D31" w14:textId="77777777" w:rsidR="006737A6" w:rsidRPr="00860035" w:rsidRDefault="006737A6" w:rsidP="00860035">
            <w:pPr>
              <w:pStyle w:val="TableParagraph"/>
              <w:jc w:val="center"/>
              <w:rPr>
                <w:rFonts w:asciiTheme="minorHAnsi" w:hAnsiTheme="minorHAnsi" w:cstheme="minorHAnsi"/>
                <w:sz w:val="20"/>
                <w:szCs w:val="20"/>
              </w:rPr>
            </w:pPr>
          </w:p>
        </w:tc>
        <w:tc>
          <w:tcPr>
            <w:tcW w:w="694" w:type="dxa"/>
            <w:shd w:val="clear" w:color="auto" w:fill="DADADA"/>
          </w:tcPr>
          <w:p w14:paraId="329848A8" w14:textId="77777777" w:rsidR="006737A6" w:rsidRPr="00860035" w:rsidRDefault="006737A6" w:rsidP="00860035">
            <w:pPr>
              <w:pStyle w:val="TableParagraph"/>
              <w:jc w:val="center"/>
              <w:rPr>
                <w:rFonts w:asciiTheme="minorHAnsi" w:hAnsiTheme="minorHAnsi" w:cstheme="minorHAnsi"/>
                <w:sz w:val="20"/>
                <w:szCs w:val="20"/>
              </w:rPr>
            </w:pPr>
          </w:p>
        </w:tc>
      </w:tr>
      <w:tr w:rsidR="0034725B" w14:paraId="23B39B37" w14:textId="77777777" w:rsidTr="0034725B">
        <w:trPr>
          <w:trHeight w:val="227"/>
        </w:trPr>
        <w:tc>
          <w:tcPr>
            <w:tcW w:w="2854" w:type="dxa"/>
            <w:shd w:val="clear" w:color="auto" w:fill="auto"/>
          </w:tcPr>
          <w:p w14:paraId="7CB785E0" w14:textId="77777777" w:rsidR="0034725B" w:rsidRPr="00860035" w:rsidRDefault="0034725B" w:rsidP="00860035">
            <w:pPr>
              <w:pStyle w:val="TableParagraph"/>
              <w:rPr>
                <w:rFonts w:asciiTheme="minorHAnsi" w:hAnsiTheme="minorHAnsi" w:cstheme="minorHAnsi"/>
                <w:sz w:val="20"/>
                <w:szCs w:val="20"/>
              </w:rPr>
            </w:pPr>
            <w:r w:rsidRPr="00860035">
              <w:rPr>
                <w:rFonts w:asciiTheme="minorHAnsi" w:hAnsiTheme="minorHAnsi" w:cstheme="minorHAnsi"/>
                <w:sz w:val="20"/>
                <w:szCs w:val="20"/>
              </w:rPr>
              <w:t>Academy of Art University</w:t>
            </w:r>
          </w:p>
        </w:tc>
        <w:tc>
          <w:tcPr>
            <w:tcW w:w="852" w:type="dxa"/>
            <w:shd w:val="clear" w:color="auto" w:fill="auto"/>
          </w:tcPr>
          <w:p w14:paraId="2797F024" w14:textId="77777777" w:rsidR="0034725B" w:rsidRPr="00860035" w:rsidRDefault="0034725B" w:rsidP="00860035">
            <w:pPr>
              <w:pStyle w:val="TableParagraph"/>
              <w:jc w:val="center"/>
              <w:rPr>
                <w:rFonts w:asciiTheme="minorHAnsi" w:hAnsiTheme="minorHAnsi" w:cstheme="minorHAnsi"/>
                <w:sz w:val="20"/>
                <w:szCs w:val="20"/>
              </w:rPr>
            </w:pPr>
          </w:p>
        </w:tc>
        <w:tc>
          <w:tcPr>
            <w:tcW w:w="852" w:type="dxa"/>
            <w:shd w:val="clear" w:color="auto" w:fill="auto"/>
          </w:tcPr>
          <w:p w14:paraId="0AE46208" w14:textId="77777777" w:rsidR="0034725B" w:rsidRPr="00860035" w:rsidRDefault="0034725B" w:rsidP="00860035">
            <w:pPr>
              <w:pStyle w:val="TableParagraph"/>
              <w:jc w:val="center"/>
              <w:rPr>
                <w:rFonts w:asciiTheme="minorHAnsi" w:hAnsiTheme="minorHAnsi" w:cstheme="minorHAnsi"/>
                <w:sz w:val="20"/>
                <w:szCs w:val="20"/>
              </w:rPr>
            </w:pPr>
          </w:p>
        </w:tc>
        <w:tc>
          <w:tcPr>
            <w:tcW w:w="694" w:type="dxa"/>
            <w:shd w:val="clear" w:color="auto" w:fill="auto"/>
          </w:tcPr>
          <w:p w14:paraId="76919549" w14:textId="77777777" w:rsidR="0034725B" w:rsidRPr="00860035" w:rsidRDefault="0034725B" w:rsidP="00860035">
            <w:pPr>
              <w:pStyle w:val="TableParagraph"/>
              <w:jc w:val="center"/>
              <w:rPr>
                <w:rFonts w:asciiTheme="minorHAnsi" w:hAnsiTheme="minorHAnsi" w:cstheme="minorHAnsi"/>
                <w:sz w:val="20"/>
                <w:szCs w:val="20"/>
              </w:rPr>
            </w:pPr>
          </w:p>
        </w:tc>
        <w:tc>
          <w:tcPr>
            <w:tcW w:w="694" w:type="dxa"/>
            <w:shd w:val="clear" w:color="auto" w:fill="auto"/>
          </w:tcPr>
          <w:p w14:paraId="4A18FD31" w14:textId="77777777" w:rsidR="0034725B" w:rsidRPr="00860035" w:rsidRDefault="0034725B" w:rsidP="00860035">
            <w:pPr>
              <w:pStyle w:val="TableParagraph"/>
              <w:jc w:val="center"/>
              <w:rPr>
                <w:rFonts w:asciiTheme="minorHAnsi" w:hAnsiTheme="minorHAnsi" w:cstheme="minorHAnsi"/>
                <w:sz w:val="20"/>
                <w:szCs w:val="20"/>
              </w:rPr>
            </w:pPr>
          </w:p>
        </w:tc>
        <w:tc>
          <w:tcPr>
            <w:tcW w:w="694" w:type="dxa"/>
            <w:shd w:val="clear" w:color="auto" w:fill="auto"/>
          </w:tcPr>
          <w:p w14:paraId="3BB61B64" w14:textId="77777777" w:rsidR="0034725B" w:rsidRPr="00860035" w:rsidRDefault="0034725B" w:rsidP="00860035">
            <w:pPr>
              <w:pStyle w:val="TableParagraph"/>
              <w:jc w:val="center"/>
              <w:rPr>
                <w:rFonts w:asciiTheme="minorHAnsi" w:hAnsiTheme="minorHAnsi" w:cstheme="minorHAnsi"/>
                <w:sz w:val="20"/>
                <w:szCs w:val="20"/>
              </w:rPr>
            </w:pPr>
          </w:p>
        </w:tc>
        <w:tc>
          <w:tcPr>
            <w:tcW w:w="694" w:type="dxa"/>
            <w:shd w:val="clear" w:color="auto" w:fill="auto"/>
          </w:tcPr>
          <w:p w14:paraId="544595F5" w14:textId="77777777" w:rsidR="0034725B" w:rsidRPr="00860035" w:rsidRDefault="0034725B" w:rsidP="00860035">
            <w:pPr>
              <w:pStyle w:val="TableParagraph"/>
              <w:jc w:val="center"/>
              <w:rPr>
                <w:rFonts w:asciiTheme="minorHAnsi" w:hAnsiTheme="minorHAnsi" w:cstheme="minorHAnsi"/>
                <w:sz w:val="20"/>
                <w:szCs w:val="20"/>
              </w:rPr>
            </w:pPr>
          </w:p>
        </w:tc>
        <w:tc>
          <w:tcPr>
            <w:tcW w:w="694" w:type="dxa"/>
            <w:shd w:val="clear" w:color="auto" w:fill="auto"/>
          </w:tcPr>
          <w:p w14:paraId="0C96AE8D" w14:textId="77777777" w:rsidR="0034725B" w:rsidRPr="00860035" w:rsidRDefault="0034725B" w:rsidP="00860035">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shd w:val="clear" w:color="auto" w:fill="auto"/>
          </w:tcPr>
          <w:p w14:paraId="0BB302D6" w14:textId="77777777" w:rsidR="0034725B" w:rsidRPr="00860035" w:rsidRDefault="0034725B" w:rsidP="00860035">
            <w:pPr>
              <w:pStyle w:val="TableParagraph"/>
              <w:jc w:val="center"/>
              <w:rPr>
                <w:rFonts w:asciiTheme="minorHAnsi" w:hAnsiTheme="minorHAnsi" w:cstheme="minorHAnsi"/>
                <w:sz w:val="20"/>
                <w:szCs w:val="20"/>
              </w:rPr>
            </w:pPr>
          </w:p>
        </w:tc>
        <w:tc>
          <w:tcPr>
            <w:tcW w:w="694" w:type="dxa"/>
            <w:shd w:val="clear" w:color="auto" w:fill="auto"/>
          </w:tcPr>
          <w:p w14:paraId="6D807447" w14:textId="77777777" w:rsidR="0034725B" w:rsidRPr="00860035" w:rsidRDefault="0034725B" w:rsidP="00860035">
            <w:pPr>
              <w:pStyle w:val="TableParagraph"/>
              <w:jc w:val="center"/>
              <w:rPr>
                <w:rFonts w:asciiTheme="minorHAnsi" w:hAnsiTheme="minorHAnsi" w:cstheme="minorHAnsi"/>
                <w:sz w:val="20"/>
                <w:szCs w:val="20"/>
              </w:rPr>
            </w:pPr>
          </w:p>
        </w:tc>
        <w:tc>
          <w:tcPr>
            <w:tcW w:w="694" w:type="dxa"/>
            <w:shd w:val="clear" w:color="auto" w:fill="auto"/>
          </w:tcPr>
          <w:p w14:paraId="73F9ABE5" w14:textId="77777777" w:rsidR="0034725B" w:rsidRPr="00860035" w:rsidRDefault="0034725B" w:rsidP="00860035">
            <w:pPr>
              <w:pStyle w:val="TableParagraph"/>
              <w:jc w:val="center"/>
              <w:rPr>
                <w:rFonts w:asciiTheme="minorHAnsi" w:hAnsiTheme="minorHAnsi" w:cstheme="minorHAnsi"/>
                <w:sz w:val="20"/>
                <w:szCs w:val="20"/>
              </w:rPr>
            </w:pPr>
          </w:p>
        </w:tc>
        <w:tc>
          <w:tcPr>
            <w:tcW w:w="694" w:type="dxa"/>
            <w:shd w:val="clear" w:color="auto" w:fill="auto"/>
          </w:tcPr>
          <w:p w14:paraId="4C4463CE" w14:textId="77777777" w:rsidR="0034725B" w:rsidRPr="00860035" w:rsidRDefault="0034725B" w:rsidP="00860035">
            <w:pPr>
              <w:pStyle w:val="TableParagraph"/>
              <w:jc w:val="center"/>
              <w:rPr>
                <w:rFonts w:asciiTheme="minorHAnsi" w:hAnsiTheme="minorHAnsi" w:cstheme="minorHAnsi"/>
                <w:sz w:val="20"/>
                <w:szCs w:val="20"/>
              </w:rPr>
            </w:pPr>
          </w:p>
        </w:tc>
        <w:tc>
          <w:tcPr>
            <w:tcW w:w="694" w:type="dxa"/>
            <w:shd w:val="clear" w:color="auto" w:fill="auto"/>
          </w:tcPr>
          <w:p w14:paraId="76B5BA29" w14:textId="77777777" w:rsidR="0034725B" w:rsidRPr="00860035" w:rsidRDefault="0034725B" w:rsidP="00860035">
            <w:pPr>
              <w:pStyle w:val="TableParagraph"/>
              <w:jc w:val="center"/>
              <w:rPr>
                <w:rFonts w:asciiTheme="minorHAnsi" w:hAnsiTheme="minorHAnsi" w:cstheme="minorHAnsi"/>
                <w:sz w:val="20"/>
                <w:szCs w:val="20"/>
              </w:rPr>
            </w:pPr>
          </w:p>
        </w:tc>
        <w:tc>
          <w:tcPr>
            <w:tcW w:w="694" w:type="dxa"/>
            <w:shd w:val="clear" w:color="auto" w:fill="auto"/>
          </w:tcPr>
          <w:p w14:paraId="34B3BF6A" w14:textId="77777777" w:rsidR="0034725B" w:rsidRPr="00860035" w:rsidRDefault="0034725B" w:rsidP="00860035">
            <w:pPr>
              <w:pStyle w:val="TableParagraph"/>
              <w:jc w:val="center"/>
              <w:rPr>
                <w:rFonts w:asciiTheme="minorHAnsi" w:hAnsiTheme="minorHAnsi" w:cstheme="minorHAnsi"/>
                <w:sz w:val="20"/>
                <w:szCs w:val="20"/>
              </w:rPr>
            </w:pPr>
          </w:p>
        </w:tc>
        <w:tc>
          <w:tcPr>
            <w:tcW w:w="694" w:type="dxa"/>
            <w:shd w:val="clear" w:color="auto" w:fill="auto"/>
          </w:tcPr>
          <w:p w14:paraId="6EC31D8C" w14:textId="77777777" w:rsidR="0034725B" w:rsidRPr="00860035" w:rsidRDefault="0034725B" w:rsidP="00860035">
            <w:pPr>
              <w:pStyle w:val="TableParagraph"/>
              <w:jc w:val="center"/>
              <w:rPr>
                <w:rFonts w:asciiTheme="minorHAnsi" w:hAnsiTheme="minorHAnsi" w:cstheme="minorHAnsi"/>
                <w:sz w:val="20"/>
                <w:szCs w:val="20"/>
              </w:rPr>
            </w:pPr>
          </w:p>
        </w:tc>
        <w:tc>
          <w:tcPr>
            <w:tcW w:w="694" w:type="dxa"/>
            <w:shd w:val="clear" w:color="auto" w:fill="auto"/>
          </w:tcPr>
          <w:p w14:paraId="4E516E1B" w14:textId="77777777" w:rsidR="0034725B" w:rsidRPr="00860035" w:rsidRDefault="0034725B" w:rsidP="00860035">
            <w:pPr>
              <w:pStyle w:val="TableParagraph"/>
              <w:jc w:val="center"/>
              <w:rPr>
                <w:rFonts w:asciiTheme="minorHAnsi" w:hAnsiTheme="minorHAnsi" w:cstheme="minorHAnsi"/>
                <w:sz w:val="20"/>
                <w:szCs w:val="20"/>
              </w:rPr>
            </w:pPr>
          </w:p>
        </w:tc>
        <w:tc>
          <w:tcPr>
            <w:tcW w:w="694" w:type="dxa"/>
            <w:shd w:val="clear" w:color="auto" w:fill="auto"/>
          </w:tcPr>
          <w:p w14:paraId="24F9F187" w14:textId="77777777" w:rsidR="0034725B" w:rsidRPr="00860035" w:rsidRDefault="0034725B" w:rsidP="00860035">
            <w:pPr>
              <w:pStyle w:val="TableParagraph"/>
              <w:jc w:val="center"/>
              <w:rPr>
                <w:rFonts w:asciiTheme="minorHAnsi" w:hAnsiTheme="minorHAnsi" w:cstheme="minorHAnsi"/>
                <w:sz w:val="20"/>
                <w:szCs w:val="20"/>
              </w:rPr>
            </w:pPr>
          </w:p>
        </w:tc>
      </w:tr>
      <w:tr w:rsidR="006737A6" w14:paraId="19518737" w14:textId="77777777">
        <w:trPr>
          <w:trHeight w:val="227"/>
        </w:trPr>
        <w:tc>
          <w:tcPr>
            <w:tcW w:w="2854" w:type="dxa"/>
          </w:tcPr>
          <w:p w14:paraId="3C565849" w14:textId="77777777" w:rsidR="006737A6" w:rsidRPr="00860035" w:rsidRDefault="0034725B" w:rsidP="00860035">
            <w:pPr>
              <w:pStyle w:val="TableParagraph"/>
              <w:rPr>
                <w:rFonts w:asciiTheme="minorHAnsi" w:hAnsiTheme="minorHAnsi" w:cstheme="minorHAnsi"/>
                <w:sz w:val="20"/>
                <w:szCs w:val="20"/>
              </w:rPr>
            </w:pPr>
            <w:r w:rsidRPr="00860035">
              <w:rPr>
                <w:rFonts w:asciiTheme="minorHAnsi" w:hAnsiTheme="minorHAnsi" w:cstheme="minorHAnsi"/>
                <w:sz w:val="20"/>
                <w:szCs w:val="20"/>
              </w:rPr>
              <w:t>Alliant International University</w:t>
            </w:r>
          </w:p>
        </w:tc>
        <w:tc>
          <w:tcPr>
            <w:tcW w:w="852" w:type="dxa"/>
          </w:tcPr>
          <w:p w14:paraId="5785B10D" w14:textId="77777777" w:rsidR="006737A6" w:rsidRPr="00860035" w:rsidRDefault="0034725B" w:rsidP="00860035">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852" w:type="dxa"/>
          </w:tcPr>
          <w:p w14:paraId="3EE612F8" w14:textId="77777777" w:rsidR="006737A6" w:rsidRPr="00860035" w:rsidRDefault="0034725B" w:rsidP="00860035">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1B72865E" w14:textId="77777777" w:rsidR="006737A6" w:rsidRPr="00860035" w:rsidRDefault="0034725B" w:rsidP="00860035">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13998890" w14:textId="77777777" w:rsidR="006737A6" w:rsidRPr="00860035" w:rsidRDefault="0034725B" w:rsidP="00860035">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0418A993" w14:textId="77777777" w:rsidR="006737A6" w:rsidRPr="00860035" w:rsidRDefault="0034725B" w:rsidP="00860035">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412E14CA" w14:textId="77777777" w:rsidR="006737A6" w:rsidRPr="00860035" w:rsidRDefault="0034725B" w:rsidP="00860035">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1FE05F8D" w14:textId="77777777" w:rsidR="006737A6" w:rsidRPr="00860035" w:rsidRDefault="0034725B" w:rsidP="00860035">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7DBE79B6" w14:textId="77777777" w:rsidR="006737A6" w:rsidRPr="00860035" w:rsidRDefault="0034725B" w:rsidP="00860035">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0F5044FD" w14:textId="77777777" w:rsidR="006737A6" w:rsidRPr="00860035" w:rsidRDefault="0034725B" w:rsidP="00860035">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157359C8" w14:textId="77777777" w:rsidR="006737A6" w:rsidRPr="00860035" w:rsidRDefault="0034725B" w:rsidP="00860035">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05480628" w14:textId="77777777" w:rsidR="006737A6" w:rsidRPr="00860035" w:rsidRDefault="0034725B" w:rsidP="00860035">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3720DE5C" w14:textId="77777777" w:rsidR="006737A6" w:rsidRPr="00860035" w:rsidRDefault="0034725B" w:rsidP="00860035">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02FF413F" w14:textId="77777777" w:rsidR="006737A6" w:rsidRPr="00860035" w:rsidRDefault="0034725B" w:rsidP="00860035">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1576CEDA" w14:textId="77777777" w:rsidR="006737A6" w:rsidRPr="00860035" w:rsidRDefault="0034725B" w:rsidP="00860035">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09EA472F" w14:textId="77777777" w:rsidR="006737A6" w:rsidRPr="00860035" w:rsidRDefault="0034725B" w:rsidP="00860035">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7BB99336" w14:textId="77777777" w:rsidR="006737A6" w:rsidRPr="00860035" w:rsidRDefault="0034725B" w:rsidP="00860035">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No</w:t>
            </w:r>
          </w:p>
        </w:tc>
      </w:tr>
      <w:tr w:rsidR="006737A6" w14:paraId="7FA8679A" w14:textId="77777777" w:rsidTr="00C04418">
        <w:trPr>
          <w:trHeight w:val="227"/>
        </w:trPr>
        <w:tc>
          <w:tcPr>
            <w:tcW w:w="2854" w:type="dxa"/>
          </w:tcPr>
          <w:p w14:paraId="67BD018D" w14:textId="77777777" w:rsidR="006737A6" w:rsidRPr="00860035" w:rsidRDefault="0034725B" w:rsidP="00860035">
            <w:pPr>
              <w:pStyle w:val="TableParagraph"/>
              <w:rPr>
                <w:rFonts w:asciiTheme="minorHAnsi" w:hAnsiTheme="minorHAnsi" w:cstheme="minorHAnsi"/>
                <w:sz w:val="20"/>
                <w:szCs w:val="20"/>
              </w:rPr>
            </w:pPr>
            <w:r w:rsidRPr="00860035">
              <w:rPr>
                <w:rFonts w:asciiTheme="minorHAnsi" w:hAnsiTheme="minorHAnsi" w:cstheme="minorHAnsi"/>
                <w:sz w:val="20"/>
                <w:szCs w:val="20"/>
              </w:rPr>
              <w:lastRenderedPageBreak/>
              <w:t>Azusa Pacific University</w:t>
            </w:r>
          </w:p>
        </w:tc>
        <w:tc>
          <w:tcPr>
            <w:tcW w:w="852" w:type="dxa"/>
          </w:tcPr>
          <w:p w14:paraId="58F15D61" w14:textId="77777777" w:rsidR="006737A6" w:rsidRPr="00860035" w:rsidRDefault="0034725B" w:rsidP="00C04418">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852" w:type="dxa"/>
          </w:tcPr>
          <w:p w14:paraId="3E98464D" w14:textId="77777777" w:rsidR="006737A6" w:rsidRPr="00860035" w:rsidRDefault="0034725B" w:rsidP="00C04418">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72CDDFAC" w14:textId="77777777" w:rsidR="006737A6" w:rsidRPr="00860035" w:rsidRDefault="0034725B" w:rsidP="00C04418">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5F0AB24F" w14:textId="77777777" w:rsidR="006737A6" w:rsidRPr="00860035" w:rsidRDefault="0034725B" w:rsidP="00C04418">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38675F09" w14:textId="77777777" w:rsidR="006737A6" w:rsidRPr="00860035" w:rsidRDefault="0034725B" w:rsidP="00C04418">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70B5AA0B" w14:textId="77777777" w:rsidR="006737A6" w:rsidRPr="00860035" w:rsidRDefault="0034725B" w:rsidP="00C04418">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044956AB" w14:textId="77777777" w:rsidR="006737A6" w:rsidRPr="00860035" w:rsidRDefault="0034725B" w:rsidP="00C04418">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0C8E9C8A" w14:textId="77777777" w:rsidR="006737A6" w:rsidRPr="00860035" w:rsidRDefault="0034725B" w:rsidP="00C04418">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5618195F" w14:textId="77777777" w:rsidR="006737A6" w:rsidRPr="00860035" w:rsidRDefault="0034725B" w:rsidP="00C04418">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75923709" w14:textId="77777777" w:rsidR="006737A6" w:rsidRPr="00860035" w:rsidRDefault="0034725B" w:rsidP="00C04418">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05565932" w14:textId="4251CB07" w:rsidR="006737A6" w:rsidRPr="00860035" w:rsidRDefault="004110C5" w:rsidP="00C04418">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5CA88FA1" w14:textId="77777777" w:rsidR="006737A6" w:rsidRPr="00860035" w:rsidRDefault="004110C5" w:rsidP="00C04418">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499B03BB" w14:textId="77777777" w:rsidR="006737A6" w:rsidRPr="00860035" w:rsidRDefault="0034725B" w:rsidP="00C04418">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5AEAFA85" w14:textId="77777777" w:rsidR="006737A6" w:rsidRPr="00860035" w:rsidRDefault="004110C5" w:rsidP="00C04418">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03999524" w14:textId="77777777" w:rsidR="006737A6" w:rsidRPr="00860035" w:rsidRDefault="004110C5" w:rsidP="00C04418">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35FB2ADE" w14:textId="77777777" w:rsidR="006737A6" w:rsidRPr="00860035" w:rsidRDefault="004110C5" w:rsidP="00C04418">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No</w:t>
            </w:r>
          </w:p>
        </w:tc>
      </w:tr>
      <w:tr w:rsidR="006737A6" w14:paraId="49B7F077" w14:textId="77777777" w:rsidTr="00C04418">
        <w:trPr>
          <w:trHeight w:val="227"/>
        </w:trPr>
        <w:tc>
          <w:tcPr>
            <w:tcW w:w="2854" w:type="dxa"/>
          </w:tcPr>
          <w:p w14:paraId="7A9B80CB" w14:textId="77777777" w:rsidR="006737A6" w:rsidRPr="00860035" w:rsidRDefault="0034725B" w:rsidP="00860035">
            <w:pPr>
              <w:pStyle w:val="TableParagraph"/>
              <w:rPr>
                <w:rFonts w:asciiTheme="minorHAnsi" w:hAnsiTheme="minorHAnsi" w:cstheme="minorHAnsi"/>
                <w:sz w:val="20"/>
                <w:szCs w:val="20"/>
              </w:rPr>
            </w:pPr>
            <w:r w:rsidRPr="00860035">
              <w:rPr>
                <w:rFonts w:asciiTheme="minorHAnsi" w:hAnsiTheme="minorHAnsi" w:cstheme="minorHAnsi"/>
                <w:sz w:val="20"/>
                <w:szCs w:val="20"/>
              </w:rPr>
              <w:t>Bard College</w:t>
            </w:r>
          </w:p>
        </w:tc>
        <w:tc>
          <w:tcPr>
            <w:tcW w:w="852" w:type="dxa"/>
          </w:tcPr>
          <w:p w14:paraId="3AA8E3B5" w14:textId="77777777" w:rsidR="006737A6" w:rsidRPr="00860035" w:rsidRDefault="006737A6" w:rsidP="00C04418">
            <w:pPr>
              <w:pStyle w:val="TableParagraph"/>
              <w:jc w:val="center"/>
              <w:rPr>
                <w:rFonts w:asciiTheme="minorHAnsi" w:hAnsiTheme="minorHAnsi" w:cstheme="minorHAnsi"/>
                <w:sz w:val="20"/>
                <w:szCs w:val="20"/>
              </w:rPr>
            </w:pPr>
          </w:p>
        </w:tc>
        <w:tc>
          <w:tcPr>
            <w:tcW w:w="852" w:type="dxa"/>
          </w:tcPr>
          <w:p w14:paraId="7C34693F" w14:textId="77777777" w:rsidR="006737A6" w:rsidRPr="00860035" w:rsidRDefault="006737A6" w:rsidP="00C04418">
            <w:pPr>
              <w:pStyle w:val="TableParagraph"/>
              <w:jc w:val="center"/>
              <w:rPr>
                <w:rFonts w:asciiTheme="minorHAnsi" w:hAnsiTheme="minorHAnsi" w:cstheme="minorHAnsi"/>
                <w:sz w:val="20"/>
                <w:szCs w:val="20"/>
              </w:rPr>
            </w:pPr>
          </w:p>
        </w:tc>
        <w:tc>
          <w:tcPr>
            <w:tcW w:w="694" w:type="dxa"/>
          </w:tcPr>
          <w:p w14:paraId="01B69592" w14:textId="77777777" w:rsidR="006737A6" w:rsidRPr="00860035" w:rsidRDefault="0034725B" w:rsidP="00C04418">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5494A2EF" w14:textId="77777777" w:rsidR="006737A6" w:rsidRPr="00860035" w:rsidRDefault="0034725B" w:rsidP="00C04418">
            <w:pPr>
              <w:pStyle w:val="TableParagraph"/>
              <w:jc w:val="center"/>
              <w:rPr>
                <w:rFonts w:asciiTheme="minorHAnsi" w:hAnsiTheme="minorHAnsi" w:cstheme="minorHAnsi"/>
                <w:sz w:val="20"/>
                <w:szCs w:val="20"/>
              </w:rPr>
            </w:pPr>
            <w:r w:rsidRPr="00860035">
              <w:rPr>
                <w:rFonts w:asciiTheme="minorHAnsi" w:hAnsiTheme="minorHAnsi" w:cstheme="minorHAnsi"/>
                <w:w w:val="95"/>
                <w:sz w:val="20"/>
                <w:szCs w:val="20"/>
              </w:rPr>
              <w:t>Yes</w:t>
            </w:r>
          </w:p>
        </w:tc>
        <w:tc>
          <w:tcPr>
            <w:tcW w:w="694" w:type="dxa"/>
          </w:tcPr>
          <w:p w14:paraId="653B7AB3" w14:textId="77777777" w:rsidR="006737A6" w:rsidRPr="00860035" w:rsidRDefault="006737A6" w:rsidP="00C04418">
            <w:pPr>
              <w:pStyle w:val="TableParagraph"/>
              <w:jc w:val="center"/>
              <w:rPr>
                <w:rFonts w:asciiTheme="minorHAnsi" w:hAnsiTheme="minorHAnsi" w:cstheme="minorHAnsi"/>
                <w:sz w:val="20"/>
                <w:szCs w:val="20"/>
              </w:rPr>
            </w:pPr>
          </w:p>
        </w:tc>
        <w:tc>
          <w:tcPr>
            <w:tcW w:w="694" w:type="dxa"/>
          </w:tcPr>
          <w:p w14:paraId="35DF07A2" w14:textId="77777777" w:rsidR="006737A6" w:rsidRPr="00860035" w:rsidRDefault="0034725B" w:rsidP="00C04418">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4834AD30" w14:textId="77777777" w:rsidR="006737A6" w:rsidRPr="00860035" w:rsidRDefault="006737A6" w:rsidP="00C04418">
            <w:pPr>
              <w:pStyle w:val="TableParagraph"/>
              <w:jc w:val="center"/>
              <w:rPr>
                <w:rFonts w:asciiTheme="minorHAnsi" w:hAnsiTheme="minorHAnsi" w:cstheme="minorHAnsi"/>
                <w:sz w:val="20"/>
                <w:szCs w:val="20"/>
              </w:rPr>
            </w:pPr>
          </w:p>
        </w:tc>
        <w:tc>
          <w:tcPr>
            <w:tcW w:w="694" w:type="dxa"/>
          </w:tcPr>
          <w:p w14:paraId="27E4F463" w14:textId="77777777" w:rsidR="006737A6" w:rsidRPr="00860035" w:rsidRDefault="0034725B" w:rsidP="00C04418">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15804DAA" w14:textId="77777777" w:rsidR="006737A6" w:rsidRPr="00860035" w:rsidRDefault="006737A6" w:rsidP="00C04418">
            <w:pPr>
              <w:pStyle w:val="TableParagraph"/>
              <w:jc w:val="center"/>
              <w:rPr>
                <w:rFonts w:asciiTheme="minorHAnsi" w:hAnsiTheme="minorHAnsi" w:cstheme="minorHAnsi"/>
                <w:sz w:val="20"/>
                <w:szCs w:val="20"/>
              </w:rPr>
            </w:pPr>
          </w:p>
        </w:tc>
        <w:tc>
          <w:tcPr>
            <w:tcW w:w="694" w:type="dxa"/>
          </w:tcPr>
          <w:p w14:paraId="7630221C" w14:textId="77777777" w:rsidR="006737A6" w:rsidRPr="00860035" w:rsidRDefault="006737A6" w:rsidP="00C04418">
            <w:pPr>
              <w:pStyle w:val="TableParagraph"/>
              <w:jc w:val="center"/>
              <w:rPr>
                <w:rFonts w:asciiTheme="minorHAnsi" w:hAnsiTheme="minorHAnsi" w:cstheme="minorHAnsi"/>
                <w:sz w:val="20"/>
                <w:szCs w:val="20"/>
              </w:rPr>
            </w:pPr>
          </w:p>
        </w:tc>
        <w:tc>
          <w:tcPr>
            <w:tcW w:w="694" w:type="dxa"/>
          </w:tcPr>
          <w:p w14:paraId="2F998495" w14:textId="77777777" w:rsidR="006737A6" w:rsidRPr="00860035" w:rsidRDefault="006737A6" w:rsidP="00C04418">
            <w:pPr>
              <w:pStyle w:val="TableParagraph"/>
              <w:jc w:val="center"/>
              <w:rPr>
                <w:rFonts w:asciiTheme="minorHAnsi" w:hAnsiTheme="minorHAnsi" w:cstheme="minorHAnsi"/>
                <w:sz w:val="20"/>
                <w:szCs w:val="20"/>
              </w:rPr>
            </w:pPr>
          </w:p>
        </w:tc>
        <w:tc>
          <w:tcPr>
            <w:tcW w:w="694" w:type="dxa"/>
          </w:tcPr>
          <w:p w14:paraId="2F801E13" w14:textId="77777777" w:rsidR="006737A6" w:rsidRPr="00860035" w:rsidRDefault="006737A6" w:rsidP="00C04418">
            <w:pPr>
              <w:pStyle w:val="TableParagraph"/>
              <w:jc w:val="center"/>
              <w:rPr>
                <w:rFonts w:asciiTheme="minorHAnsi" w:hAnsiTheme="minorHAnsi" w:cstheme="minorHAnsi"/>
                <w:sz w:val="20"/>
                <w:szCs w:val="20"/>
              </w:rPr>
            </w:pPr>
          </w:p>
        </w:tc>
        <w:tc>
          <w:tcPr>
            <w:tcW w:w="694" w:type="dxa"/>
          </w:tcPr>
          <w:p w14:paraId="610E7F7D" w14:textId="77777777" w:rsidR="006737A6" w:rsidRPr="00860035" w:rsidRDefault="006737A6" w:rsidP="00C04418">
            <w:pPr>
              <w:pStyle w:val="TableParagraph"/>
              <w:jc w:val="center"/>
              <w:rPr>
                <w:rFonts w:asciiTheme="minorHAnsi" w:hAnsiTheme="minorHAnsi" w:cstheme="minorHAnsi"/>
                <w:sz w:val="20"/>
                <w:szCs w:val="20"/>
              </w:rPr>
            </w:pPr>
          </w:p>
        </w:tc>
        <w:tc>
          <w:tcPr>
            <w:tcW w:w="694" w:type="dxa"/>
          </w:tcPr>
          <w:p w14:paraId="043DCE48" w14:textId="77777777" w:rsidR="006737A6" w:rsidRPr="00860035" w:rsidRDefault="006737A6" w:rsidP="00C04418">
            <w:pPr>
              <w:pStyle w:val="TableParagraph"/>
              <w:jc w:val="center"/>
              <w:rPr>
                <w:rFonts w:asciiTheme="minorHAnsi" w:hAnsiTheme="minorHAnsi" w:cstheme="minorHAnsi"/>
                <w:sz w:val="20"/>
                <w:szCs w:val="20"/>
              </w:rPr>
            </w:pPr>
          </w:p>
        </w:tc>
        <w:tc>
          <w:tcPr>
            <w:tcW w:w="694" w:type="dxa"/>
          </w:tcPr>
          <w:p w14:paraId="521F5AE6" w14:textId="77777777" w:rsidR="006737A6" w:rsidRPr="00860035" w:rsidRDefault="006737A6" w:rsidP="00C04418">
            <w:pPr>
              <w:pStyle w:val="TableParagraph"/>
              <w:jc w:val="center"/>
              <w:rPr>
                <w:rFonts w:asciiTheme="minorHAnsi" w:hAnsiTheme="minorHAnsi" w:cstheme="minorHAnsi"/>
                <w:sz w:val="20"/>
                <w:szCs w:val="20"/>
              </w:rPr>
            </w:pPr>
          </w:p>
        </w:tc>
        <w:tc>
          <w:tcPr>
            <w:tcW w:w="694" w:type="dxa"/>
          </w:tcPr>
          <w:p w14:paraId="17EF12FB" w14:textId="77777777" w:rsidR="006737A6" w:rsidRPr="00860035" w:rsidRDefault="006737A6" w:rsidP="00C04418">
            <w:pPr>
              <w:pStyle w:val="TableParagraph"/>
              <w:jc w:val="center"/>
              <w:rPr>
                <w:rFonts w:asciiTheme="minorHAnsi" w:hAnsiTheme="minorHAnsi" w:cstheme="minorHAnsi"/>
                <w:sz w:val="20"/>
                <w:szCs w:val="20"/>
              </w:rPr>
            </w:pPr>
          </w:p>
        </w:tc>
      </w:tr>
      <w:tr w:rsidR="004110C5" w14:paraId="6BB9C5F6" w14:textId="77777777" w:rsidTr="00C04418">
        <w:trPr>
          <w:trHeight w:val="227"/>
        </w:trPr>
        <w:tc>
          <w:tcPr>
            <w:tcW w:w="2854" w:type="dxa"/>
          </w:tcPr>
          <w:p w14:paraId="3090D16F" w14:textId="77777777" w:rsidR="004110C5" w:rsidRPr="00860035" w:rsidRDefault="004110C5" w:rsidP="00860035">
            <w:pPr>
              <w:pStyle w:val="TableParagraph"/>
              <w:rPr>
                <w:rFonts w:asciiTheme="minorHAnsi" w:hAnsiTheme="minorHAnsi" w:cstheme="minorHAnsi"/>
                <w:sz w:val="20"/>
                <w:szCs w:val="20"/>
              </w:rPr>
            </w:pPr>
            <w:r w:rsidRPr="00860035">
              <w:rPr>
                <w:rFonts w:asciiTheme="minorHAnsi" w:hAnsiTheme="minorHAnsi" w:cstheme="minorHAnsi"/>
                <w:sz w:val="20"/>
                <w:szCs w:val="20"/>
              </w:rPr>
              <w:t>Biola University</w:t>
            </w:r>
          </w:p>
        </w:tc>
        <w:tc>
          <w:tcPr>
            <w:tcW w:w="852" w:type="dxa"/>
          </w:tcPr>
          <w:p w14:paraId="3EBF5EC0" w14:textId="77777777" w:rsidR="004110C5" w:rsidRPr="00860035" w:rsidRDefault="004110C5" w:rsidP="00C04418">
            <w:pPr>
              <w:jc w:val="center"/>
              <w:rPr>
                <w:rFonts w:asciiTheme="minorHAnsi" w:hAnsiTheme="minorHAnsi" w:cstheme="minorHAnsi"/>
                <w:sz w:val="20"/>
                <w:szCs w:val="20"/>
              </w:rPr>
            </w:pPr>
            <w:r w:rsidRPr="00860035">
              <w:rPr>
                <w:rFonts w:asciiTheme="minorHAnsi" w:hAnsiTheme="minorHAnsi" w:cstheme="minorHAnsi"/>
                <w:w w:val="95"/>
                <w:sz w:val="20"/>
                <w:szCs w:val="20"/>
              </w:rPr>
              <w:t>Yes</w:t>
            </w:r>
          </w:p>
        </w:tc>
        <w:tc>
          <w:tcPr>
            <w:tcW w:w="852" w:type="dxa"/>
          </w:tcPr>
          <w:p w14:paraId="4EA2B3E8" w14:textId="77777777" w:rsidR="004110C5" w:rsidRPr="00860035" w:rsidRDefault="004110C5" w:rsidP="00C04418">
            <w:pPr>
              <w:jc w:val="center"/>
              <w:rPr>
                <w:rFonts w:asciiTheme="minorHAnsi" w:hAnsiTheme="minorHAnsi" w:cstheme="minorHAnsi"/>
                <w:sz w:val="20"/>
                <w:szCs w:val="20"/>
              </w:rPr>
            </w:pPr>
            <w:r w:rsidRPr="00860035">
              <w:rPr>
                <w:rFonts w:asciiTheme="minorHAnsi" w:hAnsiTheme="minorHAnsi" w:cstheme="minorHAnsi"/>
                <w:w w:val="95"/>
                <w:sz w:val="20"/>
                <w:szCs w:val="20"/>
              </w:rPr>
              <w:t>Yes</w:t>
            </w:r>
          </w:p>
        </w:tc>
        <w:tc>
          <w:tcPr>
            <w:tcW w:w="694" w:type="dxa"/>
          </w:tcPr>
          <w:p w14:paraId="52DCA20C" w14:textId="77777777" w:rsidR="004110C5" w:rsidRPr="00860035" w:rsidRDefault="004110C5" w:rsidP="00C04418">
            <w:pPr>
              <w:jc w:val="center"/>
              <w:rPr>
                <w:rFonts w:asciiTheme="minorHAnsi" w:hAnsiTheme="minorHAnsi" w:cstheme="minorHAnsi"/>
                <w:sz w:val="20"/>
                <w:szCs w:val="20"/>
              </w:rPr>
            </w:pPr>
            <w:r w:rsidRPr="00860035">
              <w:rPr>
                <w:rFonts w:asciiTheme="minorHAnsi" w:hAnsiTheme="minorHAnsi" w:cstheme="minorHAnsi"/>
                <w:w w:val="95"/>
                <w:sz w:val="20"/>
                <w:szCs w:val="20"/>
              </w:rPr>
              <w:t>Yes</w:t>
            </w:r>
          </w:p>
        </w:tc>
        <w:tc>
          <w:tcPr>
            <w:tcW w:w="694" w:type="dxa"/>
          </w:tcPr>
          <w:p w14:paraId="75418D3C" w14:textId="77777777" w:rsidR="004110C5" w:rsidRPr="00860035" w:rsidRDefault="004110C5" w:rsidP="00C04418">
            <w:pPr>
              <w:jc w:val="center"/>
              <w:rPr>
                <w:rFonts w:asciiTheme="minorHAnsi" w:hAnsiTheme="minorHAnsi" w:cstheme="minorHAnsi"/>
                <w:sz w:val="20"/>
                <w:szCs w:val="20"/>
              </w:rPr>
            </w:pPr>
            <w:r w:rsidRPr="00860035">
              <w:rPr>
                <w:rFonts w:asciiTheme="minorHAnsi" w:hAnsiTheme="minorHAnsi" w:cstheme="minorHAnsi"/>
                <w:w w:val="95"/>
                <w:sz w:val="20"/>
                <w:szCs w:val="20"/>
              </w:rPr>
              <w:t>Yes</w:t>
            </w:r>
          </w:p>
        </w:tc>
        <w:tc>
          <w:tcPr>
            <w:tcW w:w="694" w:type="dxa"/>
          </w:tcPr>
          <w:p w14:paraId="6ED41FB2" w14:textId="77777777" w:rsidR="004110C5" w:rsidRPr="00860035" w:rsidRDefault="004110C5" w:rsidP="00C04418">
            <w:pPr>
              <w:jc w:val="center"/>
              <w:rPr>
                <w:rFonts w:asciiTheme="minorHAnsi" w:hAnsiTheme="minorHAnsi" w:cstheme="minorHAnsi"/>
                <w:sz w:val="20"/>
                <w:szCs w:val="20"/>
              </w:rPr>
            </w:pPr>
            <w:r w:rsidRPr="00860035">
              <w:rPr>
                <w:rFonts w:asciiTheme="minorHAnsi" w:hAnsiTheme="minorHAnsi" w:cstheme="minorHAnsi"/>
                <w:w w:val="95"/>
                <w:sz w:val="20"/>
                <w:szCs w:val="20"/>
              </w:rPr>
              <w:t>Yes</w:t>
            </w:r>
          </w:p>
        </w:tc>
        <w:tc>
          <w:tcPr>
            <w:tcW w:w="694" w:type="dxa"/>
          </w:tcPr>
          <w:p w14:paraId="5AD0D4E4" w14:textId="77777777" w:rsidR="004110C5" w:rsidRPr="00860035" w:rsidRDefault="004110C5" w:rsidP="00C04418">
            <w:pPr>
              <w:jc w:val="center"/>
              <w:rPr>
                <w:rFonts w:asciiTheme="minorHAnsi" w:hAnsiTheme="minorHAnsi" w:cstheme="minorHAnsi"/>
                <w:sz w:val="20"/>
                <w:szCs w:val="20"/>
              </w:rPr>
            </w:pPr>
            <w:r w:rsidRPr="00860035">
              <w:rPr>
                <w:rFonts w:asciiTheme="minorHAnsi" w:hAnsiTheme="minorHAnsi" w:cstheme="minorHAnsi"/>
                <w:w w:val="95"/>
                <w:sz w:val="20"/>
                <w:szCs w:val="20"/>
              </w:rPr>
              <w:t>Yes</w:t>
            </w:r>
          </w:p>
        </w:tc>
        <w:tc>
          <w:tcPr>
            <w:tcW w:w="694" w:type="dxa"/>
          </w:tcPr>
          <w:p w14:paraId="188417F5" w14:textId="77777777" w:rsidR="004110C5" w:rsidRPr="00860035" w:rsidRDefault="004110C5" w:rsidP="00C04418">
            <w:pPr>
              <w:jc w:val="center"/>
              <w:rPr>
                <w:rFonts w:asciiTheme="minorHAnsi" w:hAnsiTheme="minorHAnsi" w:cstheme="minorHAnsi"/>
                <w:sz w:val="20"/>
                <w:szCs w:val="20"/>
              </w:rPr>
            </w:pPr>
            <w:r w:rsidRPr="00860035">
              <w:rPr>
                <w:rFonts w:asciiTheme="minorHAnsi" w:hAnsiTheme="minorHAnsi" w:cstheme="minorHAnsi"/>
                <w:w w:val="95"/>
                <w:sz w:val="20"/>
                <w:szCs w:val="20"/>
              </w:rPr>
              <w:t>Yes</w:t>
            </w:r>
          </w:p>
        </w:tc>
        <w:tc>
          <w:tcPr>
            <w:tcW w:w="694" w:type="dxa"/>
          </w:tcPr>
          <w:p w14:paraId="1E97BF6A" w14:textId="77777777" w:rsidR="004110C5" w:rsidRPr="00860035" w:rsidRDefault="004110C5" w:rsidP="00C04418">
            <w:pPr>
              <w:jc w:val="center"/>
              <w:rPr>
                <w:rFonts w:asciiTheme="minorHAnsi" w:hAnsiTheme="minorHAnsi" w:cstheme="minorHAnsi"/>
                <w:sz w:val="20"/>
                <w:szCs w:val="20"/>
              </w:rPr>
            </w:pPr>
            <w:r w:rsidRPr="00860035">
              <w:rPr>
                <w:rFonts w:asciiTheme="minorHAnsi" w:hAnsiTheme="minorHAnsi" w:cstheme="minorHAnsi"/>
                <w:w w:val="95"/>
                <w:sz w:val="20"/>
                <w:szCs w:val="20"/>
              </w:rPr>
              <w:t>Yes</w:t>
            </w:r>
          </w:p>
        </w:tc>
        <w:tc>
          <w:tcPr>
            <w:tcW w:w="694" w:type="dxa"/>
          </w:tcPr>
          <w:p w14:paraId="3E96FBD5" w14:textId="77777777" w:rsidR="004110C5" w:rsidRPr="00860035" w:rsidRDefault="004110C5" w:rsidP="00C04418">
            <w:pPr>
              <w:jc w:val="center"/>
              <w:rPr>
                <w:rFonts w:asciiTheme="minorHAnsi" w:hAnsiTheme="minorHAnsi" w:cstheme="minorHAnsi"/>
                <w:sz w:val="20"/>
                <w:szCs w:val="20"/>
              </w:rPr>
            </w:pPr>
            <w:r w:rsidRPr="00860035">
              <w:rPr>
                <w:rFonts w:asciiTheme="minorHAnsi" w:hAnsiTheme="minorHAnsi" w:cstheme="minorHAnsi"/>
                <w:w w:val="95"/>
                <w:sz w:val="20"/>
                <w:szCs w:val="20"/>
              </w:rPr>
              <w:t>Yes</w:t>
            </w:r>
          </w:p>
        </w:tc>
        <w:tc>
          <w:tcPr>
            <w:tcW w:w="694" w:type="dxa"/>
          </w:tcPr>
          <w:p w14:paraId="4147E84E" w14:textId="77777777" w:rsidR="004110C5" w:rsidRPr="00860035" w:rsidRDefault="004110C5" w:rsidP="00C04418">
            <w:pPr>
              <w:jc w:val="center"/>
              <w:rPr>
                <w:rFonts w:asciiTheme="minorHAnsi" w:hAnsiTheme="minorHAnsi" w:cstheme="minorHAnsi"/>
                <w:sz w:val="20"/>
                <w:szCs w:val="20"/>
              </w:rPr>
            </w:pPr>
            <w:r w:rsidRPr="00860035">
              <w:rPr>
                <w:rFonts w:asciiTheme="minorHAnsi" w:hAnsiTheme="minorHAnsi" w:cstheme="minorHAnsi"/>
                <w:w w:val="95"/>
                <w:sz w:val="20"/>
                <w:szCs w:val="20"/>
              </w:rPr>
              <w:t>Yes</w:t>
            </w:r>
          </w:p>
        </w:tc>
        <w:tc>
          <w:tcPr>
            <w:tcW w:w="694" w:type="dxa"/>
          </w:tcPr>
          <w:p w14:paraId="7EA7CE93" w14:textId="77777777" w:rsidR="004110C5" w:rsidRPr="00860035" w:rsidRDefault="004110C5" w:rsidP="00C04418">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06ACE03B" w14:textId="77777777" w:rsidR="004110C5" w:rsidRPr="00860035" w:rsidRDefault="004110C5" w:rsidP="00C04418">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3122F09B" w14:textId="77777777" w:rsidR="004110C5" w:rsidRPr="00860035" w:rsidRDefault="004110C5" w:rsidP="00C04418">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2475347D" w14:textId="77777777" w:rsidR="004110C5" w:rsidRPr="00860035" w:rsidRDefault="004110C5" w:rsidP="00C04418">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3F6B7282" w14:textId="77777777" w:rsidR="004110C5" w:rsidRPr="00860035" w:rsidRDefault="004110C5" w:rsidP="00C04418">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1814A990" w14:textId="77777777" w:rsidR="004110C5" w:rsidRPr="00860035" w:rsidRDefault="004110C5" w:rsidP="00C04418">
            <w:pPr>
              <w:jc w:val="center"/>
              <w:rPr>
                <w:rFonts w:asciiTheme="minorHAnsi" w:hAnsiTheme="minorHAnsi" w:cstheme="minorHAnsi"/>
                <w:sz w:val="20"/>
                <w:szCs w:val="20"/>
              </w:rPr>
            </w:pPr>
            <w:r w:rsidRPr="00860035">
              <w:rPr>
                <w:rFonts w:asciiTheme="minorHAnsi" w:hAnsiTheme="minorHAnsi" w:cstheme="minorHAnsi"/>
                <w:sz w:val="20"/>
                <w:szCs w:val="20"/>
              </w:rPr>
              <w:t>No</w:t>
            </w:r>
          </w:p>
        </w:tc>
      </w:tr>
      <w:tr w:rsidR="006737A6" w14:paraId="5723287A" w14:textId="77777777" w:rsidTr="00C04418">
        <w:trPr>
          <w:trHeight w:val="227"/>
        </w:trPr>
        <w:tc>
          <w:tcPr>
            <w:tcW w:w="2854" w:type="dxa"/>
          </w:tcPr>
          <w:p w14:paraId="50EC679A" w14:textId="77777777" w:rsidR="006737A6" w:rsidRPr="00860035" w:rsidRDefault="0034725B" w:rsidP="00860035">
            <w:pPr>
              <w:pStyle w:val="TableParagraph"/>
              <w:rPr>
                <w:rFonts w:asciiTheme="minorHAnsi" w:hAnsiTheme="minorHAnsi" w:cstheme="minorHAnsi"/>
                <w:sz w:val="20"/>
                <w:szCs w:val="20"/>
              </w:rPr>
            </w:pPr>
            <w:r w:rsidRPr="00860035">
              <w:rPr>
                <w:rFonts w:asciiTheme="minorHAnsi" w:hAnsiTheme="minorHAnsi" w:cstheme="minorHAnsi"/>
                <w:sz w:val="20"/>
                <w:szCs w:val="20"/>
              </w:rPr>
              <w:t>Brandman University</w:t>
            </w:r>
          </w:p>
        </w:tc>
        <w:tc>
          <w:tcPr>
            <w:tcW w:w="852" w:type="dxa"/>
          </w:tcPr>
          <w:p w14:paraId="184F54E4" w14:textId="77777777" w:rsidR="006737A6" w:rsidRPr="00860035" w:rsidRDefault="0034725B" w:rsidP="00C04418">
            <w:pPr>
              <w:pStyle w:val="TableParagraph"/>
              <w:jc w:val="center"/>
              <w:rPr>
                <w:rFonts w:asciiTheme="minorHAnsi" w:hAnsiTheme="minorHAnsi" w:cstheme="minorHAnsi"/>
                <w:sz w:val="20"/>
                <w:szCs w:val="20"/>
              </w:rPr>
            </w:pPr>
            <w:r w:rsidRPr="00860035">
              <w:rPr>
                <w:rFonts w:asciiTheme="minorHAnsi" w:hAnsiTheme="minorHAnsi" w:cstheme="minorHAnsi"/>
                <w:w w:val="95"/>
                <w:sz w:val="20"/>
                <w:szCs w:val="20"/>
              </w:rPr>
              <w:t>Yes</w:t>
            </w:r>
          </w:p>
        </w:tc>
        <w:tc>
          <w:tcPr>
            <w:tcW w:w="852" w:type="dxa"/>
          </w:tcPr>
          <w:p w14:paraId="36786F6B" w14:textId="77777777" w:rsidR="006737A6" w:rsidRPr="00860035" w:rsidRDefault="0034725B" w:rsidP="00C04418">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45572560" w14:textId="77777777" w:rsidR="006737A6" w:rsidRPr="00860035" w:rsidRDefault="0034725B" w:rsidP="00C04418">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3B41B4FC" w14:textId="77777777" w:rsidR="006737A6" w:rsidRPr="00860035" w:rsidRDefault="0034725B" w:rsidP="00C04418">
            <w:pPr>
              <w:pStyle w:val="TableParagraph"/>
              <w:jc w:val="center"/>
              <w:rPr>
                <w:rFonts w:asciiTheme="minorHAnsi" w:hAnsiTheme="minorHAnsi" w:cstheme="minorHAnsi"/>
                <w:sz w:val="20"/>
                <w:szCs w:val="20"/>
              </w:rPr>
            </w:pPr>
            <w:r w:rsidRPr="00860035">
              <w:rPr>
                <w:rFonts w:asciiTheme="minorHAnsi" w:hAnsiTheme="minorHAnsi" w:cstheme="minorHAnsi"/>
                <w:w w:val="95"/>
                <w:sz w:val="20"/>
                <w:szCs w:val="20"/>
              </w:rPr>
              <w:t>Yes</w:t>
            </w:r>
          </w:p>
        </w:tc>
        <w:tc>
          <w:tcPr>
            <w:tcW w:w="694" w:type="dxa"/>
          </w:tcPr>
          <w:p w14:paraId="62C8EA9B" w14:textId="77777777" w:rsidR="006737A6" w:rsidRPr="00860035" w:rsidRDefault="0034725B" w:rsidP="00C04418">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50DD2BF3" w14:textId="77777777" w:rsidR="006737A6" w:rsidRPr="00860035" w:rsidRDefault="0034725B" w:rsidP="00C04418">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4FEBFBD8" w14:textId="77777777" w:rsidR="006737A6" w:rsidRPr="00860035" w:rsidRDefault="0034725B" w:rsidP="00C04418">
            <w:pPr>
              <w:pStyle w:val="TableParagraph"/>
              <w:jc w:val="center"/>
              <w:rPr>
                <w:rFonts w:asciiTheme="minorHAnsi" w:hAnsiTheme="minorHAnsi" w:cstheme="minorHAnsi"/>
                <w:sz w:val="20"/>
                <w:szCs w:val="20"/>
              </w:rPr>
            </w:pPr>
            <w:r w:rsidRPr="00860035">
              <w:rPr>
                <w:rFonts w:asciiTheme="minorHAnsi" w:hAnsiTheme="minorHAnsi" w:cstheme="minorHAnsi"/>
                <w:w w:val="95"/>
                <w:sz w:val="20"/>
                <w:szCs w:val="20"/>
              </w:rPr>
              <w:t>Yes</w:t>
            </w:r>
          </w:p>
        </w:tc>
        <w:tc>
          <w:tcPr>
            <w:tcW w:w="694" w:type="dxa"/>
          </w:tcPr>
          <w:p w14:paraId="2B295CE5" w14:textId="77777777" w:rsidR="006737A6" w:rsidRPr="00860035" w:rsidRDefault="0034725B" w:rsidP="00C04418">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6CDD8558" w14:textId="77777777" w:rsidR="006737A6" w:rsidRPr="00860035" w:rsidRDefault="0034725B" w:rsidP="00C04418">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09517E1A" w14:textId="77777777" w:rsidR="006737A6" w:rsidRPr="00860035" w:rsidRDefault="0034725B" w:rsidP="00C04418">
            <w:pPr>
              <w:pStyle w:val="TableParagraph"/>
              <w:jc w:val="center"/>
              <w:rPr>
                <w:rFonts w:asciiTheme="minorHAnsi" w:hAnsiTheme="minorHAnsi" w:cstheme="minorHAnsi"/>
                <w:sz w:val="20"/>
                <w:szCs w:val="20"/>
              </w:rPr>
            </w:pPr>
            <w:r w:rsidRPr="00860035">
              <w:rPr>
                <w:rFonts w:asciiTheme="minorHAnsi" w:hAnsiTheme="minorHAnsi" w:cstheme="minorHAnsi"/>
                <w:w w:val="95"/>
                <w:sz w:val="20"/>
                <w:szCs w:val="20"/>
              </w:rPr>
              <w:t>Yes</w:t>
            </w:r>
          </w:p>
        </w:tc>
        <w:tc>
          <w:tcPr>
            <w:tcW w:w="694" w:type="dxa"/>
          </w:tcPr>
          <w:p w14:paraId="165F6C1C" w14:textId="77777777" w:rsidR="006737A6" w:rsidRPr="00860035" w:rsidRDefault="004110C5" w:rsidP="00C04418">
            <w:pPr>
              <w:pStyle w:val="TableParagraph"/>
              <w:jc w:val="center"/>
              <w:rPr>
                <w:rFonts w:asciiTheme="minorHAnsi" w:hAnsiTheme="minorHAnsi" w:cstheme="minorHAnsi"/>
                <w:sz w:val="20"/>
                <w:szCs w:val="20"/>
              </w:rPr>
            </w:pPr>
            <w:r w:rsidRPr="00860035">
              <w:rPr>
                <w:rFonts w:asciiTheme="minorHAnsi" w:hAnsiTheme="minorHAnsi" w:cstheme="minorHAnsi"/>
                <w:w w:val="95"/>
                <w:sz w:val="20"/>
                <w:szCs w:val="20"/>
              </w:rPr>
              <w:t>Yes</w:t>
            </w:r>
          </w:p>
        </w:tc>
        <w:tc>
          <w:tcPr>
            <w:tcW w:w="694" w:type="dxa"/>
          </w:tcPr>
          <w:p w14:paraId="65C33EA5" w14:textId="77777777" w:rsidR="006737A6" w:rsidRPr="00860035" w:rsidRDefault="0034725B" w:rsidP="00C04418">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0E471CEE" w14:textId="77777777" w:rsidR="006737A6" w:rsidRPr="00860035" w:rsidRDefault="0034725B" w:rsidP="00C04418">
            <w:pPr>
              <w:pStyle w:val="TableParagraph"/>
              <w:jc w:val="center"/>
              <w:rPr>
                <w:rFonts w:asciiTheme="minorHAnsi" w:hAnsiTheme="minorHAnsi" w:cstheme="minorHAnsi"/>
                <w:sz w:val="20"/>
                <w:szCs w:val="20"/>
              </w:rPr>
            </w:pPr>
            <w:r w:rsidRPr="00860035">
              <w:rPr>
                <w:rFonts w:asciiTheme="minorHAnsi" w:hAnsiTheme="minorHAnsi" w:cstheme="minorHAnsi"/>
                <w:w w:val="95"/>
                <w:sz w:val="20"/>
                <w:szCs w:val="20"/>
              </w:rPr>
              <w:t>Yes</w:t>
            </w:r>
          </w:p>
        </w:tc>
        <w:tc>
          <w:tcPr>
            <w:tcW w:w="694" w:type="dxa"/>
          </w:tcPr>
          <w:p w14:paraId="592D99E5" w14:textId="77777777" w:rsidR="006737A6" w:rsidRPr="00860035" w:rsidRDefault="0034725B" w:rsidP="00C04418">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4575D250" w14:textId="77777777" w:rsidR="006737A6" w:rsidRPr="00860035" w:rsidRDefault="0034725B" w:rsidP="00C04418">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54122506" w14:textId="77777777" w:rsidR="006737A6" w:rsidRPr="00860035" w:rsidRDefault="0034725B" w:rsidP="00C04418">
            <w:pPr>
              <w:pStyle w:val="TableParagraph"/>
              <w:jc w:val="center"/>
              <w:rPr>
                <w:rFonts w:asciiTheme="minorHAnsi" w:hAnsiTheme="minorHAnsi" w:cstheme="minorHAnsi"/>
                <w:sz w:val="20"/>
                <w:szCs w:val="20"/>
              </w:rPr>
            </w:pPr>
            <w:r w:rsidRPr="00860035">
              <w:rPr>
                <w:rFonts w:asciiTheme="minorHAnsi" w:hAnsiTheme="minorHAnsi" w:cstheme="minorHAnsi"/>
                <w:w w:val="95"/>
                <w:sz w:val="20"/>
                <w:szCs w:val="20"/>
              </w:rPr>
              <w:t>Yes</w:t>
            </w:r>
          </w:p>
        </w:tc>
      </w:tr>
      <w:tr w:rsidR="006737A6" w14:paraId="07949841" w14:textId="77777777" w:rsidTr="00C04418">
        <w:trPr>
          <w:trHeight w:val="227"/>
        </w:trPr>
        <w:tc>
          <w:tcPr>
            <w:tcW w:w="2854" w:type="dxa"/>
          </w:tcPr>
          <w:p w14:paraId="7AD4AD3A" w14:textId="77777777" w:rsidR="006737A6" w:rsidRPr="00860035" w:rsidRDefault="0034725B" w:rsidP="00860035">
            <w:pPr>
              <w:pStyle w:val="TableParagraph"/>
              <w:rPr>
                <w:rFonts w:asciiTheme="minorHAnsi" w:hAnsiTheme="minorHAnsi" w:cstheme="minorHAnsi"/>
                <w:sz w:val="20"/>
                <w:szCs w:val="20"/>
              </w:rPr>
            </w:pPr>
            <w:r w:rsidRPr="00860035">
              <w:rPr>
                <w:rFonts w:asciiTheme="minorHAnsi" w:hAnsiTheme="minorHAnsi" w:cstheme="minorHAnsi"/>
                <w:sz w:val="20"/>
                <w:szCs w:val="20"/>
              </w:rPr>
              <w:t>California Lutheran University</w:t>
            </w:r>
          </w:p>
        </w:tc>
        <w:tc>
          <w:tcPr>
            <w:tcW w:w="852" w:type="dxa"/>
          </w:tcPr>
          <w:p w14:paraId="4C069343" w14:textId="77777777" w:rsidR="006737A6" w:rsidRPr="00860035" w:rsidRDefault="0034725B" w:rsidP="00C04418">
            <w:pPr>
              <w:pStyle w:val="TableParagraph"/>
              <w:jc w:val="center"/>
              <w:rPr>
                <w:rFonts w:asciiTheme="minorHAnsi" w:hAnsiTheme="minorHAnsi" w:cstheme="minorHAnsi"/>
                <w:sz w:val="20"/>
                <w:szCs w:val="20"/>
              </w:rPr>
            </w:pPr>
            <w:r w:rsidRPr="00860035">
              <w:rPr>
                <w:rFonts w:asciiTheme="minorHAnsi" w:hAnsiTheme="minorHAnsi" w:cstheme="minorHAnsi"/>
                <w:w w:val="95"/>
                <w:sz w:val="20"/>
                <w:szCs w:val="20"/>
              </w:rPr>
              <w:t>Yes</w:t>
            </w:r>
          </w:p>
        </w:tc>
        <w:tc>
          <w:tcPr>
            <w:tcW w:w="852" w:type="dxa"/>
          </w:tcPr>
          <w:p w14:paraId="334C61A9" w14:textId="77777777" w:rsidR="006737A6" w:rsidRPr="00860035" w:rsidRDefault="0034725B" w:rsidP="00C04418">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144B4E97" w14:textId="77777777" w:rsidR="006737A6" w:rsidRPr="00860035" w:rsidRDefault="0034725B" w:rsidP="00C04418">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2812A131" w14:textId="77777777" w:rsidR="006737A6" w:rsidRPr="00860035" w:rsidRDefault="0034725B" w:rsidP="00C04418">
            <w:pPr>
              <w:pStyle w:val="TableParagraph"/>
              <w:jc w:val="center"/>
              <w:rPr>
                <w:rFonts w:asciiTheme="minorHAnsi" w:hAnsiTheme="minorHAnsi" w:cstheme="minorHAnsi"/>
                <w:sz w:val="20"/>
                <w:szCs w:val="20"/>
              </w:rPr>
            </w:pPr>
            <w:r w:rsidRPr="00860035">
              <w:rPr>
                <w:rFonts w:asciiTheme="minorHAnsi" w:hAnsiTheme="minorHAnsi" w:cstheme="minorHAnsi"/>
                <w:w w:val="95"/>
                <w:sz w:val="20"/>
                <w:szCs w:val="20"/>
              </w:rPr>
              <w:t>Yes</w:t>
            </w:r>
          </w:p>
        </w:tc>
        <w:tc>
          <w:tcPr>
            <w:tcW w:w="694" w:type="dxa"/>
          </w:tcPr>
          <w:p w14:paraId="6DBEA053" w14:textId="77777777" w:rsidR="006737A6" w:rsidRPr="00860035" w:rsidRDefault="0034725B" w:rsidP="00C04418">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451993F4" w14:textId="77777777" w:rsidR="006737A6" w:rsidRPr="00860035" w:rsidRDefault="0034725B" w:rsidP="00C04418">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014DBE9A" w14:textId="77777777" w:rsidR="006737A6" w:rsidRPr="00860035" w:rsidRDefault="0034725B" w:rsidP="00C04418">
            <w:pPr>
              <w:pStyle w:val="TableParagraph"/>
              <w:jc w:val="center"/>
              <w:rPr>
                <w:rFonts w:asciiTheme="minorHAnsi" w:hAnsiTheme="minorHAnsi" w:cstheme="minorHAnsi"/>
                <w:sz w:val="20"/>
                <w:szCs w:val="20"/>
              </w:rPr>
            </w:pPr>
            <w:r w:rsidRPr="00860035">
              <w:rPr>
                <w:rFonts w:asciiTheme="minorHAnsi" w:hAnsiTheme="minorHAnsi" w:cstheme="minorHAnsi"/>
                <w:w w:val="95"/>
                <w:sz w:val="20"/>
                <w:szCs w:val="20"/>
              </w:rPr>
              <w:t>Yes</w:t>
            </w:r>
          </w:p>
        </w:tc>
        <w:tc>
          <w:tcPr>
            <w:tcW w:w="694" w:type="dxa"/>
          </w:tcPr>
          <w:p w14:paraId="1E95CDF3" w14:textId="77777777" w:rsidR="006737A6" w:rsidRPr="00860035" w:rsidRDefault="0034725B" w:rsidP="00C04418">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740A9900" w14:textId="77777777" w:rsidR="006737A6" w:rsidRPr="00860035" w:rsidRDefault="0034725B" w:rsidP="00C04418">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559C8368" w14:textId="77777777" w:rsidR="006737A6" w:rsidRPr="00860035" w:rsidRDefault="0034725B" w:rsidP="00C04418">
            <w:pPr>
              <w:pStyle w:val="TableParagraph"/>
              <w:jc w:val="center"/>
              <w:rPr>
                <w:rFonts w:asciiTheme="minorHAnsi" w:hAnsiTheme="minorHAnsi" w:cstheme="minorHAnsi"/>
                <w:sz w:val="20"/>
                <w:szCs w:val="20"/>
              </w:rPr>
            </w:pPr>
            <w:r w:rsidRPr="00860035">
              <w:rPr>
                <w:rFonts w:asciiTheme="minorHAnsi" w:hAnsiTheme="minorHAnsi" w:cstheme="minorHAnsi"/>
                <w:w w:val="95"/>
                <w:sz w:val="20"/>
                <w:szCs w:val="20"/>
              </w:rPr>
              <w:t>Yes</w:t>
            </w:r>
          </w:p>
        </w:tc>
        <w:tc>
          <w:tcPr>
            <w:tcW w:w="694" w:type="dxa"/>
          </w:tcPr>
          <w:p w14:paraId="706A0C50" w14:textId="77777777" w:rsidR="006737A6" w:rsidRPr="00860035" w:rsidRDefault="006737A6" w:rsidP="00C04418">
            <w:pPr>
              <w:pStyle w:val="TableParagraph"/>
              <w:jc w:val="center"/>
              <w:rPr>
                <w:rFonts w:asciiTheme="minorHAnsi" w:hAnsiTheme="minorHAnsi" w:cstheme="minorHAnsi"/>
                <w:sz w:val="20"/>
                <w:szCs w:val="20"/>
              </w:rPr>
            </w:pPr>
          </w:p>
        </w:tc>
        <w:tc>
          <w:tcPr>
            <w:tcW w:w="694" w:type="dxa"/>
          </w:tcPr>
          <w:p w14:paraId="2F67499B" w14:textId="77777777" w:rsidR="006737A6" w:rsidRPr="00860035" w:rsidRDefault="006737A6" w:rsidP="00C04418">
            <w:pPr>
              <w:pStyle w:val="TableParagraph"/>
              <w:jc w:val="center"/>
              <w:rPr>
                <w:rFonts w:asciiTheme="minorHAnsi" w:hAnsiTheme="minorHAnsi" w:cstheme="minorHAnsi"/>
                <w:sz w:val="20"/>
                <w:szCs w:val="20"/>
              </w:rPr>
            </w:pPr>
          </w:p>
        </w:tc>
        <w:tc>
          <w:tcPr>
            <w:tcW w:w="694" w:type="dxa"/>
          </w:tcPr>
          <w:p w14:paraId="287F928E" w14:textId="77777777" w:rsidR="006737A6" w:rsidRPr="00860035" w:rsidRDefault="006737A6" w:rsidP="00C04418">
            <w:pPr>
              <w:pStyle w:val="TableParagraph"/>
              <w:jc w:val="center"/>
              <w:rPr>
                <w:rFonts w:asciiTheme="minorHAnsi" w:hAnsiTheme="minorHAnsi" w:cstheme="minorHAnsi"/>
                <w:sz w:val="20"/>
                <w:szCs w:val="20"/>
              </w:rPr>
            </w:pPr>
          </w:p>
        </w:tc>
        <w:tc>
          <w:tcPr>
            <w:tcW w:w="694" w:type="dxa"/>
          </w:tcPr>
          <w:p w14:paraId="412623DC" w14:textId="77777777" w:rsidR="006737A6" w:rsidRPr="00860035" w:rsidRDefault="0034725B" w:rsidP="00C04418">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6F3A7354" w14:textId="77777777" w:rsidR="006737A6" w:rsidRPr="00860035" w:rsidRDefault="006737A6" w:rsidP="00C04418">
            <w:pPr>
              <w:pStyle w:val="TableParagraph"/>
              <w:jc w:val="center"/>
              <w:rPr>
                <w:rFonts w:asciiTheme="minorHAnsi" w:hAnsiTheme="minorHAnsi" w:cstheme="minorHAnsi"/>
                <w:sz w:val="20"/>
                <w:szCs w:val="20"/>
              </w:rPr>
            </w:pPr>
          </w:p>
        </w:tc>
        <w:tc>
          <w:tcPr>
            <w:tcW w:w="694" w:type="dxa"/>
          </w:tcPr>
          <w:p w14:paraId="30675780" w14:textId="77777777" w:rsidR="006737A6" w:rsidRPr="00860035" w:rsidRDefault="006737A6" w:rsidP="00C04418">
            <w:pPr>
              <w:pStyle w:val="TableParagraph"/>
              <w:jc w:val="center"/>
              <w:rPr>
                <w:rFonts w:asciiTheme="minorHAnsi" w:hAnsiTheme="minorHAnsi" w:cstheme="minorHAnsi"/>
                <w:sz w:val="20"/>
                <w:szCs w:val="20"/>
              </w:rPr>
            </w:pPr>
          </w:p>
        </w:tc>
      </w:tr>
      <w:tr w:rsidR="001D6A72" w14:paraId="2EF3D33D" w14:textId="77777777" w:rsidTr="00C04418">
        <w:trPr>
          <w:trHeight w:val="227"/>
        </w:trPr>
        <w:tc>
          <w:tcPr>
            <w:tcW w:w="2854" w:type="dxa"/>
          </w:tcPr>
          <w:p w14:paraId="6AA1A56A" w14:textId="77777777" w:rsidR="001D6A72" w:rsidRPr="00860035" w:rsidRDefault="001D6A72" w:rsidP="00860035">
            <w:pPr>
              <w:pStyle w:val="TableParagraph"/>
              <w:rPr>
                <w:rFonts w:asciiTheme="minorHAnsi" w:hAnsiTheme="minorHAnsi" w:cstheme="minorHAnsi"/>
                <w:sz w:val="20"/>
                <w:szCs w:val="20"/>
              </w:rPr>
            </w:pPr>
            <w:r w:rsidRPr="00860035">
              <w:rPr>
                <w:rFonts w:asciiTheme="minorHAnsi" w:hAnsiTheme="minorHAnsi" w:cstheme="minorHAnsi"/>
                <w:sz w:val="20"/>
                <w:szCs w:val="20"/>
              </w:rPr>
              <w:t>Chapman University</w:t>
            </w:r>
          </w:p>
        </w:tc>
        <w:tc>
          <w:tcPr>
            <w:tcW w:w="852" w:type="dxa"/>
          </w:tcPr>
          <w:p w14:paraId="5653CF5D" w14:textId="77777777" w:rsidR="001D6A72" w:rsidRPr="00860035" w:rsidRDefault="001D6A72" w:rsidP="00C04418">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852" w:type="dxa"/>
          </w:tcPr>
          <w:p w14:paraId="6847064A" w14:textId="77777777" w:rsidR="001D6A72" w:rsidRPr="00860035" w:rsidRDefault="001D6A72" w:rsidP="00C04418">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07C9271E" w14:textId="77777777" w:rsidR="001D6A72" w:rsidRPr="00860035" w:rsidRDefault="001D6A72" w:rsidP="00C04418">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4AEE6265" w14:textId="77777777" w:rsidR="001D6A72" w:rsidRPr="00860035" w:rsidRDefault="001D6A72" w:rsidP="00C04418">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364194E2" w14:textId="77777777" w:rsidR="001D6A72" w:rsidRPr="00860035" w:rsidRDefault="001D6A72" w:rsidP="00C04418">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0CF973ED" w14:textId="77777777" w:rsidR="001D6A72" w:rsidRPr="00860035" w:rsidRDefault="001D6A72" w:rsidP="00C04418">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58E10C0F" w14:textId="77777777" w:rsidR="001D6A72" w:rsidRPr="00860035" w:rsidRDefault="001D6A72" w:rsidP="00C04418">
            <w:pPr>
              <w:pStyle w:val="TableParagraph"/>
              <w:jc w:val="center"/>
              <w:rPr>
                <w:rFonts w:asciiTheme="minorHAnsi" w:hAnsiTheme="minorHAnsi" w:cstheme="minorHAnsi"/>
                <w:sz w:val="20"/>
                <w:szCs w:val="20"/>
              </w:rPr>
            </w:pPr>
          </w:p>
        </w:tc>
        <w:tc>
          <w:tcPr>
            <w:tcW w:w="694" w:type="dxa"/>
          </w:tcPr>
          <w:p w14:paraId="4C9887CC" w14:textId="77777777" w:rsidR="001D6A72" w:rsidRPr="00860035" w:rsidRDefault="001D6A72" w:rsidP="00C04418">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129E699D" w14:textId="77777777" w:rsidR="001D6A72" w:rsidRPr="00860035" w:rsidRDefault="001D6A72" w:rsidP="00C04418">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624670F8" w14:textId="77777777" w:rsidR="001D6A72" w:rsidRPr="00860035" w:rsidRDefault="001D6A72" w:rsidP="00C04418">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4368B821" w14:textId="77777777" w:rsidR="001D6A72" w:rsidRPr="00860035" w:rsidRDefault="001D6A72" w:rsidP="00C04418">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236CA242" w14:textId="77777777" w:rsidR="001D6A72" w:rsidRPr="00860035" w:rsidRDefault="001D6A72" w:rsidP="00C04418">
            <w:pPr>
              <w:pStyle w:val="TableParagraph"/>
              <w:jc w:val="center"/>
              <w:rPr>
                <w:rFonts w:asciiTheme="minorHAnsi" w:hAnsiTheme="minorHAnsi" w:cstheme="minorHAnsi"/>
                <w:sz w:val="20"/>
                <w:szCs w:val="20"/>
              </w:rPr>
            </w:pPr>
          </w:p>
        </w:tc>
        <w:tc>
          <w:tcPr>
            <w:tcW w:w="694" w:type="dxa"/>
          </w:tcPr>
          <w:p w14:paraId="19997068" w14:textId="77777777" w:rsidR="001D6A72" w:rsidRPr="00860035" w:rsidRDefault="001D6A72" w:rsidP="00C04418">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2E7A02A0" w14:textId="77777777" w:rsidR="001D6A72" w:rsidRPr="00860035" w:rsidRDefault="001D6A72" w:rsidP="00C04418">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19C37A7C" w14:textId="77777777" w:rsidR="001D6A72" w:rsidRPr="00860035" w:rsidRDefault="001D6A72" w:rsidP="00C04418">
            <w:pPr>
              <w:pStyle w:val="TableParagraph"/>
              <w:jc w:val="center"/>
              <w:rPr>
                <w:rFonts w:asciiTheme="minorHAnsi" w:hAnsiTheme="minorHAnsi" w:cstheme="minorHAnsi"/>
                <w:sz w:val="20"/>
                <w:szCs w:val="20"/>
              </w:rPr>
            </w:pPr>
          </w:p>
        </w:tc>
        <w:tc>
          <w:tcPr>
            <w:tcW w:w="694" w:type="dxa"/>
          </w:tcPr>
          <w:p w14:paraId="7B3EB006" w14:textId="77777777" w:rsidR="001D6A72" w:rsidRPr="00860035" w:rsidRDefault="001D6A72" w:rsidP="00C04418">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No</w:t>
            </w:r>
          </w:p>
        </w:tc>
      </w:tr>
      <w:tr w:rsidR="001D6A72" w14:paraId="6DD83548" w14:textId="77777777" w:rsidTr="00C04418">
        <w:trPr>
          <w:trHeight w:val="227"/>
        </w:trPr>
        <w:tc>
          <w:tcPr>
            <w:tcW w:w="2854" w:type="dxa"/>
          </w:tcPr>
          <w:p w14:paraId="5AFB84C7" w14:textId="77777777" w:rsidR="001D6A72" w:rsidRPr="00860035" w:rsidRDefault="001D6A72" w:rsidP="00860035">
            <w:pPr>
              <w:pStyle w:val="TableParagraph"/>
              <w:rPr>
                <w:rFonts w:asciiTheme="minorHAnsi" w:hAnsiTheme="minorHAnsi" w:cstheme="minorHAnsi"/>
                <w:sz w:val="20"/>
                <w:szCs w:val="20"/>
              </w:rPr>
            </w:pPr>
            <w:r w:rsidRPr="00860035">
              <w:rPr>
                <w:rFonts w:asciiTheme="minorHAnsi" w:hAnsiTheme="minorHAnsi" w:cstheme="minorHAnsi"/>
                <w:sz w:val="20"/>
                <w:szCs w:val="20"/>
              </w:rPr>
              <w:t>Claremont University</w:t>
            </w:r>
          </w:p>
        </w:tc>
        <w:tc>
          <w:tcPr>
            <w:tcW w:w="852" w:type="dxa"/>
          </w:tcPr>
          <w:p w14:paraId="7E21BA47" w14:textId="77777777" w:rsidR="001D6A72" w:rsidRPr="00860035" w:rsidRDefault="001D6A72" w:rsidP="00C04418">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852" w:type="dxa"/>
          </w:tcPr>
          <w:p w14:paraId="6EF43CE3" w14:textId="77777777" w:rsidR="001D6A72" w:rsidRPr="00860035" w:rsidRDefault="001D6A72" w:rsidP="00C04418">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2AD0BD7D" w14:textId="77777777" w:rsidR="001D6A72" w:rsidRPr="00860035" w:rsidRDefault="001D6A72" w:rsidP="00C04418">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250222FA" w14:textId="77777777" w:rsidR="001D6A72" w:rsidRPr="00860035" w:rsidRDefault="001D6A72" w:rsidP="00C04418">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5E049DFF" w14:textId="77777777" w:rsidR="001D6A72" w:rsidRPr="00860035" w:rsidRDefault="001D6A72" w:rsidP="00C04418">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722E1CEB" w14:textId="77777777" w:rsidR="001D6A72" w:rsidRPr="00860035" w:rsidRDefault="001D6A72" w:rsidP="00C04418">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6E18690A" w14:textId="77777777" w:rsidR="001D6A72" w:rsidRPr="00860035" w:rsidRDefault="001D6A72" w:rsidP="00C04418">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3982A6A2" w14:textId="77777777" w:rsidR="001D6A72" w:rsidRPr="00860035" w:rsidRDefault="001D6A72" w:rsidP="00C04418">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643F7462" w14:textId="77777777" w:rsidR="001D6A72" w:rsidRPr="00860035" w:rsidRDefault="001D6A72" w:rsidP="00C04418">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7160C424" w14:textId="77777777" w:rsidR="001D6A72" w:rsidRPr="00860035" w:rsidRDefault="001D6A72" w:rsidP="00C04418">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2851928A" w14:textId="77777777" w:rsidR="001D6A72" w:rsidRPr="00860035" w:rsidRDefault="001D6A72" w:rsidP="00C04418">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5C6F7C8A" w14:textId="77777777" w:rsidR="001D6A72" w:rsidRPr="00860035" w:rsidRDefault="001D6A72" w:rsidP="00C04418">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3C09B41E" w14:textId="77777777" w:rsidR="001D6A72" w:rsidRPr="00860035" w:rsidRDefault="001D6A72" w:rsidP="00C04418">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5B4FB1A6" w14:textId="77777777" w:rsidR="001D6A72" w:rsidRPr="00860035" w:rsidRDefault="001D6A72" w:rsidP="00C04418">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1B5F037A" w14:textId="77777777" w:rsidR="001D6A72" w:rsidRPr="00860035" w:rsidRDefault="001D6A72" w:rsidP="00C04418">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27150E74" w14:textId="77777777" w:rsidR="001D6A72" w:rsidRPr="00860035" w:rsidRDefault="001D6A72" w:rsidP="00C04418">
            <w:pPr>
              <w:jc w:val="center"/>
              <w:rPr>
                <w:rFonts w:asciiTheme="minorHAnsi" w:hAnsiTheme="minorHAnsi" w:cstheme="minorHAnsi"/>
                <w:sz w:val="20"/>
                <w:szCs w:val="20"/>
              </w:rPr>
            </w:pPr>
            <w:r w:rsidRPr="00860035">
              <w:rPr>
                <w:rFonts w:asciiTheme="minorHAnsi" w:hAnsiTheme="minorHAnsi" w:cstheme="minorHAnsi"/>
                <w:sz w:val="20"/>
                <w:szCs w:val="20"/>
              </w:rPr>
              <w:t>No</w:t>
            </w:r>
          </w:p>
        </w:tc>
      </w:tr>
      <w:tr w:rsidR="006737A6" w14:paraId="5D9684D0" w14:textId="77777777" w:rsidTr="00C04418">
        <w:trPr>
          <w:trHeight w:val="227"/>
        </w:trPr>
        <w:tc>
          <w:tcPr>
            <w:tcW w:w="2854" w:type="dxa"/>
          </w:tcPr>
          <w:p w14:paraId="1A80ED64" w14:textId="77777777" w:rsidR="006737A6" w:rsidRPr="00860035" w:rsidRDefault="0034725B" w:rsidP="00860035">
            <w:pPr>
              <w:pStyle w:val="TableParagraph"/>
              <w:rPr>
                <w:rFonts w:asciiTheme="minorHAnsi" w:hAnsiTheme="minorHAnsi" w:cstheme="minorHAnsi"/>
                <w:sz w:val="20"/>
                <w:szCs w:val="20"/>
              </w:rPr>
            </w:pPr>
            <w:r w:rsidRPr="00860035">
              <w:rPr>
                <w:rFonts w:asciiTheme="minorHAnsi" w:hAnsiTheme="minorHAnsi" w:cstheme="minorHAnsi"/>
                <w:sz w:val="20"/>
                <w:szCs w:val="20"/>
              </w:rPr>
              <w:t>Concordia University Irvine</w:t>
            </w:r>
          </w:p>
        </w:tc>
        <w:tc>
          <w:tcPr>
            <w:tcW w:w="852" w:type="dxa"/>
          </w:tcPr>
          <w:p w14:paraId="5F1FCDE6" w14:textId="77777777" w:rsidR="006737A6" w:rsidRPr="00860035" w:rsidRDefault="0034725B" w:rsidP="00C04418">
            <w:pPr>
              <w:pStyle w:val="TableParagraph"/>
              <w:jc w:val="center"/>
              <w:rPr>
                <w:rFonts w:asciiTheme="minorHAnsi" w:hAnsiTheme="minorHAnsi" w:cstheme="minorHAnsi"/>
                <w:sz w:val="20"/>
                <w:szCs w:val="20"/>
              </w:rPr>
            </w:pPr>
            <w:r w:rsidRPr="00860035">
              <w:rPr>
                <w:rFonts w:asciiTheme="minorHAnsi" w:hAnsiTheme="minorHAnsi" w:cstheme="minorHAnsi"/>
                <w:w w:val="95"/>
                <w:sz w:val="20"/>
                <w:szCs w:val="20"/>
              </w:rPr>
              <w:t>Yes</w:t>
            </w:r>
          </w:p>
        </w:tc>
        <w:tc>
          <w:tcPr>
            <w:tcW w:w="852" w:type="dxa"/>
          </w:tcPr>
          <w:p w14:paraId="622ACFB6" w14:textId="77777777" w:rsidR="006737A6" w:rsidRPr="00860035" w:rsidRDefault="0034725B" w:rsidP="00C04418">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1F6F6D2F" w14:textId="77777777" w:rsidR="006737A6" w:rsidRPr="00860035" w:rsidRDefault="006737A6" w:rsidP="00C04418">
            <w:pPr>
              <w:pStyle w:val="TableParagraph"/>
              <w:jc w:val="center"/>
              <w:rPr>
                <w:rFonts w:asciiTheme="minorHAnsi" w:hAnsiTheme="minorHAnsi" w:cstheme="minorHAnsi"/>
                <w:sz w:val="20"/>
                <w:szCs w:val="20"/>
              </w:rPr>
            </w:pPr>
          </w:p>
        </w:tc>
        <w:tc>
          <w:tcPr>
            <w:tcW w:w="694" w:type="dxa"/>
          </w:tcPr>
          <w:p w14:paraId="10BC656A" w14:textId="77777777" w:rsidR="006737A6" w:rsidRPr="00860035" w:rsidRDefault="006737A6" w:rsidP="00C04418">
            <w:pPr>
              <w:pStyle w:val="TableParagraph"/>
              <w:jc w:val="center"/>
              <w:rPr>
                <w:rFonts w:asciiTheme="minorHAnsi" w:hAnsiTheme="minorHAnsi" w:cstheme="minorHAnsi"/>
                <w:sz w:val="20"/>
                <w:szCs w:val="20"/>
              </w:rPr>
            </w:pPr>
          </w:p>
        </w:tc>
        <w:tc>
          <w:tcPr>
            <w:tcW w:w="694" w:type="dxa"/>
          </w:tcPr>
          <w:p w14:paraId="268B55F9" w14:textId="77777777" w:rsidR="006737A6" w:rsidRPr="00860035" w:rsidRDefault="006737A6" w:rsidP="00C04418">
            <w:pPr>
              <w:pStyle w:val="TableParagraph"/>
              <w:jc w:val="center"/>
              <w:rPr>
                <w:rFonts w:asciiTheme="minorHAnsi" w:hAnsiTheme="minorHAnsi" w:cstheme="minorHAnsi"/>
                <w:sz w:val="20"/>
                <w:szCs w:val="20"/>
              </w:rPr>
            </w:pPr>
          </w:p>
        </w:tc>
        <w:tc>
          <w:tcPr>
            <w:tcW w:w="694" w:type="dxa"/>
          </w:tcPr>
          <w:p w14:paraId="4A6DE95A" w14:textId="77777777" w:rsidR="006737A6" w:rsidRPr="00860035" w:rsidRDefault="006737A6" w:rsidP="00C04418">
            <w:pPr>
              <w:pStyle w:val="TableParagraph"/>
              <w:jc w:val="center"/>
              <w:rPr>
                <w:rFonts w:asciiTheme="minorHAnsi" w:hAnsiTheme="minorHAnsi" w:cstheme="minorHAnsi"/>
                <w:sz w:val="20"/>
                <w:szCs w:val="20"/>
              </w:rPr>
            </w:pPr>
          </w:p>
        </w:tc>
        <w:tc>
          <w:tcPr>
            <w:tcW w:w="694" w:type="dxa"/>
          </w:tcPr>
          <w:p w14:paraId="759E0EDD" w14:textId="77777777" w:rsidR="006737A6" w:rsidRPr="00860035" w:rsidRDefault="006737A6" w:rsidP="00C04418">
            <w:pPr>
              <w:pStyle w:val="TableParagraph"/>
              <w:jc w:val="center"/>
              <w:rPr>
                <w:rFonts w:asciiTheme="minorHAnsi" w:hAnsiTheme="minorHAnsi" w:cstheme="minorHAnsi"/>
                <w:sz w:val="20"/>
                <w:szCs w:val="20"/>
              </w:rPr>
            </w:pPr>
          </w:p>
        </w:tc>
        <w:tc>
          <w:tcPr>
            <w:tcW w:w="694" w:type="dxa"/>
          </w:tcPr>
          <w:p w14:paraId="4BAD2713" w14:textId="77777777" w:rsidR="006737A6" w:rsidRPr="00860035" w:rsidRDefault="006737A6" w:rsidP="00C04418">
            <w:pPr>
              <w:pStyle w:val="TableParagraph"/>
              <w:jc w:val="center"/>
              <w:rPr>
                <w:rFonts w:asciiTheme="minorHAnsi" w:hAnsiTheme="minorHAnsi" w:cstheme="minorHAnsi"/>
                <w:sz w:val="20"/>
                <w:szCs w:val="20"/>
              </w:rPr>
            </w:pPr>
          </w:p>
        </w:tc>
        <w:tc>
          <w:tcPr>
            <w:tcW w:w="694" w:type="dxa"/>
          </w:tcPr>
          <w:p w14:paraId="4CC0E83B" w14:textId="77777777" w:rsidR="006737A6" w:rsidRPr="00860035" w:rsidRDefault="006737A6" w:rsidP="00C04418">
            <w:pPr>
              <w:pStyle w:val="TableParagraph"/>
              <w:jc w:val="center"/>
              <w:rPr>
                <w:rFonts w:asciiTheme="minorHAnsi" w:hAnsiTheme="minorHAnsi" w:cstheme="minorHAnsi"/>
                <w:sz w:val="20"/>
                <w:szCs w:val="20"/>
              </w:rPr>
            </w:pPr>
          </w:p>
        </w:tc>
        <w:tc>
          <w:tcPr>
            <w:tcW w:w="694" w:type="dxa"/>
          </w:tcPr>
          <w:p w14:paraId="1F9A0198" w14:textId="77777777" w:rsidR="006737A6" w:rsidRPr="00860035" w:rsidRDefault="006737A6" w:rsidP="00C04418">
            <w:pPr>
              <w:pStyle w:val="TableParagraph"/>
              <w:jc w:val="center"/>
              <w:rPr>
                <w:rFonts w:asciiTheme="minorHAnsi" w:hAnsiTheme="minorHAnsi" w:cstheme="minorHAnsi"/>
                <w:sz w:val="20"/>
                <w:szCs w:val="20"/>
              </w:rPr>
            </w:pPr>
          </w:p>
        </w:tc>
        <w:tc>
          <w:tcPr>
            <w:tcW w:w="694" w:type="dxa"/>
          </w:tcPr>
          <w:p w14:paraId="723BD5BE" w14:textId="77777777" w:rsidR="006737A6" w:rsidRPr="00860035" w:rsidRDefault="006737A6" w:rsidP="00C04418">
            <w:pPr>
              <w:pStyle w:val="TableParagraph"/>
              <w:jc w:val="center"/>
              <w:rPr>
                <w:rFonts w:asciiTheme="minorHAnsi" w:hAnsiTheme="minorHAnsi" w:cstheme="minorHAnsi"/>
                <w:sz w:val="20"/>
                <w:szCs w:val="20"/>
              </w:rPr>
            </w:pPr>
          </w:p>
        </w:tc>
        <w:tc>
          <w:tcPr>
            <w:tcW w:w="694" w:type="dxa"/>
          </w:tcPr>
          <w:p w14:paraId="7C83DCB2" w14:textId="77777777" w:rsidR="006737A6" w:rsidRPr="00860035" w:rsidRDefault="006737A6" w:rsidP="00C04418">
            <w:pPr>
              <w:pStyle w:val="TableParagraph"/>
              <w:jc w:val="center"/>
              <w:rPr>
                <w:rFonts w:asciiTheme="minorHAnsi" w:hAnsiTheme="minorHAnsi" w:cstheme="minorHAnsi"/>
                <w:sz w:val="20"/>
                <w:szCs w:val="20"/>
              </w:rPr>
            </w:pPr>
          </w:p>
        </w:tc>
        <w:tc>
          <w:tcPr>
            <w:tcW w:w="694" w:type="dxa"/>
          </w:tcPr>
          <w:p w14:paraId="69B69079" w14:textId="77777777" w:rsidR="006737A6" w:rsidRPr="00860035" w:rsidRDefault="006737A6" w:rsidP="00C04418">
            <w:pPr>
              <w:pStyle w:val="TableParagraph"/>
              <w:jc w:val="center"/>
              <w:rPr>
                <w:rFonts w:asciiTheme="minorHAnsi" w:hAnsiTheme="minorHAnsi" w:cstheme="minorHAnsi"/>
                <w:sz w:val="20"/>
                <w:szCs w:val="20"/>
              </w:rPr>
            </w:pPr>
          </w:p>
        </w:tc>
        <w:tc>
          <w:tcPr>
            <w:tcW w:w="694" w:type="dxa"/>
          </w:tcPr>
          <w:p w14:paraId="1BD15CE2" w14:textId="77777777" w:rsidR="006737A6" w:rsidRPr="00860035" w:rsidRDefault="006737A6" w:rsidP="00C04418">
            <w:pPr>
              <w:pStyle w:val="TableParagraph"/>
              <w:jc w:val="center"/>
              <w:rPr>
                <w:rFonts w:asciiTheme="minorHAnsi" w:hAnsiTheme="minorHAnsi" w:cstheme="minorHAnsi"/>
                <w:sz w:val="20"/>
                <w:szCs w:val="20"/>
              </w:rPr>
            </w:pPr>
          </w:p>
        </w:tc>
        <w:tc>
          <w:tcPr>
            <w:tcW w:w="694" w:type="dxa"/>
          </w:tcPr>
          <w:p w14:paraId="49E5054B" w14:textId="77777777" w:rsidR="006737A6" w:rsidRPr="00860035" w:rsidRDefault="006737A6" w:rsidP="00C04418">
            <w:pPr>
              <w:pStyle w:val="TableParagraph"/>
              <w:jc w:val="center"/>
              <w:rPr>
                <w:rFonts w:asciiTheme="minorHAnsi" w:hAnsiTheme="minorHAnsi" w:cstheme="minorHAnsi"/>
                <w:sz w:val="20"/>
                <w:szCs w:val="20"/>
              </w:rPr>
            </w:pPr>
          </w:p>
        </w:tc>
        <w:tc>
          <w:tcPr>
            <w:tcW w:w="694" w:type="dxa"/>
          </w:tcPr>
          <w:p w14:paraId="7208FB1D" w14:textId="77777777" w:rsidR="006737A6" w:rsidRPr="00860035" w:rsidRDefault="006737A6" w:rsidP="00C04418">
            <w:pPr>
              <w:pStyle w:val="TableParagraph"/>
              <w:jc w:val="center"/>
              <w:rPr>
                <w:rFonts w:asciiTheme="minorHAnsi" w:hAnsiTheme="minorHAnsi" w:cstheme="minorHAnsi"/>
                <w:sz w:val="20"/>
                <w:szCs w:val="20"/>
              </w:rPr>
            </w:pPr>
          </w:p>
        </w:tc>
      </w:tr>
      <w:tr w:rsidR="006737A6" w14:paraId="243C1FE1" w14:textId="77777777" w:rsidTr="00C04418">
        <w:trPr>
          <w:trHeight w:val="227"/>
        </w:trPr>
        <w:tc>
          <w:tcPr>
            <w:tcW w:w="2854" w:type="dxa"/>
          </w:tcPr>
          <w:p w14:paraId="7272145F" w14:textId="77777777" w:rsidR="006737A6" w:rsidRPr="00860035" w:rsidRDefault="0034725B" w:rsidP="00860035">
            <w:pPr>
              <w:pStyle w:val="TableParagraph"/>
              <w:rPr>
                <w:rFonts w:asciiTheme="minorHAnsi" w:hAnsiTheme="minorHAnsi" w:cstheme="minorHAnsi"/>
                <w:sz w:val="20"/>
                <w:szCs w:val="20"/>
              </w:rPr>
            </w:pPr>
            <w:r w:rsidRPr="00860035">
              <w:rPr>
                <w:rFonts w:asciiTheme="minorHAnsi" w:hAnsiTheme="minorHAnsi" w:cstheme="minorHAnsi"/>
                <w:sz w:val="20"/>
                <w:szCs w:val="20"/>
              </w:rPr>
              <w:t>Dominican University of California</w:t>
            </w:r>
          </w:p>
        </w:tc>
        <w:tc>
          <w:tcPr>
            <w:tcW w:w="852" w:type="dxa"/>
          </w:tcPr>
          <w:p w14:paraId="1D848789" w14:textId="77777777" w:rsidR="006737A6" w:rsidRPr="00860035" w:rsidRDefault="001D6A72" w:rsidP="00C04418">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852" w:type="dxa"/>
          </w:tcPr>
          <w:p w14:paraId="0050528A" w14:textId="77777777" w:rsidR="006737A6" w:rsidRPr="00860035" w:rsidRDefault="0034725B" w:rsidP="00C04418">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247B1B5A" w14:textId="77777777" w:rsidR="006737A6" w:rsidRPr="00860035" w:rsidRDefault="006737A6" w:rsidP="00C04418">
            <w:pPr>
              <w:pStyle w:val="TableParagraph"/>
              <w:jc w:val="center"/>
              <w:rPr>
                <w:rFonts w:asciiTheme="minorHAnsi" w:hAnsiTheme="minorHAnsi" w:cstheme="minorHAnsi"/>
                <w:sz w:val="20"/>
                <w:szCs w:val="20"/>
              </w:rPr>
            </w:pPr>
          </w:p>
        </w:tc>
        <w:tc>
          <w:tcPr>
            <w:tcW w:w="694" w:type="dxa"/>
          </w:tcPr>
          <w:p w14:paraId="21D50D69" w14:textId="77777777" w:rsidR="006737A6" w:rsidRPr="00860035" w:rsidRDefault="006737A6" w:rsidP="00C04418">
            <w:pPr>
              <w:pStyle w:val="TableParagraph"/>
              <w:jc w:val="center"/>
              <w:rPr>
                <w:rFonts w:asciiTheme="minorHAnsi" w:hAnsiTheme="minorHAnsi" w:cstheme="minorHAnsi"/>
                <w:sz w:val="20"/>
                <w:szCs w:val="20"/>
              </w:rPr>
            </w:pPr>
          </w:p>
        </w:tc>
        <w:tc>
          <w:tcPr>
            <w:tcW w:w="694" w:type="dxa"/>
          </w:tcPr>
          <w:p w14:paraId="05704279" w14:textId="77777777" w:rsidR="006737A6" w:rsidRPr="00860035" w:rsidRDefault="006737A6" w:rsidP="00C04418">
            <w:pPr>
              <w:pStyle w:val="TableParagraph"/>
              <w:jc w:val="center"/>
              <w:rPr>
                <w:rFonts w:asciiTheme="minorHAnsi" w:hAnsiTheme="minorHAnsi" w:cstheme="minorHAnsi"/>
                <w:sz w:val="20"/>
                <w:szCs w:val="20"/>
              </w:rPr>
            </w:pPr>
          </w:p>
        </w:tc>
        <w:tc>
          <w:tcPr>
            <w:tcW w:w="694" w:type="dxa"/>
          </w:tcPr>
          <w:p w14:paraId="3EB2E0D1" w14:textId="77777777" w:rsidR="006737A6" w:rsidRPr="00860035" w:rsidRDefault="006737A6" w:rsidP="00C04418">
            <w:pPr>
              <w:pStyle w:val="TableParagraph"/>
              <w:jc w:val="center"/>
              <w:rPr>
                <w:rFonts w:asciiTheme="minorHAnsi" w:hAnsiTheme="minorHAnsi" w:cstheme="minorHAnsi"/>
                <w:sz w:val="20"/>
                <w:szCs w:val="20"/>
              </w:rPr>
            </w:pPr>
          </w:p>
        </w:tc>
        <w:tc>
          <w:tcPr>
            <w:tcW w:w="694" w:type="dxa"/>
          </w:tcPr>
          <w:p w14:paraId="6F6788FD" w14:textId="77777777" w:rsidR="006737A6" w:rsidRPr="00860035" w:rsidRDefault="006737A6" w:rsidP="00C04418">
            <w:pPr>
              <w:pStyle w:val="TableParagraph"/>
              <w:jc w:val="center"/>
              <w:rPr>
                <w:rFonts w:asciiTheme="minorHAnsi" w:hAnsiTheme="minorHAnsi" w:cstheme="minorHAnsi"/>
                <w:sz w:val="20"/>
                <w:szCs w:val="20"/>
              </w:rPr>
            </w:pPr>
          </w:p>
        </w:tc>
        <w:tc>
          <w:tcPr>
            <w:tcW w:w="694" w:type="dxa"/>
          </w:tcPr>
          <w:p w14:paraId="71FF54A8" w14:textId="77777777" w:rsidR="006737A6" w:rsidRPr="00860035" w:rsidRDefault="006737A6" w:rsidP="00C04418">
            <w:pPr>
              <w:pStyle w:val="TableParagraph"/>
              <w:jc w:val="center"/>
              <w:rPr>
                <w:rFonts w:asciiTheme="minorHAnsi" w:hAnsiTheme="minorHAnsi" w:cstheme="minorHAnsi"/>
                <w:sz w:val="20"/>
                <w:szCs w:val="20"/>
              </w:rPr>
            </w:pPr>
          </w:p>
        </w:tc>
        <w:tc>
          <w:tcPr>
            <w:tcW w:w="694" w:type="dxa"/>
          </w:tcPr>
          <w:p w14:paraId="6B5FAFE2" w14:textId="77777777" w:rsidR="006737A6" w:rsidRPr="00860035" w:rsidRDefault="006737A6" w:rsidP="00C04418">
            <w:pPr>
              <w:pStyle w:val="TableParagraph"/>
              <w:jc w:val="center"/>
              <w:rPr>
                <w:rFonts w:asciiTheme="minorHAnsi" w:hAnsiTheme="minorHAnsi" w:cstheme="minorHAnsi"/>
                <w:sz w:val="20"/>
                <w:szCs w:val="20"/>
              </w:rPr>
            </w:pPr>
          </w:p>
        </w:tc>
        <w:tc>
          <w:tcPr>
            <w:tcW w:w="694" w:type="dxa"/>
          </w:tcPr>
          <w:p w14:paraId="50EB5EDF" w14:textId="77777777" w:rsidR="006737A6" w:rsidRPr="00860035" w:rsidRDefault="006737A6" w:rsidP="00C04418">
            <w:pPr>
              <w:pStyle w:val="TableParagraph"/>
              <w:jc w:val="center"/>
              <w:rPr>
                <w:rFonts w:asciiTheme="minorHAnsi" w:hAnsiTheme="minorHAnsi" w:cstheme="minorHAnsi"/>
                <w:sz w:val="20"/>
                <w:szCs w:val="20"/>
              </w:rPr>
            </w:pPr>
          </w:p>
        </w:tc>
        <w:tc>
          <w:tcPr>
            <w:tcW w:w="694" w:type="dxa"/>
          </w:tcPr>
          <w:p w14:paraId="70A36EE5" w14:textId="77777777" w:rsidR="006737A6" w:rsidRPr="00860035" w:rsidRDefault="006737A6" w:rsidP="00C04418">
            <w:pPr>
              <w:pStyle w:val="TableParagraph"/>
              <w:jc w:val="center"/>
              <w:rPr>
                <w:rFonts w:asciiTheme="minorHAnsi" w:hAnsiTheme="minorHAnsi" w:cstheme="minorHAnsi"/>
                <w:sz w:val="20"/>
                <w:szCs w:val="20"/>
              </w:rPr>
            </w:pPr>
          </w:p>
        </w:tc>
        <w:tc>
          <w:tcPr>
            <w:tcW w:w="694" w:type="dxa"/>
          </w:tcPr>
          <w:p w14:paraId="48E237E2" w14:textId="77777777" w:rsidR="006737A6" w:rsidRPr="00860035" w:rsidRDefault="006737A6" w:rsidP="00C04418">
            <w:pPr>
              <w:pStyle w:val="TableParagraph"/>
              <w:jc w:val="center"/>
              <w:rPr>
                <w:rFonts w:asciiTheme="minorHAnsi" w:hAnsiTheme="minorHAnsi" w:cstheme="minorHAnsi"/>
                <w:sz w:val="20"/>
                <w:szCs w:val="20"/>
              </w:rPr>
            </w:pPr>
          </w:p>
        </w:tc>
        <w:tc>
          <w:tcPr>
            <w:tcW w:w="694" w:type="dxa"/>
          </w:tcPr>
          <w:p w14:paraId="2986BA23" w14:textId="77777777" w:rsidR="006737A6" w:rsidRPr="00860035" w:rsidRDefault="006737A6" w:rsidP="00C04418">
            <w:pPr>
              <w:pStyle w:val="TableParagraph"/>
              <w:jc w:val="center"/>
              <w:rPr>
                <w:rFonts w:asciiTheme="minorHAnsi" w:hAnsiTheme="minorHAnsi" w:cstheme="minorHAnsi"/>
                <w:sz w:val="20"/>
                <w:szCs w:val="20"/>
              </w:rPr>
            </w:pPr>
          </w:p>
        </w:tc>
        <w:tc>
          <w:tcPr>
            <w:tcW w:w="694" w:type="dxa"/>
          </w:tcPr>
          <w:p w14:paraId="309F8CCF" w14:textId="77777777" w:rsidR="006737A6" w:rsidRPr="00860035" w:rsidRDefault="006737A6" w:rsidP="00C04418">
            <w:pPr>
              <w:pStyle w:val="TableParagraph"/>
              <w:jc w:val="center"/>
              <w:rPr>
                <w:rFonts w:asciiTheme="minorHAnsi" w:hAnsiTheme="minorHAnsi" w:cstheme="minorHAnsi"/>
                <w:sz w:val="20"/>
                <w:szCs w:val="20"/>
              </w:rPr>
            </w:pPr>
          </w:p>
        </w:tc>
        <w:tc>
          <w:tcPr>
            <w:tcW w:w="694" w:type="dxa"/>
          </w:tcPr>
          <w:p w14:paraId="73E9AE99" w14:textId="77777777" w:rsidR="006737A6" w:rsidRPr="00860035" w:rsidRDefault="006737A6" w:rsidP="00C04418">
            <w:pPr>
              <w:pStyle w:val="TableParagraph"/>
              <w:jc w:val="center"/>
              <w:rPr>
                <w:rFonts w:asciiTheme="minorHAnsi" w:hAnsiTheme="minorHAnsi" w:cstheme="minorHAnsi"/>
                <w:sz w:val="20"/>
                <w:szCs w:val="20"/>
              </w:rPr>
            </w:pPr>
          </w:p>
        </w:tc>
        <w:tc>
          <w:tcPr>
            <w:tcW w:w="694" w:type="dxa"/>
          </w:tcPr>
          <w:p w14:paraId="66DC15C5" w14:textId="77777777" w:rsidR="006737A6" w:rsidRPr="00860035" w:rsidRDefault="006737A6" w:rsidP="00C04418">
            <w:pPr>
              <w:pStyle w:val="TableParagraph"/>
              <w:jc w:val="center"/>
              <w:rPr>
                <w:rFonts w:asciiTheme="minorHAnsi" w:hAnsiTheme="minorHAnsi" w:cstheme="minorHAnsi"/>
                <w:sz w:val="20"/>
                <w:szCs w:val="20"/>
              </w:rPr>
            </w:pPr>
          </w:p>
        </w:tc>
      </w:tr>
      <w:tr w:rsidR="001D6A72" w14:paraId="0E76EEEE" w14:textId="77777777" w:rsidTr="00C04418">
        <w:trPr>
          <w:trHeight w:val="227"/>
        </w:trPr>
        <w:tc>
          <w:tcPr>
            <w:tcW w:w="2854" w:type="dxa"/>
          </w:tcPr>
          <w:p w14:paraId="319FB123" w14:textId="77777777" w:rsidR="001D6A72" w:rsidRPr="00860035" w:rsidRDefault="001D6A72" w:rsidP="00860035">
            <w:pPr>
              <w:pStyle w:val="TableParagraph"/>
              <w:rPr>
                <w:rFonts w:asciiTheme="minorHAnsi" w:hAnsiTheme="minorHAnsi" w:cstheme="minorHAnsi"/>
                <w:sz w:val="20"/>
                <w:szCs w:val="20"/>
              </w:rPr>
            </w:pPr>
            <w:r w:rsidRPr="00860035">
              <w:rPr>
                <w:rFonts w:asciiTheme="minorHAnsi" w:hAnsiTheme="minorHAnsi" w:cstheme="minorHAnsi"/>
                <w:sz w:val="20"/>
                <w:szCs w:val="20"/>
              </w:rPr>
              <w:t>Fresno Pacific University</w:t>
            </w:r>
          </w:p>
        </w:tc>
        <w:tc>
          <w:tcPr>
            <w:tcW w:w="852" w:type="dxa"/>
          </w:tcPr>
          <w:p w14:paraId="565B609C" w14:textId="77777777" w:rsidR="001D6A72" w:rsidRPr="00860035" w:rsidRDefault="001D6A72" w:rsidP="00C04418">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852" w:type="dxa"/>
          </w:tcPr>
          <w:p w14:paraId="0A9612CC" w14:textId="77777777" w:rsidR="001D6A72" w:rsidRPr="00860035" w:rsidRDefault="001D6A72" w:rsidP="00C04418">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3A5BD295" w14:textId="77777777" w:rsidR="001D6A72" w:rsidRPr="00860035" w:rsidRDefault="001D6A72" w:rsidP="00C04418">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6FAA79FD" w14:textId="77777777" w:rsidR="001D6A72" w:rsidRPr="00860035" w:rsidRDefault="001D6A72" w:rsidP="00C04418">
            <w:pPr>
              <w:pStyle w:val="TableParagraph"/>
              <w:jc w:val="center"/>
              <w:rPr>
                <w:rFonts w:asciiTheme="minorHAnsi" w:hAnsiTheme="minorHAnsi" w:cstheme="minorHAnsi"/>
                <w:sz w:val="20"/>
                <w:szCs w:val="20"/>
              </w:rPr>
            </w:pPr>
            <w:r w:rsidRPr="00860035">
              <w:rPr>
                <w:rFonts w:asciiTheme="minorHAnsi" w:hAnsiTheme="minorHAnsi" w:cstheme="minorHAnsi"/>
                <w:w w:val="95"/>
                <w:sz w:val="20"/>
                <w:szCs w:val="20"/>
              </w:rPr>
              <w:t>Yes</w:t>
            </w:r>
          </w:p>
        </w:tc>
        <w:tc>
          <w:tcPr>
            <w:tcW w:w="694" w:type="dxa"/>
          </w:tcPr>
          <w:p w14:paraId="7A16D345" w14:textId="77777777" w:rsidR="001D6A72" w:rsidRPr="00860035" w:rsidRDefault="001D6A72" w:rsidP="00C04418">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58B401B7" w14:textId="77777777" w:rsidR="001D6A72" w:rsidRPr="00860035" w:rsidRDefault="001D6A72" w:rsidP="00C04418">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0CB2A8DE" w14:textId="77777777" w:rsidR="001D6A72" w:rsidRPr="00860035" w:rsidRDefault="001D6A72" w:rsidP="00C04418">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3D0508E4" w14:textId="77777777" w:rsidR="001D6A72" w:rsidRPr="00860035" w:rsidRDefault="001D6A72" w:rsidP="00C04418">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0532EE2B" w14:textId="77777777" w:rsidR="001D6A72" w:rsidRPr="00860035" w:rsidRDefault="001D6A72" w:rsidP="00C04418">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0DE7AB36" w14:textId="77777777" w:rsidR="001D6A72" w:rsidRPr="00860035" w:rsidRDefault="001D6A72" w:rsidP="00C04418">
            <w:pPr>
              <w:pStyle w:val="TableParagraph"/>
              <w:jc w:val="center"/>
              <w:rPr>
                <w:rFonts w:asciiTheme="minorHAnsi" w:hAnsiTheme="minorHAnsi" w:cstheme="minorHAnsi"/>
                <w:sz w:val="20"/>
                <w:szCs w:val="20"/>
              </w:rPr>
            </w:pPr>
            <w:r w:rsidRPr="00860035">
              <w:rPr>
                <w:rFonts w:asciiTheme="minorHAnsi" w:hAnsiTheme="minorHAnsi" w:cstheme="minorHAnsi"/>
                <w:w w:val="95"/>
                <w:sz w:val="20"/>
                <w:szCs w:val="20"/>
              </w:rPr>
              <w:t>Yes</w:t>
            </w:r>
          </w:p>
        </w:tc>
        <w:tc>
          <w:tcPr>
            <w:tcW w:w="694" w:type="dxa"/>
          </w:tcPr>
          <w:p w14:paraId="0B9FE3F4" w14:textId="77777777" w:rsidR="001D6A72" w:rsidRPr="00860035" w:rsidRDefault="001D6A72" w:rsidP="00C04418">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0FF8B700" w14:textId="77777777" w:rsidR="001D6A72" w:rsidRPr="00860035" w:rsidRDefault="001D6A72" w:rsidP="00C04418">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539126AF" w14:textId="77777777" w:rsidR="001D6A72" w:rsidRPr="00860035" w:rsidRDefault="001D6A72" w:rsidP="00C04418">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0285DD72" w14:textId="77777777" w:rsidR="001D6A72" w:rsidRPr="00860035" w:rsidRDefault="001D6A72" w:rsidP="00C04418">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648D1808" w14:textId="77777777" w:rsidR="001D6A72" w:rsidRPr="00860035" w:rsidRDefault="001D6A72" w:rsidP="00C04418">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13DFDEE7" w14:textId="77777777" w:rsidR="001D6A72" w:rsidRPr="00860035" w:rsidRDefault="001D6A72" w:rsidP="00C04418">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No</w:t>
            </w:r>
          </w:p>
        </w:tc>
      </w:tr>
      <w:tr w:rsidR="001D6A72" w14:paraId="4FF6D816" w14:textId="77777777" w:rsidTr="00C04418">
        <w:trPr>
          <w:trHeight w:val="227"/>
        </w:trPr>
        <w:tc>
          <w:tcPr>
            <w:tcW w:w="2854" w:type="dxa"/>
          </w:tcPr>
          <w:p w14:paraId="03B8DDFB" w14:textId="77777777" w:rsidR="001D6A72" w:rsidRPr="00860035" w:rsidRDefault="001D6A72" w:rsidP="00860035">
            <w:pPr>
              <w:pStyle w:val="TableParagraph"/>
              <w:rPr>
                <w:rFonts w:asciiTheme="minorHAnsi" w:hAnsiTheme="minorHAnsi" w:cstheme="minorHAnsi"/>
                <w:sz w:val="20"/>
                <w:szCs w:val="20"/>
              </w:rPr>
            </w:pPr>
            <w:r w:rsidRPr="00860035">
              <w:rPr>
                <w:rFonts w:asciiTheme="minorHAnsi" w:hAnsiTheme="minorHAnsi" w:cstheme="minorHAnsi"/>
                <w:sz w:val="20"/>
                <w:szCs w:val="20"/>
              </w:rPr>
              <w:t>Hebrew Union College</w:t>
            </w:r>
          </w:p>
        </w:tc>
        <w:tc>
          <w:tcPr>
            <w:tcW w:w="852" w:type="dxa"/>
          </w:tcPr>
          <w:p w14:paraId="66289E87" w14:textId="77777777" w:rsidR="001D6A72" w:rsidRPr="00860035" w:rsidRDefault="001D6A72" w:rsidP="00C04418">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852" w:type="dxa"/>
          </w:tcPr>
          <w:p w14:paraId="3F5691A9" w14:textId="77777777" w:rsidR="001D6A72" w:rsidRPr="00860035" w:rsidRDefault="001D6A72" w:rsidP="00C04418">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771EDA75" w14:textId="77777777" w:rsidR="001D6A72" w:rsidRPr="00860035" w:rsidRDefault="001D6A72" w:rsidP="00C04418">
            <w:pPr>
              <w:pStyle w:val="TableParagraph"/>
              <w:jc w:val="center"/>
              <w:rPr>
                <w:rFonts w:asciiTheme="minorHAnsi" w:hAnsiTheme="minorHAnsi" w:cstheme="minorHAnsi"/>
                <w:sz w:val="20"/>
                <w:szCs w:val="20"/>
              </w:rPr>
            </w:pPr>
          </w:p>
        </w:tc>
        <w:tc>
          <w:tcPr>
            <w:tcW w:w="694" w:type="dxa"/>
          </w:tcPr>
          <w:p w14:paraId="75AFA114" w14:textId="77777777" w:rsidR="001D6A72" w:rsidRPr="00860035" w:rsidRDefault="001D6A72" w:rsidP="00C04418">
            <w:pPr>
              <w:pStyle w:val="TableParagraph"/>
              <w:jc w:val="center"/>
              <w:rPr>
                <w:rFonts w:asciiTheme="minorHAnsi" w:hAnsiTheme="minorHAnsi" w:cstheme="minorHAnsi"/>
                <w:w w:val="95"/>
                <w:sz w:val="20"/>
                <w:szCs w:val="20"/>
              </w:rPr>
            </w:pPr>
          </w:p>
        </w:tc>
        <w:tc>
          <w:tcPr>
            <w:tcW w:w="694" w:type="dxa"/>
          </w:tcPr>
          <w:p w14:paraId="6DC36FBA" w14:textId="77777777" w:rsidR="001D6A72" w:rsidRPr="00860035" w:rsidRDefault="001D6A72" w:rsidP="00C04418">
            <w:pPr>
              <w:pStyle w:val="TableParagraph"/>
              <w:jc w:val="center"/>
              <w:rPr>
                <w:rFonts w:asciiTheme="minorHAnsi" w:hAnsiTheme="minorHAnsi" w:cstheme="minorHAnsi"/>
                <w:sz w:val="20"/>
                <w:szCs w:val="20"/>
              </w:rPr>
            </w:pPr>
          </w:p>
        </w:tc>
        <w:tc>
          <w:tcPr>
            <w:tcW w:w="694" w:type="dxa"/>
          </w:tcPr>
          <w:p w14:paraId="7DA22F53" w14:textId="77777777" w:rsidR="001D6A72" w:rsidRPr="00860035" w:rsidRDefault="001D6A72" w:rsidP="00C04418">
            <w:pPr>
              <w:pStyle w:val="TableParagraph"/>
              <w:jc w:val="center"/>
              <w:rPr>
                <w:rFonts w:asciiTheme="minorHAnsi" w:hAnsiTheme="minorHAnsi" w:cstheme="minorHAnsi"/>
                <w:sz w:val="20"/>
                <w:szCs w:val="20"/>
              </w:rPr>
            </w:pPr>
          </w:p>
        </w:tc>
        <w:tc>
          <w:tcPr>
            <w:tcW w:w="694" w:type="dxa"/>
          </w:tcPr>
          <w:p w14:paraId="51FE6DA0" w14:textId="77777777" w:rsidR="001D6A72" w:rsidRPr="00860035" w:rsidRDefault="001D6A72" w:rsidP="00C04418">
            <w:pPr>
              <w:pStyle w:val="TableParagraph"/>
              <w:jc w:val="center"/>
              <w:rPr>
                <w:rFonts w:asciiTheme="minorHAnsi" w:hAnsiTheme="minorHAnsi" w:cstheme="minorHAnsi"/>
                <w:sz w:val="20"/>
                <w:szCs w:val="20"/>
              </w:rPr>
            </w:pPr>
          </w:p>
        </w:tc>
        <w:tc>
          <w:tcPr>
            <w:tcW w:w="694" w:type="dxa"/>
          </w:tcPr>
          <w:p w14:paraId="28C07150" w14:textId="77777777" w:rsidR="001D6A72" w:rsidRPr="00860035" w:rsidRDefault="001D6A72" w:rsidP="00C04418">
            <w:pPr>
              <w:pStyle w:val="TableParagraph"/>
              <w:jc w:val="center"/>
              <w:rPr>
                <w:rFonts w:asciiTheme="minorHAnsi" w:hAnsiTheme="minorHAnsi" w:cstheme="minorHAnsi"/>
                <w:sz w:val="20"/>
                <w:szCs w:val="20"/>
              </w:rPr>
            </w:pPr>
          </w:p>
        </w:tc>
        <w:tc>
          <w:tcPr>
            <w:tcW w:w="694" w:type="dxa"/>
          </w:tcPr>
          <w:p w14:paraId="79C7C9E6" w14:textId="77777777" w:rsidR="001D6A72" w:rsidRPr="00860035" w:rsidRDefault="001D6A72" w:rsidP="00C04418">
            <w:pPr>
              <w:pStyle w:val="TableParagraph"/>
              <w:jc w:val="center"/>
              <w:rPr>
                <w:rFonts w:asciiTheme="minorHAnsi" w:hAnsiTheme="minorHAnsi" w:cstheme="minorHAnsi"/>
                <w:sz w:val="20"/>
                <w:szCs w:val="20"/>
              </w:rPr>
            </w:pPr>
          </w:p>
        </w:tc>
        <w:tc>
          <w:tcPr>
            <w:tcW w:w="694" w:type="dxa"/>
          </w:tcPr>
          <w:p w14:paraId="00997378" w14:textId="77777777" w:rsidR="001D6A72" w:rsidRPr="00860035" w:rsidRDefault="001D6A72" w:rsidP="00C04418">
            <w:pPr>
              <w:pStyle w:val="TableParagraph"/>
              <w:jc w:val="center"/>
              <w:rPr>
                <w:rFonts w:asciiTheme="minorHAnsi" w:hAnsiTheme="minorHAnsi" w:cstheme="minorHAnsi"/>
                <w:w w:val="95"/>
                <w:sz w:val="20"/>
                <w:szCs w:val="20"/>
              </w:rPr>
            </w:pPr>
          </w:p>
        </w:tc>
        <w:tc>
          <w:tcPr>
            <w:tcW w:w="694" w:type="dxa"/>
          </w:tcPr>
          <w:p w14:paraId="19EF8043" w14:textId="77777777" w:rsidR="001D6A72" w:rsidRPr="00860035" w:rsidRDefault="001D6A72" w:rsidP="00C04418">
            <w:pPr>
              <w:pStyle w:val="TableParagraph"/>
              <w:jc w:val="center"/>
              <w:rPr>
                <w:rFonts w:asciiTheme="minorHAnsi" w:hAnsiTheme="minorHAnsi" w:cstheme="minorHAnsi"/>
                <w:sz w:val="20"/>
                <w:szCs w:val="20"/>
              </w:rPr>
            </w:pPr>
          </w:p>
        </w:tc>
        <w:tc>
          <w:tcPr>
            <w:tcW w:w="694" w:type="dxa"/>
          </w:tcPr>
          <w:p w14:paraId="141850A0" w14:textId="77777777" w:rsidR="001D6A72" w:rsidRPr="00860035" w:rsidRDefault="001D6A72" w:rsidP="00C04418">
            <w:pPr>
              <w:pStyle w:val="TableParagraph"/>
              <w:jc w:val="center"/>
              <w:rPr>
                <w:rFonts w:asciiTheme="minorHAnsi" w:hAnsiTheme="minorHAnsi" w:cstheme="minorHAnsi"/>
                <w:sz w:val="20"/>
                <w:szCs w:val="20"/>
              </w:rPr>
            </w:pPr>
          </w:p>
        </w:tc>
        <w:tc>
          <w:tcPr>
            <w:tcW w:w="694" w:type="dxa"/>
          </w:tcPr>
          <w:p w14:paraId="03D9D7A4" w14:textId="77777777" w:rsidR="001D6A72" w:rsidRPr="00860035" w:rsidRDefault="001D6A72" w:rsidP="00C04418">
            <w:pPr>
              <w:pStyle w:val="TableParagraph"/>
              <w:jc w:val="center"/>
              <w:rPr>
                <w:rFonts w:asciiTheme="minorHAnsi" w:hAnsiTheme="minorHAnsi" w:cstheme="minorHAnsi"/>
                <w:sz w:val="20"/>
                <w:szCs w:val="20"/>
              </w:rPr>
            </w:pPr>
          </w:p>
        </w:tc>
        <w:tc>
          <w:tcPr>
            <w:tcW w:w="694" w:type="dxa"/>
          </w:tcPr>
          <w:p w14:paraId="573271AD" w14:textId="77777777" w:rsidR="001D6A72" w:rsidRPr="00860035" w:rsidRDefault="001D6A72" w:rsidP="00C04418">
            <w:pPr>
              <w:pStyle w:val="TableParagraph"/>
              <w:jc w:val="center"/>
              <w:rPr>
                <w:rFonts w:asciiTheme="minorHAnsi" w:hAnsiTheme="minorHAnsi" w:cstheme="minorHAnsi"/>
                <w:sz w:val="20"/>
                <w:szCs w:val="20"/>
              </w:rPr>
            </w:pPr>
          </w:p>
        </w:tc>
        <w:tc>
          <w:tcPr>
            <w:tcW w:w="694" w:type="dxa"/>
          </w:tcPr>
          <w:p w14:paraId="453FD9CB" w14:textId="77777777" w:rsidR="001D6A72" w:rsidRPr="00860035" w:rsidRDefault="001D6A72" w:rsidP="00C04418">
            <w:pPr>
              <w:pStyle w:val="TableParagraph"/>
              <w:jc w:val="center"/>
              <w:rPr>
                <w:rFonts w:asciiTheme="minorHAnsi" w:hAnsiTheme="minorHAnsi" w:cstheme="minorHAnsi"/>
                <w:sz w:val="20"/>
                <w:szCs w:val="20"/>
              </w:rPr>
            </w:pPr>
          </w:p>
        </w:tc>
        <w:tc>
          <w:tcPr>
            <w:tcW w:w="694" w:type="dxa"/>
          </w:tcPr>
          <w:p w14:paraId="3D931E1B" w14:textId="77777777" w:rsidR="001D6A72" w:rsidRPr="00860035" w:rsidRDefault="001D6A72" w:rsidP="00C04418">
            <w:pPr>
              <w:pStyle w:val="TableParagraph"/>
              <w:jc w:val="center"/>
              <w:rPr>
                <w:rFonts w:asciiTheme="minorHAnsi" w:hAnsiTheme="minorHAnsi" w:cstheme="minorHAnsi"/>
                <w:sz w:val="20"/>
                <w:szCs w:val="20"/>
              </w:rPr>
            </w:pPr>
          </w:p>
        </w:tc>
      </w:tr>
      <w:tr w:rsidR="006737A6" w14:paraId="51C35427" w14:textId="77777777" w:rsidTr="00C04418">
        <w:trPr>
          <w:trHeight w:val="227"/>
        </w:trPr>
        <w:tc>
          <w:tcPr>
            <w:tcW w:w="2854" w:type="dxa"/>
          </w:tcPr>
          <w:p w14:paraId="4BCC9B82" w14:textId="77777777" w:rsidR="006737A6" w:rsidRPr="00860035" w:rsidRDefault="0034725B" w:rsidP="00860035">
            <w:pPr>
              <w:pStyle w:val="TableParagraph"/>
              <w:rPr>
                <w:rFonts w:asciiTheme="minorHAnsi" w:hAnsiTheme="minorHAnsi" w:cstheme="minorHAnsi"/>
                <w:sz w:val="20"/>
                <w:szCs w:val="20"/>
              </w:rPr>
            </w:pPr>
            <w:r w:rsidRPr="00860035">
              <w:rPr>
                <w:rFonts w:asciiTheme="minorHAnsi" w:hAnsiTheme="minorHAnsi" w:cstheme="minorHAnsi"/>
                <w:sz w:val="20"/>
                <w:szCs w:val="20"/>
              </w:rPr>
              <w:t>Hope International University</w:t>
            </w:r>
          </w:p>
        </w:tc>
        <w:tc>
          <w:tcPr>
            <w:tcW w:w="852" w:type="dxa"/>
          </w:tcPr>
          <w:p w14:paraId="0376AA10" w14:textId="77777777" w:rsidR="006737A6" w:rsidRPr="00860035" w:rsidRDefault="0034725B" w:rsidP="00C04418">
            <w:pPr>
              <w:pStyle w:val="TableParagraph"/>
              <w:jc w:val="center"/>
              <w:rPr>
                <w:rFonts w:asciiTheme="minorHAnsi" w:hAnsiTheme="minorHAnsi" w:cstheme="minorHAnsi"/>
                <w:sz w:val="20"/>
                <w:szCs w:val="20"/>
              </w:rPr>
            </w:pPr>
            <w:r w:rsidRPr="00860035">
              <w:rPr>
                <w:rFonts w:asciiTheme="minorHAnsi" w:hAnsiTheme="minorHAnsi" w:cstheme="minorHAnsi"/>
                <w:w w:val="95"/>
                <w:sz w:val="20"/>
                <w:szCs w:val="20"/>
              </w:rPr>
              <w:t>Yes</w:t>
            </w:r>
          </w:p>
        </w:tc>
        <w:tc>
          <w:tcPr>
            <w:tcW w:w="852" w:type="dxa"/>
          </w:tcPr>
          <w:p w14:paraId="7A66E780" w14:textId="77777777" w:rsidR="006737A6" w:rsidRPr="00860035" w:rsidRDefault="0034725B" w:rsidP="00C04418">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58CC0279" w14:textId="77777777" w:rsidR="006737A6" w:rsidRPr="00860035" w:rsidRDefault="0034725B" w:rsidP="00C04418">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2587C83B" w14:textId="77777777" w:rsidR="006737A6" w:rsidRPr="00860035" w:rsidRDefault="0034725B" w:rsidP="00C04418">
            <w:pPr>
              <w:pStyle w:val="TableParagraph"/>
              <w:jc w:val="center"/>
              <w:rPr>
                <w:rFonts w:asciiTheme="minorHAnsi" w:hAnsiTheme="minorHAnsi" w:cstheme="minorHAnsi"/>
                <w:sz w:val="20"/>
                <w:szCs w:val="20"/>
              </w:rPr>
            </w:pPr>
            <w:r w:rsidRPr="00860035">
              <w:rPr>
                <w:rFonts w:asciiTheme="minorHAnsi" w:hAnsiTheme="minorHAnsi" w:cstheme="minorHAnsi"/>
                <w:w w:val="95"/>
                <w:sz w:val="20"/>
                <w:szCs w:val="20"/>
              </w:rPr>
              <w:t>Yes</w:t>
            </w:r>
          </w:p>
        </w:tc>
        <w:tc>
          <w:tcPr>
            <w:tcW w:w="694" w:type="dxa"/>
          </w:tcPr>
          <w:p w14:paraId="651944F7" w14:textId="77777777" w:rsidR="006737A6" w:rsidRPr="00860035" w:rsidRDefault="0034725B" w:rsidP="00C04418">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1577A727" w14:textId="77777777" w:rsidR="006737A6" w:rsidRPr="00860035" w:rsidRDefault="0034725B" w:rsidP="00C04418">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2A543A77" w14:textId="77777777" w:rsidR="006737A6" w:rsidRPr="00860035" w:rsidRDefault="0034725B" w:rsidP="00C04418">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7C53C304" w14:textId="77777777" w:rsidR="006737A6" w:rsidRPr="00860035" w:rsidRDefault="0034725B" w:rsidP="00C04418">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346D5DD9" w14:textId="77777777" w:rsidR="006737A6" w:rsidRPr="00860035" w:rsidRDefault="0034725B" w:rsidP="00C04418">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62B62F29" w14:textId="77777777" w:rsidR="006737A6" w:rsidRPr="00860035" w:rsidRDefault="0034725B" w:rsidP="00C04418">
            <w:pPr>
              <w:pStyle w:val="TableParagraph"/>
              <w:jc w:val="center"/>
              <w:rPr>
                <w:rFonts w:asciiTheme="minorHAnsi" w:hAnsiTheme="minorHAnsi" w:cstheme="minorHAnsi"/>
                <w:sz w:val="20"/>
                <w:szCs w:val="20"/>
              </w:rPr>
            </w:pPr>
            <w:r w:rsidRPr="00860035">
              <w:rPr>
                <w:rFonts w:asciiTheme="minorHAnsi" w:hAnsiTheme="minorHAnsi" w:cstheme="minorHAnsi"/>
                <w:w w:val="95"/>
                <w:sz w:val="20"/>
                <w:szCs w:val="20"/>
              </w:rPr>
              <w:t>Yes</w:t>
            </w:r>
          </w:p>
        </w:tc>
        <w:tc>
          <w:tcPr>
            <w:tcW w:w="694" w:type="dxa"/>
          </w:tcPr>
          <w:p w14:paraId="023C363A" w14:textId="77777777" w:rsidR="006737A6" w:rsidRPr="00860035" w:rsidRDefault="0034725B" w:rsidP="00C04418">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5AF90BFC" w14:textId="77777777" w:rsidR="006737A6" w:rsidRPr="00860035" w:rsidRDefault="0034725B" w:rsidP="00C04418">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1F4DB63E" w14:textId="77777777" w:rsidR="006737A6" w:rsidRPr="00860035" w:rsidRDefault="0034725B" w:rsidP="00C04418">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03551E07" w14:textId="77777777" w:rsidR="006737A6" w:rsidRPr="00860035" w:rsidRDefault="0034725B" w:rsidP="00C04418">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736D9A2D" w14:textId="77777777" w:rsidR="006737A6" w:rsidRPr="00860035" w:rsidRDefault="0034725B" w:rsidP="00C04418">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4EC0B3EC" w14:textId="77777777" w:rsidR="006737A6" w:rsidRPr="00860035" w:rsidRDefault="0034725B" w:rsidP="00C04418">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No</w:t>
            </w:r>
          </w:p>
        </w:tc>
      </w:tr>
      <w:tr w:rsidR="0018179C" w14:paraId="4A0C2B96" w14:textId="77777777" w:rsidTr="00C04418">
        <w:trPr>
          <w:trHeight w:val="227"/>
        </w:trPr>
        <w:tc>
          <w:tcPr>
            <w:tcW w:w="2854" w:type="dxa"/>
          </w:tcPr>
          <w:p w14:paraId="4D8039D4" w14:textId="77777777" w:rsidR="0018179C" w:rsidRPr="00860035" w:rsidRDefault="0018179C" w:rsidP="00860035">
            <w:pPr>
              <w:pStyle w:val="TableParagraph"/>
              <w:rPr>
                <w:rFonts w:asciiTheme="minorHAnsi" w:hAnsiTheme="minorHAnsi" w:cstheme="minorHAnsi"/>
                <w:sz w:val="20"/>
                <w:szCs w:val="20"/>
              </w:rPr>
            </w:pPr>
            <w:r w:rsidRPr="00860035">
              <w:rPr>
                <w:rFonts w:asciiTheme="minorHAnsi" w:hAnsiTheme="minorHAnsi" w:cstheme="minorHAnsi"/>
                <w:sz w:val="20"/>
                <w:szCs w:val="20"/>
              </w:rPr>
              <w:t>La Sierra University</w:t>
            </w:r>
          </w:p>
        </w:tc>
        <w:tc>
          <w:tcPr>
            <w:tcW w:w="852" w:type="dxa"/>
          </w:tcPr>
          <w:p w14:paraId="4B3755CD" w14:textId="77777777" w:rsidR="0018179C" w:rsidRPr="00860035" w:rsidRDefault="0018179C" w:rsidP="00C04418">
            <w:pPr>
              <w:pStyle w:val="TableParagraph"/>
              <w:jc w:val="center"/>
              <w:rPr>
                <w:rFonts w:asciiTheme="minorHAnsi" w:hAnsiTheme="minorHAnsi" w:cstheme="minorHAnsi"/>
                <w:w w:val="95"/>
                <w:sz w:val="20"/>
                <w:szCs w:val="20"/>
              </w:rPr>
            </w:pPr>
          </w:p>
        </w:tc>
        <w:tc>
          <w:tcPr>
            <w:tcW w:w="852" w:type="dxa"/>
          </w:tcPr>
          <w:p w14:paraId="24E386DF" w14:textId="77777777" w:rsidR="0018179C" w:rsidRPr="00860035" w:rsidRDefault="0018179C" w:rsidP="00C04418">
            <w:pPr>
              <w:pStyle w:val="TableParagraph"/>
              <w:jc w:val="center"/>
              <w:rPr>
                <w:rFonts w:asciiTheme="minorHAnsi" w:hAnsiTheme="minorHAnsi" w:cstheme="minorHAnsi"/>
                <w:sz w:val="20"/>
                <w:szCs w:val="20"/>
              </w:rPr>
            </w:pPr>
          </w:p>
        </w:tc>
        <w:tc>
          <w:tcPr>
            <w:tcW w:w="694" w:type="dxa"/>
          </w:tcPr>
          <w:p w14:paraId="47B9D3FB" w14:textId="77777777" w:rsidR="0018179C" w:rsidRPr="00860035" w:rsidRDefault="0018179C" w:rsidP="00C04418">
            <w:pPr>
              <w:pStyle w:val="TableParagraph"/>
              <w:jc w:val="center"/>
              <w:rPr>
                <w:rFonts w:asciiTheme="minorHAnsi" w:hAnsiTheme="minorHAnsi" w:cstheme="minorHAnsi"/>
                <w:sz w:val="20"/>
                <w:szCs w:val="20"/>
              </w:rPr>
            </w:pPr>
          </w:p>
        </w:tc>
        <w:tc>
          <w:tcPr>
            <w:tcW w:w="694" w:type="dxa"/>
          </w:tcPr>
          <w:p w14:paraId="3F061C26" w14:textId="77777777" w:rsidR="0018179C" w:rsidRPr="00860035" w:rsidRDefault="0018179C" w:rsidP="00C04418">
            <w:pPr>
              <w:pStyle w:val="TableParagraph"/>
              <w:jc w:val="center"/>
              <w:rPr>
                <w:rFonts w:asciiTheme="minorHAnsi" w:hAnsiTheme="minorHAnsi" w:cstheme="minorHAnsi"/>
                <w:w w:val="95"/>
                <w:sz w:val="20"/>
                <w:szCs w:val="20"/>
              </w:rPr>
            </w:pPr>
          </w:p>
        </w:tc>
        <w:tc>
          <w:tcPr>
            <w:tcW w:w="694" w:type="dxa"/>
          </w:tcPr>
          <w:p w14:paraId="6872C115" w14:textId="77777777" w:rsidR="0018179C" w:rsidRPr="00860035" w:rsidRDefault="0018179C" w:rsidP="00C04418">
            <w:pPr>
              <w:pStyle w:val="TableParagraph"/>
              <w:jc w:val="center"/>
              <w:rPr>
                <w:rFonts w:asciiTheme="minorHAnsi" w:hAnsiTheme="minorHAnsi" w:cstheme="minorHAnsi"/>
                <w:sz w:val="20"/>
                <w:szCs w:val="20"/>
              </w:rPr>
            </w:pPr>
          </w:p>
        </w:tc>
        <w:tc>
          <w:tcPr>
            <w:tcW w:w="694" w:type="dxa"/>
          </w:tcPr>
          <w:p w14:paraId="15663652" w14:textId="77777777" w:rsidR="0018179C" w:rsidRPr="00860035" w:rsidRDefault="0018179C" w:rsidP="00C04418">
            <w:pPr>
              <w:pStyle w:val="TableParagraph"/>
              <w:jc w:val="center"/>
              <w:rPr>
                <w:rFonts w:asciiTheme="minorHAnsi" w:hAnsiTheme="minorHAnsi" w:cstheme="minorHAnsi"/>
                <w:sz w:val="20"/>
                <w:szCs w:val="20"/>
              </w:rPr>
            </w:pPr>
          </w:p>
        </w:tc>
        <w:tc>
          <w:tcPr>
            <w:tcW w:w="694" w:type="dxa"/>
          </w:tcPr>
          <w:p w14:paraId="0D3EACA7" w14:textId="77777777" w:rsidR="0018179C" w:rsidRPr="00860035" w:rsidRDefault="0018179C" w:rsidP="00C04418">
            <w:pPr>
              <w:pStyle w:val="TableParagraph"/>
              <w:jc w:val="center"/>
              <w:rPr>
                <w:rFonts w:asciiTheme="minorHAnsi" w:hAnsiTheme="minorHAnsi" w:cstheme="minorHAnsi"/>
                <w:sz w:val="20"/>
                <w:szCs w:val="20"/>
              </w:rPr>
            </w:pPr>
          </w:p>
        </w:tc>
        <w:tc>
          <w:tcPr>
            <w:tcW w:w="694" w:type="dxa"/>
          </w:tcPr>
          <w:p w14:paraId="3872335F" w14:textId="77777777" w:rsidR="0018179C" w:rsidRPr="00860035" w:rsidRDefault="0018179C" w:rsidP="00C04418">
            <w:pPr>
              <w:pStyle w:val="TableParagraph"/>
              <w:jc w:val="center"/>
              <w:rPr>
                <w:rFonts w:asciiTheme="minorHAnsi" w:hAnsiTheme="minorHAnsi" w:cstheme="minorHAnsi"/>
                <w:sz w:val="20"/>
                <w:szCs w:val="20"/>
              </w:rPr>
            </w:pPr>
          </w:p>
        </w:tc>
        <w:tc>
          <w:tcPr>
            <w:tcW w:w="694" w:type="dxa"/>
          </w:tcPr>
          <w:p w14:paraId="10299FE7" w14:textId="77777777" w:rsidR="0018179C" w:rsidRPr="00860035" w:rsidRDefault="0018179C" w:rsidP="00C04418">
            <w:pPr>
              <w:pStyle w:val="TableParagraph"/>
              <w:jc w:val="center"/>
              <w:rPr>
                <w:rFonts w:asciiTheme="minorHAnsi" w:hAnsiTheme="minorHAnsi" w:cstheme="minorHAnsi"/>
                <w:sz w:val="20"/>
                <w:szCs w:val="20"/>
              </w:rPr>
            </w:pPr>
          </w:p>
        </w:tc>
        <w:tc>
          <w:tcPr>
            <w:tcW w:w="694" w:type="dxa"/>
          </w:tcPr>
          <w:p w14:paraId="27E812F9" w14:textId="77777777" w:rsidR="0018179C" w:rsidRPr="00860035" w:rsidRDefault="0018179C" w:rsidP="00C04418">
            <w:pPr>
              <w:pStyle w:val="TableParagraph"/>
              <w:jc w:val="center"/>
              <w:rPr>
                <w:rFonts w:asciiTheme="minorHAnsi" w:hAnsiTheme="minorHAnsi" w:cstheme="minorHAnsi"/>
                <w:w w:val="95"/>
                <w:sz w:val="20"/>
                <w:szCs w:val="20"/>
              </w:rPr>
            </w:pPr>
          </w:p>
        </w:tc>
        <w:tc>
          <w:tcPr>
            <w:tcW w:w="694" w:type="dxa"/>
          </w:tcPr>
          <w:p w14:paraId="0D2C9AD3" w14:textId="77777777" w:rsidR="0018179C" w:rsidRPr="00860035" w:rsidRDefault="0018179C" w:rsidP="00C04418">
            <w:pPr>
              <w:pStyle w:val="TableParagraph"/>
              <w:jc w:val="center"/>
              <w:rPr>
                <w:rFonts w:asciiTheme="minorHAnsi" w:hAnsiTheme="minorHAnsi" w:cstheme="minorHAnsi"/>
                <w:sz w:val="20"/>
                <w:szCs w:val="20"/>
              </w:rPr>
            </w:pPr>
          </w:p>
        </w:tc>
        <w:tc>
          <w:tcPr>
            <w:tcW w:w="694" w:type="dxa"/>
          </w:tcPr>
          <w:p w14:paraId="033C4542" w14:textId="77777777" w:rsidR="0018179C" w:rsidRPr="00860035" w:rsidRDefault="0018179C" w:rsidP="00C04418">
            <w:pPr>
              <w:pStyle w:val="TableParagraph"/>
              <w:jc w:val="center"/>
              <w:rPr>
                <w:rFonts w:asciiTheme="minorHAnsi" w:hAnsiTheme="minorHAnsi" w:cstheme="minorHAnsi"/>
                <w:sz w:val="20"/>
                <w:szCs w:val="20"/>
              </w:rPr>
            </w:pPr>
          </w:p>
        </w:tc>
        <w:tc>
          <w:tcPr>
            <w:tcW w:w="694" w:type="dxa"/>
          </w:tcPr>
          <w:p w14:paraId="3A3995B9" w14:textId="77777777" w:rsidR="0018179C" w:rsidRPr="00860035" w:rsidRDefault="0018179C" w:rsidP="00C04418">
            <w:pPr>
              <w:pStyle w:val="TableParagraph"/>
              <w:jc w:val="center"/>
              <w:rPr>
                <w:rFonts w:asciiTheme="minorHAnsi" w:hAnsiTheme="minorHAnsi" w:cstheme="minorHAnsi"/>
                <w:sz w:val="20"/>
                <w:szCs w:val="20"/>
              </w:rPr>
            </w:pPr>
          </w:p>
        </w:tc>
        <w:tc>
          <w:tcPr>
            <w:tcW w:w="694" w:type="dxa"/>
          </w:tcPr>
          <w:p w14:paraId="4E319C25" w14:textId="77777777" w:rsidR="0018179C" w:rsidRPr="00860035" w:rsidRDefault="0018179C" w:rsidP="00C04418">
            <w:pPr>
              <w:pStyle w:val="TableParagraph"/>
              <w:jc w:val="center"/>
              <w:rPr>
                <w:rFonts w:asciiTheme="minorHAnsi" w:hAnsiTheme="minorHAnsi" w:cstheme="minorHAnsi"/>
                <w:sz w:val="20"/>
                <w:szCs w:val="20"/>
              </w:rPr>
            </w:pPr>
          </w:p>
        </w:tc>
        <w:tc>
          <w:tcPr>
            <w:tcW w:w="694" w:type="dxa"/>
          </w:tcPr>
          <w:p w14:paraId="6040224A" w14:textId="77777777" w:rsidR="0018179C" w:rsidRPr="00860035" w:rsidRDefault="0018179C" w:rsidP="00C04418">
            <w:pPr>
              <w:pStyle w:val="TableParagraph"/>
              <w:jc w:val="center"/>
              <w:rPr>
                <w:rFonts w:asciiTheme="minorHAnsi" w:hAnsiTheme="minorHAnsi" w:cstheme="minorHAnsi"/>
                <w:sz w:val="20"/>
                <w:szCs w:val="20"/>
              </w:rPr>
            </w:pPr>
          </w:p>
        </w:tc>
        <w:tc>
          <w:tcPr>
            <w:tcW w:w="694" w:type="dxa"/>
          </w:tcPr>
          <w:p w14:paraId="17704B79" w14:textId="77777777" w:rsidR="0018179C" w:rsidRPr="00860035" w:rsidRDefault="0018179C" w:rsidP="00C04418">
            <w:pPr>
              <w:pStyle w:val="TableParagraph"/>
              <w:jc w:val="center"/>
              <w:rPr>
                <w:rFonts w:asciiTheme="minorHAnsi" w:hAnsiTheme="minorHAnsi" w:cstheme="minorHAnsi"/>
                <w:sz w:val="20"/>
                <w:szCs w:val="20"/>
              </w:rPr>
            </w:pPr>
          </w:p>
        </w:tc>
      </w:tr>
      <w:tr w:rsidR="0018179C" w14:paraId="347D8E1B" w14:textId="77777777" w:rsidTr="00C04418">
        <w:trPr>
          <w:trHeight w:val="227"/>
        </w:trPr>
        <w:tc>
          <w:tcPr>
            <w:tcW w:w="2854" w:type="dxa"/>
          </w:tcPr>
          <w:p w14:paraId="4FF0F009" w14:textId="77777777" w:rsidR="0018179C" w:rsidRPr="00860035" w:rsidRDefault="0018179C" w:rsidP="00860035">
            <w:pPr>
              <w:pStyle w:val="TableParagraph"/>
              <w:rPr>
                <w:rFonts w:asciiTheme="minorHAnsi" w:hAnsiTheme="minorHAnsi" w:cstheme="minorHAnsi"/>
                <w:sz w:val="20"/>
                <w:szCs w:val="20"/>
              </w:rPr>
            </w:pPr>
            <w:r w:rsidRPr="00860035">
              <w:rPr>
                <w:rFonts w:asciiTheme="minorHAnsi" w:hAnsiTheme="minorHAnsi" w:cstheme="minorHAnsi"/>
                <w:sz w:val="20"/>
                <w:szCs w:val="20"/>
              </w:rPr>
              <w:t>Layola Marymount University</w:t>
            </w:r>
          </w:p>
        </w:tc>
        <w:tc>
          <w:tcPr>
            <w:tcW w:w="852" w:type="dxa"/>
          </w:tcPr>
          <w:p w14:paraId="69355B3D" w14:textId="77777777" w:rsidR="0018179C" w:rsidRPr="00860035" w:rsidRDefault="0018179C" w:rsidP="00C04418">
            <w:pPr>
              <w:pStyle w:val="TableParagraph"/>
              <w:jc w:val="center"/>
              <w:rPr>
                <w:rFonts w:asciiTheme="minorHAnsi" w:hAnsiTheme="minorHAnsi" w:cstheme="minorHAnsi"/>
                <w:w w:val="95"/>
                <w:sz w:val="20"/>
                <w:szCs w:val="20"/>
              </w:rPr>
            </w:pPr>
          </w:p>
        </w:tc>
        <w:tc>
          <w:tcPr>
            <w:tcW w:w="852" w:type="dxa"/>
          </w:tcPr>
          <w:p w14:paraId="3EFA286C" w14:textId="77777777" w:rsidR="0018179C" w:rsidRPr="00860035" w:rsidRDefault="0018179C" w:rsidP="00C04418">
            <w:pPr>
              <w:pStyle w:val="TableParagraph"/>
              <w:jc w:val="center"/>
              <w:rPr>
                <w:rFonts w:asciiTheme="minorHAnsi" w:hAnsiTheme="minorHAnsi" w:cstheme="minorHAnsi"/>
                <w:sz w:val="20"/>
                <w:szCs w:val="20"/>
              </w:rPr>
            </w:pPr>
          </w:p>
        </w:tc>
        <w:tc>
          <w:tcPr>
            <w:tcW w:w="694" w:type="dxa"/>
          </w:tcPr>
          <w:p w14:paraId="1DED9B57" w14:textId="77777777" w:rsidR="0018179C" w:rsidRPr="00860035" w:rsidRDefault="0018179C" w:rsidP="00C04418">
            <w:pPr>
              <w:pStyle w:val="TableParagraph"/>
              <w:jc w:val="center"/>
              <w:rPr>
                <w:rFonts w:asciiTheme="minorHAnsi" w:hAnsiTheme="minorHAnsi" w:cstheme="minorHAnsi"/>
                <w:sz w:val="20"/>
                <w:szCs w:val="20"/>
              </w:rPr>
            </w:pPr>
          </w:p>
        </w:tc>
        <w:tc>
          <w:tcPr>
            <w:tcW w:w="694" w:type="dxa"/>
          </w:tcPr>
          <w:p w14:paraId="3F6D25DB" w14:textId="77777777" w:rsidR="0018179C" w:rsidRPr="00860035" w:rsidRDefault="0018179C" w:rsidP="00C04418">
            <w:pPr>
              <w:pStyle w:val="TableParagraph"/>
              <w:jc w:val="center"/>
              <w:rPr>
                <w:rFonts w:asciiTheme="minorHAnsi" w:hAnsiTheme="minorHAnsi" w:cstheme="minorHAnsi"/>
                <w:w w:val="95"/>
                <w:sz w:val="20"/>
                <w:szCs w:val="20"/>
              </w:rPr>
            </w:pPr>
          </w:p>
        </w:tc>
        <w:tc>
          <w:tcPr>
            <w:tcW w:w="694" w:type="dxa"/>
          </w:tcPr>
          <w:p w14:paraId="595226D0" w14:textId="77777777" w:rsidR="0018179C" w:rsidRPr="00860035" w:rsidRDefault="0018179C" w:rsidP="00C04418">
            <w:pPr>
              <w:pStyle w:val="TableParagraph"/>
              <w:jc w:val="center"/>
              <w:rPr>
                <w:rFonts w:asciiTheme="minorHAnsi" w:hAnsiTheme="minorHAnsi" w:cstheme="minorHAnsi"/>
                <w:sz w:val="20"/>
                <w:szCs w:val="20"/>
              </w:rPr>
            </w:pPr>
          </w:p>
        </w:tc>
        <w:tc>
          <w:tcPr>
            <w:tcW w:w="694" w:type="dxa"/>
          </w:tcPr>
          <w:p w14:paraId="3FA7D4C0" w14:textId="77777777" w:rsidR="0018179C" w:rsidRPr="00860035" w:rsidRDefault="0018179C" w:rsidP="00C04418">
            <w:pPr>
              <w:pStyle w:val="TableParagraph"/>
              <w:jc w:val="center"/>
              <w:rPr>
                <w:rFonts w:asciiTheme="minorHAnsi" w:hAnsiTheme="minorHAnsi" w:cstheme="minorHAnsi"/>
                <w:sz w:val="20"/>
                <w:szCs w:val="20"/>
              </w:rPr>
            </w:pPr>
          </w:p>
        </w:tc>
        <w:tc>
          <w:tcPr>
            <w:tcW w:w="694" w:type="dxa"/>
          </w:tcPr>
          <w:p w14:paraId="2499A5C4" w14:textId="77777777" w:rsidR="0018179C" w:rsidRPr="00860035" w:rsidRDefault="0018179C" w:rsidP="00C04418">
            <w:pPr>
              <w:pStyle w:val="TableParagraph"/>
              <w:jc w:val="center"/>
              <w:rPr>
                <w:rFonts w:asciiTheme="minorHAnsi" w:hAnsiTheme="minorHAnsi" w:cstheme="minorHAnsi"/>
                <w:sz w:val="20"/>
                <w:szCs w:val="20"/>
              </w:rPr>
            </w:pPr>
          </w:p>
        </w:tc>
        <w:tc>
          <w:tcPr>
            <w:tcW w:w="694" w:type="dxa"/>
          </w:tcPr>
          <w:p w14:paraId="357905C7" w14:textId="77777777" w:rsidR="0018179C" w:rsidRPr="00860035" w:rsidRDefault="0018179C" w:rsidP="00C04418">
            <w:pPr>
              <w:pStyle w:val="TableParagraph"/>
              <w:jc w:val="center"/>
              <w:rPr>
                <w:rFonts w:asciiTheme="minorHAnsi" w:hAnsiTheme="minorHAnsi" w:cstheme="minorHAnsi"/>
                <w:sz w:val="20"/>
                <w:szCs w:val="20"/>
              </w:rPr>
            </w:pPr>
          </w:p>
        </w:tc>
        <w:tc>
          <w:tcPr>
            <w:tcW w:w="694" w:type="dxa"/>
          </w:tcPr>
          <w:p w14:paraId="7EDF7842" w14:textId="77777777" w:rsidR="0018179C" w:rsidRPr="00860035" w:rsidRDefault="0018179C" w:rsidP="00C04418">
            <w:pPr>
              <w:pStyle w:val="TableParagraph"/>
              <w:jc w:val="center"/>
              <w:rPr>
                <w:rFonts w:asciiTheme="minorHAnsi" w:hAnsiTheme="minorHAnsi" w:cstheme="minorHAnsi"/>
                <w:sz w:val="20"/>
                <w:szCs w:val="20"/>
              </w:rPr>
            </w:pPr>
          </w:p>
        </w:tc>
        <w:tc>
          <w:tcPr>
            <w:tcW w:w="694" w:type="dxa"/>
          </w:tcPr>
          <w:p w14:paraId="5E157B6E" w14:textId="77777777" w:rsidR="0018179C" w:rsidRPr="00860035" w:rsidRDefault="0018179C" w:rsidP="00C04418">
            <w:pPr>
              <w:pStyle w:val="TableParagraph"/>
              <w:jc w:val="center"/>
              <w:rPr>
                <w:rFonts w:asciiTheme="minorHAnsi" w:hAnsiTheme="minorHAnsi" w:cstheme="minorHAnsi"/>
                <w:w w:val="95"/>
                <w:sz w:val="20"/>
                <w:szCs w:val="20"/>
              </w:rPr>
            </w:pPr>
          </w:p>
        </w:tc>
        <w:tc>
          <w:tcPr>
            <w:tcW w:w="694" w:type="dxa"/>
          </w:tcPr>
          <w:p w14:paraId="792D03BF" w14:textId="77777777" w:rsidR="0018179C" w:rsidRPr="00860035" w:rsidRDefault="0018179C" w:rsidP="00C04418">
            <w:pPr>
              <w:pStyle w:val="TableParagraph"/>
              <w:jc w:val="center"/>
              <w:rPr>
                <w:rFonts w:asciiTheme="minorHAnsi" w:hAnsiTheme="minorHAnsi" w:cstheme="minorHAnsi"/>
                <w:sz w:val="20"/>
                <w:szCs w:val="20"/>
              </w:rPr>
            </w:pPr>
          </w:p>
        </w:tc>
        <w:tc>
          <w:tcPr>
            <w:tcW w:w="694" w:type="dxa"/>
          </w:tcPr>
          <w:p w14:paraId="4EF5BFF4" w14:textId="77777777" w:rsidR="0018179C" w:rsidRPr="00860035" w:rsidRDefault="0018179C" w:rsidP="00C04418">
            <w:pPr>
              <w:pStyle w:val="TableParagraph"/>
              <w:jc w:val="center"/>
              <w:rPr>
                <w:rFonts w:asciiTheme="minorHAnsi" w:hAnsiTheme="minorHAnsi" w:cstheme="minorHAnsi"/>
                <w:sz w:val="20"/>
                <w:szCs w:val="20"/>
              </w:rPr>
            </w:pPr>
          </w:p>
        </w:tc>
        <w:tc>
          <w:tcPr>
            <w:tcW w:w="694" w:type="dxa"/>
          </w:tcPr>
          <w:p w14:paraId="44D1E05D" w14:textId="77777777" w:rsidR="0018179C" w:rsidRPr="00860035" w:rsidRDefault="0018179C" w:rsidP="00C04418">
            <w:pPr>
              <w:pStyle w:val="TableParagraph"/>
              <w:jc w:val="center"/>
              <w:rPr>
                <w:rFonts w:asciiTheme="minorHAnsi" w:hAnsiTheme="minorHAnsi" w:cstheme="minorHAnsi"/>
                <w:sz w:val="20"/>
                <w:szCs w:val="20"/>
              </w:rPr>
            </w:pPr>
          </w:p>
        </w:tc>
        <w:tc>
          <w:tcPr>
            <w:tcW w:w="694" w:type="dxa"/>
          </w:tcPr>
          <w:p w14:paraId="429918C4" w14:textId="77777777" w:rsidR="0018179C" w:rsidRPr="00860035" w:rsidRDefault="0018179C" w:rsidP="00C04418">
            <w:pPr>
              <w:pStyle w:val="TableParagraph"/>
              <w:jc w:val="center"/>
              <w:rPr>
                <w:rFonts w:asciiTheme="minorHAnsi" w:hAnsiTheme="minorHAnsi" w:cstheme="minorHAnsi"/>
                <w:sz w:val="20"/>
                <w:szCs w:val="20"/>
              </w:rPr>
            </w:pPr>
          </w:p>
        </w:tc>
        <w:tc>
          <w:tcPr>
            <w:tcW w:w="694" w:type="dxa"/>
          </w:tcPr>
          <w:p w14:paraId="0657EDE6" w14:textId="77777777" w:rsidR="0018179C" w:rsidRPr="00860035" w:rsidRDefault="0018179C" w:rsidP="00C04418">
            <w:pPr>
              <w:pStyle w:val="TableParagraph"/>
              <w:jc w:val="center"/>
              <w:rPr>
                <w:rFonts w:asciiTheme="minorHAnsi" w:hAnsiTheme="minorHAnsi" w:cstheme="minorHAnsi"/>
                <w:sz w:val="20"/>
                <w:szCs w:val="20"/>
              </w:rPr>
            </w:pPr>
          </w:p>
        </w:tc>
        <w:tc>
          <w:tcPr>
            <w:tcW w:w="694" w:type="dxa"/>
          </w:tcPr>
          <w:p w14:paraId="764E4A19" w14:textId="77777777" w:rsidR="0018179C" w:rsidRPr="00860035" w:rsidRDefault="0018179C" w:rsidP="00C04418">
            <w:pPr>
              <w:pStyle w:val="TableParagraph"/>
              <w:jc w:val="center"/>
              <w:rPr>
                <w:rFonts w:asciiTheme="minorHAnsi" w:hAnsiTheme="minorHAnsi" w:cstheme="minorHAnsi"/>
                <w:sz w:val="20"/>
                <w:szCs w:val="20"/>
              </w:rPr>
            </w:pPr>
          </w:p>
        </w:tc>
      </w:tr>
      <w:tr w:rsidR="006737A6" w14:paraId="5E291494" w14:textId="77777777" w:rsidTr="00C04418">
        <w:trPr>
          <w:trHeight w:val="227"/>
        </w:trPr>
        <w:tc>
          <w:tcPr>
            <w:tcW w:w="2854" w:type="dxa"/>
          </w:tcPr>
          <w:p w14:paraId="4FC16060" w14:textId="77777777" w:rsidR="006737A6" w:rsidRPr="00860035" w:rsidRDefault="0034725B" w:rsidP="00860035">
            <w:pPr>
              <w:pStyle w:val="TableParagraph"/>
              <w:rPr>
                <w:rFonts w:asciiTheme="minorHAnsi" w:hAnsiTheme="minorHAnsi" w:cstheme="minorHAnsi"/>
                <w:sz w:val="20"/>
                <w:szCs w:val="20"/>
              </w:rPr>
            </w:pPr>
            <w:r w:rsidRPr="00860035">
              <w:rPr>
                <w:rFonts w:asciiTheme="minorHAnsi" w:hAnsiTheme="minorHAnsi" w:cstheme="minorHAnsi"/>
                <w:sz w:val="20"/>
                <w:szCs w:val="20"/>
              </w:rPr>
              <w:t>Mills College</w:t>
            </w:r>
          </w:p>
        </w:tc>
        <w:tc>
          <w:tcPr>
            <w:tcW w:w="852" w:type="dxa"/>
          </w:tcPr>
          <w:p w14:paraId="489B100D" w14:textId="77777777" w:rsidR="006737A6" w:rsidRPr="00860035" w:rsidRDefault="006737A6" w:rsidP="00C04418">
            <w:pPr>
              <w:pStyle w:val="TableParagraph"/>
              <w:jc w:val="center"/>
              <w:rPr>
                <w:rFonts w:asciiTheme="minorHAnsi" w:hAnsiTheme="minorHAnsi" w:cstheme="minorHAnsi"/>
                <w:sz w:val="20"/>
                <w:szCs w:val="20"/>
              </w:rPr>
            </w:pPr>
          </w:p>
        </w:tc>
        <w:tc>
          <w:tcPr>
            <w:tcW w:w="852" w:type="dxa"/>
          </w:tcPr>
          <w:p w14:paraId="7FC3A001" w14:textId="77777777" w:rsidR="006737A6" w:rsidRPr="00860035" w:rsidRDefault="006737A6" w:rsidP="00C04418">
            <w:pPr>
              <w:pStyle w:val="TableParagraph"/>
              <w:jc w:val="center"/>
              <w:rPr>
                <w:rFonts w:asciiTheme="minorHAnsi" w:hAnsiTheme="minorHAnsi" w:cstheme="minorHAnsi"/>
                <w:sz w:val="20"/>
                <w:szCs w:val="20"/>
              </w:rPr>
            </w:pPr>
          </w:p>
        </w:tc>
        <w:tc>
          <w:tcPr>
            <w:tcW w:w="694" w:type="dxa"/>
          </w:tcPr>
          <w:p w14:paraId="0EDE4C0A" w14:textId="77777777" w:rsidR="006737A6" w:rsidRPr="00860035" w:rsidRDefault="006737A6" w:rsidP="00C04418">
            <w:pPr>
              <w:pStyle w:val="TableParagraph"/>
              <w:jc w:val="center"/>
              <w:rPr>
                <w:rFonts w:asciiTheme="minorHAnsi" w:hAnsiTheme="minorHAnsi" w:cstheme="minorHAnsi"/>
                <w:sz w:val="20"/>
                <w:szCs w:val="20"/>
              </w:rPr>
            </w:pPr>
          </w:p>
        </w:tc>
        <w:tc>
          <w:tcPr>
            <w:tcW w:w="694" w:type="dxa"/>
          </w:tcPr>
          <w:p w14:paraId="0117D0E9" w14:textId="77777777" w:rsidR="006737A6" w:rsidRPr="00860035" w:rsidRDefault="006737A6" w:rsidP="00C04418">
            <w:pPr>
              <w:pStyle w:val="TableParagraph"/>
              <w:jc w:val="center"/>
              <w:rPr>
                <w:rFonts w:asciiTheme="minorHAnsi" w:hAnsiTheme="minorHAnsi" w:cstheme="minorHAnsi"/>
                <w:sz w:val="20"/>
                <w:szCs w:val="20"/>
              </w:rPr>
            </w:pPr>
          </w:p>
        </w:tc>
        <w:tc>
          <w:tcPr>
            <w:tcW w:w="694" w:type="dxa"/>
          </w:tcPr>
          <w:p w14:paraId="09B633BE" w14:textId="77777777" w:rsidR="006737A6" w:rsidRPr="00860035" w:rsidRDefault="006737A6" w:rsidP="00C04418">
            <w:pPr>
              <w:pStyle w:val="TableParagraph"/>
              <w:jc w:val="center"/>
              <w:rPr>
                <w:rFonts w:asciiTheme="minorHAnsi" w:hAnsiTheme="minorHAnsi" w:cstheme="minorHAnsi"/>
                <w:sz w:val="20"/>
                <w:szCs w:val="20"/>
              </w:rPr>
            </w:pPr>
          </w:p>
        </w:tc>
        <w:tc>
          <w:tcPr>
            <w:tcW w:w="694" w:type="dxa"/>
          </w:tcPr>
          <w:p w14:paraId="2DEBC33D" w14:textId="77777777" w:rsidR="006737A6" w:rsidRPr="00860035" w:rsidRDefault="006737A6" w:rsidP="00C04418">
            <w:pPr>
              <w:pStyle w:val="TableParagraph"/>
              <w:jc w:val="center"/>
              <w:rPr>
                <w:rFonts w:asciiTheme="minorHAnsi" w:hAnsiTheme="minorHAnsi" w:cstheme="minorHAnsi"/>
                <w:sz w:val="20"/>
                <w:szCs w:val="20"/>
              </w:rPr>
            </w:pPr>
          </w:p>
        </w:tc>
        <w:tc>
          <w:tcPr>
            <w:tcW w:w="694" w:type="dxa"/>
          </w:tcPr>
          <w:p w14:paraId="48ADB784" w14:textId="77777777" w:rsidR="006737A6" w:rsidRPr="00860035" w:rsidRDefault="006737A6" w:rsidP="00C04418">
            <w:pPr>
              <w:pStyle w:val="TableParagraph"/>
              <w:jc w:val="center"/>
              <w:rPr>
                <w:rFonts w:asciiTheme="minorHAnsi" w:hAnsiTheme="minorHAnsi" w:cstheme="minorHAnsi"/>
                <w:sz w:val="20"/>
                <w:szCs w:val="20"/>
              </w:rPr>
            </w:pPr>
          </w:p>
        </w:tc>
        <w:tc>
          <w:tcPr>
            <w:tcW w:w="694" w:type="dxa"/>
          </w:tcPr>
          <w:p w14:paraId="4B661590" w14:textId="77777777" w:rsidR="006737A6" w:rsidRPr="00860035" w:rsidRDefault="006737A6" w:rsidP="00C04418">
            <w:pPr>
              <w:pStyle w:val="TableParagraph"/>
              <w:jc w:val="center"/>
              <w:rPr>
                <w:rFonts w:asciiTheme="minorHAnsi" w:hAnsiTheme="minorHAnsi" w:cstheme="minorHAnsi"/>
                <w:sz w:val="20"/>
                <w:szCs w:val="20"/>
              </w:rPr>
            </w:pPr>
          </w:p>
        </w:tc>
        <w:tc>
          <w:tcPr>
            <w:tcW w:w="694" w:type="dxa"/>
          </w:tcPr>
          <w:p w14:paraId="265605F0" w14:textId="77777777" w:rsidR="006737A6" w:rsidRPr="00860035" w:rsidRDefault="006737A6" w:rsidP="00C04418">
            <w:pPr>
              <w:pStyle w:val="TableParagraph"/>
              <w:jc w:val="center"/>
              <w:rPr>
                <w:rFonts w:asciiTheme="minorHAnsi" w:hAnsiTheme="minorHAnsi" w:cstheme="minorHAnsi"/>
                <w:sz w:val="20"/>
                <w:szCs w:val="20"/>
              </w:rPr>
            </w:pPr>
          </w:p>
        </w:tc>
        <w:tc>
          <w:tcPr>
            <w:tcW w:w="694" w:type="dxa"/>
          </w:tcPr>
          <w:p w14:paraId="4D2E8CBF" w14:textId="77777777" w:rsidR="006737A6" w:rsidRPr="00860035" w:rsidRDefault="006737A6" w:rsidP="00C04418">
            <w:pPr>
              <w:pStyle w:val="TableParagraph"/>
              <w:jc w:val="center"/>
              <w:rPr>
                <w:rFonts w:asciiTheme="minorHAnsi" w:hAnsiTheme="minorHAnsi" w:cstheme="minorHAnsi"/>
                <w:sz w:val="20"/>
                <w:szCs w:val="20"/>
              </w:rPr>
            </w:pPr>
          </w:p>
        </w:tc>
        <w:tc>
          <w:tcPr>
            <w:tcW w:w="694" w:type="dxa"/>
          </w:tcPr>
          <w:p w14:paraId="0DDA5CF2" w14:textId="77777777" w:rsidR="006737A6" w:rsidRPr="00860035" w:rsidRDefault="006737A6" w:rsidP="00C04418">
            <w:pPr>
              <w:pStyle w:val="TableParagraph"/>
              <w:jc w:val="center"/>
              <w:rPr>
                <w:rFonts w:asciiTheme="minorHAnsi" w:hAnsiTheme="minorHAnsi" w:cstheme="minorHAnsi"/>
                <w:sz w:val="20"/>
                <w:szCs w:val="20"/>
              </w:rPr>
            </w:pPr>
          </w:p>
        </w:tc>
        <w:tc>
          <w:tcPr>
            <w:tcW w:w="694" w:type="dxa"/>
          </w:tcPr>
          <w:p w14:paraId="0D2C766D" w14:textId="77777777" w:rsidR="006737A6" w:rsidRPr="00860035" w:rsidRDefault="006737A6" w:rsidP="00C04418">
            <w:pPr>
              <w:pStyle w:val="TableParagraph"/>
              <w:jc w:val="center"/>
              <w:rPr>
                <w:rFonts w:asciiTheme="minorHAnsi" w:hAnsiTheme="minorHAnsi" w:cstheme="minorHAnsi"/>
                <w:sz w:val="20"/>
                <w:szCs w:val="20"/>
              </w:rPr>
            </w:pPr>
          </w:p>
        </w:tc>
        <w:tc>
          <w:tcPr>
            <w:tcW w:w="694" w:type="dxa"/>
          </w:tcPr>
          <w:p w14:paraId="7DC7E426" w14:textId="77777777" w:rsidR="006737A6" w:rsidRPr="00860035" w:rsidRDefault="006737A6" w:rsidP="00C04418">
            <w:pPr>
              <w:pStyle w:val="TableParagraph"/>
              <w:jc w:val="center"/>
              <w:rPr>
                <w:rFonts w:asciiTheme="minorHAnsi" w:hAnsiTheme="minorHAnsi" w:cstheme="minorHAnsi"/>
                <w:sz w:val="20"/>
                <w:szCs w:val="20"/>
              </w:rPr>
            </w:pPr>
          </w:p>
        </w:tc>
        <w:tc>
          <w:tcPr>
            <w:tcW w:w="694" w:type="dxa"/>
          </w:tcPr>
          <w:p w14:paraId="78887A9D" w14:textId="77777777" w:rsidR="006737A6" w:rsidRPr="00860035" w:rsidRDefault="006737A6" w:rsidP="00C04418">
            <w:pPr>
              <w:pStyle w:val="TableParagraph"/>
              <w:jc w:val="center"/>
              <w:rPr>
                <w:rFonts w:asciiTheme="minorHAnsi" w:hAnsiTheme="minorHAnsi" w:cstheme="minorHAnsi"/>
                <w:sz w:val="20"/>
                <w:szCs w:val="20"/>
              </w:rPr>
            </w:pPr>
          </w:p>
        </w:tc>
        <w:tc>
          <w:tcPr>
            <w:tcW w:w="694" w:type="dxa"/>
          </w:tcPr>
          <w:p w14:paraId="26D4E022" w14:textId="77777777" w:rsidR="006737A6" w:rsidRPr="00860035" w:rsidRDefault="006737A6" w:rsidP="00C04418">
            <w:pPr>
              <w:pStyle w:val="TableParagraph"/>
              <w:jc w:val="center"/>
              <w:rPr>
                <w:rFonts w:asciiTheme="minorHAnsi" w:hAnsiTheme="minorHAnsi" w:cstheme="minorHAnsi"/>
                <w:sz w:val="20"/>
                <w:szCs w:val="20"/>
              </w:rPr>
            </w:pPr>
          </w:p>
        </w:tc>
        <w:tc>
          <w:tcPr>
            <w:tcW w:w="694" w:type="dxa"/>
          </w:tcPr>
          <w:p w14:paraId="4FA73F02" w14:textId="77777777" w:rsidR="006737A6" w:rsidRPr="00860035" w:rsidRDefault="006737A6" w:rsidP="00C04418">
            <w:pPr>
              <w:pStyle w:val="TableParagraph"/>
              <w:jc w:val="center"/>
              <w:rPr>
                <w:rFonts w:asciiTheme="minorHAnsi" w:hAnsiTheme="minorHAnsi" w:cstheme="minorHAnsi"/>
                <w:sz w:val="20"/>
                <w:szCs w:val="20"/>
              </w:rPr>
            </w:pPr>
          </w:p>
        </w:tc>
      </w:tr>
      <w:tr w:rsidR="0018179C" w14:paraId="1E8E1DFB" w14:textId="77777777" w:rsidTr="00C04418">
        <w:trPr>
          <w:trHeight w:val="227"/>
        </w:trPr>
        <w:tc>
          <w:tcPr>
            <w:tcW w:w="2854" w:type="dxa"/>
          </w:tcPr>
          <w:p w14:paraId="69075E56" w14:textId="77777777" w:rsidR="0018179C" w:rsidRPr="00860035" w:rsidRDefault="0018179C" w:rsidP="00860035">
            <w:pPr>
              <w:pStyle w:val="TableParagraph"/>
              <w:rPr>
                <w:rFonts w:asciiTheme="minorHAnsi" w:hAnsiTheme="minorHAnsi" w:cstheme="minorHAnsi"/>
                <w:sz w:val="20"/>
                <w:szCs w:val="20"/>
              </w:rPr>
            </w:pPr>
            <w:r w:rsidRPr="00860035">
              <w:rPr>
                <w:rFonts w:asciiTheme="minorHAnsi" w:hAnsiTheme="minorHAnsi" w:cstheme="minorHAnsi"/>
                <w:sz w:val="20"/>
                <w:szCs w:val="20"/>
              </w:rPr>
              <w:t>Mount Saint Mary's University</w:t>
            </w:r>
          </w:p>
        </w:tc>
        <w:tc>
          <w:tcPr>
            <w:tcW w:w="852" w:type="dxa"/>
          </w:tcPr>
          <w:p w14:paraId="5ABAEAA6" w14:textId="77777777" w:rsidR="0018179C" w:rsidRPr="00860035" w:rsidRDefault="0018179C" w:rsidP="00C04418">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852" w:type="dxa"/>
          </w:tcPr>
          <w:p w14:paraId="4FC8C13D" w14:textId="77777777" w:rsidR="0018179C" w:rsidRPr="00860035" w:rsidRDefault="0018179C" w:rsidP="00C04418">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63AA2051" w14:textId="77777777" w:rsidR="0018179C" w:rsidRPr="00860035" w:rsidRDefault="0018179C" w:rsidP="00C04418">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10A6B77E" w14:textId="77777777" w:rsidR="0018179C" w:rsidRPr="00860035" w:rsidRDefault="0018179C" w:rsidP="00C04418">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66DA1E1C" w14:textId="77777777" w:rsidR="0018179C" w:rsidRPr="00860035" w:rsidRDefault="0018179C" w:rsidP="00C04418">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58C200FF" w14:textId="77777777" w:rsidR="0018179C" w:rsidRPr="00860035" w:rsidRDefault="0018179C" w:rsidP="00C04418">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25AD14E6" w14:textId="77777777" w:rsidR="0018179C" w:rsidRPr="00860035" w:rsidRDefault="0018179C" w:rsidP="00C04418">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7C07825C" w14:textId="77777777" w:rsidR="0018179C" w:rsidRPr="00860035" w:rsidRDefault="0018179C" w:rsidP="00C04418">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4720F636" w14:textId="77777777" w:rsidR="0018179C" w:rsidRPr="00860035" w:rsidRDefault="0018179C" w:rsidP="00C04418">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569259F2" w14:textId="77777777" w:rsidR="0018179C" w:rsidRPr="00860035" w:rsidRDefault="0018179C" w:rsidP="00C04418">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47917B12" w14:textId="77777777" w:rsidR="0018179C" w:rsidRPr="00860035" w:rsidRDefault="0018179C" w:rsidP="00C04418">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332B396E" w14:textId="77777777" w:rsidR="0018179C" w:rsidRPr="00860035" w:rsidRDefault="0018179C" w:rsidP="00C04418">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1C470D46" w14:textId="77777777" w:rsidR="0018179C" w:rsidRPr="00860035" w:rsidRDefault="0018179C" w:rsidP="00C04418">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6CD507E0" w14:textId="77777777" w:rsidR="0018179C" w:rsidRPr="00860035" w:rsidRDefault="0018179C" w:rsidP="00C04418">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439C0739" w14:textId="77777777" w:rsidR="0018179C" w:rsidRPr="00860035" w:rsidRDefault="0018179C" w:rsidP="00C04418">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53CDF072" w14:textId="77777777" w:rsidR="0018179C" w:rsidRPr="00860035" w:rsidRDefault="0018179C" w:rsidP="00C04418">
            <w:pPr>
              <w:jc w:val="center"/>
              <w:rPr>
                <w:rFonts w:asciiTheme="minorHAnsi" w:hAnsiTheme="minorHAnsi" w:cstheme="minorHAnsi"/>
                <w:sz w:val="20"/>
                <w:szCs w:val="20"/>
              </w:rPr>
            </w:pPr>
            <w:r w:rsidRPr="00860035">
              <w:rPr>
                <w:rFonts w:asciiTheme="minorHAnsi" w:hAnsiTheme="minorHAnsi" w:cstheme="minorHAnsi"/>
                <w:sz w:val="20"/>
                <w:szCs w:val="20"/>
              </w:rPr>
              <w:t>No</w:t>
            </w:r>
          </w:p>
        </w:tc>
      </w:tr>
      <w:tr w:rsidR="006737A6" w14:paraId="50F2548A" w14:textId="77777777" w:rsidTr="00C04418">
        <w:trPr>
          <w:trHeight w:val="227"/>
        </w:trPr>
        <w:tc>
          <w:tcPr>
            <w:tcW w:w="2854" w:type="dxa"/>
          </w:tcPr>
          <w:p w14:paraId="4D20F47C" w14:textId="77777777" w:rsidR="006737A6" w:rsidRPr="00860035" w:rsidRDefault="0034725B" w:rsidP="00860035">
            <w:pPr>
              <w:pStyle w:val="TableParagraph"/>
              <w:rPr>
                <w:rFonts w:asciiTheme="minorHAnsi" w:hAnsiTheme="minorHAnsi" w:cstheme="minorHAnsi"/>
                <w:sz w:val="20"/>
                <w:szCs w:val="20"/>
              </w:rPr>
            </w:pPr>
            <w:r w:rsidRPr="00860035">
              <w:rPr>
                <w:rFonts w:asciiTheme="minorHAnsi" w:hAnsiTheme="minorHAnsi" w:cstheme="minorHAnsi"/>
                <w:sz w:val="20"/>
                <w:szCs w:val="20"/>
              </w:rPr>
              <w:t>National University</w:t>
            </w:r>
          </w:p>
        </w:tc>
        <w:tc>
          <w:tcPr>
            <w:tcW w:w="852" w:type="dxa"/>
          </w:tcPr>
          <w:p w14:paraId="04500BC6" w14:textId="77777777" w:rsidR="006737A6" w:rsidRPr="00860035" w:rsidRDefault="0034725B" w:rsidP="00C04418">
            <w:pPr>
              <w:pStyle w:val="TableParagraph"/>
              <w:jc w:val="center"/>
              <w:rPr>
                <w:rFonts w:asciiTheme="minorHAnsi" w:hAnsiTheme="minorHAnsi" w:cstheme="minorHAnsi"/>
                <w:sz w:val="20"/>
                <w:szCs w:val="20"/>
              </w:rPr>
            </w:pPr>
            <w:r w:rsidRPr="00860035">
              <w:rPr>
                <w:rFonts w:asciiTheme="minorHAnsi" w:hAnsiTheme="minorHAnsi" w:cstheme="minorHAnsi"/>
                <w:w w:val="95"/>
                <w:sz w:val="20"/>
                <w:szCs w:val="20"/>
              </w:rPr>
              <w:t>Yes</w:t>
            </w:r>
          </w:p>
        </w:tc>
        <w:tc>
          <w:tcPr>
            <w:tcW w:w="852" w:type="dxa"/>
          </w:tcPr>
          <w:p w14:paraId="0DE04C6D" w14:textId="77777777" w:rsidR="006737A6" w:rsidRPr="00860035" w:rsidRDefault="0034725B" w:rsidP="00C04418">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70E0AC7D" w14:textId="77777777" w:rsidR="006737A6" w:rsidRPr="00860035" w:rsidRDefault="0034725B" w:rsidP="00C04418">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76462EC5" w14:textId="77777777" w:rsidR="006737A6" w:rsidRPr="00860035" w:rsidRDefault="0034725B" w:rsidP="00C04418">
            <w:pPr>
              <w:pStyle w:val="TableParagraph"/>
              <w:jc w:val="center"/>
              <w:rPr>
                <w:rFonts w:asciiTheme="minorHAnsi" w:hAnsiTheme="minorHAnsi" w:cstheme="minorHAnsi"/>
                <w:sz w:val="20"/>
                <w:szCs w:val="20"/>
              </w:rPr>
            </w:pPr>
            <w:r w:rsidRPr="00860035">
              <w:rPr>
                <w:rFonts w:asciiTheme="minorHAnsi" w:hAnsiTheme="minorHAnsi" w:cstheme="minorHAnsi"/>
                <w:w w:val="95"/>
                <w:sz w:val="20"/>
                <w:szCs w:val="20"/>
              </w:rPr>
              <w:t>Yes</w:t>
            </w:r>
          </w:p>
        </w:tc>
        <w:tc>
          <w:tcPr>
            <w:tcW w:w="694" w:type="dxa"/>
          </w:tcPr>
          <w:p w14:paraId="7D7D230A" w14:textId="77777777" w:rsidR="006737A6" w:rsidRPr="00860035" w:rsidRDefault="0034725B" w:rsidP="00C04418">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44B630FE" w14:textId="77777777" w:rsidR="006737A6" w:rsidRPr="00860035" w:rsidRDefault="0034725B" w:rsidP="00C04418">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1C824B94" w14:textId="77777777" w:rsidR="006737A6" w:rsidRPr="00860035" w:rsidRDefault="0034725B" w:rsidP="00C04418">
            <w:pPr>
              <w:pStyle w:val="TableParagraph"/>
              <w:jc w:val="center"/>
              <w:rPr>
                <w:rFonts w:asciiTheme="minorHAnsi" w:hAnsiTheme="minorHAnsi" w:cstheme="minorHAnsi"/>
                <w:sz w:val="20"/>
                <w:szCs w:val="20"/>
              </w:rPr>
            </w:pPr>
            <w:r w:rsidRPr="00860035">
              <w:rPr>
                <w:rFonts w:asciiTheme="minorHAnsi" w:hAnsiTheme="minorHAnsi" w:cstheme="minorHAnsi"/>
                <w:w w:val="95"/>
                <w:sz w:val="20"/>
                <w:szCs w:val="20"/>
              </w:rPr>
              <w:t>Yes</w:t>
            </w:r>
          </w:p>
        </w:tc>
        <w:tc>
          <w:tcPr>
            <w:tcW w:w="694" w:type="dxa"/>
          </w:tcPr>
          <w:p w14:paraId="4D9A354C" w14:textId="77777777" w:rsidR="006737A6" w:rsidRPr="00860035" w:rsidRDefault="0034725B" w:rsidP="00C04418">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2FFB77DB" w14:textId="77777777" w:rsidR="006737A6" w:rsidRPr="00860035" w:rsidRDefault="0034725B" w:rsidP="00C04418">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5D31DED4" w14:textId="77777777" w:rsidR="006737A6" w:rsidRPr="00860035" w:rsidRDefault="0034725B" w:rsidP="00C04418">
            <w:pPr>
              <w:pStyle w:val="TableParagraph"/>
              <w:jc w:val="center"/>
              <w:rPr>
                <w:rFonts w:asciiTheme="minorHAnsi" w:hAnsiTheme="minorHAnsi" w:cstheme="minorHAnsi"/>
                <w:sz w:val="20"/>
                <w:szCs w:val="20"/>
              </w:rPr>
            </w:pPr>
            <w:r w:rsidRPr="00860035">
              <w:rPr>
                <w:rFonts w:asciiTheme="minorHAnsi" w:hAnsiTheme="minorHAnsi" w:cstheme="minorHAnsi"/>
                <w:w w:val="95"/>
                <w:sz w:val="20"/>
                <w:szCs w:val="20"/>
              </w:rPr>
              <w:t>Yes</w:t>
            </w:r>
          </w:p>
        </w:tc>
        <w:tc>
          <w:tcPr>
            <w:tcW w:w="694" w:type="dxa"/>
          </w:tcPr>
          <w:p w14:paraId="5D3E55C9" w14:textId="77777777" w:rsidR="006737A6" w:rsidRPr="00860035" w:rsidRDefault="0034725B" w:rsidP="00C04418">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3B6DFA01" w14:textId="77777777" w:rsidR="006737A6" w:rsidRPr="00860035" w:rsidRDefault="0034725B" w:rsidP="00C04418">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051CC71E" w14:textId="77777777" w:rsidR="006737A6" w:rsidRPr="00860035" w:rsidRDefault="0034725B" w:rsidP="00C04418">
            <w:pPr>
              <w:pStyle w:val="TableParagraph"/>
              <w:jc w:val="center"/>
              <w:rPr>
                <w:rFonts w:asciiTheme="minorHAnsi" w:hAnsiTheme="minorHAnsi" w:cstheme="minorHAnsi"/>
                <w:sz w:val="20"/>
                <w:szCs w:val="20"/>
              </w:rPr>
            </w:pPr>
            <w:r w:rsidRPr="00860035">
              <w:rPr>
                <w:rFonts w:asciiTheme="minorHAnsi" w:hAnsiTheme="minorHAnsi" w:cstheme="minorHAnsi"/>
                <w:w w:val="95"/>
                <w:sz w:val="20"/>
                <w:szCs w:val="20"/>
              </w:rPr>
              <w:t>Yes</w:t>
            </w:r>
          </w:p>
        </w:tc>
        <w:tc>
          <w:tcPr>
            <w:tcW w:w="694" w:type="dxa"/>
          </w:tcPr>
          <w:p w14:paraId="3C0F79B4" w14:textId="77777777" w:rsidR="006737A6" w:rsidRPr="00860035" w:rsidRDefault="0034725B" w:rsidP="00C04418">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38BCC3E2" w14:textId="77777777" w:rsidR="006737A6" w:rsidRPr="00860035" w:rsidRDefault="0034725B" w:rsidP="00C04418">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3CB3989B" w14:textId="77777777" w:rsidR="006737A6" w:rsidRPr="00860035" w:rsidRDefault="0034725B" w:rsidP="00C04418">
            <w:pPr>
              <w:pStyle w:val="TableParagraph"/>
              <w:jc w:val="center"/>
              <w:rPr>
                <w:rFonts w:asciiTheme="minorHAnsi" w:hAnsiTheme="minorHAnsi" w:cstheme="minorHAnsi"/>
                <w:sz w:val="20"/>
                <w:szCs w:val="20"/>
              </w:rPr>
            </w:pPr>
            <w:r w:rsidRPr="00860035">
              <w:rPr>
                <w:rFonts w:asciiTheme="minorHAnsi" w:hAnsiTheme="minorHAnsi" w:cstheme="minorHAnsi"/>
                <w:w w:val="95"/>
                <w:sz w:val="20"/>
                <w:szCs w:val="20"/>
              </w:rPr>
              <w:t>Yes</w:t>
            </w:r>
          </w:p>
        </w:tc>
      </w:tr>
      <w:tr w:rsidR="0018179C" w14:paraId="53FE5015" w14:textId="77777777" w:rsidTr="00C04418">
        <w:trPr>
          <w:trHeight w:val="227"/>
        </w:trPr>
        <w:tc>
          <w:tcPr>
            <w:tcW w:w="2854" w:type="dxa"/>
          </w:tcPr>
          <w:p w14:paraId="7BA210FD" w14:textId="77777777" w:rsidR="0018179C" w:rsidRPr="00860035" w:rsidRDefault="0018179C" w:rsidP="00860035">
            <w:pPr>
              <w:pStyle w:val="TableParagraph"/>
              <w:rPr>
                <w:rFonts w:asciiTheme="minorHAnsi" w:hAnsiTheme="minorHAnsi" w:cstheme="minorHAnsi"/>
                <w:sz w:val="20"/>
                <w:szCs w:val="20"/>
              </w:rPr>
            </w:pPr>
            <w:r w:rsidRPr="00860035">
              <w:rPr>
                <w:rFonts w:asciiTheme="minorHAnsi" w:hAnsiTheme="minorHAnsi" w:cstheme="minorHAnsi"/>
                <w:sz w:val="20"/>
                <w:szCs w:val="20"/>
              </w:rPr>
              <w:t>Pacific Oaks College</w:t>
            </w:r>
          </w:p>
        </w:tc>
        <w:tc>
          <w:tcPr>
            <w:tcW w:w="852" w:type="dxa"/>
          </w:tcPr>
          <w:p w14:paraId="1372B878" w14:textId="77777777" w:rsidR="0018179C" w:rsidRPr="00860035" w:rsidRDefault="0018179C" w:rsidP="00C04418">
            <w:pPr>
              <w:jc w:val="center"/>
              <w:rPr>
                <w:rFonts w:asciiTheme="minorHAnsi" w:hAnsiTheme="minorHAnsi" w:cstheme="minorHAnsi"/>
                <w:sz w:val="20"/>
                <w:szCs w:val="20"/>
              </w:rPr>
            </w:pPr>
            <w:r w:rsidRPr="00860035">
              <w:rPr>
                <w:rFonts w:asciiTheme="minorHAnsi" w:hAnsiTheme="minorHAnsi" w:cstheme="minorHAnsi"/>
                <w:w w:val="95"/>
                <w:sz w:val="20"/>
                <w:szCs w:val="20"/>
              </w:rPr>
              <w:t>Yes</w:t>
            </w:r>
          </w:p>
        </w:tc>
        <w:tc>
          <w:tcPr>
            <w:tcW w:w="852" w:type="dxa"/>
          </w:tcPr>
          <w:p w14:paraId="331B7F21" w14:textId="77777777" w:rsidR="0018179C" w:rsidRPr="00860035" w:rsidRDefault="0018179C" w:rsidP="00C04418">
            <w:pPr>
              <w:jc w:val="center"/>
              <w:rPr>
                <w:rFonts w:asciiTheme="minorHAnsi" w:hAnsiTheme="minorHAnsi" w:cstheme="minorHAnsi"/>
                <w:sz w:val="20"/>
                <w:szCs w:val="20"/>
              </w:rPr>
            </w:pPr>
            <w:r w:rsidRPr="00860035">
              <w:rPr>
                <w:rFonts w:asciiTheme="minorHAnsi" w:hAnsiTheme="minorHAnsi" w:cstheme="minorHAnsi"/>
                <w:w w:val="95"/>
                <w:sz w:val="20"/>
                <w:szCs w:val="20"/>
              </w:rPr>
              <w:t>Yes</w:t>
            </w:r>
          </w:p>
        </w:tc>
        <w:tc>
          <w:tcPr>
            <w:tcW w:w="694" w:type="dxa"/>
          </w:tcPr>
          <w:p w14:paraId="40E8DCEB" w14:textId="77777777" w:rsidR="0018179C" w:rsidRPr="00860035" w:rsidRDefault="0018179C" w:rsidP="00C04418">
            <w:pPr>
              <w:pStyle w:val="TableParagraph"/>
              <w:jc w:val="center"/>
              <w:rPr>
                <w:rFonts w:asciiTheme="minorHAnsi" w:hAnsiTheme="minorHAnsi" w:cstheme="minorHAnsi"/>
                <w:sz w:val="20"/>
                <w:szCs w:val="20"/>
              </w:rPr>
            </w:pPr>
          </w:p>
        </w:tc>
        <w:tc>
          <w:tcPr>
            <w:tcW w:w="694" w:type="dxa"/>
          </w:tcPr>
          <w:p w14:paraId="40700B99" w14:textId="77777777" w:rsidR="0018179C" w:rsidRPr="00860035" w:rsidRDefault="0018179C" w:rsidP="00C04418">
            <w:pPr>
              <w:pStyle w:val="TableParagraph"/>
              <w:jc w:val="center"/>
              <w:rPr>
                <w:rFonts w:asciiTheme="minorHAnsi" w:hAnsiTheme="minorHAnsi" w:cstheme="minorHAnsi"/>
                <w:w w:val="95"/>
                <w:sz w:val="20"/>
                <w:szCs w:val="20"/>
              </w:rPr>
            </w:pPr>
          </w:p>
        </w:tc>
        <w:tc>
          <w:tcPr>
            <w:tcW w:w="694" w:type="dxa"/>
          </w:tcPr>
          <w:p w14:paraId="2579B976" w14:textId="77777777" w:rsidR="0018179C" w:rsidRPr="00860035" w:rsidRDefault="0018179C" w:rsidP="00C04418">
            <w:pPr>
              <w:pStyle w:val="TableParagraph"/>
              <w:jc w:val="center"/>
              <w:rPr>
                <w:rFonts w:asciiTheme="minorHAnsi" w:hAnsiTheme="minorHAnsi" w:cstheme="minorHAnsi"/>
                <w:sz w:val="20"/>
                <w:szCs w:val="20"/>
              </w:rPr>
            </w:pPr>
          </w:p>
        </w:tc>
        <w:tc>
          <w:tcPr>
            <w:tcW w:w="694" w:type="dxa"/>
          </w:tcPr>
          <w:p w14:paraId="49CCA548" w14:textId="77777777" w:rsidR="0018179C" w:rsidRPr="00860035" w:rsidRDefault="0018179C" w:rsidP="00C04418">
            <w:pPr>
              <w:pStyle w:val="TableParagraph"/>
              <w:jc w:val="center"/>
              <w:rPr>
                <w:rFonts w:asciiTheme="minorHAnsi" w:hAnsiTheme="minorHAnsi" w:cstheme="minorHAnsi"/>
                <w:sz w:val="20"/>
                <w:szCs w:val="20"/>
              </w:rPr>
            </w:pPr>
          </w:p>
        </w:tc>
        <w:tc>
          <w:tcPr>
            <w:tcW w:w="694" w:type="dxa"/>
          </w:tcPr>
          <w:p w14:paraId="4AED8496" w14:textId="77777777" w:rsidR="0018179C" w:rsidRPr="00860035" w:rsidRDefault="0018179C" w:rsidP="00C04418">
            <w:pPr>
              <w:pStyle w:val="TableParagraph"/>
              <w:jc w:val="center"/>
              <w:rPr>
                <w:rFonts w:asciiTheme="minorHAnsi" w:hAnsiTheme="minorHAnsi" w:cstheme="minorHAnsi"/>
                <w:w w:val="95"/>
                <w:sz w:val="20"/>
                <w:szCs w:val="20"/>
              </w:rPr>
            </w:pPr>
          </w:p>
        </w:tc>
        <w:tc>
          <w:tcPr>
            <w:tcW w:w="694" w:type="dxa"/>
          </w:tcPr>
          <w:p w14:paraId="150448A2" w14:textId="77777777" w:rsidR="0018179C" w:rsidRPr="00860035" w:rsidRDefault="0018179C" w:rsidP="00C04418">
            <w:pPr>
              <w:pStyle w:val="TableParagraph"/>
              <w:jc w:val="center"/>
              <w:rPr>
                <w:rFonts w:asciiTheme="minorHAnsi" w:hAnsiTheme="minorHAnsi" w:cstheme="minorHAnsi"/>
                <w:sz w:val="20"/>
                <w:szCs w:val="20"/>
              </w:rPr>
            </w:pPr>
          </w:p>
        </w:tc>
        <w:tc>
          <w:tcPr>
            <w:tcW w:w="694" w:type="dxa"/>
          </w:tcPr>
          <w:p w14:paraId="60633608" w14:textId="77777777" w:rsidR="0018179C" w:rsidRPr="00860035" w:rsidRDefault="0018179C" w:rsidP="00C04418">
            <w:pPr>
              <w:pStyle w:val="TableParagraph"/>
              <w:jc w:val="center"/>
              <w:rPr>
                <w:rFonts w:asciiTheme="minorHAnsi" w:hAnsiTheme="minorHAnsi" w:cstheme="minorHAnsi"/>
                <w:sz w:val="20"/>
                <w:szCs w:val="20"/>
              </w:rPr>
            </w:pPr>
          </w:p>
        </w:tc>
        <w:tc>
          <w:tcPr>
            <w:tcW w:w="694" w:type="dxa"/>
          </w:tcPr>
          <w:p w14:paraId="591CC02C" w14:textId="77777777" w:rsidR="0018179C" w:rsidRPr="00860035" w:rsidRDefault="0018179C" w:rsidP="00C04418">
            <w:pPr>
              <w:pStyle w:val="TableParagraph"/>
              <w:jc w:val="center"/>
              <w:rPr>
                <w:rFonts w:asciiTheme="minorHAnsi" w:hAnsiTheme="minorHAnsi" w:cstheme="minorHAnsi"/>
                <w:w w:val="95"/>
                <w:sz w:val="20"/>
                <w:szCs w:val="20"/>
              </w:rPr>
            </w:pPr>
          </w:p>
        </w:tc>
        <w:tc>
          <w:tcPr>
            <w:tcW w:w="694" w:type="dxa"/>
          </w:tcPr>
          <w:p w14:paraId="3F054E12" w14:textId="77777777" w:rsidR="0018179C" w:rsidRPr="00860035" w:rsidRDefault="0018179C" w:rsidP="00C04418">
            <w:pPr>
              <w:pStyle w:val="TableParagraph"/>
              <w:jc w:val="center"/>
              <w:rPr>
                <w:rFonts w:asciiTheme="minorHAnsi" w:hAnsiTheme="minorHAnsi" w:cstheme="minorHAnsi"/>
                <w:sz w:val="20"/>
                <w:szCs w:val="20"/>
              </w:rPr>
            </w:pPr>
          </w:p>
        </w:tc>
        <w:tc>
          <w:tcPr>
            <w:tcW w:w="694" w:type="dxa"/>
          </w:tcPr>
          <w:p w14:paraId="4990EC91" w14:textId="77777777" w:rsidR="0018179C" w:rsidRPr="00860035" w:rsidRDefault="0018179C" w:rsidP="00C04418">
            <w:pPr>
              <w:pStyle w:val="TableParagraph"/>
              <w:jc w:val="center"/>
              <w:rPr>
                <w:rFonts w:asciiTheme="minorHAnsi" w:hAnsiTheme="minorHAnsi" w:cstheme="minorHAnsi"/>
                <w:sz w:val="20"/>
                <w:szCs w:val="20"/>
              </w:rPr>
            </w:pPr>
          </w:p>
        </w:tc>
        <w:tc>
          <w:tcPr>
            <w:tcW w:w="694" w:type="dxa"/>
          </w:tcPr>
          <w:p w14:paraId="57D06352" w14:textId="77777777" w:rsidR="0018179C" w:rsidRPr="00860035" w:rsidRDefault="0018179C" w:rsidP="00C04418">
            <w:pPr>
              <w:pStyle w:val="TableParagraph"/>
              <w:jc w:val="center"/>
              <w:rPr>
                <w:rFonts w:asciiTheme="minorHAnsi" w:hAnsiTheme="minorHAnsi" w:cstheme="minorHAnsi"/>
                <w:w w:val="95"/>
                <w:sz w:val="20"/>
                <w:szCs w:val="20"/>
              </w:rPr>
            </w:pPr>
          </w:p>
        </w:tc>
        <w:tc>
          <w:tcPr>
            <w:tcW w:w="694" w:type="dxa"/>
          </w:tcPr>
          <w:p w14:paraId="707F2929" w14:textId="77777777" w:rsidR="0018179C" w:rsidRPr="00860035" w:rsidRDefault="0018179C" w:rsidP="00C04418">
            <w:pPr>
              <w:pStyle w:val="TableParagraph"/>
              <w:jc w:val="center"/>
              <w:rPr>
                <w:rFonts w:asciiTheme="minorHAnsi" w:hAnsiTheme="minorHAnsi" w:cstheme="minorHAnsi"/>
                <w:sz w:val="20"/>
                <w:szCs w:val="20"/>
              </w:rPr>
            </w:pPr>
          </w:p>
        </w:tc>
        <w:tc>
          <w:tcPr>
            <w:tcW w:w="694" w:type="dxa"/>
          </w:tcPr>
          <w:p w14:paraId="595B0B12" w14:textId="77777777" w:rsidR="0018179C" w:rsidRPr="00860035" w:rsidRDefault="0018179C" w:rsidP="00C04418">
            <w:pPr>
              <w:pStyle w:val="TableParagraph"/>
              <w:jc w:val="center"/>
              <w:rPr>
                <w:rFonts w:asciiTheme="minorHAnsi" w:hAnsiTheme="minorHAnsi" w:cstheme="minorHAnsi"/>
                <w:sz w:val="20"/>
                <w:szCs w:val="20"/>
              </w:rPr>
            </w:pPr>
          </w:p>
        </w:tc>
        <w:tc>
          <w:tcPr>
            <w:tcW w:w="694" w:type="dxa"/>
          </w:tcPr>
          <w:p w14:paraId="14C49113" w14:textId="77777777" w:rsidR="0018179C" w:rsidRPr="00860035" w:rsidRDefault="0018179C" w:rsidP="00C04418">
            <w:pPr>
              <w:pStyle w:val="TableParagraph"/>
              <w:jc w:val="center"/>
              <w:rPr>
                <w:rFonts w:asciiTheme="minorHAnsi" w:hAnsiTheme="minorHAnsi" w:cstheme="minorHAnsi"/>
                <w:w w:val="95"/>
                <w:sz w:val="20"/>
                <w:szCs w:val="20"/>
              </w:rPr>
            </w:pPr>
          </w:p>
        </w:tc>
      </w:tr>
      <w:tr w:rsidR="006737A6" w14:paraId="19E9FC06" w14:textId="77777777" w:rsidTr="00C04418">
        <w:trPr>
          <w:trHeight w:val="227"/>
        </w:trPr>
        <w:tc>
          <w:tcPr>
            <w:tcW w:w="2854" w:type="dxa"/>
          </w:tcPr>
          <w:p w14:paraId="5E5308B9" w14:textId="77777777" w:rsidR="006737A6" w:rsidRPr="00860035" w:rsidRDefault="0034725B" w:rsidP="00860035">
            <w:pPr>
              <w:pStyle w:val="TableParagraph"/>
              <w:rPr>
                <w:rFonts w:asciiTheme="minorHAnsi" w:hAnsiTheme="minorHAnsi" w:cstheme="minorHAnsi"/>
                <w:sz w:val="20"/>
                <w:szCs w:val="20"/>
              </w:rPr>
            </w:pPr>
            <w:r w:rsidRPr="00860035">
              <w:rPr>
                <w:rFonts w:asciiTheme="minorHAnsi" w:hAnsiTheme="minorHAnsi" w:cstheme="minorHAnsi"/>
                <w:sz w:val="20"/>
                <w:szCs w:val="20"/>
              </w:rPr>
              <w:t>Pacific Union College</w:t>
            </w:r>
          </w:p>
        </w:tc>
        <w:tc>
          <w:tcPr>
            <w:tcW w:w="852" w:type="dxa"/>
          </w:tcPr>
          <w:p w14:paraId="32828BE8" w14:textId="77777777" w:rsidR="006737A6" w:rsidRPr="00860035" w:rsidRDefault="0034725B" w:rsidP="00C04418">
            <w:pPr>
              <w:pStyle w:val="TableParagraph"/>
              <w:jc w:val="center"/>
              <w:rPr>
                <w:rFonts w:asciiTheme="minorHAnsi" w:hAnsiTheme="minorHAnsi" w:cstheme="minorHAnsi"/>
                <w:sz w:val="20"/>
                <w:szCs w:val="20"/>
              </w:rPr>
            </w:pPr>
            <w:r w:rsidRPr="00860035">
              <w:rPr>
                <w:rFonts w:asciiTheme="minorHAnsi" w:hAnsiTheme="minorHAnsi" w:cstheme="minorHAnsi"/>
                <w:w w:val="95"/>
                <w:sz w:val="20"/>
                <w:szCs w:val="20"/>
              </w:rPr>
              <w:t>Yes</w:t>
            </w:r>
          </w:p>
        </w:tc>
        <w:tc>
          <w:tcPr>
            <w:tcW w:w="852" w:type="dxa"/>
          </w:tcPr>
          <w:p w14:paraId="553E0FEF" w14:textId="77777777" w:rsidR="006737A6" w:rsidRPr="00860035" w:rsidRDefault="0034725B" w:rsidP="00C04418">
            <w:pPr>
              <w:pStyle w:val="TableParagraph"/>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48F616B2" w14:textId="77777777" w:rsidR="006737A6" w:rsidRPr="00860035" w:rsidRDefault="006737A6" w:rsidP="00C04418">
            <w:pPr>
              <w:pStyle w:val="TableParagraph"/>
              <w:jc w:val="center"/>
              <w:rPr>
                <w:rFonts w:asciiTheme="minorHAnsi" w:hAnsiTheme="minorHAnsi" w:cstheme="minorHAnsi"/>
                <w:sz w:val="20"/>
                <w:szCs w:val="20"/>
              </w:rPr>
            </w:pPr>
          </w:p>
        </w:tc>
        <w:tc>
          <w:tcPr>
            <w:tcW w:w="694" w:type="dxa"/>
          </w:tcPr>
          <w:p w14:paraId="23D18076" w14:textId="77777777" w:rsidR="006737A6" w:rsidRPr="00860035" w:rsidRDefault="006737A6" w:rsidP="00C04418">
            <w:pPr>
              <w:pStyle w:val="TableParagraph"/>
              <w:jc w:val="center"/>
              <w:rPr>
                <w:rFonts w:asciiTheme="minorHAnsi" w:hAnsiTheme="minorHAnsi" w:cstheme="minorHAnsi"/>
                <w:sz w:val="20"/>
                <w:szCs w:val="20"/>
              </w:rPr>
            </w:pPr>
          </w:p>
        </w:tc>
        <w:tc>
          <w:tcPr>
            <w:tcW w:w="694" w:type="dxa"/>
          </w:tcPr>
          <w:p w14:paraId="3739E185" w14:textId="77777777" w:rsidR="006737A6" w:rsidRPr="00860035" w:rsidRDefault="006737A6" w:rsidP="00C04418">
            <w:pPr>
              <w:pStyle w:val="TableParagraph"/>
              <w:jc w:val="center"/>
              <w:rPr>
                <w:rFonts w:asciiTheme="minorHAnsi" w:hAnsiTheme="minorHAnsi" w:cstheme="minorHAnsi"/>
                <w:sz w:val="20"/>
                <w:szCs w:val="20"/>
              </w:rPr>
            </w:pPr>
          </w:p>
        </w:tc>
        <w:tc>
          <w:tcPr>
            <w:tcW w:w="694" w:type="dxa"/>
          </w:tcPr>
          <w:p w14:paraId="428D7D10" w14:textId="77777777" w:rsidR="006737A6" w:rsidRPr="00860035" w:rsidRDefault="006737A6" w:rsidP="00C04418">
            <w:pPr>
              <w:pStyle w:val="TableParagraph"/>
              <w:jc w:val="center"/>
              <w:rPr>
                <w:rFonts w:asciiTheme="minorHAnsi" w:hAnsiTheme="minorHAnsi" w:cstheme="minorHAnsi"/>
                <w:sz w:val="20"/>
                <w:szCs w:val="20"/>
              </w:rPr>
            </w:pPr>
          </w:p>
        </w:tc>
        <w:tc>
          <w:tcPr>
            <w:tcW w:w="694" w:type="dxa"/>
          </w:tcPr>
          <w:p w14:paraId="4903AF2C" w14:textId="77777777" w:rsidR="006737A6" w:rsidRPr="00860035" w:rsidRDefault="006737A6" w:rsidP="00C04418">
            <w:pPr>
              <w:pStyle w:val="TableParagraph"/>
              <w:jc w:val="center"/>
              <w:rPr>
                <w:rFonts w:asciiTheme="minorHAnsi" w:hAnsiTheme="minorHAnsi" w:cstheme="minorHAnsi"/>
                <w:sz w:val="20"/>
                <w:szCs w:val="20"/>
              </w:rPr>
            </w:pPr>
          </w:p>
        </w:tc>
        <w:tc>
          <w:tcPr>
            <w:tcW w:w="694" w:type="dxa"/>
          </w:tcPr>
          <w:p w14:paraId="2D63F517" w14:textId="77777777" w:rsidR="006737A6" w:rsidRPr="00860035" w:rsidRDefault="006737A6" w:rsidP="00C04418">
            <w:pPr>
              <w:pStyle w:val="TableParagraph"/>
              <w:jc w:val="center"/>
              <w:rPr>
                <w:rFonts w:asciiTheme="minorHAnsi" w:hAnsiTheme="minorHAnsi" w:cstheme="minorHAnsi"/>
                <w:sz w:val="20"/>
                <w:szCs w:val="20"/>
              </w:rPr>
            </w:pPr>
          </w:p>
        </w:tc>
        <w:tc>
          <w:tcPr>
            <w:tcW w:w="694" w:type="dxa"/>
          </w:tcPr>
          <w:p w14:paraId="6EBE3F7B" w14:textId="77777777" w:rsidR="006737A6" w:rsidRPr="00860035" w:rsidRDefault="006737A6" w:rsidP="00C04418">
            <w:pPr>
              <w:pStyle w:val="TableParagraph"/>
              <w:jc w:val="center"/>
              <w:rPr>
                <w:rFonts w:asciiTheme="minorHAnsi" w:hAnsiTheme="minorHAnsi" w:cstheme="minorHAnsi"/>
                <w:sz w:val="20"/>
                <w:szCs w:val="20"/>
              </w:rPr>
            </w:pPr>
          </w:p>
        </w:tc>
        <w:tc>
          <w:tcPr>
            <w:tcW w:w="694" w:type="dxa"/>
          </w:tcPr>
          <w:p w14:paraId="13964081" w14:textId="77777777" w:rsidR="006737A6" w:rsidRPr="00860035" w:rsidRDefault="006737A6" w:rsidP="00C04418">
            <w:pPr>
              <w:pStyle w:val="TableParagraph"/>
              <w:jc w:val="center"/>
              <w:rPr>
                <w:rFonts w:asciiTheme="minorHAnsi" w:hAnsiTheme="minorHAnsi" w:cstheme="minorHAnsi"/>
                <w:sz w:val="20"/>
                <w:szCs w:val="20"/>
              </w:rPr>
            </w:pPr>
          </w:p>
        </w:tc>
        <w:tc>
          <w:tcPr>
            <w:tcW w:w="694" w:type="dxa"/>
          </w:tcPr>
          <w:p w14:paraId="06356138" w14:textId="77777777" w:rsidR="006737A6" w:rsidRPr="00860035" w:rsidRDefault="006737A6" w:rsidP="00C04418">
            <w:pPr>
              <w:pStyle w:val="TableParagraph"/>
              <w:jc w:val="center"/>
              <w:rPr>
                <w:rFonts w:asciiTheme="minorHAnsi" w:hAnsiTheme="minorHAnsi" w:cstheme="minorHAnsi"/>
                <w:sz w:val="20"/>
                <w:szCs w:val="20"/>
              </w:rPr>
            </w:pPr>
          </w:p>
        </w:tc>
        <w:tc>
          <w:tcPr>
            <w:tcW w:w="694" w:type="dxa"/>
          </w:tcPr>
          <w:p w14:paraId="48DF5857" w14:textId="77777777" w:rsidR="006737A6" w:rsidRPr="00860035" w:rsidRDefault="006737A6" w:rsidP="00C04418">
            <w:pPr>
              <w:pStyle w:val="TableParagraph"/>
              <w:jc w:val="center"/>
              <w:rPr>
                <w:rFonts w:asciiTheme="minorHAnsi" w:hAnsiTheme="minorHAnsi" w:cstheme="minorHAnsi"/>
                <w:sz w:val="20"/>
                <w:szCs w:val="20"/>
              </w:rPr>
            </w:pPr>
          </w:p>
        </w:tc>
        <w:tc>
          <w:tcPr>
            <w:tcW w:w="694" w:type="dxa"/>
          </w:tcPr>
          <w:p w14:paraId="3B4CE7E2" w14:textId="77777777" w:rsidR="006737A6" w:rsidRPr="00860035" w:rsidRDefault="006737A6" w:rsidP="00C04418">
            <w:pPr>
              <w:pStyle w:val="TableParagraph"/>
              <w:jc w:val="center"/>
              <w:rPr>
                <w:rFonts w:asciiTheme="minorHAnsi" w:hAnsiTheme="minorHAnsi" w:cstheme="minorHAnsi"/>
                <w:sz w:val="20"/>
                <w:szCs w:val="20"/>
              </w:rPr>
            </w:pPr>
          </w:p>
        </w:tc>
        <w:tc>
          <w:tcPr>
            <w:tcW w:w="694" w:type="dxa"/>
          </w:tcPr>
          <w:p w14:paraId="1068A09F" w14:textId="77777777" w:rsidR="006737A6" w:rsidRPr="00860035" w:rsidRDefault="006737A6" w:rsidP="00C04418">
            <w:pPr>
              <w:pStyle w:val="TableParagraph"/>
              <w:jc w:val="center"/>
              <w:rPr>
                <w:rFonts w:asciiTheme="minorHAnsi" w:hAnsiTheme="minorHAnsi" w:cstheme="minorHAnsi"/>
                <w:sz w:val="20"/>
                <w:szCs w:val="20"/>
              </w:rPr>
            </w:pPr>
          </w:p>
        </w:tc>
        <w:tc>
          <w:tcPr>
            <w:tcW w:w="694" w:type="dxa"/>
          </w:tcPr>
          <w:p w14:paraId="18E6AD3C" w14:textId="77777777" w:rsidR="006737A6" w:rsidRPr="00860035" w:rsidRDefault="006737A6" w:rsidP="00C04418">
            <w:pPr>
              <w:pStyle w:val="TableParagraph"/>
              <w:jc w:val="center"/>
              <w:rPr>
                <w:rFonts w:asciiTheme="minorHAnsi" w:hAnsiTheme="minorHAnsi" w:cstheme="minorHAnsi"/>
                <w:sz w:val="20"/>
                <w:szCs w:val="20"/>
              </w:rPr>
            </w:pPr>
          </w:p>
        </w:tc>
        <w:tc>
          <w:tcPr>
            <w:tcW w:w="694" w:type="dxa"/>
          </w:tcPr>
          <w:p w14:paraId="6490967C" w14:textId="77777777" w:rsidR="006737A6" w:rsidRPr="00860035" w:rsidRDefault="006737A6" w:rsidP="00C04418">
            <w:pPr>
              <w:pStyle w:val="TableParagraph"/>
              <w:jc w:val="center"/>
              <w:rPr>
                <w:rFonts w:asciiTheme="minorHAnsi" w:hAnsiTheme="minorHAnsi" w:cstheme="minorHAnsi"/>
                <w:sz w:val="20"/>
                <w:szCs w:val="20"/>
              </w:rPr>
            </w:pPr>
          </w:p>
        </w:tc>
      </w:tr>
      <w:tr w:rsidR="0018179C" w14:paraId="02511E06" w14:textId="77777777" w:rsidTr="00C04418">
        <w:trPr>
          <w:trHeight w:val="227"/>
        </w:trPr>
        <w:tc>
          <w:tcPr>
            <w:tcW w:w="2854" w:type="dxa"/>
          </w:tcPr>
          <w:p w14:paraId="40763803" w14:textId="77777777" w:rsidR="0018179C" w:rsidRPr="00860035" w:rsidRDefault="0018179C" w:rsidP="00860035">
            <w:pPr>
              <w:pStyle w:val="TableParagraph"/>
              <w:rPr>
                <w:rFonts w:asciiTheme="minorHAnsi" w:hAnsiTheme="minorHAnsi" w:cstheme="minorHAnsi"/>
                <w:sz w:val="20"/>
                <w:szCs w:val="20"/>
              </w:rPr>
            </w:pPr>
            <w:r w:rsidRPr="00860035">
              <w:rPr>
                <w:rFonts w:asciiTheme="minorHAnsi" w:hAnsiTheme="minorHAnsi" w:cstheme="minorHAnsi"/>
                <w:sz w:val="20"/>
                <w:szCs w:val="20"/>
              </w:rPr>
              <w:t>Pepperdine University</w:t>
            </w:r>
          </w:p>
        </w:tc>
        <w:tc>
          <w:tcPr>
            <w:tcW w:w="852" w:type="dxa"/>
          </w:tcPr>
          <w:p w14:paraId="124FB005" w14:textId="77777777" w:rsidR="0018179C" w:rsidRPr="00860035" w:rsidRDefault="0018179C" w:rsidP="00C04418">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852" w:type="dxa"/>
          </w:tcPr>
          <w:p w14:paraId="16207CFF" w14:textId="77777777" w:rsidR="0018179C" w:rsidRPr="00860035" w:rsidRDefault="0018179C" w:rsidP="00C04418">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7767F98E" w14:textId="77777777" w:rsidR="0018179C" w:rsidRPr="00860035" w:rsidRDefault="0018179C" w:rsidP="00C04418">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6ADDC241" w14:textId="77777777" w:rsidR="0018179C" w:rsidRPr="00860035" w:rsidRDefault="0018179C" w:rsidP="00C04418">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5872399D" w14:textId="77777777" w:rsidR="0018179C" w:rsidRPr="00860035" w:rsidRDefault="0018179C" w:rsidP="00C04418">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31191B92" w14:textId="77777777" w:rsidR="0018179C" w:rsidRPr="00860035" w:rsidRDefault="0018179C" w:rsidP="00C04418">
            <w:pPr>
              <w:jc w:val="center"/>
              <w:rPr>
                <w:rFonts w:asciiTheme="minorHAnsi" w:hAnsiTheme="minorHAnsi" w:cstheme="minorHAnsi"/>
                <w:sz w:val="20"/>
                <w:szCs w:val="20"/>
              </w:rPr>
            </w:pPr>
          </w:p>
        </w:tc>
        <w:tc>
          <w:tcPr>
            <w:tcW w:w="694" w:type="dxa"/>
          </w:tcPr>
          <w:p w14:paraId="2B437A38" w14:textId="77777777" w:rsidR="0018179C" w:rsidRPr="00860035" w:rsidRDefault="0018179C" w:rsidP="00C04418">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56B48970" w14:textId="77777777" w:rsidR="0018179C" w:rsidRPr="00860035" w:rsidRDefault="0018179C" w:rsidP="00C04418">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67097862" w14:textId="77777777" w:rsidR="0018179C" w:rsidRPr="00860035" w:rsidRDefault="0018179C" w:rsidP="00C04418">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715C3A9D" w14:textId="77777777" w:rsidR="0018179C" w:rsidRPr="00860035" w:rsidRDefault="0018179C" w:rsidP="00C04418">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7A419244" w14:textId="77777777" w:rsidR="0018179C" w:rsidRPr="00860035" w:rsidRDefault="0018179C" w:rsidP="00C04418">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40953702" w14:textId="77777777" w:rsidR="0018179C" w:rsidRPr="00860035" w:rsidRDefault="0018179C" w:rsidP="00C04418">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376C2EC1" w14:textId="77777777" w:rsidR="0018179C" w:rsidRPr="00860035" w:rsidRDefault="0018179C" w:rsidP="00C04418">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4C4A7296" w14:textId="77777777" w:rsidR="0018179C" w:rsidRPr="00860035" w:rsidRDefault="0018179C" w:rsidP="00C04418">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5F1AC17A" w14:textId="77777777" w:rsidR="0018179C" w:rsidRPr="00860035" w:rsidRDefault="0018179C" w:rsidP="00C04418">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207D4F1F" w14:textId="77777777" w:rsidR="0018179C" w:rsidRPr="00860035" w:rsidRDefault="0018179C" w:rsidP="00C04418">
            <w:pPr>
              <w:jc w:val="center"/>
              <w:rPr>
                <w:rFonts w:asciiTheme="minorHAnsi" w:hAnsiTheme="minorHAnsi" w:cstheme="minorHAnsi"/>
                <w:sz w:val="20"/>
                <w:szCs w:val="20"/>
              </w:rPr>
            </w:pPr>
            <w:r w:rsidRPr="00860035">
              <w:rPr>
                <w:rFonts w:asciiTheme="minorHAnsi" w:hAnsiTheme="minorHAnsi" w:cstheme="minorHAnsi"/>
                <w:sz w:val="20"/>
                <w:szCs w:val="20"/>
              </w:rPr>
              <w:t>No</w:t>
            </w:r>
          </w:p>
        </w:tc>
      </w:tr>
      <w:tr w:rsidR="00860035" w14:paraId="4646342D" w14:textId="77777777" w:rsidTr="00C04418">
        <w:trPr>
          <w:trHeight w:val="227"/>
        </w:trPr>
        <w:tc>
          <w:tcPr>
            <w:tcW w:w="2854" w:type="dxa"/>
          </w:tcPr>
          <w:p w14:paraId="53FA7CBB" w14:textId="23A61965" w:rsidR="00860035" w:rsidRPr="00860035" w:rsidRDefault="00860035" w:rsidP="00860035">
            <w:pPr>
              <w:pStyle w:val="TableParagraph"/>
              <w:rPr>
                <w:rFonts w:asciiTheme="minorHAnsi" w:hAnsiTheme="minorHAnsi" w:cstheme="minorHAnsi"/>
                <w:sz w:val="20"/>
                <w:szCs w:val="20"/>
              </w:rPr>
            </w:pPr>
            <w:r w:rsidRPr="00860035">
              <w:rPr>
                <w:rFonts w:asciiTheme="minorHAnsi" w:hAnsiTheme="minorHAnsi" w:cstheme="minorHAnsi"/>
                <w:sz w:val="20"/>
                <w:szCs w:val="20"/>
              </w:rPr>
              <w:t>Point Loma Nazarene University</w:t>
            </w:r>
          </w:p>
        </w:tc>
        <w:tc>
          <w:tcPr>
            <w:tcW w:w="852" w:type="dxa"/>
          </w:tcPr>
          <w:p w14:paraId="4B8FFB5B" w14:textId="3CBC48FB"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852" w:type="dxa"/>
          </w:tcPr>
          <w:p w14:paraId="6DAAC1B3" w14:textId="1E489463"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4AD5E298" w14:textId="61716438"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0A62B0B9" w14:textId="561E9268"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072251F9" w14:textId="6DE3865B"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4AAF69BD" w14:textId="4CA64473"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46785EE9" w14:textId="219CBF21"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12DDF607" w14:textId="155D162E"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683414CD" w14:textId="2F28973D"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310EE766" w14:textId="433EBF4D"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23CFEF40" w14:textId="77777777" w:rsidR="00860035" w:rsidRPr="00860035" w:rsidRDefault="00860035" w:rsidP="00C04418">
            <w:pPr>
              <w:jc w:val="center"/>
              <w:rPr>
                <w:rFonts w:asciiTheme="minorHAnsi" w:hAnsiTheme="minorHAnsi" w:cstheme="minorHAnsi"/>
                <w:sz w:val="20"/>
                <w:szCs w:val="20"/>
              </w:rPr>
            </w:pPr>
          </w:p>
        </w:tc>
        <w:tc>
          <w:tcPr>
            <w:tcW w:w="694" w:type="dxa"/>
          </w:tcPr>
          <w:p w14:paraId="7B1A30C1" w14:textId="77777777" w:rsidR="00860035" w:rsidRPr="00860035" w:rsidRDefault="00860035" w:rsidP="00C04418">
            <w:pPr>
              <w:jc w:val="center"/>
              <w:rPr>
                <w:rFonts w:asciiTheme="minorHAnsi" w:hAnsiTheme="minorHAnsi" w:cstheme="minorHAnsi"/>
                <w:sz w:val="20"/>
                <w:szCs w:val="20"/>
              </w:rPr>
            </w:pPr>
          </w:p>
        </w:tc>
        <w:tc>
          <w:tcPr>
            <w:tcW w:w="694" w:type="dxa"/>
          </w:tcPr>
          <w:p w14:paraId="36CD5965" w14:textId="593DB308"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7EEB4623" w14:textId="2F0A0D61"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22EEB3BD" w14:textId="2FB0030D"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3A72196D" w14:textId="3F510E80" w:rsidR="00860035" w:rsidRPr="00860035" w:rsidRDefault="00860035" w:rsidP="00C04418">
            <w:pPr>
              <w:jc w:val="center"/>
              <w:rPr>
                <w:rFonts w:asciiTheme="minorHAnsi" w:hAnsiTheme="minorHAnsi" w:cstheme="minorHAnsi"/>
                <w:sz w:val="20"/>
                <w:szCs w:val="20"/>
              </w:rPr>
            </w:pPr>
          </w:p>
        </w:tc>
      </w:tr>
      <w:tr w:rsidR="00860035" w14:paraId="46B2217C" w14:textId="77777777" w:rsidTr="00C04418">
        <w:trPr>
          <w:trHeight w:val="227"/>
        </w:trPr>
        <w:tc>
          <w:tcPr>
            <w:tcW w:w="2854" w:type="dxa"/>
          </w:tcPr>
          <w:p w14:paraId="56A21C24" w14:textId="514B00AF" w:rsidR="00860035" w:rsidRPr="00860035" w:rsidRDefault="00860035" w:rsidP="00860035">
            <w:pPr>
              <w:pStyle w:val="TableParagraph"/>
              <w:rPr>
                <w:rFonts w:asciiTheme="minorHAnsi" w:hAnsiTheme="minorHAnsi" w:cstheme="minorHAnsi"/>
                <w:sz w:val="20"/>
                <w:szCs w:val="20"/>
              </w:rPr>
            </w:pPr>
            <w:r w:rsidRPr="00860035">
              <w:rPr>
                <w:rFonts w:asciiTheme="minorHAnsi" w:hAnsiTheme="minorHAnsi" w:cstheme="minorHAnsi"/>
                <w:sz w:val="20"/>
                <w:szCs w:val="20"/>
              </w:rPr>
              <w:t>San Diego Christian College</w:t>
            </w:r>
          </w:p>
        </w:tc>
        <w:tc>
          <w:tcPr>
            <w:tcW w:w="852" w:type="dxa"/>
          </w:tcPr>
          <w:p w14:paraId="241E6719" w14:textId="310E49C8"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852" w:type="dxa"/>
          </w:tcPr>
          <w:p w14:paraId="3D65F1A4" w14:textId="0C3158C6"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0AF3E5F7" w14:textId="5C27529C"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49C9EFD9" w14:textId="6B990ABA"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63033DBC" w14:textId="693D7C87"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0E643057" w14:textId="76DF23BA"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349F2152" w14:textId="696A8ADB"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57CE049B" w14:textId="375DF02A"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15938288" w14:textId="29D357B9"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5703552D" w14:textId="2BD90D3B"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35E77AE9" w14:textId="40DD4CAD"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0C631523" w14:textId="04D36430"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502EA70C" w14:textId="3CB74906"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28CB4E34" w14:textId="5E793EE0"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1A83E860" w14:textId="6C6DED17"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5176694A" w14:textId="0FD16545"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sz w:val="20"/>
                <w:szCs w:val="20"/>
              </w:rPr>
              <w:t>No</w:t>
            </w:r>
          </w:p>
        </w:tc>
      </w:tr>
      <w:tr w:rsidR="00860035" w14:paraId="25D6B1F1" w14:textId="77777777" w:rsidTr="00C04418">
        <w:trPr>
          <w:trHeight w:val="227"/>
        </w:trPr>
        <w:tc>
          <w:tcPr>
            <w:tcW w:w="2854" w:type="dxa"/>
          </w:tcPr>
          <w:p w14:paraId="7284570D" w14:textId="591B8530" w:rsidR="00860035" w:rsidRPr="00860035" w:rsidRDefault="00860035" w:rsidP="00860035">
            <w:pPr>
              <w:pStyle w:val="TableParagraph"/>
              <w:rPr>
                <w:rFonts w:asciiTheme="minorHAnsi" w:hAnsiTheme="minorHAnsi" w:cstheme="minorHAnsi"/>
                <w:sz w:val="20"/>
                <w:szCs w:val="20"/>
              </w:rPr>
            </w:pPr>
            <w:r w:rsidRPr="00860035">
              <w:rPr>
                <w:rFonts w:asciiTheme="minorHAnsi" w:hAnsiTheme="minorHAnsi" w:cstheme="minorHAnsi"/>
                <w:sz w:val="20"/>
                <w:szCs w:val="20"/>
              </w:rPr>
              <w:t>Santa Clara University</w:t>
            </w:r>
          </w:p>
        </w:tc>
        <w:tc>
          <w:tcPr>
            <w:tcW w:w="852" w:type="dxa"/>
          </w:tcPr>
          <w:p w14:paraId="5A0C944B" w14:textId="5C045903"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852" w:type="dxa"/>
          </w:tcPr>
          <w:p w14:paraId="2FA1E3C7" w14:textId="2DD7A946"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70AC1DA9" w14:textId="4585AC75"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15FACA78" w14:textId="3435F007"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51360AA0" w14:textId="1446091F"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21427C56" w14:textId="5DD8B62A"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0EA8AB6A" w14:textId="5DD1432C"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77C4AF83" w14:textId="400AC7A0"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4F8E22A9" w14:textId="78991A64"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1AD480CB" w14:textId="2496634B"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655DA597" w14:textId="386BFC8D"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54A67463" w14:textId="21C491EE"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10CBCE56" w14:textId="0D1F0FBC"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75B780F2" w14:textId="7BAB6294"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1BDABD9A" w14:textId="78F1CC50"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31A86FD3" w14:textId="76B356F2"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sz w:val="20"/>
                <w:szCs w:val="20"/>
              </w:rPr>
              <w:t>No</w:t>
            </w:r>
          </w:p>
        </w:tc>
      </w:tr>
      <w:tr w:rsidR="00860035" w14:paraId="381E4C81" w14:textId="77777777" w:rsidTr="00C04418">
        <w:trPr>
          <w:trHeight w:val="227"/>
        </w:trPr>
        <w:tc>
          <w:tcPr>
            <w:tcW w:w="2854" w:type="dxa"/>
          </w:tcPr>
          <w:p w14:paraId="335F6C77" w14:textId="148613D4" w:rsidR="00860035" w:rsidRPr="00860035" w:rsidRDefault="00860035" w:rsidP="00860035">
            <w:pPr>
              <w:pStyle w:val="TableParagraph"/>
              <w:rPr>
                <w:rFonts w:asciiTheme="minorHAnsi" w:hAnsiTheme="minorHAnsi" w:cstheme="minorHAnsi"/>
                <w:sz w:val="20"/>
                <w:szCs w:val="20"/>
              </w:rPr>
            </w:pPr>
            <w:r w:rsidRPr="00860035">
              <w:rPr>
                <w:rFonts w:asciiTheme="minorHAnsi" w:hAnsiTheme="minorHAnsi" w:cstheme="minorHAnsi"/>
                <w:sz w:val="20"/>
                <w:szCs w:val="20"/>
              </w:rPr>
              <w:t>Simpson University</w:t>
            </w:r>
          </w:p>
        </w:tc>
        <w:tc>
          <w:tcPr>
            <w:tcW w:w="852" w:type="dxa"/>
          </w:tcPr>
          <w:p w14:paraId="6ED0CFCB" w14:textId="25FAEFA3"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852" w:type="dxa"/>
          </w:tcPr>
          <w:p w14:paraId="5BC09249" w14:textId="26C802E7"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05B8D7F6" w14:textId="622424B8"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1F4198E3" w14:textId="1FA187A7"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32930FDC" w14:textId="12DDDF39"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4ED44B21" w14:textId="64C9411B"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41531385" w14:textId="17D399E1"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2B20A9B0" w14:textId="2BC303E3"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1F1A8CA5" w14:textId="7378E950"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58926943" w14:textId="009B97B4"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03DD0895" w14:textId="77777777" w:rsidR="00860035" w:rsidRPr="00860035" w:rsidRDefault="00860035" w:rsidP="00C04418">
            <w:pPr>
              <w:jc w:val="center"/>
              <w:rPr>
                <w:rFonts w:asciiTheme="minorHAnsi" w:hAnsiTheme="minorHAnsi" w:cstheme="minorHAnsi"/>
                <w:sz w:val="20"/>
                <w:szCs w:val="20"/>
              </w:rPr>
            </w:pPr>
          </w:p>
        </w:tc>
        <w:tc>
          <w:tcPr>
            <w:tcW w:w="694" w:type="dxa"/>
          </w:tcPr>
          <w:p w14:paraId="519EFC6B" w14:textId="6C178EC2"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5B4668DD" w14:textId="5ECC956C"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3731D7E1" w14:textId="698D39A8"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0E33944E" w14:textId="69E9D1AC"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6BCD2556" w14:textId="62BD5581"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sz w:val="20"/>
                <w:szCs w:val="20"/>
              </w:rPr>
              <w:t>Yes</w:t>
            </w:r>
          </w:p>
        </w:tc>
      </w:tr>
      <w:tr w:rsidR="00860035" w14:paraId="28A5B34B" w14:textId="77777777" w:rsidTr="00C04418">
        <w:trPr>
          <w:trHeight w:val="227"/>
        </w:trPr>
        <w:tc>
          <w:tcPr>
            <w:tcW w:w="2854" w:type="dxa"/>
          </w:tcPr>
          <w:p w14:paraId="526CE28A" w14:textId="2DF422D4" w:rsidR="00860035" w:rsidRPr="00860035" w:rsidRDefault="00860035" w:rsidP="00860035">
            <w:pPr>
              <w:pStyle w:val="TableParagraph"/>
              <w:rPr>
                <w:rFonts w:asciiTheme="minorHAnsi" w:hAnsiTheme="minorHAnsi" w:cstheme="minorHAnsi"/>
                <w:sz w:val="20"/>
                <w:szCs w:val="20"/>
              </w:rPr>
            </w:pPr>
            <w:r w:rsidRPr="00860035">
              <w:rPr>
                <w:rFonts w:asciiTheme="minorHAnsi" w:hAnsiTheme="minorHAnsi" w:cstheme="minorHAnsi"/>
                <w:sz w:val="20"/>
                <w:szCs w:val="20"/>
              </w:rPr>
              <w:t>St Mary</w:t>
            </w:r>
            <w:r w:rsidR="004F047C">
              <w:rPr>
                <w:rFonts w:asciiTheme="minorHAnsi" w:hAnsiTheme="minorHAnsi" w:cstheme="minorHAnsi"/>
                <w:sz w:val="20"/>
                <w:szCs w:val="20"/>
              </w:rPr>
              <w:t>’s</w:t>
            </w:r>
            <w:r w:rsidRPr="00860035">
              <w:rPr>
                <w:rFonts w:asciiTheme="minorHAnsi" w:hAnsiTheme="minorHAnsi" w:cstheme="minorHAnsi"/>
                <w:sz w:val="20"/>
                <w:szCs w:val="20"/>
              </w:rPr>
              <w:t xml:space="preserve"> College of CA</w:t>
            </w:r>
          </w:p>
        </w:tc>
        <w:tc>
          <w:tcPr>
            <w:tcW w:w="852" w:type="dxa"/>
          </w:tcPr>
          <w:p w14:paraId="363BB11C" w14:textId="77777777" w:rsidR="00860035" w:rsidRPr="00860035" w:rsidRDefault="00860035" w:rsidP="00C04418">
            <w:pPr>
              <w:jc w:val="center"/>
              <w:rPr>
                <w:rFonts w:asciiTheme="minorHAnsi" w:hAnsiTheme="minorHAnsi" w:cstheme="minorHAnsi"/>
                <w:sz w:val="20"/>
                <w:szCs w:val="20"/>
              </w:rPr>
            </w:pPr>
          </w:p>
        </w:tc>
        <w:tc>
          <w:tcPr>
            <w:tcW w:w="852" w:type="dxa"/>
          </w:tcPr>
          <w:p w14:paraId="2B064502" w14:textId="77777777" w:rsidR="00860035" w:rsidRPr="00860035" w:rsidRDefault="00860035" w:rsidP="00C04418">
            <w:pPr>
              <w:jc w:val="center"/>
              <w:rPr>
                <w:rFonts w:asciiTheme="minorHAnsi" w:hAnsiTheme="minorHAnsi" w:cstheme="minorHAnsi"/>
                <w:sz w:val="20"/>
                <w:szCs w:val="20"/>
              </w:rPr>
            </w:pPr>
          </w:p>
        </w:tc>
        <w:tc>
          <w:tcPr>
            <w:tcW w:w="694" w:type="dxa"/>
          </w:tcPr>
          <w:p w14:paraId="2A921C4B" w14:textId="77777777" w:rsidR="00860035" w:rsidRPr="00860035" w:rsidRDefault="00860035" w:rsidP="00C04418">
            <w:pPr>
              <w:jc w:val="center"/>
              <w:rPr>
                <w:rFonts w:asciiTheme="minorHAnsi" w:hAnsiTheme="minorHAnsi" w:cstheme="minorHAnsi"/>
                <w:sz w:val="20"/>
                <w:szCs w:val="20"/>
              </w:rPr>
            </w:pPr>
          </w:p>
        </w:tc>
        <w:tc>
          <w:tcPr>
            <w:tcW w:w="694" w:type="dxa"/>
          </w:tcPr>
          <w:p w14:paraId="4254366C" w14:textId="77777777" w:rsidR="00860035" w:rsidRPr="00860035" w:rsidRDefault="00860035" w:rsidP="00C04418">
            <w:pPr>
              <w:jc w:val="center"/>
              <w:rPr>
                <w:rFonts w:asciiTheme="minorHAnsi" w:hAnsiTheme="minorHAnsi" w:cstheme="minorHAnsi"/>
                <w:sz w:val="20"/>
                <w:szCs w:val="20"/>
              </w:rPr>
            </w:pPr>
          </w:p>
        </w:tc>
        <w:tc>
          <w:tcPr>
            <w:tcW w:w="694" w:type="dxa"/>
          </w:tcPr>
          <w:p w14:paraId="33B8AA85" w14:textId="77777777" w:rsidR="00860035" w:rsidRPr="00860035" w:rsidRDefault="00860035" w:rsidP="00C04418">
            <w:pPr>
              <w:jc w:val="center"/>
              <w:rPr>
                <w:rFonts w:asciiTheme="minorHAnsi" w:hAnsiTheme="minorHAnsi" w:cstheme="minorHAnsi"/>
                <w:sz w:val="20"/>
                <w:szCs w:val="20"/>
              </w:rPr>
            </w:pPr>
          </w:p>
        </w:tc>
        <w:tc>
          <w:tcPr>
            <w:tcW w:w="694" w:type="dxa"/>
          </w:tcPr>
          <w:p w14:paraId="4E728FA0" w14:textId="77777777" w:rsidR="00860035" w:rsidRPr="00860035" w:rsidRDefault="00860035" w:rsidP="00C04418">
            <w:pPr>
              <w:jc w:val="center"/>
              <w:rPr>
                <w:rFonts w:asciiTheme="minorHAnsi" w:hAnsiTheme="minorHAnsi" w:cstheme="minorHAnsi"/>
                <w:sz w:val="20"/>
                <w:szCs w:val="20"/>
              </w:rPr>
            </w:pPr>
          </w:p>
        </w:tc>
        <w:tc>
          <w:tcPr>
            <w:tcW w:w="694" w:type="dxa"/>
          </w:tcPr>
          <w:p w14:paraId="1BFCC8C4" w14:textId="77777777" w:rsidR="00860035" w:rsidRPr="00860035" w:rsidRDefault="00860035" w:rsidP="00C04418">
            <w:pPr>
              <w:jc w:val="center"/>
              <w:rPr>
                <w:rFonts w:asciiTheme="minorHAnsi" w:hAnsiTheme="minorHAnsi" w:cstheme="minorHAnsi"/>
                <w:sz w:val="20"/>
                <w:szCs w:val="20"/>
              </w:rPr>
            </w:pPr>
          </w:p>
        </w:tc>
        <w:tc>
          <w:tcPr>
            <w:tcW w:w="694" w:type="dxa"/>
          </w:tcPr>
          <w:p w14:paraId="4BAEC04C" w14:textId="77777777" w:rsidR="00860035" w:rsidRPr="00860035" w:rsidRDefault="00860035" w:rsidP="00C04418">
            <w:pPr>
              <w:jc w:val="center"/>
              <w:rPr>
                <w:rFonts w:asciiTheme="minorHAnsi" w:hAnsiTheme="minorHAnsi" w:cstheme="minorHAnsi"/>
                <w:sz w:val="20"/>
                <w:szCs w:val="20"/>
              </w:rPr>
            </w:pPr>
          </w:p>
        </w:tc>
        <w:tc>
          <w:tcPr>
            <w:tcW w:w="694" w:type="dxa"/>
          </w:tcPr>
          <w:p w14:paraId="0A140D30" w14:textId="77777777" w:rsidR="00860035" w:rsidRPr="00860035" w:rsidRDefault="00860035" w:rsidP="00C04418">
            <w:pPr>
              <w:jc w:val="center"/>
              <w:rPr>
                <w:rFonts w:asciiTheme="minorHAnsi" w:hAnsiTheme="minorHAnsi" w:cstheme="minorHAnsi"/>
                <w:sz w:val="20"/>
                <w:szCs w:val="20"/>
              </w:rPr>
            </w:pPr>
          </w:p>
        </w:tc>
        <w:tc>
          <w:tcPr>
            <w:tcW w:w="694" w:type="dxa"/>
          </w:tcPr>
          <w:p w14:paraId="3E4A9B4B" w14:textId="77777777" w:rsidR="00860035" w:rsidRPr="00860035" w:rsidRDefault="00860035" w:rsidP="00C04418">
            <w:pPr>
              <w:jc w:val="center"/>
              <w:rPr>
                <w:rFonts w:asciiTheme="minorHAnsi" w:hAnsiTheme="minorHAnsi" w:cstheme="minorHAnsi"/>
                <w:sz w:val="20"/>
                <w:szCs w:val="20"/>
              </w:rPr>
            </w:pPr>
          </w:p>
        </w:tc>
        <w:tc>
          <w:tcPr>
            <w:tcW w:w="694" w:type="dxa"/>
          </w:tcPr>
          <w:p w14:paraId="4F345035" w14:textId="77777777" w:rsidR="00860035" w:rsidRPr="00860035" w:rsidRDefault="00860035" w:rsidP="00C04418">
            <w:pPr>
              <w:jc w:val="center"/>
              <w:rPr>
                <w:rFonts w:asciiTheme="minorHAnsi" w:hAnsiTheme="minorHAnsi" w:cstheme="minorHAnsi"/>
                <w:sz w:val="20"/>
                <w:szCs w:val="20"/>
              </w:rPr>
            </w:pPr>
          </w:p>
        </w:tc>
        <w:tc>
          <w:tcPr>
            <w:tcW w:w="694" w:type="dxa"/>
          </w:tcPr>
          <w:p w14:paraId="24F5D16E" w14:textId="77777777" w:rsidR="00860035" w:rsidRPr="00860035" w:rsidRDefault="00860035" w:rsidP="00C04418">
            <w:pPr>
              <w:jc w:val="center"/>
              <w:rPr>
                <w:rFonts w:asciiTheme="minorHAnsi" w:hAnsiTheme="minorHAnsi" w:cstheme="minorHAnsi"/>
                <w:sz w:val="20"/>
                <w:szCs w:val="20"/>
              </w:rPr>
            </w:pPr>
          </w:p>
        </w:tc>
        <w:tc>
          <w:tcPr>
            <w:tcW w:w="694" w:type="dxa"/>
          </w:tcPr>
          <w:p w14:paraId="05702A14" w14:textId="77777777" w:rsidR="00860035" w:rsidRPr="00860035" w:rsidRDefault="00860035" w:rsidP="00C04418">
            <w:pPr>
              <w:jc w:val="center"/>
              <w:rPr>
                <w:rFonts w:asciiTheme="minorHAnsi" w:hAnsiTheme="minorHAnsi" w:cstheme="minorHAnsi"/>
                <w:sz w:val="20"/>
                <w:szCs w:val="20"/>
              </w:rPr>
            </w:pPr>
          </w:p>
        </w:tc>
        <w:tc>
          <w:tcPr>
            <w:tcW w:w="694" w:type="dxa"/>
          </w:tcPr>
          <w:p w14:paraId="3B0AEED3" w14:textId="77777777" w:rsidR="00860035" w:rsidRPr="00860035" w:rsidRDefault="00860035" w:rsidP="00C04418">
            <w:pPr>
              <w:jc w:val="center"/>
              <w:rPr>
                <w:rFonts w:asciiTheme="minorHAnsi" w:hAnsiTheme="minorHAnsi" w:cstheme="minorHAnsi"/>
                <w:sz w:val="20"/>
                <w:szCs w:val="20"/>
              </w:rPr>
            </w:pPr>
          </w:p>
        </w:tc>
        <w:tc>
          <w:tcPr>
            <w:tcW w:w="694" w:type="dxa"/>
          </w:tcPr>
          <w:p w14:paraId="2D78D8EA" w14:textId="77777777" w:rsidR="00860035" w:rsidRPr="00860035" w:rsidRDefault="00860035" w:rsidP="00C04418">
            <w:pPr>
              <w:jc w:val="center"/>
              <w:rPr>
                <w:rFonts w:asciiTheme="minorHAnsi" w:hAnsiTheme="minorHAnsi" w:cstheme="minorHAnsi"/>
                <w:sz w:val="20"/>
                <w:szCs w:val="20"/>
              </w:rPr>
            </w:pPr>
          </w:p>
        </w:tc>
        <w:tc>
          <w:tcPr>
            <w:tcW w:w="694" w:type="dxa"/>
          </w:tcPr>
          <w:p w14:paraId="10264EB2" w14:textId="3BFF4B17" w:rsidR="00860035" w:rsidRPr="00860035" w:rsidRDefault="00860035" w:rsidP="00C04418">
            <w:pPr>
              <w:jc w:val="center"/>
              <w:rPr>
                <w:rFonts w:asciiTheme="minorHAnsi" w:hAnsiTheme="minorHAnsi" w:cstheme="minorHAnsi"/>
                <w:sz w:val="20"/>
                <w:szCs w:val="20"/>
              </w:rPr>
            </w:pPr>
          </w:p>
        </w:tc>
      </w:tr>
      <w:tr w:rsidR="00860035" w14:paraId="5B0C6D32" w14:textId="77777777" w:rsidTr="00C04418">
        <w:trPr>
          <w:trHeight w:val="227"/>
        </w:trPr>
        <w:tc>
          <w:tcPr>
            <w:tcW w:w="2854" w:type="dxa"/>
          </w:tcPr>
          <w:p w14:paraId="133A8604" w14:textId="03E9D0E3" w:rsidR="00860035" w:rsidRPr="00860035" w:rsidRDefault="00860035" w:rsidP="00860035">
            <w:pPr>
              <w:pStyle w:val="TableParagraph"/>
              <w:rPr>
                <w:rFonts w:asciiTheme="minorHAnsi" w:hAnsiTheme="minorHAnsi" w:cstheme="minorHAnsi"/>
                <w:sz w:val="20"/>
                <w:szCs w:val="20"/>
              </w:rPr>
            </w:pPr>
            <w:r w:rsidRPr="00860035">
              <w:rPr>
                <w:rFonts w:asciiTheme="minorHAnsi" w:hAnsiTheme="minorHAnsi" w:cstheme="minorHAnsi"/>
                <w:sz w:val="20"/>
                <w:szCs w:val="20"/>
              </w:rPr>
              <w:t>Teachers College of San Joaquin</w:t>
            </w:r>
          </w:p>
        </w:tc>
        <w:tc>
          <w:tcPr>
            <w:tcW w:w="852" w:type="dxa"/>
          </w:tcPr>
          <w:p w14:paraId="47340040" w14:textId="26DBF5FE"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852" w:type="dxa"/>
          </w:tcPr>
          <w:p w14:paraId="30FA64F4" w14:textId="5F78CA38"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10FFA5FB" w14:textId="37F2A1FB"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3A8F50A5" w14:textId="723CF9A4"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2715A834" w14:textId="2841F227"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04E299B4" w14:textId="04F39977"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042F3475" w14:textId="10530ECC"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21FC2A79" w14:textId="5D6B7429"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61F61FC0" w14:textId="7E5430BE"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3A2CE0A4" w14:textId="7EDEDFC8"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66B2CFE3" w14:textId="473BF81D"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74DE2F46" w14:textId="62AA3F22"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0AC87B48" w14:textId="3844E9F2"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482E2D88" w14:textId="46CFC6A6"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2E9592F9" w14:textId="2C04B110"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3B3428C2" w14:textId="0C25097E"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sz w:val="20"/>
                <w:szCs w:val="20"/>
              </w:rPr>
              <w:t>No</w:t>
            </w:r>
          </w:p>
        </w:tc>
      </w:tr>
      <w:tr w:rsidR="00860035" w14:paraId="52A3A121" w14:textId="77777777" w:rsidTr="00C04418">
        <w:trPr>
          <w:trHeight w:val="227"/>
        </w:trPr>
        <w:tc>
          <w:tcPr>
            <w:tcW w:w="2854" w:type="dxa"/>
          </w:tcPr>
          <w:p w14:paraId="1A81156F" w14:textId="1D8ED8EF" w:rsidR="00860035" w:rsidRPr="00860035" w:rsidRDefault="00860035" w:rsidP="00860035">
            <w:pPr>
              <w:pStyle w:val="TableParagraph"/>
              <w:rPr>
                <w:rFonts w:asciiTheme="minorHAnsi" w:hAnsiTheme="minorHAnsi" w:cstheme="minorHAnsi"/>
                <w:sz w:val="20"/>
                <w:szCs w:val="20"/>
              </w:rPr>
            </w:pPr>
            <w:r w:rsidRPr="00860035">
              <w:rPr>
                <w:rFonts w:asciiTheme="minorHAnsi" w:hAnsiTheme="minorHAnsi" w:cstheme="minorHAnsi"/>
                <w:sz w:val="20"/>
                <w:szCs w:val="20"/>
              </w:rPr>
              <w:t>The Master's College</w:t>
            </w:r>
          </w:p>
        </w:tc>
        <w:tc>
          <w:tcPr>
            <w:tcW w:w="852" w:type="dxa"/>
          </w:tcPr>
          <w:p w14:paraId="651FFA05" w14:textId="77777777" w:rsidR="00860035" w:rsidRPr="00860035" w:rsidRDefault="00860035" w:rsidP="00C04418">
            <w:pPr>
              <w:jc w:val="center"/>
              <w:rPr>
                <w:rFonts w:asciiTheme="minorHAnsi" w:hAnsiTheme="minorHAnsi" w:cstheme="minorHAnsi"/>
                <w:sz w:val="20"/>
                <w:szCs w:val="20"/>
              </w:rPr>
            </w:pPr>
          </w:p>
        </w:tc>
        <w:tc>
          <w:tcPr>
            <w:tcW w:w="852" w:type="dxa"/>
          </w:tcPr>
          <w:p w14:paraId="16C78296" w14:textId="77777777" w:rsidR="00860035" w:rsidRPr="00860035" w:rsidRDefault="00860035" w:rsidP="00C04418">
            <w:pPr>
              <w:jc w:val="center"/>
              <w:rPr>
                <w:rFonts w:asciiTheme="minorHAnsi" w:hAnsiTheme="minorHAnsi" w:cstheme="minorHAnsi"/>
                <w:sz w:val="20"/>
                <w:szCs w:val="20"/>
              </w:rPr>
            </w:pPr>
          </w:p>
        </w:tc>
        <w:tc>
          <w:tcPr>
            <w:tcW w:w="694" w:type="dxa"/>
          </w:tcPr>
          <w:p w14:paraId="7EE97620" w14:textId="77777777" w:rsidR="00860035" w:rsidRPr="00860035" w:rsidRDefault="00860035" w:rsidP="00C04418">
            <w:pPr>
              <w:jc w:val="center"/>
              <w:rPr>
                <w:rFonts w:asciiTheme="minorHAnsi" w:hAnsiTheme="minorHAnsi" w:cstheme="minorHAnsi"/>
                <w:sz w:val="20"/>
                <w:szCs w:val="20"/>
              </w:rPr>
            </w:pPr>
          </w:p>
        </w:tc>
        <w:tc>
          <w:tcPr>
            <w:tcW w:w="694" w:type="dxa"/>
          </w:tcPr>
          <w:p w14:paraId="5D65AE52" w14:textId="77777777" w:rsidR="00860035" w:rsidRPr="00860035" w:rsidRDefault="00860035" w:rsidP="00C04418">
            <w:pPr>
              <w:jc w:val="center"/>
              <w:rPr>
                <w:rFonts w:asciiTheme="minorHAnsi" w:hAnsiTheme="minorHAnsi" w:cstheme="minorHAnsi"/>
                <w:sz w:val="20"/>
                <w:szCs w:val="20"/>
              </w:rPr>
            </w:pPr>
          </w:p>
        </w:tc>
        <w:tc>
          <w:tcPr>
            <w:tcW w:w="694" w:type="dxa"/>
          </w:tcPr>
          <w:p w14:paraId="20DD7401" w14:textId="77777777" w:rsidR="00860035" w:rsidRPr="00860035" w:rsidRDefault="00860035" w:rsidP="00C04418">
            <w:pPr>
              <w:jc w:val="center"/>
              <w:rPr>
                <w:rFonts w:asciiTheme="minorHAnsi" w:hAnsiTheme="minorHAnsi" w:cstheme="minorHAnsi"/>
                <w:sz w:val="20"/>
                <w:szCs w:val="20"/>
              </w:rPr>
            </w:pPr>
          </w:p>
        </w:tc>
        <w:tc>
          <w:tcPr>
            <w:tcW w:w="694" w:type="dxa"/>
          </w:tcPr>
          <w:p w14:paraId="6AB819A3" w14:textId="77777777" w:rsidR="00860035" w:rsidRPr="00860035" w:rsidRDefault="00860035" w:rsidP="00C04418">
            <w:pPr>
              <w:jc w:val="center"/>
              <w:rPr>
                <w:rFonts w:asciiTheme="minorHAnsi" w:hAnsiTheme="minorHAnsi" w:cstheme="minorHAnsi"/>
                <w:sz w:val="20"/>
                <w:szCs w:val="20"/>
              </w:rPr>
            </w:pPr>
          </w:p>
        </w:tc>
        <w:tc>
          <w:tcPr>
            <w:tcW w:w="694" w:type="dxa"/>
          </w:tcPr>
          <w:p w14:paraId="33BC62CC" w14:textId="77777777" w:rsidR="00860035" w:rsidRPr="00860035" w:rsidRDefault="00860035" w:rsidP="00C04418">
            <w:pPr>
              <w:jc w:val="center"/>
              <w:rPr>
                <w:rFonts w:asciiTheme="minorHAnsi" w:hAnsiTheme="minorHAnsi" w:cstheme="minorHAnsi"/>
                <w:sz w:val="20"/>
                <w:szCs w:val="20"/>
              </w:rPr>
            </w:pPr>
          </w:p>
        </w:tc>
        <w:tc>
          <w:tcPr>
            <w:tcW w:w="694" w:type="dxa"/>
          </w:tcPr>
          <w:p w14:paraId="5D270B1E" w14:textId="77777777" w:rsidR="00860035" w:rsidRPr="00860035" w:rsidRDefault="00860035" w:rsidP="00C04418">
            <w:pPr>
              <w:jc w:val="center"/>
              <w:rPr>
                <w:rFonts w:asciiTheme="minorHAnsi" w:hAnsiTheme="minorHAnsi" w:cstheme="minorHAnsi"/>
                <w:sz w:val="20"/>
                <w:szCs w:val="20"/>
              </w:rPr>
            </w:pPr>
          </w:p>
        </w:tc>
        <w:tc>
          <w:tcPr>
            <w:tcW w:w="694" w:type="dxa"/>
          </w:tcPr>
          <w:p w14:paraId="3DE26407" w14:textId="77777777" w:rsidR="00860035" w:rsidRPr="00860035" w:rsidRDefault="00860035" w:rsidP="00C04418">
            <w:pPr>
              <w:jc w:val="center"/>
              <w:rPr>
                <w:rFonts w:asciiTheme="minorHAnsi" w:hAnsiTheme="minorHAnsi" w:cstheme="minorHAnsi"/>
                <w:sz w:val="20"/>
                <w:szCs w:val="20"/>
              </w:rPr>
            </w:pPr>
          </w:p>
        </w:tc>
        <w:tc>
          <w:tcPr>
            <w:tcW w:w="694" w:type="dxa"/>
          </w:tcPr>
          <w:p w14:paraId="31242A20" w14:textId="77777777" w:rsidR="00860035" w:rsidRPr="00860035" w:rsidRDefault="00860035" w:rsidP="00C04418">
            <w:pPr>
              <w:jc w:val="center"/>
              <w:rPr>
                <w:rFonts w:asciiTheme="minorHAnsi" w:hAnsiTheme="minorHAnsi" w:cstheme="minorHAnsi"/>
                <w:sz w:val="20"/>
                <w:szCs w:val="20"/>
              </w:rPr>
            </w:pPr>
          </w:p>
        </w:tc>
        <w:tc>
          <w:tcPr>
            <w:tcW w:w="694" w:type="dxa"/>
          </w:tcPr>
          <w:p w14:paraId="5370CF56" w14:textId="77777777" w:rsidR="00860035" w:rsidRPr="00860035" w:rsidRDefault="00860035" w:rsidP="00C04418">
            <w:pPr>
              <w:jc w:val="center"/>
              <w:rPr>
                <w:rFonts w:asciiTheme="minorHAnsi" w:hAnsiTheme="minorHAnsi" w:cstheme="minorHAnsi"/>
                <w:sz w:val="20"/>
                <w:szCs w:val="20"/>
              </w:rPr>
            </w:pPr>
          </w:p>
        </w:tc>
        <w:tc>
          <w:tcPr>
            <w:tcW w:w="694" w:type="dxa"/>
          </w:tcPr>
          <w:p w14:paraId="29CEFB8C" w14:textId="77777777" w:rsidR="00860035" w:rsidRPr="00860035" w:rsidRDefault="00860035" w:rsidP="00C04418">
            <w:pPr>
              <w:jc w:val="center"/>
              <w:rPr>
                <w:rFonts w:asciiTheme="minorHAnsi" w:hAnsiTheme="minorHAnsi" w:cstheme="minorHAnsi"/>
                <w:sz w:val="20"/>
                <w:szCs w:val="20"/>
              </w:rPr>
            </w:pPr>
          </w:p>
        </w:tc>
        <w:tc>
          <w:tcPr>
            <w:tcW w:w="694" w:type="dxa"/>
          </w:tcPr>
          <w:p w14:paraId="0494F385" w14:textId="77777777" w:rsidR="00860035" w:rsidRPr="00860035" w:rsidRDefault="00860035" w:rsidP="00C04418">
            <w:pPr>
              <w:jc w:val="center"/>
              <w:rPr>
                <w:rFonts w:asciiTheme="minorHAnsi" w:hAnsiTheme="minorHAnsi" w:cstheme="minorHAnsi"/>
                <w:sz w:val="20"/>
                <w:szCs w:val="20"/>
              </w:rPr>
            </w:pPr>
          </w:p>
        </w:tc>
        <w:tc>
          <w:tcPr>
            <w:tcW w:w="694" w:type="dxa"/>
          </w:tcPr>
          <w:p w14:paraId="614ED7A2" w14:textId="77777777" w:rsidR="00860035" w:rsidRPr="00860035" w:rsidRDefault="00860035" w:rsidP="00C04418">
            <w:pPr>
              <w:jc w:val="center"/>
              <w:rPr>
                <w:rFonts w:asciiTheme="minorHAnsi" w:hAnsiTheme="minorHAnsi" w:cstheme="minorHAnsi"/>
                <w:sz w:val="20"/>
                <w:szCs w:val="20"/>
              </w:rPr>
            </w:pPr>
          </w:p>
        </w:tc>
        <w:tc>
          <w:tcPr>
            <w:tcW w:w="694" w:type="dxa"/>
          </w:tcPr>
          <w:p w14:paraId="28B34309" w14:textId="77777777" w:rsidR="00860035" w:rsidRPr="00860035" w:rsidRDefault="00860035" w:rsidP="00C04418">
            <w:pPr>
              <w:jc w:val="center"/>
              <w:rPr>
                <w:rFonts w:asciiTheme="minorHAnsi" w:hAnsiTheme="minorHAnsi" w:cstheme="minorHAnsi"/>
                <w:sz w:val="20"/>
                <w:szCs w:val="20"/>
              </w:rPr>
            </w:pPr>
          </w:p>
        </w:tc>
        <w:tc>
          <w:tcPr>
            <w:tcW w:w="694" w:type="dxa"/>
          </w:tcPr>
          <w:p w14:paraId="001F7A4E" w14:textId="6D88360F" w:rsidR="00860035" w:rsidRPr="00860035" w:rsidRDefault="00860035" w:rsidP="00C04418">
            <w:pPr>
              <w:jc w:val="center"/>
              <w:rPr>
                <w:rFonts w:asciiTheme="minorHAnsi" w:hAnsiTheme="minorHAnsi" w:cstheme="minorHAnsi"/>
                <w:sz w:val="20"/>
                <w:szCs w:val="20"/>
              </w:rPr>
            </w:pPr>
          </w:p>
        </w:tc>
      </w:tr>
      <w:tr w:rsidR="00860035" w14:paraId="0AF00809" w14:textId="77777777" w:rsidTr="00C04418">
        <w:trPr>
          <w:trHeight w:val="227"/>
        </w:trPr>
        <w:tc>
          <w:tcPr>
            <w:tcW w:w="2854" w:type="dxa"/>
          </w:tcPr>
          <w:p w14:paraId="5F667111" w14:textId="494EC27E" w:rsidR="00860035" w:rsidRPr="00860035" w:rsidRDefault="00860035" w:rsidP="00860035">
            <w:pPr>
              <w:pStyle w:val="TableParagraph"/>
              <w:rPr>
                <w:rFonts w:asciiTheme="minorHAnsi" w:hAnsiTheme="minorHAnsi" w:cstheme="minorHAnsi"/>
                <w:sz w:val="20"/>
                <w:szCs w:val="20"/>
              </w:rPr>
            </w:pPr>
            <w:r w:rsidRPr="00860035">
              <w:rPr>
                <w:rFonts w:asciiTheme="minorHAnsi" w:hAnsiTheme="minorHAnsi" w:cstheme="minorHAnsi"/>
                <w:sz w:val="20"/>
                <w:szCs w:val="20"/>
              </w:rPr>
              <w:t>Touro University</w:t>
            </w:r>
          </w:p>
        </w:tc>
        <w:tc>
          <w:tcPr>
            <w:tcW w:w="852" w:type="dxa"/>
          </w:tcPr>
          <w:p w14:paraId="780C7662" w14:textId="77777777" w:rsidR="00860035" w:rsidRPr="00860035" w:rsidRDefault="00860035" w:rsidP="00C04418">
            <w:pPr>
              <w:jc w:val="center"/>
              <w:rPr>
                <w:rFonts w:asciiTheme="minorHAnsi" w:hAnsiTheme="minorHAnsi" w:cstheme="minorHAnsi"/>
                <w:sz w:val="20"/>
                <w:szCs w:val="20"/>
              </w:rPr>
            </w:pPr>
          </w:p>
        </w:tc>
        <w:tc>
          <w:tcPr>
            <w:tcW w:w="852" w:type="dxa"/>
          </w:tcPr>
          <w:p w14:paraId="11268C4F" w14:textId="77777777" w:rsidR="00860035" w:rsidRPr="00860035" w:rsidRDefault="00860035" w:rsidP="00C04418">
            <w:pPr>
              <w:jc w:val="center"/>
              <w:rPr>
                <w:rFonts w:asciiTheme="minorHAnsi" w:hAnsiTheme="minorHAnsi" w:cstheme="minorHAnsi"/>
                <w:sz w:val="20"/>
                <w:szCs w:val="20"/>
              </w:rPr>
            </w:pPr>
          </w:p>
        </w:tc>
        <w:tc>
          <w:tcPr>
            <w:tcW w:w="694" w:type="dxa"/>
          </w:tcPr>
          <w:p w14:paraId="0EE16C2C" w14:textId="77777777" w:rsidR="00860035" w:rsidRPr="00860035" w:rsidRDefault="00860035" w:rsidP="00C04418">
            <w:pPr>
              <w:jc w:val="center"/>
              <w:rPr>
                <w:rFonts w:asciiTheme="minorHAnsi" w:hAnsiTheme="minorHAnsi" w:cstheme="minorHAnsi"/>
                <w:sz w:val="20"/>
                <w:szCs w:val="20"/>
              </w:rPr>
            </w:pPr>
          </w:p>
        </w:tc>
        <w:tc>
          <w:tcPr>
            <w:tcW w:w="694" w:type="dxa"/>
          </w:tcPr>
          <w:p w14:paraId="78FF93AC" w14:textId="77777777" w:rsidR="00860035" w:rsidRPr="00860035" w:rsidRDefault="00860035" w:rsidP="00C04418">
            <w:pPr>
              <w:jc w:val="center"/>
              <w:rPr>
                <w:rFonts w:asciiTheme="minorHAnsi" w:hAnsiTheme="minorHAnsi" w:cstheme="minorHAnsi"/>
                <w:sz w:val="20"/>
                <w:szCs w:val="20"/>
              </w:rPr>
            </w:pPr>
          </w:p>
        </w:tc>
        <w:tc>
          <w:tcPr>
            <w:tcW w:w="694" w:type="dxa"/>
          </w:tcPr>
          <w:p w14:paraId="7FD11675" w14:textId="77777777" w:rsidR="00860035" w:rsidRPr="00860035" w:rsidRDefault="00860035" w:rsidP="00C04418">
            <w:pPr>
              <w:jc w:val="center"/>
              <w:rPr>
                <w:rFonts w:asciiTheme="minorHAnsi" w:hAnsiTheme="minorHAnsi" w:cstheme="minorHAnsi"/>
                <w:sz w:val="20"/>
                <w:szCs w:val="20"/>
              </w:rPr>
            </w:pPr>
          </w:p>
        </w:tc>
        <w:tc>
          <w:tcPr>
            <w:tcW w:w="694" w:type="dxa"/>
          </w:tcPr>
          <w:p w14:paraId="135772C7" w14:textId="77777777" w:rsidR="00860035" w:rsidRPr="00860035" w:rsidRDefault="00860035" w:rsidP="00C04418">
            <w:pPr>
              <w:jc w:val="center"/>
              <w:rPr>
                <w:rFonts w:asciiTheme="minorHAnsi" w:hAnsiTheme="minorHAnsi" w:cstheme="minorHAnsi"/>
                <w:sz w:val="20"/>
                <w:szCs w:val="20"/>
              </w:rPr>
            </w:pPr>
          </w:p>
        </w:tc>
        <w:tc>
          <w:tcPr>
            <w:tcW w:w="694" w:type="dxa"/>
          </w:tcPr>
          <w:p w14:paraId="1CDB01E7" w14:textId="77777777" w:rsidR="00860035" w:rsidRPr="00860035" w:rsidRDefault="00860035" w:rsidP="00C04418">
            <w:pPr>
              <w:jc w:val="center"/>
              <w:rPr>
                <w:rFonts w:asciiTheme="minorHAnsi" w:hAnsiTheme="minorHAnsi" w:cstheme="minorHAnsi"/>
                <w:sz w:val="20"/>
                <w:szCs w:val="20"/>
              </w:rPr>
            </w:pPr>
          </w:p>
        </w:tc>
        <w:tc>
          <w:tcPr>
            <w:tcW w:w="694" w:type="dxa"/>
          </w:tcPr>
          <w:p w14:paraId="18E4CAF2" w14:textId="77777777" w:rsidR="00860035" w:rsidRPr="00860035" w:rsidRDefault="00860035" w:rsidP="00C04418">
            <w:pPr>
              <w:jc w:val="center"/>
              <w:rPr>
                <w:rFonts w:asciiTheme="minorHAnsi" w:hAnsiTheme="minorHAnsi" w:cstheme="minorHAnsi"/>
                <w:sz w:val="20"/>
                <w:szCs w:val="20"/>
              </w:rPr>
            </w:pPr>
          </w:p>
        </w:tc>
        <w:tc>
          <w:tcPr>
            <w:tcW w:w="694" w:type="dxa"/>
          </w:tcPr>
          <w:p w14:paraId="1C4A5918" w14:textId="77777777" w:rsidR="00860035" w:rsidRPr="00860035" w:rsidRDefault="00860035" w:rsidP="00C04418">
            <w:pPr>
              <w:jc w:val="center"/>
              <w:rPr>
                <w:rFonts w:asciiTheme="minorHAnsi" w:hAnsiTheme="minorHAnsi" w:cstheme="minorHAnsi"/>
                <w:sz w:val="20"/>
                <w:szCs w:val="20"/>
              </w:rPr>
            </w:pPr>
          </w:p>
        </w:tc>
        <w:tc>
          <w:tcPr>
            <w:tcW w:w="694" w:type="dxa"/>
          </w:tcPr>
          <w:p w14:paraId="6B48A384" w14:textId="77777777" w:rsidR="00860035" w:rsidRPr="00860035" w:rsidRDefault="00860035" w:rsidP="00C04418">
            <w:pPr>
              <w:jc w:val="center"/>
              <w:rPr>
                <w:rFonts w:asciiTheme="minorHAnsi" w:hAnsiTheme="minorHAnsi" w:cstheme="minorHAnsi"/>
                <w:sz w:val="20"/>
                <w:szCs w:val="20"/>
              </w:rPr>
            </w:pPr>
          </w:p>
        </w:tc>
        <w:tc>
          <w:tcPr>
            <w:tcW w:w="694" w:type="dxa"/>
          </w:tcPr>
          <w:p w14:paraId="5CB5E8D3" w14:textId="77777777" w:rsidR="00860035" w:rsidRPr="00860035" w:rsidRDefault="00860035" w:rsidP="00C04418">
            <w:pPr>
              <w:jc w:val="center"/>
              <w:rPr>
                <w:rFonts w:asciiTheme="minorHAnsi" w:hAnsiTheme="minorHAnsi" w:cstheme="minorHAnsi"/>
                <w:sz w:val="20"/>
                <w:szCs w:val="20"/>
              </w:rPr>
            </w:pPr>
          </w:p>
        </w:tc>
        <w:tc>
          <w:tcPr>
            <w:tcW w:w="694" w:type="dxa"/>
          </w:tcPr>
          <w:p w14:paraId="49B1D9D1" w14:textId="77777777" w:rsidR="00860035" w:rsidRPr="00860035" w:rsidRDefault="00860035" w:rsidP="00C04418">
            <w:pPr>
              <w:jc w:val="center"/>
              <w:rPr>
                <w:rFonts w:asciiTheme="minorHAnsi" w:hAnsiTheme="minorHAnsi" w:cstheme="minorHAnsi"/>
                <w:sz w:val="20"/>
                <w:szCs w:val="20"/>
              </w:rPr>
            </w:pPr>
          </w:p>
        </w:tc>
        <w:tc>
          <w:tcPr>
            <w:tcW w:w="694" w:type="dxa"/>
          </w:tcPr>
          <w:p w14:paraId="46FE07BC" w14:textId="77777777" w:rsidR="00860035" w:rsidRPr="00860035" w:rsidRDefault="00860035" w:rsidP="00C04418">
            <w:pPr>
              <w:jc w:val="center"/>
              <w:rPr>
                <w:rFonts w:asciiTheme="minorHAnsi" w:hAnsiTheme="minorHAnsi" w:cstheme="minorHAnsi"/>
                <w:sz w:val="20"/>
                <w:szCs w:val="20"/>
              </w:rPr>
            </w:pPr>
          </w:p>
        </w:tc>
        <w:tc>
          <w:tcPr>
            <w:tcW w:w="694" w:type="dxa"/>
          </w:tcPr>
          <w:p w14:paraId="1A7B84DA" w14:textId="77777777" w:rsidR="00860035" w:rsidRPr="00860035" w:rsidRDefault="00860035" w:rsidP="00C04418">
            <w:pPr>
              <w:jc w:val="center"/>
              <w:rPr>
                <w:rFonts w:asciiTheme="minorHAnsi" w:hAnsiTheme="minorHAnsi" w:cstheme="minorHAnsi"/>
                <w:sz w:val="20"/>
                <w:szCs w:val="20"/>
              </w:rPr>
            </w:pPr>
          </w:p>
        </w:tc>
        <w:tc>
          <w:tcPr>
            <w:tcW w:w="694" w:type="dxa"/>
          </w:tcPr>
          <w:p w14:paraId="0FA45299" w14:textId="77777777" w:rsidR="00860035" w:rsidRPr="00860035" w:rsidRDefault="00860035" w:rsidP="00C04418">
            <w:pPr>
              <w:jc w:val="center"/>
              <w:rPr>
                <w:rFonts w:asciiTheme="minorHAnsi" w:hAnsiTheme="minorHAnsi" w:cstheme="minorHAnsi"/>
                <w:sz w:val="20"/>
                <w:szCs w:val="20"/>
              </w:rPr>
            </w:pPr>
          </w:p>
        </w:tc>
        <w:tc>
          <w:tcPr>
            <w:tcW w:w="694" w:type="dxa"/>
          </w:tcPr>
          <w:p w14:paraId="2E018249" w14:textId="168A0E2E" w:rsidR="00860035" w:rsidRPr="00860035" w:rsidRDefault="00860035" w:rsidP="00C04418">
            <w:pPr>
              <w:jc w:val="center"/>
              <w:rPr>
                <w:rFonts w:asciiTheme="minorHAnsi" w:hAnsiTheme="minorHAnsi" w:cstheme="minorHAnsi"/>
                <w:sz w:val="20"/>
                <w:szCs w:val="20"/>
              </w:rPr>
            </w:pPr>
          </w:p>
        </w:tc>
      </w:tr>
      <w:tr w:rsidR="00860035" w14:paraId="67829EE1" w14:textId="77777777" w:rsidTr="00C04418">
        <w:trPr>
          <w:trHeight w:val="227"/>
        </w:trPr>
        <w:tc>
          <w:tcPr>
            <w:tcW w:w="2854" w:type="dxa"/>
          </w:tcPr>
          <w:p w14:paraId="6BD1D48B" w14:textId="58D8F70A" w:rsidR="00860035" w:rsidRPr="00860035" w:rsidRDefault="00860035" w:rsidP="00860035">
            <w:pPr>
              <w:pStyle w:val="TableParagraph"/>
              <w:rPr>
                <w:rFonts w:asciiTheme="minorHAnsi" w:hAnsiTheme="minorHAnsi" w:cstheme="minorHAnsi"/>
                <w:sz w:val="20"/>
                <w:szCs w:val="20"/>
              </w:rPr>
            </w:pPr>
            <w:r w:rsidRPr="00860035">
              <w:rPr>
                <w:rFonts w:asciiTheme="minorHAnsi" w:hAnsiTheme="minorHAnsi" w:cstheme="minorHAnsi"/>
                <w:sz w:val="20"/>
                <w:szCs w:val="20"/>
              </w:rPr>
              <w:t>United States University</w:t>
            </w:r>
          </w:p>
        </w:tc>
        <w:tc>
          <w:tcPr>
            <w:tcW w:w="852" w:type="dxa"/>
          </w:tcPr>
          <w:p w14:paraId="6BD3CFEE" w14:textId="3CD81C74"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852" w:type="dxa"/>
          </w:tcPr>
          <w:p w14:paraId="37DCCBFB" w14:textId="49C86967"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2C8A3307" w14:textId="28807766"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4CD45B06" w14:textId="63715BDE"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09B4D9F6" w14:textId="0EDE4F5C"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7A1A719A" w14:textId="01972BA1"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63852CD6" w14:textId="1F71839A"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0715EC61" w14:textId="60D262B1"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6F1A0885" w14:textId="02210B0A"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54C5DADD" w14:textId="48B13BA0"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456A3690" w14:textId="52493D6C"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16BC09D5" w14:textId="5EC62FF9"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46D1E9D9" w14:textId="742B5831"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7E050FE2" w14:textId="3DE34FDB"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233F3A14" w14:textId="547B485E"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4BA3D72C" w14:textId="7B788025"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sz w:val="20"/>
                <w:szCs w:val="20"/>
              </w:rPr>
              <w:t>No</w:t>
            </w:r>
          </w:p>
        </w:tc>
      </w:tr>
      <w:tr w:rsidR="00860035" w14:paraId="773F6EA7" w14:textId="77777777" w:rsidTr="00C04418">
        <w:trPr>
          <w:trHeight w:val="227"/>
        </w:trPr>
        <w:tc>
          <w:tcPr>
            <w:tcW w:w="2854" w:type="dxa"/>
          </w:tcPr>
          <w:p w14:paraId="1181F316" w14:textId="30D521A5" w:rsidR="00860035" w:rsidRPr="00860035" w:rsidRDefault="00860035" w:rsidP="00860035">
            <w:pPr>
              <w:pStyle w:val="TableParagraph"/>
              <w:rPr>
                <w:rFonts w:asciiTheme="minorHAnsi" w:hAnsiTheme="minorHAnsi" w:cstheme="minorHAnsi"/>
                <w:sz w:val="20"/>
                <w:szCs w:val="20"/>
              </w:rPr>
            </w:pPr>
            <w:r w:rsidRPr="00860035">
              <w:rPr>
                <w:rFonts w:asciiTheme="minorHAnsi" w:hAnsiTheme="minorHAnsi" w:cstheme="minorHAnsi"/>
                <w:sz w:val="20"/>
                <w:szCs w:val="20"/>
              </w:rPr>
              <w:t>University of La Verne</w:t>
            </w:r>
          </w:p>
        </w:tc>
        <w:tc>
          <w:tcPr>
            <w:tcW w:w="852" w:type="dxa"/>
          </w:tcPr>
          <w:p w14:paraId="41574BDD" w14:textId="16C86AF2"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w w:val="95"/>
                <w:sz w:val="20"/>
                <w:szCs w:val="20"/>
              </w:rPr>
              <w:t>Yes</w:t>
            </w:r>
          </w:p>
        </w:tc>
        <w:tc>
          <w:tcPr>
            <w:tcW w:w="852" w:type="dxa"/>
          </w:tcPr>
          <w:p w14:paraId="4D0631F4" w14:textId="21BB72CC"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w w:val="95"/>
                <w:sz w:val="20"/>
                <w:szCs w:val="20"/>
              </w:rPr>
              <w:t>Yes</w:t>
            </w:r>
          </w:p>
        </w:tc>
        <w:tc>
          <w:tcPr>
            <w:tcW w:w="694" w:type="dxa"/>
          </w:tcPr>
          <w:p w14:paraId="01B74139" w14:textId="2F2FCE62"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w w:val="95"/>
                <w:sz w:val="20"/>
                <w:szCs w:val="20"/>
              </w:rPr>
              <w:t>Yes</w:t>
            </w:r>
          </w:p>
        </w:tc>
        <w:tc>
          <w:tcPr>
            <w:tcW w:w="694" w:type="dxa"/>
          </w:tcPr>
          <w:p w14:paraId="6E4DEA8A" w14:textId="580D4A03"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w w:val="95"/>
                <w:sz w:val="20"/>
                <w:szCs w:val="20"/>
              </w:rPr>
              <w:t>Yes</w:t>
            </w:r>
          </w:p>
        </w:tc>
        <w:tc>
          <w:tcPr>
            <w:tcW w:w="694" w:type="dxa"/>
          </w:tcPr>
          <w:p w14:paraId="3E2BB13D" w14:textId="10DD28B7"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w w:val="95"/>
                <w:sz w:val="20"/>
                <w:szCs w:val="20"/>
              </w:rPr>
              <w:t>Yes</w:t>
            </w:r>
          </w:p>
        </w:tc>
        <w:tc>
          <w:tcPr>
            <w:tcW w:w="694" w:type="dxa"/>
          </w:tcPr>
          <w:p w14:paraId="2D3B3A5E" w14:textId="0F6F9CDF"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w w:val="95"/>
                <w:sz w:val="20"/>
                <w:szCs w:val="20"/>
              </w:rPr>
              <w:t>Yes</w:t>
            </w:r>
          </w:p>
        </w:tc>
        <w:tc>
          <w:tcPr>
            <w:tcW w:w="694" w:type="dxa"/>
          </w:tcPr>
          <w:p w14:paraId="543AED62" w14:textId="47E1C6D1"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w w:val="95"/>
                <w:sz w:val="20"/>
                <w:szCs w:val="20"/>
              </w:rPr>
              <w:t>Yes</w:t>
            </w:r>
          </w:p>
        </w:tc>
        <w:tc>
          <w:tcPr>
            <w:tcW w:w="694" w:type="dxa"/>
          </w:tcPr>
          <w:p w14:paraId="73B19C25" w14:textId="3B95156B"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w w:val="95"/>
                <w:sz w:val="20"/>
                <w:szCs w:val="20"/>
              </w:rPr>
              <w:t>Yes</w:t>
            </w:r>
          </w:p>
        </w:tc>
        <w:tc>
          <w:tcPr>
            <w:tcW w:w="694" w:type="dxa"/>
          </w:tcPr>
          <w:p w14:paraId="7FC02595" w14:textId="61638D60"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w w:val="95"/>
                <w:sz w:val="20"/>
                <w:szCs w:val="20"/>
              </w:rPr>
              <w:t>Yes</w:t>
            </w:r>
          </w:p>
        </w:tc>
        <w:tc>
          <w:tcPr>
            <w:tcW w:w="694" w:type="dxa"/>
          </w:tcPr>
          <w:p w14:paraId="096EC5EF" w14:textId="43337E1B"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w w:val="95"/>
                <w:sz w:val="20"/>
                <w:szCs w:val="20"/>
              </w:rPr>
              <w:t>Yes</w:t>
            </w:r>
          </w:p>
        </w:tc>
        <w:tc>
          <w:tcPr>
            <w:tcW w:w="694" w:type="dxa"/>
          </w:tcPr>
          <w:p w14:paraId="79AC1E96" w14:textId="77777777" w:rsidR="00860035" w:rsidRPr="00860035" w:rsidRDefault="00860035" w:rsidP="00C04418">
            <w:pPr>
              <w:jc w:val="center"/>
              <w:rPr>
                <w:rFonts w:asciiTheme="minorHAnsi" w:hAnsiTheme="minorHAnsi" w:cstheme="minorHAnsi"/>
                <w:sz w:val="20"/>
                <w:szCs w:val="20"/>
              </w:rPr>
            </w:pPr>
          </w:p>
        </w:tc>
        <w:tc>
          <w:tcPr>
            <w:tcW w:w="694" w:type="dxa"/>
          </w:tcPr>
          <w:p w14:paraId="5B1E6C9B" w14:textId="77777777" w:rsidR="00860035" w:rsidRPr="00860035" w:rsidRDefault="00860035" w:rsidP="00C04418">
            <w:pPr>
              <w:jc w:val="center"/>
              <w:rPr>
                <w:rFonts w:asciiTheme="minorHAnsi" w:hAnsiTheme="minorHAnsi" w:cstheme="minorHAnsi"/>
                <w:sz w:val="20"/>
                <w:szCs w:val="20"/>
              </w:rPr>
            </w:pPr>
          </w:p>
        </w:tc>
        <w:tc>
          <w:tcPr>
            <w:tcW w:w="694" w:type="dxa"/>
          </w:tcPr>
          <w:p w14:paraId="393969EC" w14:textId="2979B0AB"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w w:val="95"/>
                <w:sz w:val="20"/>
                <w:szCs w:val="20"/>
              </w:rPr>
              <w:t>Yes</w:t>
            </w:r>
          </w:p>
        </w:tc>
        <w:tc>
          <w:tcPr>
            <w:tcW w:w="694" w:type="dxa"/>
          </w:tcPr>
          <w:p w14:paraId="6AA166FC" w14:textId="3C7B6850"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w w:val="95"/>
                <w:sz w:val="20"/>
                <w:szCs w:val="20"/>
              </w:rPr>
              <w:t>Yes</w:t>
            </w:r>
          </w:p>
        </w:tc>
        <w:tc>
          <w:tcPr>
            <w:tcW w:w="694" w:type="dxa"/>
          </w:tcPr>
          <w:p w14:paraId="4CF8D319" w14:textId="77777777" w:rsidR="00860035" w:rsidRPr="00860035" w:rsidRDefault="00860035" w:rsidP="00C04418">
            <w:pPr>
              <w:jc w:val="center"/>
              <w:rPr>
                <w:rFonts w:asciiTheme="minorHAnsi" w:hAnsiTheme="minorHAnsi" w:cstheme="minorHAnsi"/>
                <w:sz w:val="20"/>
                <w:szCs w:val="20"/>
              </w:rPr>
            </w:pPr>
          </w:p>
        </w:tc>
        <w:tc>
          <w:tcPr>
            <w:tcW w:w="694" w:type="dxa"/>
          </w:tcPr>
          <w:p w14:paraId="00C74219" w14:textId="7C0A43BA" w:rsidR="00860035" w:rsidRPr="00860035" w:rsidRDefault="00860035" w:rsidP="00C04418">
            <w:pPr>
              <w:jc w:val="center"/>
              <w:rPr>
                <w:rFonts w:asciiTheme="minorHAnsi" w:hAnsiTheme="minorHAnsi" w:cstheme="minorHAnsi"/>
                <w:sz w:val="20"/>
                <w:szCs w:val="20"/>
              </w:rPr>
            </w:pPr>
          </w:p>
        </w:tc>
      </w:tr>
      <w:tr w:rsidR="00860035" w14:paraId="6FB6B057" w14:textId="77777777" w:rsidTr="00C04418">
        <w:trPr>
          <w:trHeight w:val="227"/>
        </w:trPr>
        <w:tc>
          <w:tcPr>
            <w:tcW w:w="2854" w:type="dxa"/>
          </w:tcPr>
          <w:p w14:paraId="69DDA8A8" w14:textId="50FC59B5" w:rsidR="00860035" w:rsidRPr="00860035" w:rsidRDefault="00860035" w:rsidP="00860035">
            <w:pPr>
              <w:pStyle w:val="TableParagraph"/>
              <w:rPr>
                <w:rFonts w:asciiTheme="minorHAnsi" w:hAnsiTheme="minorHAnsi" w:cstheme="minorHAnsi"/>
                <w:sz w:val="20"/>
                <w:szCs w:val="20"/>
              </w:rPr>
            </w:pPr>
            <w:r w:rsidRPr="00860035">
              <w:rPr>
                <w:rFonts w:asciiTheme="minorHAnsi" w:hAnsiTheme="minorHAnsi" w:cstheme="minorHAnsi"/>
                <w:sz w:val="20"/>
                <w:szCs w:val="20"/>
              </w:rPr>
              <w:t>University of Phoenix</w:t>
            </w:r>
          </w:p>
        </w:tc>
        <w:tc>
          <w:tcPr>
            <w:tcW w:w="852" w:type="dxa"/>
          </w:tcPr>
          <w:p w14:paraId="779C1636" w14:textId="60A5486A"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852" w:type="dxa"/>
          </w:tcPr>
          <w:p w14:paraId="3A0D0603" w14:textId="3FD7F5CE"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20AC6640" w14:textId="5AFDBDDF"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10DB71D4" w14:textId="5369EC47"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4DAA9DEB" w14:textId="219A3896"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25791A49" w14:textId="34798F56"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31F23B29" w14:textId="367C9C9A"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34D4692A" w14:textId="77777777" w:rsidR="00860035" w:rsidRPr="00860035" w:rsidRDefault="00860035" w:rsidP="00C04418">
            <w:pPr>
              <w:jc w:val="center"/>
              <w:rPr>
                <w:rFonts w:asciiTheme="minorHAnsi" w:hAnsiTheme="minorHAnsi" w:cstheme="minorHAnsi"/>
                <w:sz w:val="20"/>
                <w:szCs w:val="20"/>
              </w:rPr>
            </w:pPr>
          </w:p>
        </w:tc>
        <w:tc>
          <w:tcPr>
            <w:tcW w:w="694" w:type="dxa"/>
          </w:tcPr>
          <w:p w14:paraId="53D33EDB" w14:textId="659088EC"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6A1F4627" w14:textId="77777777" w:rsidR="00860035" w:rsidRPr="00860035" w:rsidRDefault="00860035" w:rsidP="00C04418">
            <w:pPr>
              <w:jc w:val="center"/>
              <w:rPr>
                <w:rFonts w:asciiTheme="minorHAnsi" w:hAnsiTheme="minorHAnsi" w:cstheme="minorHAnsi"/>
                <w:sz w:val="20"/>
                <w:szCs w:val="20"/>
              </w:rPr>
            </w:pPr>
          </w:p>
        </w:tc>
        <w:tc>
          <w:tcPr>
            <w:tcW w:w="694" w:type="dxa"/>
          </w:tcPr>
          <w:p w14:paraId="4CD323E7" w14:textId="77777777" w:rsidR="00860035" w:rsidRPr="00860035" w:rsidRDefault="00860035" w:rsidP="00C04418">
            <w:pPr>
              <w:jc w:val="center"/>
              <w:rPr>
                <w:rFonts w:asciiTheme="minorHAnsi" w:hAnsiTheme="minorHAnsi" w:cstheme="minorHAnsi"/>
                <w:sz w:val="20"/>
                <w:szCs w:val="20"/>
              </w:rPr>
            </w:pPr>
          </w:p>
        </w:tc>
        <w:tc>
          <w:tcPr>
            <w:tcW w:w="694" w:type="dxa"/>
          </w:tcPr>
          <w:p w14:paraId="5B1537AC" w14:textId="77777777" w:rsidR="00860035" w:rsidRPr="00860035" w:rsidRDefault="00860035" w:rsidP="00C04418">
            <w:pPr>
              <w:jc w:val="center"/>
              <w:rPr>
                <w:rFonts w:asciiTheme="minorHAnsi" w:hAnsiTheme="minorHAnsi" w:cstheme="minorHAnsi"/>
                <w:sz w:val="20"/>
                <w:szCs w:val="20"/>
              </w:rPr>
            </w:pPr>
          </w:p>
        </w:tc>
        <w:tc>
          <w:tcPr>
            <w:tcW w:w="694" w:type="dxa"/>
          </w:tcPr>
          <w:p w14:paraId="5805AAC2" w14:textId="77777777" w:rsidR="00860035" w:rsidRPr="00860035" w:rsidRDefault="00860035" w:rsidP="00C04418">
            <w:pPr>
              <w:jc w:val="center"/>
              <w:rPr>
                <w:rFonts w:asciiTheme="minorHAnsi" w:hAnsiTheme="minorHAnsi" w:cstheme="minorHAnsi"/>
                <w:sz w:val="20"/>
                <w:szCs w:val="20"/>
              </w:rPr>
            </w:pPr>
          </w:p>
        </w:tc>
        <w:tc>
          <w:tcPr>
            <w:tcW w:w="694" w:type="dxa"/>
          </w:tcPr>
          <w:p w14:paraId="6C74B62E" w14:textId="77777777" w:rsidR="00860035" w:rsidRPr="00860035" w:rsidRDefault="00860035" w:rsidP="00C04418">
            <w:pPr>
              <w:jc w:val="center"/>
              <w:rPr>
                <w:rFonts w:asciiTheme="minorHAnsi" w:hAnsiTheme="minorHAnsi" w:cstheme="minorHAnsi"/>
                <w:sz w:val="20"/>
                <w:szCs w:val="20"/>
              </w:rPr>
            </w:pPr>
          </w:p>
        </w:tc>
        <w:tc>
          <w:tcPr>
            <w:tcW w:w="694" w:type="dxa"/>
          </w:tcPr>
          <w:p w14:paraId="547DFD84" w14:textId="77777777" w:rsidR="00860035" w:rsidRPr="00860035" w:rsidRDefault="00860035" w:rsidP="00C04418">
            <w:pPr>
              <w:jc w:val="center"/>
              <w:rPr>
                <w:rFonts w:asciiTheme="minorHAnsi" w:hAnsiTheme="minorHAnsi" w:cstheme="minorHAnsi"/>
                <w:sz w:val="20"/>
                <w:szCs w:val="20"/>
              </w:rPr>
            </w:pPr>
          </w:p>
        </w:tc>
        <w:tc>
          <w:tcPr>
            <w:tcW w:w="694" w:type="dxa"/>
          </w:tcPr>
          <w:p w14:paraId="0073A612" w14:textId="49D023DB" w:rsidR="00860035" w:rsidRPr="00860035" w:rsidRDefault="00860035" w:rsidP="00C04418">
            <w:pPr>
              <w:jc w:val="center"/>
              <w:rPr>
                <w:rFonts w:asciiTheme="minorHAnsi" w:hAnsiTheme="minorHAnsi" w:cstheme="minorHAnsi"/>
                <w:sz w:val="20"/>
                <w:szCs w:val="20"/>
              </w:rPr>
            </w:pPr>
          </w:p>
        </w:tc>
      </w:tr>
      <w:tr w:rsidR="00860035" w14:paraId="547E86C9" w14:textId="77777777" w:rsidTr="00C04418">
        <w:trPr>
          <w:trHeight w:val="227"/>
        </w:trPr>
        <w:tc>
          <w:tcPr>
            <w:tcW w:w="2854" w:type="dxa"/>
          </w:tcPr>
          <w:p w14:paraId="369B8801" w14:textId="74D5D16C" w:rsidR="00860035" w:rsidRPr="00860035" w:rsidRDefault="00860035" w:rsidP="00860035">
            <w:pPr>
              <w:pStyle w:val="TableParagraph"/>
              <w:rPr>
                <w:rFonts w:asciiTheme="minorHAnsi" w:hAnsiTheme="minorHAnsi" w:cstheme="minorHAnsi"/>
                <w:sz w:val="20"/>
                <w:szCs w:val="20"/>
              </w:rPr>
            </w:pPr>
            <w:r w:rsidRPr="00860035">
              <w:rPr>
                <w:rFonts w:asciiTheme="minorHAnsi" w:hAnsiTheme="minorHAnsi" w:cstheme="minorHAnsi"/>
                <w:sz w:val="20"/>
                <w:szCs w:val="20"/>
              </w:rPr>
              <w:t>University of San Diego</w:t>
            </w:r>
          </w:p>
        </w:tc>
        <w:tc>
          <w:tcPr>
            <w:tcW w:w="852" w:type="dxa"/>
          </w:tcPr>
          <w:p w14:paraId="07BD4F2E" w14:textId="77777777" w:rsidR="00860035" w:rsidRPr="00860035" w:rsidRDefault="00860035" w:rsidP="00C04418">
            <w:pPr>
              <w:jc w:val="center"/>
              <w:rPr>
                <w:rFonts w:asciiTheme="minorHAnsi" w:hAnsiTheme="minorHAnsi" w:cstheme="minorHAnsi"/>
                <w:sz w:val="20"/>
                <w:szCs w:val="20"/>
              </w:rPr>
            </w:pPr>
          </w:p>
        </w:tc>
        <w:tc>
          <w:tcPr>
            <w:tcW w:w="852" w:type="dxa"/>
          </w:tcPr>
          <w:p w14:paraId="04934FC3" w14:textId="77777777" w:rsidR="00860035" w:rsidRPr="00860035" w:rsidRDefault="00860035" w:rsidP="00C04418">
            <w:pPr>
              <w:jc w:val="center"/>
              <w:rPr>
                <w:rFonts w:asciiTheme="minorHAnsi" w:hAnsiTheme="minorHAnsi" w:cstheme="minorHAnsi"/>
                <w:sz w:val="20"/>
                <w:szCs w:val="20"/>
              </w:rPr>
            </w:pPr>
          </w:p>
        </w:tc>
        <w:tc>
          <w:tcPr>
            <w:tcW w:w="694" w:type="dxa"/>
          </w:tcPr>
          <w:p w14:paraId="22679A39" w14:textId="5B8470C5"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7B9440E3" w14:textId="77777777" w:rsidR="00860035" w:rsidRPr="00860035" w:rsidRDefault="00860035" w:rsidP="00C04418">
            <w:pPr>
              <w:jc w:val="center"/>
              <w:rPr>
                <w:rFonts w:asciiTheme="minorHAnsi" w:hAnsiTheme="minorHAnsi" w:cstheme="minorHAnsi"/>
                <w:sz w:val="20"/>
                <w:szCs w:val="20"/>
              </w:rPr>
            </w:pPr>
          </w:p>
        </w:tc>
        <w:tc>
          <w:tcPr>
            <w:tcW w:w="694" w:type="dxa"/>
          </w:tcPr>
          <w:p w14:paraId="018A4FE9" w14:textId="02E72224"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32285278" w14:textId="78157A1E"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4FF0A19B" w14:textId="77777777" w:rsidR="00860035" w:rsidRPr="00860035" w:rsidRDefault="00860035" w:rsidP="00C04418">
            <w:pPr>
              <w:jc w:val="center"/>
              <w:rPr>
                <w:rFonts w:asciiTheme="minorHAnsi" w:hAnsiTheme="minorHAnsi" w:cstheme="minorHAnsi"/>
                <w:sz w:val="20"/>
                <w:szCs w:val="20"/>
              </w:rPr>
            </w:pPr>
          </w:p>
        </w:tc>
        <w:tc>
          <w:tcPr>
            <w:tcW w:w="694" w:type="dxa"/>
          </w:tcPr>
          <w:p w14:paraId="5D749EBF" w14:textId="77777777" w:rsidR="00860035" w:rsidRPr="00860035" w:rsidRDefault="00860035" w:rsidP="00C04418">
            <w:pPr>
              <w:jc w:val="center"/>
              <w:rPr>
                <w:rFonts w:asciiTheme="minorHAnsi" w:hAnsiTheme="minorHAnsi" w:cstheme="minorHAnsi"/>
                <w:sz w:val="20"/>
                <w:szCs w:val="20"/>
              </w:rPr>
            </w:pPr>
          </w:p>
        </w:tc>
        <w:tc>
          <w:tcPr>
            <w:tcW w:w="694" w:type="dxa"/>
          </w:tcPr>
          <w:p w14:paraId="5DFAE90A" w14:textId="77777777" w:rsidR="00860035" w:rsidRPr="00860035" w:rsidRDefault="00860035" w:rsidP="00C04418">
            <w:pPr>
              <w:jc w:val="center"/>
              <w:rPr>
                <w:rFonts w:asciiTheme="minorHAnsi" w:hAnsiTheme="minorHAnsi" w:cstheme="minorHAnsi"/>
                <w:sz w:val="20"/>
                <w:szCs w:val="20"/>
              </w:rPr>
            </w:pPr>
          </w:p>
        </w:tc>
        <w:tc>
          <w:tcPr>
            <w:tcW w:w="694" w:type="dxa"/>
          </w:tcPr>
          <w:p w14:paraId="7DCB14CC" w14:textId="6AFAD632"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72E9D316" w14:textId="77777777" w:rsidR="00860035" w:rsidRPr="00860035" w:rsidRDefault="00860035" w:rsidP="00C04418">
            <w:pPr>
              <w:jc w:val="center"/>
              <w:rPr>
                <w:rFonts w:asciiTheme="minorHAnsi" w:hAnsiTheme="minorHAnsi" w:cstheme="minorHAnsi"/>
                <w:sz w:val="20"/>
                <w:szCs w:val="20"/>
              </w:rPr>
            </w:pPr>
          </w:p>
        </w:tc>
        <w:tc>
          <w:tcPr>
            <w:tcW w:w="694" w:type="dxa"/>
          </w:tcPr>
          <w:p w14:paraId="0F53F24C" w14:textId="77777777" w:rsidR="00860035" w:rsidRPr="00860035" w:rsidRDefault="00860035" w:rsidP="00C04418">
            <w:pPr>
              <w:jc w:val="center"/>
              <w:rPr>
                <w:rFonts w:asciiTheme="minorHAnsi" w:hAnsiTheme="minorHAnsi" w:cstheme="minorHAnsi"/>
                <w:sz w:val="20"/>
                <w:szCs w:val="20"/>
              </w:rPr>
            </w:pPr>
          </w:p>
        </w:tc>
        <w:tc>
          <w:tcPr>
            <w:tcW w:w="694" w:type="dxa"/>
          </w:tcPr>
          <w:p w14:paraId="22831877" w14:textId="77777777" w:rsidR="00860035" w:rsidRPr="00860035" w:rsidRDefault="00860035" w:rsidP="00C04418">
            <w:pPr>
              <w:jc w:val="center"/>
              <w:rPr>
                <w:rFonts w:asciiTheme="minorHAnsi" w:hAnsiTheme="minorHAnsi" w:cstheme="minorHAnsi"/>
                <w:sz w:val="20"/>
                <w:szCs w:val="20"/>
              </w:rPr>
            </w:pPr>
          </w:p>
        </w:tc>
        <w:tc>
          <w:tcPr>
            <w:tcW w:w="694" w:type="dxa"/>
          </w:tcPr>
          <w:p w14:paraId="1A4E5251" w14:textId="77777777" w:rsidR="00860035" w:rsidRPr="00860035" w:rsidRDefault="00860035" w:rsidP="00C04418">
            <w:pPr>
              <w:jc w:val="center"/>
              <w:rPr>
                <w:rFonts w:asciiTheme="minorHAnsi" w:hAnsiTheme="minorHAnsi" w:cstheme="minorHAnsi"/>
                <w:sz w:val="20"/>
                <w:szCs w:val="20"/>
              </w:rPr>
            </w:pPr>
          </w:p>
        </w:tc>
        <w:tc>
          <w:tcPr>
            <w:tcW w:w="694" w:type="dxa"/>
          </w:tcPr>
          <w:p w14:paraId="49B8B309" w14:textId="77777777" w:rsidR="00860035" w:rsidRPr="00860035" w:rsidRDefault="00860035" w:rsidP="00C04418">
            <w:pPr>
              <w:jc w:val="center"/>
              <w:rPr>
                <w:rFonts w:asciiTheme="minorHAnsi" w:hAnsiTheme="minorHAnsi" w:cstheme="minorHAnsi"/>
                <w:sz w:val="20"/>
                <w:szCs w:val="20"/>
              </w:rPr>
            </w:pPr>
          </w:p>
        </w:tc>
        <w:tc>
          <w:tcPr>
            <w:tcW w:w="694" w:type="dxa"/>
          </w:tcPr>
          <w:p w14:paraId="4DB9304B" w14:textId="39FB32BA" w:rsidR="00860035" w:rsidRPr="00860035" w:rsidRDefault="00860035" w:rsidP="00C04418">
            <w:pPr>
              <w:jc w:val="center"/>
              <w:rPr>
                <w:rFonts w:asciiTheme="minorHAnsi" w:hAnsiTheme="minorHAnsi" w:cstheme="minorHAnsi"/>
                <w:sz w:val="20"/>
                <w:szCs w:val="20"/>
              </w:rPr>
            </w:pPr>
          </w:p>
        </w:tc>
      </w:tr>
      <w:tr w:rsidR="00860035" w14:paraId="27D1576D" w14:textId="77777777" w:rsidTr="00C04418">
        <w:trPr>
          <w:trHeight w:val="227"/>
        </w:trPr>
        <w:tc>
          <w:tcPr>
            <w:tcW w:w="2854" w:type="dxa"/>
          </w:tcPr>
          <w:p w14:paraId="7BB7188A" w14:textId="73B9CD05" w:rsidR="00860035" w:rsidRPr="00860035" w:rsidRDefault="00860035" w:rsidP="00860035">
            <w:pPr>
              <w:pStyle w:val="TableParagraph"/>
              <w:rPr>
                <w:rFonts w:asciiTheme="minorHAnsi" w:hAnsiTheme="minorHAnsi" w:cstheme="minorHAnsi"/>
                <w:sz w:val="20"/>
                <w:szCs w:val="20"/>
              </w:rPr>
            </w:pPr>
            <w:r w:rsidRPr="00860035">
              <w:rPr>
                <w:rFonts w:asciiTheme="minorHAnsi" w:hAnsiTheme="minorHAnsi" w:cstheme="minorHAnsi"/>
                <w:sz w:val="20"/>
                <w:szCs w:val="20"/>
              </w:rPr>
              <w:t>University of Southern CA</w:t>
            </w:r>
          </w:p>
        </w:tc>
        <w:tc>
          <w:tcPr>
            <w:tcW w:w="852" w:type="dxa"/>
          </w:tcPr>
          <w:p w14:paraId="3A355ADF" w14:textId="77777777" w:rsidR="00860035" w:rsidRPr="00860035" w:rsidRDefault="00860035" w:rsidP="00C04418">
            <w:pPr>
              <w:jc w:val="center"/>
              <w:rPr>
                <w:rFonts w:asciiTheme="minorHAnsi" w:hAnsiTheme="minorHAnsi" w:cstheme="minorHAnsi"/>
                <w:sz w:val="20"/>
                <w:szCs w:val="20"/>
              </w:rPr>
            </w:pPr>
          </w:p>
        </w:tc>
        <w:tc>
          <w:tcPr>
            <w:tcW w:w="852" w:type="dxa"/>
          </w:tcPr>
          <w:p w14:paraId="2BEBF6DA" w14:textId="77777777" w:rsidR="00860035" w:rsidRPr="00860035" w:rsidRDefault="00860035" w:rsidP="00C04418">
            <w:pPr>
              <w:jc w:val="center"/>
              <w:rPr>
                <w:rFonts w:asciiTheme="minorHAnsi" w:hAnsiTheme="minorHAnsi" w:cstheme="minorHAnsi"/>
                <w:sz w:val="20"/>
                <w:szCs w:val="20"/>
              </w:rPr>
            </w:pPr>
          </w:p>
        </w:tc>
        <w:tc>
          <w:tcPr>
            <w:tcW w:w="694" w:type="dxa"/>
          </w:tcPr>
          <w:p w14:paraId="1669DADF" w14:textId="77777777" w:rsidR="00860035" w:rsidRPr="00860035" w:rsidRDefault="00860035" w:rsidP="00C04418">
            <w:pPr>
              <w:jc w:val="center"/>
              <w:rPr>
                <w:rFonts w:asciiTheme="minorHAnsi" w:hAnsiTheme="minorHAnsi" w:cstheme="minorHAnsi"/>
                <w:sz w:val="20"/>
                <w:szCs w:val="20"/>
              </w:rPr>
            </w:pPr>
          </w:p>
        </w:tc>
        <w:tc>
          <w:tcPr>
            <w:tcW w:w="694" w:type="dxa"/>
          </w:tcPr>
          <w:p w14:paraId="75FE5009" w14:textId="77777777" w:rsidR="00860035" w:rsidRPr="00860035" w:rsidRDefault="00860035" w:rsidP="00C04418">
            <w:pPr>
              <w:jc w:val="center"/>
              <w:rPr>
                <w:rFonts w:asciiTheme="minorHAnsi" w:hAnsiTheme="minorHAnsi" w:cstheme="minorHAnsi"/>
                <w:sz w:val="20"/>
                <w:szCs w:val="20"/>
              </w:rPr>
            </w:pPr>
          </w:p>
        </w:tc>
        <w:tc>
          <w:tcPr>
            <w:tcW w:w="694" w:type="dxa"/>
          </w:tcPr>
          <w:p w14:paraId="38515DDC" w14:textId="77777777" w:rsidR="00860035" w:rsidRPr="00860035" w:rsidRDefault="00860035" w:rsidP="00C04418">
            <w:pPr>
              <w:jc w:val="center"/>
              <w:rPr>
                <w:rFonts w:asciiTheme="minorHAnsi" w:hAnsiTheme="minorHAnsi" w:cstheme="minorHAnsi"/>
                <w:sz w:val="20"/>
                <w:szCs w:val="20"/>
              </w:rPr>
            </w:pPr>
          </w:p>
        </w:tc>
        <w:tc>
          <w:tcPr>
            <w:tcW w:w="694" w:type="dxa"/>
          </w:tcPr>
          <w:p w14:paraId="248A8CAD" w14:textId="77777777" w:rsidR="00860035" w:rsidRPr="00860035" w:rsidRDefault="00860035" w:rsidP="00C04418">
            <w:pPr>
              <w:jc w:val="center"/>
              <w:rPr>
                <w:rFonts w:asciiTheme="minorHAnsi" w:hAnsiTheme="minorHAnsi" w:cstheme="minorHAnsi"/>
                <w:sz w:val="20"/>
                <w:szCs w:val="20"/>
              </w:rPr>
            </w:pPr>
          </w:p>
        </w:tc>
        <w:tc>
          <w:tcPr>
            <w:tcW w:w="694" w:type="dxa"/>
          </w:tcPr>
          <w:p w14:paraId="724394D2" w14:textId="77777777" w:rsidR="00860035" w:rsidRPr="00860035" w:rsidRDefault="00860035" w:rsidP="00C04418">
            <w:pPr>
              <w:jc w:val="center"/>
              <w:rPr>
                <w:rFonts w:asciiTheme="minorHAnsi" w:hAnsiTheme="minorHAnsi" w:cstheme="minorHAnsi"/>
                <w:sz w:val="20"/>
                <w:szCs w:val="20"/>
              </w:rPr>
            </w:pPr>
          </w:p>
        </w:tc>
        <w:tc>
          <w:tcPr>
            <w:tcW w:w="694" w:type="dxa"/>
          </w:tcPr>
          <w:p w14:paraId="25B14389" w14:textId="77777777" w:rsidR="00860035" w:rsidRPr="00860035" w:rsidRDefault="00860035" w:rsidP="00C04418">
            <w:pPr>
              <w:jc w:val="center"/>
              <w:rPr>
                <w:rFonts w:asciiTheme="minorHAnsi" w:hAnsiTheme="minorHAnsi" w:cstheme="minorHAnsi"/>
                <w:sz w:val="20"/>
                <w:szCs w:val="20"/>
              </w:rPr>
            </w:pPr>
          </w:p>
        </w:tc>
        <w:tc>
          <w:tcPr>
            <w:tcW w:w="694" w:type="dxa"/>
          </w:tcPr>
          <w:p w14:paraId="1C78B35E" w14:textId="77777777" w:rsidR="00860035" w:rsidRPr="00860035" w:rsidRDefault="00860035" w:rsidP="00C04418">
            <w:pPr>
              <w:jc w:val="center"/>
              <w:rPr>
                <w:rFonts w:asciiTheme="minorHAnsi" w:hAnsiTheme="minorHAnsi" w:cstheme="minorHAnsi"/>
                <w:sz w:val="20"/>
                <w:szCs w:val="20"/>
              </w:rPr>
            </w:pPr>
          </w:p>
        </w:tc>
        <w:tc>
          <w:tcPr>
            <w:tcW w:w="694" w:type="dxa"/>
          </w:tcPr>
          <w:p w14:paraId="5D85D365" w14:textId="77777777" w:rsidR="00860035" w:rsidRPr="00860035" w:rsidRDefault="00860035" w:rsidP="00C04418">
            <w:pPr>
              <w:jc w:val="center"/>
              <w:rPr>
                <w:rFonts w:asciiTheme="minorHAnsi" w:hAnsiTheme="minorHAnsi" w:cstheme="minorHAnsi"/>
                <w:sz w:val="20"/>
                <w:szCs w:val="20"/>
              </w:rPr>
            </w:pPr>
          </w:p>
        </w:tc>
        <w:tc>
          <w:tcPr>
            <w:tcW w:w="694" w:type="dxa"/>
          </w:tcPr>
          <w:p w14:paraId="720BB702" w14:textId="77777777" w:rsidR="00860035" w:rsidRPr="00860035" w:rsidRDefault="00860035" w:rsidP="00C04418">
            <w:pPr>
              <w:jc w:val="center"/>
              <w:rPr>
                <w:rFonts w:asciiTheme="minorHAnsi" w:hAnsiTheme="minorHAnsi" w:cstheme="minorHAnsi"/>
                <w:sz w:val="20"/>
                <w:szCs w:val="20"/>
              </w:rPr>
            </w:pPr>
          </w:p>
        </w:tc>
        <w:tc>
          <w:tcPr>
            <w:tcW w:w="694" w:type="dxa"/>
          </w:tcPr>
          <w:p w14:paraId="4678C874" w14:textId="77777777" w:rsidR="00860035" w:rsidRPr="00860035" w:rsidRDefault="00860035" w:rsidP="00C04418">
            <w:pPr>
              <w:jc w:val="center"/>
              <w:rPr>
                <w:rFonts w:asciiTheme="minorHAnsi" w:hAnsiTheme="minorHAnsi" w:cstheme="minorHAnsi"/>
                <w:sz w:val="20"/>
                <w:szCs w:val="20"/>
              </w:rPr>
            </w:pPr>
          </w:p>
        </w:tc>
        <w:tc>
          <w:tcPr>
            <w:tcW w:w="694" w:type="dxa"/>
          </w:tcPr>
          <w:p w14:paraId="22AEE661" w14:textId="77777777" w:rsidR="00860035" w:rsidRPr="00860035" w:rsidRDefault="00860035" w:rsidP="00C04418">
            <w:pPr>
              <w:jc w:val="center"/>
              <w:rPr>
                <w:rFonts w:asciiTheme="minorHAnsi" w:hAnsiTheme="minorHAnsi" w:cstheme="minorHAnsi"/>
                <w:sz w:val="20"/>
                <w:szCs w:val="20"/>
              </w:rPr>
            </w:pPr>
          </w:p>
        </w:tc>
        <w:tc>
          <w:tcPr>
            <w:tcW w:w="694" w:type="dxa"/>
          </w:tcPr>
          <w:p w14:paraId="2AC8E1B8" w14:textId="77777777" w:rsidR="00860035" w:rsidRPr="00860035" w:rsidRDefault="00860035" w:rsidP="00C04418">
            <w:pPr>
              <w:jc w:val="center"/>
              <w:rPr>
                <w:rFonts w:asciiTheme="minorHAnsi" w:hAnsiTheme="minorHAnsi" w:cstheme="minorHAnsi"/>
                <w:sz w:val="20"/>
                <w:szCs w:val="20"/>
              </w:rPr>
            </w:pPr>
          </w:p>
        </w:tc>
        <w:tc>
          <w:tcPr>
            <w:tcW w:w="694" w:type="dxa"/>
          </w:tcPr>
          <w:p w14:paraId="77881872" w14:textId="77777777" w:rsidR="00860035" w:rsidRPr="00860035" w:rsidRDefault="00860035" w:rsidP="00C04418">
            <w:pPr>
              <w:jc w:val="center"/>
              <w:rPr>
                <w:rFonts w:asciiTheme="minorHAnsi" w:hAnsiTheme="minorHAnsi" w:cstheme="minorHAnsi"/>
                <w:sz w:val="20"/>
                <w:szCs w:val="20"/>
              </w:rPr>
            </w:pPr>
          </w:p>
        </w:tc>
        <w:tc>
          <w:tcPr>
            <w:tcW w:w="694" w:type="dxa"/>
          </w:tcPr>
          <w:p w14:paraId="3B1ECDFE" w14:textId="13DBD652" w:rsidR="00860035" w:rsidRPr="00860035" w:rsidRDefault="00860035" w:rsidP="00C04418">
            <w:pPr>
              <w:jc w:val="center"/>
              <w:rPr>
                <w:rFonts w:asciiTheme="minorHAnsi" w:hAnsiTheme="minorHAnsi" w:cstheme="minorHAnsi"/>
                <w:sz w:val="20"/>
                <w:szCs w:val="20"/>
              </w:rPr>
            </w:pPr>
          </w:p>
        </w:tc>
      </w:tr>
      <w:tr w:rsidR="00860035" w14:paraId="000F3E51" w14:textId="77777777" w:rsidTr="00C04418">
        <w:trPr>
          <w:trHeight w:val="227"/>
        </w:trPr>
        <w:tc>
          <w:tcPr>
            <w:tcW w:w="2854" w:type="dxa"/>
          </w:tcPr>
          <w:p w14:paraId="5A1F51D4" w14:textId="49F695C0" w:rsidR="00860035" w:rsidRPr="00860035" w:rsidRDefault="00860035" w:rsidP="00860035">
            <w:pPr>
              <w:pStyle w:val="TableParagraph"/>
              <w:rPr>
                <w:rFonts w:asciiTheme="minorHAnsi" w:hAnsiTheme="minorHAnsi" w:cstheme="minorHAnsi"/>
                <w:sz w:val="20"/>
                <w:szCs w:val="20"/>
              </w:rPr>
            </w:pPr>
            <w:r w:rsidRPr="00860035">
              <w:rPr>
                <w:rFonts w:asciiTheme="minorHAnsi" w:hAnsiTheme="minorHAnsi" w:cstheme="minorHAnsi"/>
                <w:sz w:val="20"/>
                <w:szCs w:val="20"/>
              </w:rPr>
              <w:t>Vanguard</w:t>
            </w:r>
          </w:p>
        </w:tc>
        <w:tc>
          <w:tcPr>
            <w:tcW w:w="852" w:type="dxa"/>
          </w:tcPr>
          <w:p w14:paraId="7E93185D" w14:textId="107CFBA3"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852" w:type="dxa"/>
          </w:tcPr>
          <w:p w14:paraId="6C1AACA1" w14:textId="25CE5F94"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565D9EA3" w14:textId="77777777" w:rsidR="00860035" w:rsidRPr="00860035" w:rsidRDefault="00860035" w:rsidP="00C04418">
            <w:pPr>
              <w:jc w:val="center"/>
              <w:rPr>
                <w:rFonts w:asciiTheme="minorHAnsi" w:hAnsiTheme="minorHAnsi" w:cstheme="minorHAnsi"/>
                <w:sz w:val="20"/>
                <w:szCs w:val="20"/>
              </w:rPr>
            </w:pPr>
          </w:p>
        </w:tc>
        <w:tc>
          <w:tcPr>
            <w:tcW w:w="694" w:type="dxa"/>
          </w:tcPr>
          <w:p w14:paraId="609BC0AF" w14:textId="77777777" w:rsidR="00860035" w:rsidRPr="00860035" w:rsidRDefault="00860035" w:rsidP="00C04418">
            <w:pPr>
              <w:jc w:val="center"/>
              <w:rPr>
                <w:rFonts w:asciiTheme="minorHAnsi" w:hAnsiTheme="minorHAnsi" w:cstheme="minorHAnsi"/>
                <w:sz w:val="20"/>
                <w:szCs w:val="20"/>
              </w:rPr>
            </w:pPr>
          </w:p>
        </w:tc>
        <w:tc>
          <w:tcPr>
            <w:tcW w:w="694" w:type="dxa"/>
          </w:tcPr>
          <w:p w14:paraId="523BE1E0" w14:textId="77777777" w:rsidR="00860035" w:rsidRPr="00860035" w:rsidRDefault="00860035" w:rsidP="00C04418">
            <w:pPr>
              <w:jc w:val="center"/>
              <w:rPr>
                <w:rFonts w:asciiTheme="minorHAnsi" w:hAnsiTheme="minorHAnsi" w:cstheme="minorHAnsi"/>
                <w:sz w:val="20"/>
                <w:szCs w:val="20"/>
              </w:rPr>
            </w:pPr>
          </w:p>
        </w:tc>
        <w:tc>
          <w:tcPr>
            <w:tcW w:w="694" w:type="dxa"/>
          </w:tcPr>
          <w:p w14:paraId="5E552238" w14:textId="77777777" w:rsidR="00860035" w:rsidRPr="00860035" w:rsidRDefault="00860035" w:rsidP="00C04418">
            <w:pPr>
              <w:jc w:val="center"/>
              <w:rPr>
                <w:rFonts w:asciiTheme="minorHAnsi" w:hAnsiTheme="minorHAnsi" w:cstheme="minorHAnsi"/>
                <w:sz w:val="20"/>
                <w:szCs w:val="20"/>
              </w:rPr>
            </w:pPr>
          </w:p>
        </w:tc>
        <w:tc>
          <w:tcPr>
            <w:tcW w:w="694" w:type="dxa"/>
          </w:tcPr>
          <w:p w14:paraId="030EA201" w14:textId="77777777" w:rsidR="00860035" w:rsidRPr="00860035" w:rsidRDefault="00860035" w:rsidP="00C04418">
            <w:pPr>
              <w:jc w:val="center"/>
              <w:rPr>
                <w:rFonts w:asciiTheme="minorHAnsi" w:hAnsiTheme="minorHAnsi" w:cstheme="minorHAnsi"/>
                <w:sz w:val="20"/>
                <w:szCs w:val="20"/>
              </w:rPr>
            </w:pPr>
          </w:p>
        </w:tc>
        <w:tc>
          <w:tcPr>
            <w:tcW w:w="694" w:type="dxa"/>
          </w:tcPr>
          <w:p w14:paraId="6369A3CD" w14:textId="77777777" w:rsidR="00860035" w:rsidRPr="00860035" w:rsidRDefault="00860035" w:rsidP="00C04418">
            <w:pPr>
              <w:jc w:val="center"/>
              <w:rPr>
                <w:rFonts w:asciiTheme="minorHAnsi" w:hAnsiTheme="minorHAnsi" w:cstheme="minorHAnsi"/>
                <w:sz w:val="20"/>
                <w:szCs w:val="20"/>
              </w:rPr>
            </w:pPr>
          </w:p>
        </w:tc>
        <w:tc>
          <w:tcPr>
            <w:tcW w:w="694" w:type="dxa"/>
          </w:tcPr>
          <w:p w14:paraId="66BDEC74" w14:textId="77777777" w:rsidR="00860035" w:rsidRPr="00860035" w:rsidRDefault="00860035" w:rsidP="00C04418">
            <w:pPr>
              <w:jc w:val="center"/>
              <w:rPr>
                <w:rFonts w:asciiTheme="minorHAnsi" w:hAnsiTheme="minorHAnsi" w:cstheme="minorHAnsi"/>
                <w:sz w:val="20"/>
                <w:szCs w:val="20"/>
              </w:rPr>
            </w:pPr>
          </w:p>
        </w:tc>
        <w:tc>
          <w:tcPr>
            <w:tcW w:w="694" w:type="dxa"/>
          </w:tcPr>
          <w:p w14:paraId="1F250E16" w14:textId="77777777" w:rsidR="00860035" w:rsidRPr="00860035" w:rsidRDefault="00860035" w:rsidP="00C04418">
            <w:pPr>
              <w:jc w:val="center"/>
              <w:rPr>
                <w:rFonts w:asciiTheme="minorHAnsi" w:hAnsiTheme="minorHAnsi" w:cstheme="minorHAnsi"/>
                <w:sz w:val="20"/>
                <w:szCs w:val="20"/>
              </w:rPr>
            </w:pPr>
          </w:p>
        </w:tc>
        <w:tc>
          <w:tcPr>
            <w:tcW w:w="694" w:type="dxa"/>
          </w:tcPr>
          <w:p w14:paraId="6B9A23B4" w14:textId="77777777" w:rsidR="00860035" w:rsidRPr="00860035" w:rsidRDefault="00860035" w:rsidP="00C04418">
            <w:pPr>
              <w:jc w:val="center"/>
              <w:rPr>
                <w:rFonts w:asciiTheme="minorHAnsi" w:hAnsiTheme="minorHAnsi" w:cstheme="minorHAnsi"/>
                <w:sz w:val="20"/>
                <w:szCs w:val="20"/>
              </w:rPr>
            </w:pPr>
          </w:p>
        </w:tc>
        <w:tc>
          <w:tcPr>
            <w:tcW w:w="694" w:type="dxa"/>
          </w:tcPr>
          <w:p w14:paraId="135895B2" w14:textId="77777777" w:rsidR="00860035" w:rsidRPr="00860035" w:rsidRDefault="00860035" w:rsidP="00C04418">
            <w:pPr>
              <w:jc w:val="center"/>
              <w:rPr>
                <w:rFonts w:asciiTheme="minorHAnsi" w:hAnsiTheme="minorHAnsi" w:cstheme="minorHAnsi"/>
                <w:sz w:val="20"/>
                <w:szCs w:val="20"/>
              </w:rPr>
            </w:pPr>
          </w:p>
        </w:tc>
        <w:tc>
          <w:tcPr>
            <w:tcW w:w="694" w:type="dxa"/>
          </w:tcPr>
          <w:p w14:paraId="48739752" w14:textId="77777777" w:rsidR="00860035" w:rsidRPr="00860035" w:rsidRDefault="00860035" w:rsidP="00C04418">
            <w:pPr>
              <w:jc w:val="center"/>
              <w:rPr>
                <w:rFonts w:asciiTheme="minorHAnsi" w:hAnsiTheme="minorHAnsi" w:cstheme="minorHAnsi"/>
                <w:sz w:val="20"/>
                <w:szCs w:val="20"/>
              </w:rPr>
            </w:pPr>
          </w:p>
        </w:tc>
        <w:tc>
          <w:tcPr>
            <w:tcW w:w="694" w:type="dxa"/>
          </w:tcPr>
          <w:p w14:paraId="1580ED79" w14:textId="77777777" w:rsidR="00860035" w:rsidRPr="00860035" w:rsidRDefault="00860035" w:rsidP="00C04418">
            <w:pPr>
              <w:jc w:val="center"/>
              <w:rPr>
                <w:rFonts w:asciiTheme="minorHAnsi" w:hAnsiTheme="minorHAnsi" w:cstheme="minorHAnsi"/>
                <w:sz w:val="20"/>
                <w:szCs w:val="20"/>
              </w:rPr>
            </w:pPr>
          </w:p>
        </w:tc>
        <w:tc>
          <w:tcPr>
            <w:tcW w:w="694" w:type="dxa"/>
          </w:tcPr>
          <w:p w14:paraId="0E22F5C7" w14:textId="77777777" w:rsidR="00860035" w:rsidRPr="00860035" w:rsidRDefault="00860035" w:rsidP="00C04418">
            <w:pPr>
              <w:jc w:val="center"/>
              <w:rPr>
                <w:rFonts w:asciiTheme="minorHAnsi" w:hAnsiTheme="minorHAnsi" w:cstheme="minorHAnsi"/>
                <w:sz w:val="20"/>
                <w:szCs w:val="20"/>
              </w:rPr>
            </w:pPr>
          </w:p>
        </w:tc>
        <w:tc>
          <w:tcPr>
            <w:tcW w:w="694" w:type="dxa"/>
          </w:tcPr>
          <w:p w14:paraId="6E3B9D52" w14:textId="2E107F76" w:rsidR="00860035" w:rsidRPr="00860035" w:rsidRDefault="00860035" w:rsidP="00C04418">
            <w:pPr>
              <w:jc w:val="center"/>
              <w:rPr>
                <w:rFonts w:asciiTheme="minorHAnsi" w:hAnsiTheme="minorHAnsi" w:cstheme="minorHAnsi"/>
                <w:sz w:val="20"/>
                <w:szCs w:val="20"/>
              </w:rPr>
            </w:pPr>
          </w:p>
        </w:tc>
      </w:tr>
      <w:tr w:rsidR="00860035" w14:paraId="751E9380" w14:textId="77777777" w:rsidTr="00C04418">
        <w:trPr>
          <w:trHeight w:val="227"/>
        </w:trPr>
        <w:tc>
          <w:tcPr>
            <w:tcW w:w="2854" w:type="dxa"/>
          </w:tcPr>
          <w:p w14:paraId="1DA86F59" w14:textId="30119867" w:rsidR="00860035" w:rsidRPr="00860035" w:rsidRDefault="00860035" w:rsidP="00860035">
            <w:pPr>
              <w:pStyle w:val="TableParagraph"/>
              <w:rPr>
                <w:rFonts w:asciiTheme="minorHAnsi" w:hAnsiTheme="minorHAnsi" w:cstheme="minorHAnsi"/>
                <w:sz w:val="20"/>
                <w:szCs w:val="20"/>
              </w:rPr>
            </w:pPr>
            <w:r w:rsidRPr="00860035">
              <w:rPr>
                <w:rFonts w:asciiTheme="minorHAnsi" w:hAnsiTheme="minorHAnsi" w:cstheme="minorHAnsi"/>
                <w:sz w:val="20"/>
                <w:szCs w:val="20"/>
              </w:rPr>
              <w:t>Western Governors University</w:t>
            </w:r>
          </w:p>
        </w:tc>
        <w:tc>
          <w:tcPr>
            <w:tcW w:w="852" w:type="dxa"/>
          </w:tcPr>
          <w:p w14:paraId="61C45DA1" w14:textId="63A8CF4C"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852" w:type="dxa"/>
          </w:tcPr>
          <w:p w14:paraId="4548E173" w14:textId="5E2589EC"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17FDCB34" w14:textId="6129117A"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7E6935DF" w14:textId="7F9060FD"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25449DC1" w14:textId="60E5CAC9"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5464C4C3" w14:textId="77777777" w:rsidR="00860035" w:rsidRPr="00860035" w:rsidRDefault="00860035" w:rsidP="00C04418">
            <w:pPr>
              <w:jc w:val="center"/>
              <w:rPr>
                <w:rFonts w:asciiTheme="minorHAnsi" w:hAnsiTheme="minorHAnsi" w:cstheme="minorHAnsi"/>
                <w:sz w:val="20"/>
                <w:szCs w:val="20"/>
              </w:rPr>
            </w:pPr>
          </w:p>
        </w:tc>
        <w:tc>
          <w:tcPr>
            <w:tcW w:w="694" w:type="dxa"/>
          </w:tcPr>
          <w:p w14:paraId="38DD49E7" w14:textId="77777777" w:rsidR="00860035" w:rsidRPr="00860035" w:rsidRDefault="00860035" w:rsidP="00C04418">
            <w:pPr>
              <w:jc w:val="center"/>
              <w:rPr>
                <w:rFonts w:asciiTheme="minorHAnsi" w:hAnsiTheme="minorHAnsi" w:cstheme="minorHAnsi"/>
                <w:sz w:val="20"/>
                <w:szCs w:val="20"/>
              </w:rPr>
            </w:pPr>
          </w:p>
        </w:tc>
        <w:tc>
          <w:tcPr>
            <w:tcW w:w="694" w:type="dxa"/>
          </w:tcPr>
          <w:p w14:paraId="1C68ED53" w14:textId="77777777" w:rsidR="00860035" w:rsidRPr="00860035" w:rsidRDefault="00860035" w:rsidP="00C04418">
            <w:pPr>
              <w:jc w:val="center"/>
              <w:rPr>
                <w:rFonts w:asciiTheme="minorHAnsi" w:hAnsiTheme="minorHAnsi" w:cstheme="minorHAnsi"/>
                <w:sz w:val="20"/>
                <w:szCs w:val="20"/>
              </w:rPr>
            </w:pPr>
          </w:p>
        </w:tc>
        <w:tc>
          <w:tcPr>
            <w:tcW w:w="694" w:type="dxa"/>
          </w:tcPr>
          <w:p w14:paraId="00654ACB" w14:textId="77777777" w:rsidR="00860035" w:rsidRPr="00860035" w:rsidRDefault="00860035" w:rsidP="00C04418">
            <w:pPr>
              <w:jc w:val="center"/>
              <w:rPr>
                <w:rFonts w:asciiTheme="minorHAnsi" w:hAnsiTheme="minorHAnsi" w:cstheme="minorHAnsi"/>
                <w:sz w:val="20"/>
                <w:szCs w:val="20"/>
              </w:rPr>
            </w:pPr>
          </w:p>
        </w:tc>
        <w:tc>
          <w:tcPr>
            <w:tcW w:w="694" w:type="dxa"/>
          </w:tcPr>
          <w:p w14:paraId="48F305B8" w14:textId="77777777" w:rsidR="00860035" w:rsidRPr="00860035" w:rsidRDefault="00860035" w:rsidP="00C04418">
            <w:pPr>
              <w:jc w:val="center"/>
              <w:rPr>
                <w:rFonts w:asciiTheme="minorHAnsi" w:hAnsiTheme="minorHAnsi" w:cstheme="minorHAnsi"/>
                <w:sz w:val="20"/>
                <w:szCs w:val="20"/>
              </w:rPr>
            </w:pPr>
          </w:p>
        </w:tc>
        <w:tc>
          <w:tcPr>
            <w:tcW w:w="694" w:type="dxa"/>
          </w:tcPr>
          <w:p w14:paraId="2E2F319F" w14:textId="77777777" w:rsidR="00860035" w:rsidRPr="00860035" w:rsidRDefault="00860035" w:rsidP="00C04418">
            <w:pPr>
              <w:jc w:val="center"/>
              <w:rPr>
                <w:rFonts w:asciiTheme="minorHAnsi" w:hAnsiTheme="minorHAnsi" w:cstheme="minorHAnsi"/>
                <w:sz w:val="20"/>
                <w:szCs w:val="20"/>
              </w:rPr>
            </w:pPr>
          </w:p>
        </w:tc>
        <w:tc>
          <w:tcPr>
            <w:tcW w:w="694" w:type="dxa"/>
          </w:tcPr>
          <w:p w14:paraId="638F7774" w14:textId="77777777" w:rsidR="00860035" w:rsidRPr="00860035" w:rsidRDefault="00860035" w:rsidP="00C04418">
            <w:pPr>
              <w:jc w:val="center"/>
              <w:rPr>
                <w:rFonts w:asciiTheme="minorHAnsi" w:hAnsiTheme="minorHAnsi" w:cstheme="minorHAnsi"/>
                <w:sz w:val="20"/>
                <w:szCs w:val="20"/>
              </w:rPr>
            </w:pPr>
          </w:p>
        </w:tc>
        <w:tc>
          <w:tcPr>
            <w:tcW w:w="694" w:type="dxa"/>
          </w:tcPr>
          <w:p w14:paraId="11E67D0D" w14:textId="77777777" w:rsidR="00860035" w:rsidRPr="00860035" w:rsidRDefault="00860035" w:rsidP="00C04418">
            <w:pPr>
              <w:jc w:val="center"/>
              <w:rPr>
                <w:rFonts w:asciiTheme="minorHAnsi" w:hAnsiTheme="minorHAnsi" w:cstheme="minorHAnsi"/>
                <w:sz w:val="20"/>
                <w:szCs w:val="20"/>
              </w:rPr>
            </w:pPr>
          </w:p>
        </w:tc>
        <w:tc>
          <w:tcPr>
            <w:tcW w:w="694" w:type="dxa"/>
          </w:tcPr>
          <w:p w14:paraId="52582261" w14:textId="77777777" w:rsidR="00860035" w:rsidRPr="00860035" w:rsidRDefault="00860035" w:rsidP="00C04418">
            <w:pPr>
              <w:jc w:val="center"/>
              <w:rPr>
                <w:rFonts w:asciiTheme="minorHAnsi" w:hAnsiTheme="minorHAnsi" w:cstheme="minorHAnsi"/>
                <w:sz w:val="20"/>
                <w:szCs w:val="20"/>
              </w:rPr>
            </w:pPr>
          </w:p>
        </w:tc>
        <w:tc>
          <w:tcPr>
            <w:tcW w:w="694" w:type="dxa"/>
          </w:tcPr>
          <w:p w14:paraId="1A2BC818" w14:textId="77777777" w:rsidR="00860035" w:rsidRPr="00860035" w:rsidRDefault="00860035" w:rsidP="00C04418">
            <w:pPr>
              <w:jc w:val="center"/>
              <w:rPr>
                <w:rFonts w:asciiTheme="minorHAnsi" w:hAnsiTheme="minorHAnsi" w:cstheme="minorHAnsi"/>
                <w:sz w:val="20"/>
                <w:szCs w:val="20"/>
              </w:rPr>
            </w:pPr>
          </w:p>
        </w:tc>
        <w:tc>
          <w:tcPr>
            <w:tcW w:w="694" w:type="dxa"/>
          </w:tcPr>
          <w:p w14:paraId="1CA806EE" w14:textId="6C5FBE3A" w:rsidR="00860035" w:rsidRPr="00860035" w:rsidRDefault="00860035" w:rsidP="00C04418">
            <w:pPr>
              <w:jc w:val="center"/>
              <w:rPr>
                <w:rFonts w:asciiTheme="minorHAnsi" w:hAnsiTheme="minorHAnsi" w:cstheme="minorHAnsi"/>
                <w:sz w:val="20"/>
                <w:szCs w:val="20"/>
              </w:rPr>
            </w:pPr>
          </w:p>
        </w:tc>
      </w:tr>
      <w:tr w:rsidR="00860035" w14:paraId="12A99061" w14:textId="77777777" w:rsidTr="00C04418">
        <w:trPr>
          <w:trHeight w:val="227"/>
        </w:trPr>
        <w:tc>
          <w:tcPr>
            <w:tcW w:w="2854" w:type="dxa"/>
          </w:tcPr>
          <w:p w14:paraId="12C13531" w14:textId="6CBEBCD9" w:rsidR="00860035" w:rsidRPr="00860035" w:rsidRDefault="00860035" w:rsidP="00860035">
            <w:pPr>
              <w:pStyle w:val="TableParagraph"/>
              <w:rPr>
                <w:rFonts w:asciiTheme="minorHAnsi" w:hAnsiTheme="minorHAnsi" w:cstheme="minorHAnsi"/>
                <w:sz w:val="20"/>
                <w:szCs w:val="20"/>
              </w:rPr>
            </w:pPr>
            <w:r w:rsidRPr="00860035">
              <w:rPr>
                <w:rFonts w:asciiTheme="minorHAnsi" w:hAnsiTheme="minorHAnsi" w:cstheme="minorHAnsi"/>
                <w:sz w:val="20"/>
                <w:szCs w:val="20"/>
              </w:rPr>
              <w:t>Westmont College</w:t>
            </w:r>
          </w:p>
        </w:tc>
        <w:tc>
          <w:tcPr>
            <w:tcW w:w="852" w:type="dxa"/>
          </w:tcPr>
          <w:p w14:paraId="1922435D" w14:textId="77777777" w:rsidR="00860035" w:rsidRPr="00860035" w:rsidRDefault="00860035" w:rsidP="00C04418">
            <w:pPr>
              <w:jc w:val="center"/>
              <w:rPr>
                <w:rFonts w:asciiTheme="minorHAnsi" w:hAnsiTheme="minorHAnsi" w:cstheme="minorHAnsi"/>
                <w:sz w:val="20"/>
                <w:szCs w:val="20"/>
              </w:rPr>
            </w:pPr>
          </w:p>
        </w:tc>
        <w:tc>
          <w:tcPr>
            <w:tcW w:w="852" w:type="dxa"/>
          </w:tcPr>
          <w:p w14:paraId="527F00DB" w14:textId="77777777" w:rsidR="00860035" w:rsidRPr="00860035" w:rsidRDefault="00860035" w:rsidP="00C04418">
            <w:pPr>
              <w:jc w:val="center"/>
              <w:rPr>
                <w:rFonts w:asciiTheme="minorHAnsi" w:hAnsiTheme="minorHAnsi" w:cstheme="minorHAnsi"/>
                <w:sz w:val="20"/>
                <w:szCs w:val="20"/>
              </w:rPr>
            </w:pPr>
          </w:p>
        </w:tc>
        <w:tc>
          <w:tcPr>
            <w:tcW w:w="694" w:type="dxa"/>
          </w:tcPr>
          <w:p w14:paraId="6D50A2A1" w14:textId="77777777" w:rsidR="00860035" w:rsidRPr="00860035" w:rsidRDefault="00860035" w:rsidP="00C04418">
            <w:pPr>
              <w:jc w:val="center"/>
              <w:rPr>
                <w:rFonts w:asciiTheme="minorHAnsi" w:hAnsiTheme="minorHAnsi" w:cstheme="minorHAnsi"/>
                <w:sz w:val="20"/>
                <w:szCs w:val="20"/>
              </w:rPr>
            </w:pPr>
          </w:p>
        </w:tc>
        <w:tc>
          <w:tcPr>
            <w:tcW w:w="694" w:type="dxa"/>
          </w:tcPr>
          <w:p w14:paraId="497BE8DB" w14:textId="77777777" w:rsidR="00860035" w:rsidRPr="00860035" w:rsidRDefault="00860035" w:rsidP="00C04418">
            <w:pPr>
              <w:jc w:val="center"/>
              <w:rPr>
                <w:rFonts w:asciiTheme="minorHAnsi" w:hAnsiTheme="minorHAnsi" w:cstheme="minorHAnsi"/>
                <w:sz w:val="20"/>
                <w:szCs w:val="20"/>
              </w:rPr>
            </w:pPr>
          </w:p>
        </w:tc>
        <w:tc>
          <w:tcPr>
            <w:tcW w:w="694" w:type="dxa"/>
          </w:tcPr>
          <w:p w14:paraId="31A108D4" w14:textId="77777777" w:rsidR="00860035" w:rsidRPr="00860035" w:rsidRDefault="00860035" w:rsidP="00C04418">
            <w:pPr>
              <w:jc w:val="center"/>
              <w:rPr>
                <w:rFonts w:asciiTheme="minorHAnsi" w:hAnsiTheme="minorHAnsi" w:cstheme="minorHAnsi"/>
                <w:sz w:val="20"/>
                <w:szCs w:val="20"/>
              </w:rPr>
            </w:pPr>
          </w:p>
        </w:tc>
        <w:tc>
          <w:tcPr>
            <w:tcW w:w="694" w:type="dxa"/>
          </w:tcPr>
          <w:p w14:paraId="09DC7CBE" w14:textId="77777777" w:rsidR="00860035" w:rsidRPr="00860035" w:rsidRDefault="00860035" w:rsidP="00C04418">
            <w:pPr>
              <w:jc w:val="center"/>
              <w:rPr>
                <w:rFonts w:asciiTheme="minorHAnsi" w:hAnsiTheme="minorHAnsi" w:cstheme="minorHAnsi"/>
                <w:sz w:val="20"/>
                <w:szCs w:val="20"/>
              </w:rPr>
            </w:pPr>
          </w:p>
        </w:tc>
        <w:tc>
          <w:tcPr>
            <w:tcW w:w="694" w:type="dxa"/>
          </w:tcPr>
          <w:p w14:paraId="6AAA42B0" w14:textId="77777777" w:rsidR="00860035" w:rsidRPr="00860035" w:rsidRDefault="00860035" w:rsidP="00C04418">
            <w:pPr>
              <w:jc w:val="center"/>
              <w:rPr>
                <w:rFonts w:asciiTheme="minorHAnsi" w:hAnsiTheme="minorHAnsi" w:cstheme="minorHAnsi"/>
                <w:sz w:val="20"/>
                <w:szCs w:val="20"/>
              </w:rPr>
            </w:pPr>
          </w:p>
        </w:tc>
        <w:tc>
          <w:tcPr>
            <w:tcW w:w="694" w:type="dxa"/>
          </w:tcPr>
          <w:p w14:paraId="20CD4696" w14:textId="77777777" w:rsidR="00860035" w:rsidRPr="00860035" w:rsidRDefault="00860035" w:rsidP="00C04418">
            <w:pPr>
              <w:jc w:val="center"/>
              <w:rPr>
                <w:rFonts w:asciiTheme="minorHAnsi" w:hAnsiTheme="minorHAnsi" w:cstheme="minorHAnsi"/>
                <w:sz w:val="20"/>
                <w:szCs w:val="20"/>
              </w:rPr>
            </w:pPr>
          </w:p>
        </w:tc>
        <w:tc>
          <w:tcPr>
            <w:tcW w:w="694" w:type="dxa"/>
          </w:tcPr>
          <w:p w14:paraId="7E19AA80" w14:textId="77777777" w:rsidR="00860035" w:rsidRPr="00860035" w:rsidRDefault="00860035" w:rsidP="00C04418">
            <w:pPr>
              <w:jc w:val="center"/>
              <w:rPr>
                <w:rFonts w:asciiTheme="minorHAnsi" w:hAnsiTheme="minorHAnsi" w:cstheme="minorHAnsi"/>
                <w:sz w:val="20"/>
                <w:szCs w:val="20"/>
              </w:rPr>
            </w:pPr>
          </w:p>
        </w:tc>
        <w:tc>
          <w:tcPr>
            <w:tcW w:w="694" w:type="dxa"/>
          </w:tcPr>
          <w:p w14:paraId="39AEF1AD" w14:textId="77777777" w:rsidR="00860035" w:rsidRPr="00860035" w:rsidRDefault="00860035" w:rsidP="00C04418">
            <w:pPr>
              <w:jc w:val="center"/>
              <w:rPr>
                <w:rFonts w:asciiTheme="minorHAnsi" w:hAnsiTheme="minorHAnsi" w:cstheme="minorHAnsi"/>
                <w:sz w:val="20"/>
                <w:szCs w:val="20"/>
              </w:rPr>
            </w:pPr>
          </w:p>
        </w:tc>
        <w:tc>
          <w:tcPr>
            <w:tcW w:w="694" w:type="dxa"/>
          </w:tcPr>
          <w:p w14:paraId="077A5963" w14:textId="77777777" w:rsidR="00860035" w:rsidRPr="00860035" w:rsidRDefault="00860035" w:rsidP="00C04418">
            <w:pPr>
              <w:jc w:val="center"/>
              <w:rPr>
                <w:rFonts w:asciiTheme="minorHAnsi" w:hAnsiTheme="minorHAnsi" w:cstheme="minorHAnsi"/>
                <w:sz w:val="20"/>
                <w:szCs w:val="20"/>
              </w:rPr>
            </w:pPr>
          </w:p>
        </w:tc>
        <w:tc>
          <w:tcPr>
            <w:tcW w:w="694" w:type="dxa"/>
          </w:tcPr>
          <w:p w14:paraId="7BC3CEC7" w14:textId="77777777" w:rsidR="00860035" w:rsidRPr="00860035" w:rsidRDefault="00860035" w:rsidP="00C04418">
            <w:pPr>
              <w:jc w:val="center"/>
              <w:rPr>
                <w:rFonts w:asciiTheme="minorHAnsi" w:hAnsiTheme="minorHAnsi" w:cstheme="minorHAnsi"/>
                <w:sz w:val="20"/>
                <w:szCs w:val="20"/>
              </w:rPr>
            </w:pPr>
          </w:p>
        </w:tc>
        <w:tc>
          <w:tcPr>
            <w:tcW w:w="694" w:type="dxa"/>
          </w:tcPr>
          <w:p w14:paraId="21E0A1C1" w14:textId="77777777" w:rsidR="00860035" w:rsidRPr="00860035" w:rsidRDefault="00860035" w:rsidP="00C04418">
            <w:pPr>
              <w:jc w:val="center"/>
              <w:rPr>
                <w:rFonts w:asciiTheme="minorHAnsi" w:hAnsiTheme="minorHAnsi" w:cstheme="minorHAnsi"/>
                <w:sz w:val="20"/>
                <w:szCs w:val="20"/>
              </w:rPr>
            </w:pPr>
          </w:p>
        </w:tc>
        <w:tc>
          <w:tcPr>
            <w:tcW w:w="694" w:type="dxa"/>
          </w:tcPr>
          <w:p w14:paraId="41AA2D86" w14:textId="77777777" w:rsidR="00860035" w:rsidRPr="00860035" w:rsidRDefault="00860035" w:rsidP="00C04418">
            <w:pPr>
              <w:jc w:val="center"/>
              <w:rPr>
                <w:rFonts w:asciiTheme="minorHAnsi" w:hAnsiTheme="minorHAnsi" w:cstheme="minorHAnsi"/>
                <w:sz w:val="20"/>
                <w:szCs w:val="20"/>
              </w:rPr>
            </w:pPr>
          </w:p>
        </w:tc>
        <w:tc>
          <w:tcPr>
            <w:tcW w:w="694" w:type="dxa"/>
          </w:tcPr>
          <w:p w14:paraId="38A1414D" w14:textId="77777777" w:rsidR="00860035" w:rsidRPr="00860035" w:rsidRDefault="00860035" w:rsidP="00C04418">
            <w:pPr>
              <w:jc w:val="center"/>
              <w:rPr>
                <w:rFonts w:asciiTheme="minorHAnsi" w:hAnsiTheme="minorHAnsi" w:cstheme="minorHAnsi"/>
                <w:sz w:val="20"/>
                <w:szCs w:val="20"/>
              </w:rPr>
            </w:pPr>
          </w:p>
        </w:tc>
        <w:tc>
          <w:tcPr>
            <w:tcW w:w="694" w:type="dxa"/>
          </w:tcPr>
          <w:p w14:paraId="1D52F5BA" w14:textId="3D973450" w:rsidR="00860035" w:rsidRPr="00860035" w:rsidRDefault="00860035" w:rsidP="00C04418">
            <w:pPr>
              <w:jc w:val="center"/>
              <w:rPr>
                <w:rFonts w:asciiTheme="minorHAnsi" w:hAnsiTheme="minorHAnsi" w:cstheme="minorHAnsi"/>
                <w:sz w:val="20"/>
                <w:szCs w:val="20"/>
              </w:rPr>
            </w:pPr>
          </w:p>
        </w:tc>
      </w:tr>
      <w:tr w:rsidR="00860035" w14:paraId="3757EF05" w14:textId="77777777" w:rsidTr="00C04418">
        <w:trPr>
          <w:trHeight w:val="227"/>
        </w:trPr>
        <w:tc>
          <w:tcPr>
            <w:tcW w:w="2854" w:type="dxa"/>
          </w:tcPr>
          <w:p w14:paraId="02E4882D" w14:textId="48FA18D3" w:rsidR="00860035" w:rsidRPr="00860035" w:rsidRDefault="00860035" w:rsidP="00860035">
            <w:pPr>
              <w:pStyle w:val="TableParagraph"/>
              <w:rPr>
                <w:rFonts w:asciiTheme="minorHAnsi" w:hAnsiTheme="minorHAnsi" w:cstheme="minorHAnsi"/>
                <w:sz w:val="20"/>
                <w:szCs w:val="20"/>
              </w:rPr>
            </w:pPr>
            <w:r w:rsidRPr="00860035">
              <w:rPr>
                <w:rFonts w:asciiTheme="minorHAnsi" w:hAnsiTheme="minorHAnsi" w:cstheme="minorHAnsi"/>
                <w:sz w:val="20"/>
                <w:szCs w:val="20"/>
              </w:rPr>
              <w:t>Whittier College</w:t>
            </w:r>
          </w:p>
        </w:tc>
        <w:tc>
          <w:tcPr>
            <w:tcW w:w="852" w:type="dxa"/>
          </w:tcPr>
          <w:p w14:paraId="1448E717" w14:textId="0D38A8F7"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852" w:type="dxa"/>
          </w:tcPr>
          <w:p w14:paraId="4BD60E6F" w14:textId="51B6D6BC"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6DF4A831" w14:textId="6E58BD51"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5DE540E8" w14:textId="5D63B027"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3EF7EDB5" w14:textId="5469BF61"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48670209" w14:textId="77DFC5B3"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32C5DF79" w14:textId="5EB05F95"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6C1AF461" w14:textId="2F4FC533"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611E1BC1" w14:textId="224D08DA"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5B1BB851" w14:textId="00594613"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517AE945" w14:textId="7BE20730"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7353E0D8" w14:textId="293AB6CC"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73E5A412" w14:textId="4C8389CC"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4BD42C11" w14:textId="6D4A4135"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25AB66D0" w14:textId="54B46FE2"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3B93FCD9" w14:textId="4D1F6888"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sz w:val="20"/>
                <w:szCs w:val="20"/>
              </w:rPr>
              <w:t>No</w:t>
            </w:r>
          </w:p>
        </w:tc>
      </w:tr>
      <w:tr w:rsidR="00860035" w14:paraId="414E714C" w14:textId="77777777" w:rsidTr="00C04418">
        <w:trPr>
          <w:trHeight w:val="227"/>
        </w:trPr>
        <w:tc>
          <w:tcPr>
            <w:tcW w:w="2854" w:type="dxa"/>
          </w:tcPr>
          <w:p w14:paraId="6A807007" w14:textId="7F391D21" w:rsidR="00860035" w:rsidRPr="00860035" w:rsidRDefault="00860035" w:rsidP="00860035">
            <w:pPr>
              <w:pStyle w:val="TableParagraph"/>
              <w:rPr>
                <w:rFonts w:asciiTheme="minorHAnsi" w:hAnsiTheme="minorHAnsi" w:cstheme="minorHAnsi"/>
                <w:sz w:val="20"/>
                <w:szCs w:val="20"/>
              </w:rPr>
            </w:pPr>
            <w:r w:rsidRPr="00860035">
              <w:rPr>
                <w:rFonts w:asciiTheme="minorHAnsi" w:hAnsiTheme="minorHAnsi" w:cstheme="minorHAnsi"/>
                <w:sz w:val="20"/>
                <w:szCs w:val="20"/>
              </w:rPr>
              <w:t>William Jessup University</w:t>
            </w:r>
          </w:p>
        </w:tc>
        <w:tc>
          <w:tcPr>
            <w:tcW w:w="852" w:type="dxa"/>
          </w:tcPr>
          <w:p w14:paraId="5C56A66A" w14:textId="0D50D8BC"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852" w:type="dxa"/>
          </w:tcPr>
          <w:p w14:paraId="033B239A" w14:textId="71976F72"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0ED17E6D" w14:textId="599B6FBC"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15EBC6E9" w14:textId="3B1A5AEF"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sz w:val="20"/>
                <w:szCs w:val="20"/>
              </w:rPr>
              <w:t>Yes</w:t>
            </w:r>
          </w:p>
        </w:tc>
        <w:tc>
          <w:tcPr>
            <w:tcW w:w="694" w:type="dxa"/>
          </w:tcPr>
          <w:p w14:paraId="113AA2AD" w14:textId="7D1F6248"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117F8C02" w14:textId="380A4DBB"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652AF54D" w14:textId="7E54D639"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3C117D3D" w14:textId="17AB3A00"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05FE6714" w14:textId="1EDCDE0E"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0BC51C8C" w14:textId="1A3F8093"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23E4D5C4" w14:textId="113457CE"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1CE98ECE" w14:textId="2019297E"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47183D11" w14:textId="00598E56"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07EB92EA" w14:textId="06B61844"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736FD766" w14:textId="12CDA3D3"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sz w:val="20"/>
                <w:szCs w:val="20"/>
              </w:rPr>
              <w:t>No</w:t>
            </w:r>
          </w:p>
        </w:tc>
        <w:tc>
          <w:tcPr>
            <w:tcW w:w="694" w:type="dxa"/>
          </w:tcPr>
          <w:p w14:paraId="24A74D55" w14:textId="4F6F6316" w:rsidR="00860035" w:rsidRPr="00860035" w:rsidRDefault="00860035" w:rsidP="00C04418">
            <w:pPr>
              <w:jc w:val="center"/>
              <w:rPr>
                <w:rFonts w:asciiTheme="minorHAnsi" w:hAnsiTheme="minorHAnsi" w:cstheme="minorHAnsi"/>
                <w:sz w:val="20"/>
                <w:szCs w:val="20"/>
              </w:rPr>
            </w:pPr>
            <w:r w:rsidRPr="00860035">
              <w:rPr>
                <w:rFonts w:asciiTheme="minorHAnsi" w:hAnsiTheme="minorHAnsi" w:cstheme="minorHAnsi"/>
                <w:sz w:val="20"/>
                <w:szCs w:val="20"/>
              </w:rPr>
              <w:t>No</w:t>
            </w:r>
          </w:p>
        </w:tc>
      </w:tr>
    </w:tbl>
    <w:p w14:paraId="7CF983C6" w14:textId="77777777" w:rsidR="006737A6" w:rsidRDefault="006737A6">
      <w:pPr>
        <w:rPr>
          <w:rFonts w:ascii="Times New Roman"/>
          <w:sz w:val="16"/>
        </w:rPr>
        <w:sectPr w:rsidR="006737A6">
          <w:pgSz w:w="15840" w:h="12240" w:orient="landscape"/>
          <w:pgMar w:top="720" w:right="320" w:bottom="580" w:left="320" w:header="0" w:footer="393" w:gutter="0"/>
          <w:cols w:space="720"/>
        </w:sectPr>
      </w:pPr>
    </w:p>
    <w:tbl>
      <w:tblPr>
        <w:tblW w:w="0" w:type="auto"/>
        <w:tblInd w:w="4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54"/>
        <w:gridCol w:w="852"/>
        <w:gridCol w:w="852"/>
        <w:gridCol w:w="694"/>
        <w:gridCol w:w="694"/>
        <w:gridCol w:w="694"/>
        <w:gridCol w:w="694"/>
        <w:gridCol w:w="694"/>
        <w:gridCol w:w="694"/>
        <w:gridCol w:w="694"/>
        <w:gridCol w:w="694"/>
        <w:gridCol w:w="694"/>
        <w:gridCol w:w="694"/>
        <w:gridCol w:w="694"/>
        <w:gridCol w:w="694"/>
        <w:gridCol w:w="694"/>
        <w:gridCol w:w="694"/>
      </w:tblGrid>
      <w:tr w:rsidR="006737A6" w14:paraId="267EE580" w14:textId="77777777">
        <w:trPr>
          <w:trHeight w:val="270"/>
        </w:trPr>
        <w:tc>
          <w:tcPr>
            <w:tcW w:w="2854" w:type="dxa"/>
            <w:vMerge w:val="restart"/>
            <w:shd w:val="clear" w:color="auto" w:fill="F2F2F2"/>
          </w:tcPr>
          <w:p w14:paraId="0B413A99" w14:textId="77777777" w:rsidR="006737A6" w:rsidRDefault="006737A6">
            <w:pPr>
              <w:pStyle w:val="TableParagraph"/>
              <w:rPr>
                <w:rFonts w:ascii="Times New Roman"/>
                <w:sz w:val="20"/>
              </w:rPr>
            </w:pPr>
          </w:p>
          <w:p w14:paraId="6071A6C5" w14:textId="77777777" w:rsidR="006737A6" w:rsidRDefault="006737A6">
            <w:pPr>
              <w:pStyle w:val="TableParagraph"/>
              <w:rPr>
                <w:rFonts w:ascii="Times New Roman"/>
                <w:sz w:val="20"/>
              </w:rPr>
            </w:pPr>
          </w:p>
          <w:p w14:paraId="0317AD56" w14:textId="77777777" w:rsidR="006737A6" w:rsidRDefault="006737A6">
            <w:pPr>
              <w:pStyle w:val="TableParagraph"/>
              <w:rPr>
                <w:rFonts w:ascii="Times New Roman"/>
                <w:sz w:val="20"/>
              </w:rPr>
            </w:pPr>
          </w:p>
          <w:p w14:paraId="3E616095" w14:textId="77777777" w:rsidR="006737A6" w:rsidRDefault="006737A6">
            <w:pPr>
              <w:pStyle w:val="TableParagraph"/>
              <w:rPr>
                <w:rFonts w:ascii="Times New Roman"/>
                <w:sz w:val="20"/>
              </w:rPr>
            </w:pPr>
          </w:p>
          <w:p w14:paraId="38C311A4" w14:textId="77777777" w:rsidR="006737A6" w:rsidRDefault="006737A6">
            <w:pPr>
              <w:pStyle w:val="TableParagraph"/>
              <w:rPr>
                <w:rFonts w:ascii="Times New Roman"/>
                <w:sz w:val="20"/>
              </w:rPr>
            </w:pPr>
          </w:p>
          <w:p w14:paraId="2E88A56F" w14:textId="77777777" w:rsidR="006737A6" w:rsidRDefault="0034725B">
            <w:pPr>
              <w:pStyle w:val="TableParagraph"/>
              <w:spacing w:before="133" w:line="232" w:lineRule="exact"/>
              <w:ind w:left="35"/>
              <w:rPr>
                <w:b/>
                <w:sz w:val="20"/>
              </w:rPr>
            </w:pPr>
            <w:r>
              <w:rPr>
                <w:b/>
                <w:sz w:val="20"/>
              </w:rPr>
              <w:t>Institution Name</w:t>
            </w:r>
          </w:p>
        </w:tc>
        <w:tc>
          <w:tcPr>
            <w:tcW w:w="1704" w:type="dxa"/>
            <w:gridSpan w:val="2"/>
            <w:shd w:val="clear" w:color="auto" w:fill="F2F2F2"/>
          </w:tcPr>
          <w:p w14:paraId="4B3F5988" w14:textId="77777777" w:rsidR="006737A6" w:rsidRDefault="0034725B">
            <w:pPr>
              <w:pStyle w:val="TableParagraph"/>
              <w:spacing w:line="250" w:lineRule="exact"/>
              <w:ind w:left="56"/>
              <w:rPr>
                <w:b/>
              </w:rPr>
            </w:pPr>
            <w:r>
              <w:rPr>
                <w:b/>
              </w:rPr>
              <w:t>Multiple Subject</w:t>
            </w:r>
          </w:p>
        </w:tc>
        <w:tc>
          <w:tcPr>
            <w:tcW w:w="9716" w:type="dxa"/>
            <w:gridSpan w:val="14"/>
            <w:shd w:val="clear" w:color="auto" w:fill="F2F2F2"/>
          </w:tcPr>
          <w:p w14:paraId="585A97D0" w14:textId="77777777" w:rsidR="006737A6" w:rsidRDefault="0034725B">
            <w:pPr>
              <w:pStyle w:val="TableParagraph"/>
              <w:spacing w:line="250" w:lineRule="exact"/>
              <w:ind w:left="3508" w:right="3480"/>
              <w:jc w:val="center"/>
              <w:rPr>
                <w:b/>
              </w:rPr>
            </w:pPr>
            <w:r>
              <w:rPr>
                <w:b/>
              </w:rPr>
              <w:t>Single Subject Authorizations</w:t>
            </w:r>
          </w:p>
        </w:tc>
      </w:tr>
      <w:tr w:rsidR="006737A6" w14:paraId="1AF30BB5" w14:textId="77777777">
        <w:trPr>
          <w:trHeight w:val="1244"/>
        </w:trPr>
        <w:tc>
          <w:tcPr>
            <w:tcW w:w="2854" w:type="dxa"/>
            <w:vMerge/>
            <w:tcBorders>
              <w:top w:val="nil"/>
            </w:tcBorders>
            <w:shd w:val="clear" w:color="auto" w:fill="F2F2F2"/>
          </w:tcPr>
          <w:p w14:paraId="6D37184B" w14:textId="77777777" w:rsidR="006737A6" w:rsidRDefault="006737A6">
            <w:pPr>
              <w:rPr>
                <w:sz w:val="2"/>
                <w:szCs w:val="2"/>
              </w:rPr>
            </w:pPr>
          </w:p>
        </w:tc>
        <w:tc>
          <w:tcPr>
            <w:tcW w:w="852" w:type="dxa"/>
            <w:shd w:val="clear" w:color="auto" w:fill="F2F2F2"/>
            <w:textDirection w:val="btLr"/>
          </w:tcPr>
          <w:p w14:paraId="75ABE94F" w14:textId="77777777" w:rsidR="006737A6" w:rsidRDefault="0034725B">
            <w:pPr>
              <w:pStyle w:val="TableParagraph"/>
              <w:spacing w:before="23" w:line="260" w:lineRule="atLeast"/>
              <w:ind w:left="9" w:right="361" w:firstLine="45"/>
              <w:rPr>
                <w:b/>
                <w:sz w:val="20"/>
              </w:rPr>
            </w:pPr>
            <w:r>
              <w:rPr>
                <w:b/>
                <w:sz w:val="20"/>
              </w:rPr>
              <w:t>Self- Contained</w:t>
            </w:r>
            <w:r>
              <w:rPr>
                <w:b/>
                <w:w w:val="99"/>
                <w:sz w:val="20"/>
              </w:rPr>
              <w:t xml:space="preserve"> </w:t>
            </w:r>
            <w:r>
              <w:rPr>
                <w:b/>
                <w:sz w:val="20"/>
              </w:rPr>
              <w:t>Pedagogy</w:t>
            </w:r>
          </w:p>
        </w:tc>
        <w:tc>
          <w:tcPr>
            <w:tcW w:w="852" w:type="dxa"/>
            <w:shd w:val="clear" w:color="auto" w:fill="F2F2F2"/>
            <w:textDirection w:val="btLr"/>
          </w:tcPr>
          <w:p w14:paraId="5F226379" w14:textId="77777777" w:rsidR="006737A6" w:rsidRDefault="0034725B">
            <w:pPr>
              <w:pStyle w:val="TableParagraph"/>
              <w:spacing w:before="168" w:line="256" w:lineRule="auto"/>
              <w:ind w:left="9" w:right="544"/>
              <w:rPr>
                <w:b/>
                <w:sz w:val="20"/>
              </w:rPr>
            </w:pPr>
            <w:r>
              <w:rPr>
                <w:b/>
                <w:sz w:val="20"/>
              </w:rPr>
              <w:t>Reading</w:t>
            </w:r>
            <w:r>
              <w:rPr>
                <w:b/>
                <w:w w:val="99"/>
                <w:sz w:val="20"/>
              </w:rPr>
              <w:t xml:space="preserve"> </w:t>
            </w:r>
            <w:r>
              <w:rPr>
                <w:b/>
                <w:sz w:val="20"/>
              </w:rPr>
              <w:t>Course</w:t>
            </w:r>
          </w:p>
        </w:tc>
        <w:tc>
          <w:tcPr>
            <w:tcW w:w="694" w:type="dxa"/>
            <w:shd w:val="clear" w:color="auto" w:fill="F2F2F2"/>
            <w:textDirection w:val="btLr"/>
          </w:tcPr>
          <w:p w14:paraId="454F08D3" w14:textId="77777777" w:rsidR="006737A6" w:rsidRDefault="006737A6">
            <w:pPr>
              <w:pStyle w:val="TableParagraph"/>
              <w:spacing w:before="3"/>
              <w:rPr>
                <w:rFonts w:ascii="Times New Roman"/>
                <w:sz w:val="19"/>
              </w:rPr>
            </w:pPr>
          </w:p>
          <w:p w14:paraId="041267C3" w14:textId="77777777" w:rsidR="006737A6" w:rsidRDefault="0034725B">
            <w:pPr>
              <w:pStyle w:val="TableParagraph"/>
              <w:ind w:left="9"/>
              <w:rPr>
                <w:b/>
                <w:sz w:val="20"/>
              </w:rPr>
            </w:pPr>
            <w:r>
              <w:rPr>
                <w:b/>
                <w:sz w:val="20"/>
              </w:rPr>
              <w:t>English</w:t>
            </w:r>
          </w:p>
        </w:tc>
        <w:tc>
          <w:tcPr>
            <w:tcW w:w="694" w:type="dxa"/>
            <w:shd w:val="clear" w:color="auto" w:fill="F2F2F2"/>
            <w:textDirection w:val="btLr"/>
          </w:tcPr>
          <w:p w14:paraId="512366E6" w14:textId="77777777" w:rsidR="006737A6" w:rsidRDefault="006737A6">
            <w:pPr>
              <w:pStyle w:val="TableParagraph"/>
              <w:spacing w:before="2"/>
              <w:rPr>
                <w:rFonts w:ascii="Times New Roman"/>
                <w:sz w:val="19"/>
              </w:rPr>
            </w:pPr>
          </w:p>
          <w:p w14:paraId="562F7532" w14:textId="77777777" w:rsidR="006737A6" w:rsidRDefault="0034725B">
            <w:pPr>
              <w:pStyle w:val="TableParagraph"/>
              <w:ind w:left="9"/>
              <w:rPr>
                <w:b/>
                <w:sz w:val="20"/>
              </w:rPr>
            </w:pPr>
            <w:r>
              <w:rPr>
                <w:b/>
                <w:sz w:val="20"/>
              </w:rPr>
              <w:t>Math</w:t>
            </w:r>
          </w:p>
        </w:tc>
        <w:tc>
          <w:tcPr>
            <w:tcW w:w="694" w:type="dxa"/>
            <w:shd w:val="clear" w:color="auto" w:fill="F2F2F2"/>
            <w:textDirection w:val="btLr"/>
          </w:tcPr>
          <w:p w14:paraId="75AFF1BA" w14:textId="77777777" w:rsidR="006737A6" w:rsidRDefault="006737A6">
            <w:pPr>
              <w:pStyle w:val="TableParagraph"/>
              <w:spacing w:before="2"/>
              <w:rPr>
                <w:rFonts w:ascii="Times New Roman"/>
                <w:sz w:val="19"/>
              </w:rPr>
            </w:pPr>
          </w:p>
          <w:p w14:paraId="79D9625B" w14:textId="77777777" w:rsidR="006737A6" w:rsidRDefault="0034725B">
            <w:pPr>
              <w:pStyle w:val="TableParagraph"/>
              <w:ind w:left="9"/>
              <w:rPr>
                <w:b/>
                <w:sz w:val="20"/>
              </w:rPr>
            </w:pPr>
            <w:r>
              <w:rPr>
                <w:b/>
                <w:sz w:val="20"/>
              </w:rPr>
              <w:t>Science</w:t>
            </w:r>
          </w:p>
        </w:tc>
        <w:tc>
          <w:tcPr>
            <w:tcW w:w="694" w:type="dxa"/>
            <w:shd w:val="clear" w:color="auto" w:fill="F2F2F2"/>
            <w:textDirection w:val="btLr"/>
          </w:tcPr>
          <w:p w14:paraId="239F2B94" w14:textId="77777777" w:rsidR="006737A6" w:rsidRDefault="006737A6">
            <w:pPr>
              <w:pStyle w:val="TableParagraph"/>
              <w:spacing w:before="1"/>
              <w:rPr>
                <w:rFonts w:ascii="Times New Roman"/>
                <w:sz w:val="19"/>
              </w:rPr>
            </w:pPr>
          </w:p>
          <w:p w14:paraId="2C57A39C" w14:textId="77777777" w:rsidR="006737A6" w:rsidRDefault="0034725B">
            <w:pPr>
              <w:pStyle w:val="TableParagraph"/>
              <w:spacing w:before="1"/>
              <w:ind w:left="9"/>
              <w:rPr>
                <w:b/>
                <w:sz w:val="20"/>
              </w:rPr>
            </w:pPr>
            <w:r>
              <w:rPr>
                <w:b/>
                <w:sz w:val="20"/>
              </w:rPr>
              <w:t>Social Science</w:t>
            </w:r>
          </w:p>
        </w:tc>
        <w:tc>
          <w:tcPr>
            <w:tcW w:w="694" w:type="dxa"/>
            <w:shd w:val="clear" w:color="auto" w:fill="F2F2F2"/>
            <w:textDirection w:val="btLr"/>
          </w:tcPr>
          <w:p w14:paraId="392C5F27" w14:textId="77777777" w:rsidR="006737A6" w:rsidRDefault="006737A6">
            <w:pPr>
              <w:pStyle w:val="TableParagraph"/>
              <w:spacing w:before="1"/>
              <w:rPr>
                <w:rFonts w:ascii="Times New Roman"/>
                <w:sz w:val="19"/>
              </w:rPr>
            </w:pPr>
          </w:p>
          <w:p w14:paraId="764B3FF2" w14:textId="77777777" w:rsidR="006737A6" w:rsidRDefault="0034725B">
            <w:pPr>
              <w:pStyle w:val="TableParagraph"/>
              <w:ind w:left="9"/>
              <w:rPr>
                <w:b/>
                <w:sz w:val="20"/>
              </w:rPr>
            </w:pPr>
            <w:r>
              <w:rPr>
                <w:b/>
                <w:sz w:val="20"/>
              </w:rPr>
              <w:t>Art</w:t>
            </w:r>
          </w:p>
        </w:tc>
        <w:tc>
          <w:tcPr>
            <w:tcW w:w="694" w:type="dxa"/>
            <w:shd w:val="clear" w:color="auto" w:fill="F2F2F2"/>
            <w:textDirection w:val="btLr"/>
          </w:tcPr>
          <w:p w14:paraId="3FE10C84" w14:textId="77777777" w:rsidR="006737A6" w:rsidRDefault="006737A6">
            <w:pPr>
              <w:pStyle w:val="TableParagraph"/>
              <w:spacing w:before="1"/>
              <w:rPr>
                <w:rFonts w:ascii="Times New Roman"/>
                <w:sz w:val="19"/>
              </w:rPr>
            </w:pPr>
          </w:p>
          <w:p w14:paraId="37AA097B" w14:textId="77777777" w:rsidR="006737A6" w:rsidRDefault="0034725B">
            <w:pPr>
              <w:pStyle w:val="TableParagraph"/>
              <w:ind w:left="9"/>
              <w:rPr>
                <w:b/>
                <w:sz w:val="20"/>
              </w:rPr>
            </w:pPr>
            <w:r>
              <w:rPr>
                <w:b/>
                <w:sz w:val="20"/>
              </w:rPr>
              <w:t>Music</w:t>
            </w:r>
          </w:p>
        </w:tc>
        <w:tc>
          <w:tcPr>
            <w:tcW w:w="694" w:type="dxa"/>
            <w:shd w:val="clear" w:color="auto" w:fill="F2F2F2"/>
            <w:textDirection w:val="btLr"/>
          </w:tcPr>
          <w:p w14:paraId="113A923F" w14:textId="77777777" w:rsidR="006737A6" w:rsidRDefault="0034725B">
            <w:pPr>
              <w:pStyle w:val="TableParagraph"/>
              <w:spacing w:before="87" w:line="256" w:lineRule="auto"/>
              <w:ind w:left="9" w:right="387"/>
              <w:rPr>
                <w:b/>
                <w:sz w:val="20"/>
              </w:rPr>
            </w:pPr>
            <w:r>
              <w:rPr>
                <w:b/>
                <w:sz w:val="20"/>
              </w:rPr>
              <w:t>Physical Education</w:t>
            </w:r>
          </w:p>
        </w:tc>
        <w:tc>
          <w:tcPr>
            <w:tcW w:w="694" w:type="dxa"/>
            <w:shd w:val="clear" w:color="auto" w:fill="F2F2F2"/>
            <w:textDirection w:val="btLr"/>
          </w:tcPr>
          <w:p w14:paraId="0F093735" w14:textId="77777777" w:rsidR="006737A6" w:rsidRDefault="0034725B">
            <w:pPr>
              <w:pStyle w:val="TableParagraph"/>
              <w:spacing w:before="86" w:line="256" w:lineRule="auto"/>
              <w:ind w:left="9" w:right="361"/>
              <w:rPr>
                <w:b/>
                <w:sz w:val="20"/>
              </w:rPr>
            </w:pPr>
            <w:r>
              <w:rPr>
                <w:b/>
                <w:sz w:val="20"/>
              </w:rPr>
              <w:t xml:space="preserve">World </w:t>
            </w:r>
            <w:r>
              <w:rPr>
                <w:b/>
                <w:w w:val="95"/>
                <w:sz w:val="20"/>
              </w:rPr>
              <w:t>Language</w:t>
            </w:r>
          </w:p>
        </w:tc>
        <w:tc>
          <w:tcPr>
            <w:tcW w:w="694" w:type="dxa"/>
            <w:shd w:val="clear" w:color="auto" w:fill="F2F2F2"/>
            <w:textDirection w:val="btLr"/>
          </w:tcPr>
          <w:p w14:paraId="6F97A832" w14:textId="77777777" w:rsidR="006737A6" w:rsidRDefault="006737A6">
            <w:pPr>
              <w:pStyle w:val="TableParagraph"/>
              <w:spacing w:before="11"/>
              <w:rPr>
                <w:rFonts w:ascii="Times New Roman"/>
                <w:sz w:val="18"/>
              </w:rPr>
            </w:pPr>
          </w:p>
          <w:p w14:paraId="281C6BFE" w14:textId="77777777" w:rsidR="006737A6" w:rsidRDefault="0034725B">
            <w:pPr>
              <w:pStyle w:val="TableParagraph"/>
              <w:ind w:left="9"/>
              <w:rPr>
                <w:b/>
                <w:sz w:val="20"/>
              </w:rPr>
            </w:pPr>
            <w:r>
              <w:rPr>
                <w:b/>
                <w:sz w:val="20"/>
              </w:rPr>
              <w:t>WL: ELD</w:t>
            </w:r>
          </w:p>
        </w:tc>
        <w:tc>
          <w:tcPr>
            <w:tcW w:w="694" w:type="dxa"/>
            <w:shd w:val="clear" w:color="auto" w:fill="F2F2F2"/>
            <w:textDirection w:val="btLr"/>
          </w:tcPr>
          <w:p w14:paraId="6567C36A" w14:textId="77777777" w:rsidR="006737A6" w:rsidRDefault="006737A6">
            <w:pPr>
              <w:pStyle w:val="TableParagraph"/>
              <w:spacing w:before="10"/>
              <w:rPr>
                <w:rFonts w:ascii="Times New Roman"/>
                <w:sz w:val="18"/>
              </w:rPr>
            </w:pPr>
          </w:p>
          <w:p w14:paraId="58C0B909" w14:textId="77777777" w:rsidR="006737A6" w:rsidRDefault="0034725B">
            <w:pPr>
              <w:pStyle w:val="TableParagraph"/>
              <w:spacing w:before="1"/>
              <w:ind w:left="9"/>
              <w:rPr>
                <w:b/>
                <w:sz w:val="20"/>
              </w:rPr>
            </w:pPr>
            <w:r>
              <w:rPr>
                <w:b/>
                <w:sz w:val="20"/>
              </w:rPr>
              <w:t>Agriculture</w:t>
            </w:r>
          </w:p>
        </w:tc>
        <w:tc>
          <w:tcPr>
            <w:tcW w:w="694" w:type="dxa"/>
            <w:shd w:val="clear" w:color="auto" w:fill="F2F2F2"/>
            <w:textDirection w:val="btLr"/>
          </w:tcPr>
          <w:p w14:paraId="74876DF3" w14:textId="77777777" w:rsidR="006737A6" w:rsidRDefault="006737A6">
            <w:pPr>
              <w:pStyle w:val="TableParagraph"/>
              <w:spacing w:before="10"/>
              <w:rPr>
                <w:rFonts w:ascii="Times New Roman"/>
                <w:sz w:val="18"/>
              </w:rPr>
            </w:pPr>
          </w:p>
          <w:p w14:paraId="0A9201C3" w14:textId="77777777" w:rsidR="006737A6" w:rsidRDefault="0034725B">
            <w:pPr>
              <w:pStyle w:val="TableParagraph"/>
              <w:ind w:left="9"/>
              <w:rPr>
                <w:b/>
                <w:sz w:val="20"/>
              </w:rPr>
            </w:pPr>
            <w:r>
              <w:rPr>
                <w:b/>
                <w:sz w:val="20"/>
              </w:rPr>
              <w:t>Business</w:t>
            </w:r>
          </w:p>
        </w:tc>
        <w:tc>
          <w:tcPr>
            <w:tcW w:w="694" w:type="dxa"/>
            <w:shd w:val="clear" w:color="auto" w:fill="F2F2F2"/>
            <w:textDirection w:val="btLr"/>
          </w:tcPr>
          <w:p w14:paraId="1E5A3A55" w14:textId="77777777" w:rsidR="006737A6" w:rsidRDefault="006737A6">
            <w:pPr>
              <w:pStyle w:val="TableParagraph"/>
              <w:spacing w:before="10"/>
              <w:rPr>
                <w:rFonts w:ascii="Times New Roman"/>
                <w:sz w:val="18"/>
              </w:rPr>
            </w:pPr>
          </w:p>
          <w:p w14:paraId="067C93F7" w14:textId="77777777" w:rsidR="006737A6" w:rsidRDefault="0034725B">
            <w:pPr>
              <w:pStyle w:val="TableParagraph"/>
              <w:ind w:left="9"/>
              <w:rPr>
                <w:b/>
                <w:sz w:val="20"/>
              </w:rPr>
            </w:pPr>
            <w:r>
              <w:rPr>
                <w:b/>
                <w:sz w:val="20"/>
              </w:rPr>
              <w:t>Health</w:t>
            </w:r>
          </w:p>
        </w:tc>
        <w:tc>
          <w:tcPr>
            <w:tcW w:w="694" w:type="dxa"/>
            <w:shd w:val="clear" w:color="auto" w:fill="F2F2F2"/>
            <w:textDirection w:val="btLr"/>
          </w:tcPr>
          <w:p w14:paraId="74453056" w14:textId="77777777" w:rsidR="006737A6" w:rsidRDefault="006737A6">
            <w:pPr>
              <w:pStyle w:val="TableParagraph"/>
              <w:spacing w:before="9"/>
              <w:rPr>
                <w:rFonts w:ascii="Times New Roman"/>
                <w:sz w:val="18"/>
              </w:rPr>
            </w:pPr>
          </w:p>
          <w:p w14:paraId="1D5C49A2" w14:textId="77777777" w:rsidR="006737A6" w:rsidRDefault="0034725B">
            <w:pPr>
              <w:pStyle w:val="TableParagraph"/>
              <w:ind w:left="9"/>
              <w:rPr>
                <w:b/>
                <w:sz w:val="20"/>
              </w:rPr>
            </w:pPr>
            <w:r>
              <w:rPr>
                <w:b/>
                <w:sz w:val="20"/>
              </w:rPr>
              <w:t>Home Ec</w:t>
            </w:r>
          </w:p>
        </w:tc>
        <w:tc>
          <w:tcPr>
            <w:tcW w:w="694" w:type="dxa"/>
            <w:shd w:val="clear" w:color="auto" w:fill="F2F2F2"/>
            <w:textDirection w:val="btLr"/>
          </w:tcPr>
          <w:p w14:paraId="78817F06" w14:textId="77777777" w:rsidR="006737A6" w:rsidRDefault="0034725B">
            <w:pPr>
              <w:pStyle w:val="TableParagraph"/>
              <w:spacing w:before="84" w:line="256" w:lineRule="auto"/>
              <w:ind w:left="9" w:right="63"/>
              <w:rPr>
                <w:b/>
                <w:sz w:val="20"/>
              </w:rPr>
            </w:pPr>
            <w:r>
              <w:rPr>
                <w:b/>
                <w:sz w:val="20"/>
              </w:rPr>
              <w:t>Industrial and Technology</w:t>
            </w:r>
          </w:p>
        </w:tc>
      </w:tr>
      <w:tr w:rsidR="00F560A5" w14:paraId="060842FD" w14:textId="77777777">
        <w:trPr>
          <w:trHeight w:val="227"/>
        </w:trPr>
        <w:tc>
          <w:tcPr>
            <w:tcW w:w="2854" w:type="dxa"/>
            <w:shd w:val="clear" w:color="auto" w:fill="DADADA"/>
          </w:tcPr>
          <w:p w14:paraId="6FA0C37B" w14:textId="77777777" w:rsidR="00F560A5" w:rsidRDefault="00F560A5" w:rsidP="00F560A5">
            <w:pPr>
              <w:pStyle w:val="TableParagraph"/>
              <w:spacing w:line="207" w:lineRule="exact"/>
              <w:ind w:left="35"/>
              <w:rPr>
                <w:b/>
                <w:sz w:val="20"/>
              </w:rPr>
            </w:pPr>
            <w:r>
              <w:rPr>
                <w:b/>
                <w:sz w:val="20"/>
              </w:rPr>
              <w:t>LEA</w:t>
            </w:r>
          </w:p>
        </w:tc>
        <w:tc>
          <w:tcPr>
            <w:tcW w:w="852" w:type="dxa"/>
            <w:shd w:val="clear" w:color="auto" w:fill="DADADA"/>
          </w:tcPr>
          <w:p w14:paraId="05782B97" w14:textId="77777777" w:rsidR="00F560A5" w:rsidRDefault="00F560A5" w:rsidP="00F560A5">
            <w:pPr>
              <w:pStyle w:val="TableParagraph"/>
              <w:rPr>
                <w:rFonts w:ascii="Times New Roman"/>
                <w:sz w:val="16"/>
              </w:rPr>
            </w:pPr>
          </w:p>
        </w:tc>
        <w:tc>
          <w:tcPr>
            <w:tcW w:w="852" w:type="dxa"/>
            <w:shd w:val="clear" w:color="auto" w:fill="DADADA"/>
          </w:tcPr>
          <w:p w14:paraId="6E2CF487" w14:textId="77777777" w:rsidR="00F560A5" w:rsidRDefault="00F560A5" w:rsidP="00F560A5">
            <w:pPr>
              <w:pStyle w:val="TableParagraph"/>
              <w:rPr>
                <w:rFonts w:ascii="Times New Roman"/>
                <w:sz w:val="16"/>
              </w:rPr>
            </w:pPr>
          </w:p>
        </w:tc>
        <w:tc>
          <w:tcPr>
            <w:tcW w:w="694" w:type="dxa"/>
            <w:shd w:val="clear" w:color="auto" w:fill="DADADA"/>
          </w:tcPr>
          <w:p w14:paraId="4DADD37B" w14:textId="77777777" w:rsidR="00F560A5" w:rsidRDefault="00F560A5" w:rsidP="00F560A5">
            <w:pPr>
              <w:pStyle w:val="TableParagraph"/>
              <w:rPr>
                <w:rFonts w:ascii="Times New Roman"/>
                <w:sz w:val="16"/>
              </w:rPr>
            </w:pPr>
          </w:p>
        </w:tc>
        <w:tc>
          <w:tcPr>
            <w:tcW w:w="694" w:type="dxa"/>
            <w:shd w:val="clear" w:color="auto" w:fill="DADADA"/>
          </w:tcPr>
          <w:p w14:paraId="2096FA04" w14:textId="77777777" w:rsidR="00F560A5" w:rsidRDefault="00F560A5" w:rsidP="00F560A5">
            <w:pPr>
              <w:pStyle w:val="TableParagraph"/>
              <w:rPr>
                <w:rFonts w:ascii="Times New Roman"/>
                <w:sz w:val="16"/>
              </w:rPr>
            </w:pPr>
          </w:p>
        </w:tc>
        <w:tc>
          <w:tcPr>
            <w:tcW w:w="694" w:type="dxa"/>
            <w:shd w:val="clear" w:color="auto" w:fill="DADADA"/>
          </w:tcPr>
          <w:p w14:paraId="5B02273F" w14:textId="77777777" w:rsidR="00F560A5" w:rsidRDefault="00F560A5" w:rsidP="00F560A5">
            <w:pPr>
              <w:pStyle w:val="TableParagraph"/>
              <w:rPr>
                <w:rFonts w:ascii="Times New Roman"/>
                <w:sz w:val="16"/>
              </w:rPr>
            </w:pPr>
          </w:p>
        </w:tc>
        <w:tc>
          <w:tcPr>
            <w:tcW w:w="694" w:type="dxa"/>
            <w:shd w:val="clear" w:color="auto" w:fill="DADADA"/>
          </w:tcPr>
          <w:p w14:paraId="7CA873C6" w14:textId="77777777" w:rsidR="00F560A5" w:rsidRDefault="00F560A5" w:rsidP="00F560A5">
            <w:pPr>
              <w:pStyle w:val="TableParagraph"/>
              <w:rPr>
                <w:rFonts w:ascii="Times New Roman"/>
                <w:sz w:val="16"/>
              </w:rPr>
            </w:pPr>
          </w:p>
        </w:tc>
        <w:tc>
          <w:tcPr>
            <w:tcW w:w="694" w:type="dxa"/>
            <w:shd w:val="clear" w:color="auto" w:fill="DADADA"/>
          </w:tcPr>
          <w:p w14:paraId="656E759A" w14:textId="77777777" w:rsidR="00F560A5" w:rsidRDefault="00F560A5" w:rsidP="00F560A5">
            <w:pPr>
              <w:pStyle w:val="TableParagraph"/>
              <w:rPr>
                <w:rFonts w:ascii="Times New Roman"/>
                <w:sz w:val="16"/>
              </w:rPr>
            </w:pPr>
          </w:p>
        </w:tc>
        <w:tc>
          <w:tcPr>
            <w:tcW w:w="694" w:type="dxa"/>
            <w:shd w:val="clear" w:color="auto" w:fill="DADADA"/>
          </w:tcPr>
          <w:p w14:paraId="59A28CC1" w14:textId="77777777" w:rsidR="00F560A5" w:rsidRDefault="00F560A5" w:rsidP="00F560A5">
            <w:pPr>
              <w:pStyle w:val="TableParagraph"/>
              <w:rPr>
                <w:rFonts w:ascii="Times New Roman"/>
                <w:sz w:val="16"/>
              </w:rPr>
            </w:pPr>
          </w:p>
        </w:tc>
        <w:tc>
          <w:tcPr>
            <w:tcW w:w="694" w:type="dxa"/>
            <w:shd w:val="clear" w:color="auto" w:fill="DADADA"/>
          </w:tcPr>
          <w:p w14:paraId="4BFEB2F6" w14:textId="77777777" w:rsidR="00F560A5" w:rsidRDefault="00F560A5" w:rsidP="00F560A5">
            <w:pPr>
              <w:pStyle w:val="TableParagraph"/>
              <w:rPr>
                <w:rFonts w:ascii="Times New Roman"/>
                <w:sz w:val="16"/>
              </w:rPr>
            </w:pPr>
          </w:p>
        </w:tc>
        <w:tc>
          <w:tcPr>
            <w:tcW w:w="694" w:type="dxa"/>
            <w:shd w:val="clear" w:color="auto" w:fill="DADADA"/>
          </w:tcPr>
          <w:p w14:paraId="052461F6" w14:textId="77777777" w:rsidR="00F560A5" w:rsidRDefault="00F560A5" w:rsidP="00F560A5">
            <w:pPr>
              <w:pStyle w:val="TableParagraph"/>
              <w:rPr>
                <w:rFonts w:ascii="Times New Roman"/>
                <w:sz w:val="16"/>
              </w:rPr>
            </w:pPr>
          </w:p>
        </w:tc>
        <w:tc>
          <w:tcPr>
            <w:tcW w:w="694" w:type="dxa"/>
            <w:shd w:val="clear" w:color="auto" w:fill="DADADA"/>
          </w:tcPr>
          <w:p w14:paraId="5FCEBEA2" w14:textId="77777777" w:rsidR="00F560A5" w:rsidRDefault="00F560A5" w:rsidP="00F560A5">
            <w:pPr>
              <w:pStyle w:val="TableParagraph"/>
              <w:rPr>
                <w:rFonts w:ascii="Times New Roman"/>
                <w:sz w:val="16"/>
              </w:rPr>
            </w:pPr>
          </w:p>
        </w:tc>
        <w:tc>
          <w:tcPr>
            <w:tcW w:w="694" w:type="dxa"/>
            <w:shd w:val="clear" w:color="auto" w:fill="DADADA"/>
          </w:tcPr>
          <w:p w14:paraId="19742365" w14:textId="77777777" w:rsidR="00F560A5" w:rsidRDefault="00F560A5" w:rsidP="00F560A5">
            <w:pPr>
              <w:pStyle w:val="TableParagraph"/>
              <w:rPr>
                <w:rFonts w:ascii="Times New Roman"/>
                <w:sz w:val="16"/>
              </w:rPr>
            </w:pPr>
          </w:p>
        </w:tc>
        <w:tc>
          <w:tcPr>
            <w:tcW w:w="694" w:type="dxa"/>
            <w:shd w:val="clear" w:color="auto" w:fill="DADADA"/>
          </w:tcPr>
          <w:p w14:paraId="177EABAA" w14:textId="77777777" w:rsidR="00F560A5" w:rsidRDefault="00F560A5" w:rsidP="00F560A5">
            <w:pPr>
              <w:pStyle w:val="TableParagraph"/>
              <w:rPr>
                <w:rFonts w:ascii="Times New Roman"/>
                <w:sz w:val="16"/>
              </w:rPr>
            </w:pPr>
          </w:p>
        </w:tc>
        <w:tc>
          <w:tcPr>
            <w:tcW w:w="694" w:type="dxa"/>
            <w:shd w:val="clear" w:color="auto" w:fill="DADADA"/>
          </w:tcPr>
          <w:p w14:paraId="718C67A8" w14:textId="77777777" w:rsidR="00F560A5" w:rsidRDefault="00F560A5" w:rsidP="00F560A5">
            <w:pPr>
              <w:pStyle w:val="TableParagraph"/>
              <w:rPr>
                <w:rFonts w:ascii="Times New Roman"/>
                <w:sz w:val="16"/>
              </w:rPr>
            </w:pPr>
          </w:p>
        </w:tc>
        <w:tc>
          <w:tcPr>
            <w:tcW w:w="694" w:type="dxa"/>
            <w:shd w:val="clear" w:color="auto" w:fill="DADADA"/>
          </w:tcPr>
          <w:p w14:paraId="32717C23" w14:textId="77777777" w:rsidR="00F560A5" w:rsidRDefault="00F560A5" w:rsidP="00F560A5">
            <w:pPr>
              <w:pStyle w:val="TableParagraph"/>
              <w:rPr>
                <w:rFonts w:ascii="Times New Roman"/>
                <w:sz w:val="16"/>
              </w:rPr>
            </w:pPr>
          </w:p>
        </w:tc>
        <w:tc>
          <w:tcPr>
            <w:tcW w:w="694" w:type="dxa"/>
            <w:shd w:val="clear" w:color="auto" w:fill="DADADA"/>
          </w:tcPr>
          <w:p w14:paraId="46B417F7" w14:textId="77777777" w:rsidR="00F560A5" w:rsidRDefault="00F560A5" w:rsidP="00F560A5">
            <w:pPr>
              <w:pStyle w:val="TableParagraph"/>
              <w:rPr>
                <w:rFonts w:ascii="Times New Roman"/>
                <w:sz w:val="16"/>
              </w:rPr>
            </w:pPr>
          </w:p>
        </w:tc>
      </w:tr>
      <w:tr w:rsidR="00F560A5" w14:paraId="78530323" w14:textId="77777777" w:rsidTr="00C04418">
        <w:trPr>
          <w:trHeight w:val="227"/>
        </w:trPr>
        <w:tc>
          <w:tcPr>
            <w:tcW w:w="2854" w:type="dxa"/>
          </w:tcPr>
          <w:p w14:paraId="05FE98BD" w14:textId="77777777" w:rsidR="00F560A5" w:rsidRPr="00C04418" w:rsidRDefault="00F560A5" w:rsidP="00F560A5">
            <w:pPr>
              <w:pStyle w:val="TableParagraph"/>
              <w:spacing w:line="207" w:lineRule="exact"/>
              <w:ind w:left="35"/>
              <w:rPr>
                <w:rFonts w:asciiTheme="minorHAnsi" w:hAnsiTheme="minorHAnsi" w:cstheme="minorHAnsi"/>
                <w:sz w:val="20"/>
                <w:szCs w:val="20"/>
              </w:rPr>
            </w:pPr>
            <w:r w:rsidRPr="00C04418">
              <w:rPr>
                <w:rFonts w:asciiTheme="minorHAnsi" w:hAnsiTheme="minorHAnsi" w:cstheme="minorHAnsi"/>
                <w:sz w:val="20"/>
                <w:szCs w:val="20"/>
              </w:rPr>
              <w:t xml:space="preserve">Bay Area School of Enterprise </w:t>
            </w:r>
          </w:p>
        </w:tc>
        <w:tc>
          <w:tcPr>
            <w:tcW w:w="852" w:type="dxa"/>
          </w:tcPr>
          <w:p w14:paraId="13364050" w14:textId="77777777" w:rsidR="00F560A5" w:rsidRPr="00C04418" w:rsidRDefault="00F560A5" w:rsidP="00C04418">
            <w:pPr>
              <w:jc w:val="center"/>
              <w:rPr>
                <w:rFonts w:asciiTheme="minorHAnsi" w:hAnsiTheme="minorHAnsi" w:cstheme="minorHAnsi"/>
                <w:sz w:val="20"/>
                <w:szCs w:val="20"/>
              </w:rPr>
            </w:pPr>
            <w:r w:rsidRPr="00C04418">
              <w:rPr>
                <w:rFonts w:asciiTheme="minorHAnsi" w:hAnsiTheme="minorHAnsi" w:cstheme="minorHAnsi"/>
                <w:sz w:val="20"/>
                <w:szCs w:val="20"/>
              </w:rPr>
              <w:t>No</w:t>
            </w:r>
          </w:p>
        </w:tc>
        <w:tc>
          <w:tcPr>
            <w:tcW w:w="852" w:type="dxa"/>
          </w:tcPr>
          <w:p w14:paraId="234DF2A3" w14:textId="77777777" w:rsidR="00F560A5" w:rsidRPr="00C04418" w:rsidRDefault="00F560A5" w:rsidP="00C04418">
            <w:pPr>
              <w:jc w:val="center"/>
              <w:rPr>
                <w:rFonts w:asciiTheme="minorHAnsi" w:hAnsiTheme="minorHAnsi" w:cstheme="minorHAnsi"/>
                <w:sz w:val="20"/>
                <w:szCs w:val="20"/>
              </w:rPr>
            </w:pPr>
            <w:r w:rsidRPr="00C04418">
              <w:rPr>
                <w:rFonts w:asciiTheme="minorHAnsi" w:hAnsiTheme="minorHAnsi" w:cstheme="minorHAnsi"/>
                <w:sz w:val="20"/>
                <w:szCs w:val="20"/>
              </w:rPr>
              <w:t>No</w:t>
            </w:r>
          </w:p>
        </w:tc>
        <w:tc>
          <w:tcPr>
            <w:tcW w:w="694" w:type="dxa"/>
          </w:tcPr>
          <w:p w14:paraId="00622C30" w14:textId="77777777" w:rsidR="00F560A5" w:rsidRPr="00C04418" w:rsidRDefault="00F560A5" w:rsidP="00C04418">
            <w:pPr>
              <w:jc w:val="center"/>
              <w:rPr>
                <w:rFonts w:asciiTheme="minorHAnsi" w:hAnsiTheme="minorHAnsi" w:cstheme="minorHAnsi"/>
                <w:sz w:val="20"/>
                <w:szCs w:val="20"/>
              </w:rPr>
            </w:pPr>
            <w:r w:rsidRPr="00C04418">
              <w:rPr>
                <w:rFonts w:asciiTheme="minorHAnsi" w:hAnsiTheme="minorHAnsi" w:cstheme="minorHAnsi"/>
                <w:sz w:val="20"/>
                <w:szCs w:val="20"/>
              </w:rPr>
              <w:t>No</w:t>
            </w:r>
          </w:p>
        </w:tc>
        <w:tc>
          <w:tcPr>
            <w:tcW w:w="694" w:type="dxa"/>
          </w:tcPr>
          <w:p w14:paraId="5145E02A" w14:textId="77777777" w:rsidR="00F560A5" w:rsidRPr="00C04418" w:rsidRDefault="00F560A5" w:rsidP="00C04418">
            <w:pPr>
              <w:jc w:val="center"/>
              <w:rPr>
                <w:rFonts w:asciiTheme="minorHAnsi" w:hAnsiTheme="minorHAnsi" w:cstheme="minorHAnsi"/>
                <w:sz w:val="20"/>
                <w:szCs w:val="20"/>
              </w:rPr>
            </w:pPr>
            <w:r w:rsidRPr="00C04418">
              <w:rPr>
                <w:rFonts w:asciiTheme="minorHAnsi" w:hAnsiTheme="minorHAnsi" w:cstheme="minorHAnsi"/>
                <w:sz w:val="20"/>
                <w:szCs w:val="20"/>
              </w:rPr>
              <w:t>No</w:t>
            </w:r>
          </w:p>
        </w:tc>
        <w:tc>
          <w:tcPr>
            <w:tcW w:w="694" w:type="dxa"/>
          </w:tcPr>
          <w:p w14:paraId="00B583FB" w14:textId="77777777" w:rsidR="00F560A5" w:rsidRPr="00C04418" w:rsidRDefault="00F560A5" w:rsidP="00C04418">
            <w:pPr>
              <w:jc w:val="center"/>
              <w:rPr>
                <w:rFonts w:asciiTheme="minorHAnsi" w:hAnsiTheme="minorHAnsi" w:cstheme="minorHAnsi"/>
                <w:sz w:val="20"/>
                <w:szCs w:val="20"/>
              </w:rPr>
            </w:pPr>
            <w:r w:rsidRPr="00C04418">
              <w:rPr>
                <w:rFonts w:asciiTheme="minorHAnsi" w:hAnsiTheme="minorHAnsi" w:cstheme="minorHAnsi"/>
                <w:sz w:val="20"/>
                <w:szCs w:val="20"/>
              </w:rPr>
              <w:t>No</w:t>
            </w:r>
          </w:p>
        </w:tc>
        <w:tc>
          <w:tcPr>
            <w:tcW w:w="694" w:type="dxa"/>
          </w:tcPr>
          <w:p w14:paraId="4E94D214" w14:textId="77777777" w:rsidR="00F560A5" w:rsidRPr="00C04418" w:rsidRDefault="00F560A5" w:rsidP="00C04418">
            <w:pPr>
              <w:jc w:val="center"/>
              <w:rPr>
                <w:rFonts w:asciiTheme="minorHAnsi" w:hAnsiTheme="minorHAnsi" w:cstheme="minorHAnsi"/>
                <w:sz w:val="20"/>
                <w:szCs w:val="20"/>
              </w:rPr>
            </w:pPr>
            <w:r w:rsidRPr="00C04418">
              <w:rPr>
                <w:rFonts w:asciiTheme="minorHAnsi" w:hAnsiTheme="minorHAnsi" w:cstheme="minorHAnsi"/>
                <w:sz w:val="20"/>
                <w:szCs w:val="20"/>
              </w:rPr>
              <w:t>No</w:t>
            </w:r>
          </w:p>
        </w:tc>
        <w:tc>
          <w:tcPr>
            <w:tcW w:w="694" w:type="dxa"/>
          </w:tcPr>
          <w:p w14:paraId="3E4C3550" w14:textId="77777777" w:rsidR="00F560A5" w:rsidRPr="00C04418" w:rsidRDefault="00F560A5" w:rsidP="00C04418">
            <w:pPr>
              <w:jc w:val="center"/>
              <w:rPr>
                <w:rFonts w:asciiTheme="minorHAnsi" w:hAnsiTheme="minorHAnsi" w:cstheme="minorHAnsi"/>
                <w:sz w:val="20"/>
                <w:szCs w:val="20"/>
              </w:rPr>
            </w:pPr>
            <w:r w:rsidRPr="00C04418">
              <w:rPr>
                <w:rFonts w:asciiTheme="minorHAnsi" w:hAnsiTheme="minorHAnsi" w:cstheme="minorHAnsi"/>
                <w:sz w:val="20"/>
                <w:szCs w:val="20"/>
              </w:rPr>
              <w:t>No</w:t>
            </w:r>
          </w:p>
        </w:tc>
        <w:tc>
          <w:tcPr>
            <w:tcW w:w="694" w:type="dxa"/>
          </w:tcPr>
          <w:p w14:paraId="0CA62086" w14:textId="77777777" w:rsidR="00F560A5" w:rsidRPr="00C04418" w:rsidRDefault="00F560A5" w:rsidP="00C04418">
            <w:pPr>
              <w:jc w:val="center"/>
              <w:rPr>
                <w:rFonts w:asciiTheme="minorHAnsi" w:hAnsiTheme="minorHAnsi" w:cstheme="minorHAnsi"/>
                <w:sz w:val="20"/>
                <w:szCs w:val="20"/>
              </w:rPr>
            </w:pPr>
            <w:r w:rsidRPr="00C04418">
              <w:rPr>
                <w:rFonts w:asciiTheme="minorHAnsi" w:hAnsiTheme="minorHAnsi" w:cstheme="minorHAnsi"/>
                <w:sz w:val="20"/>
                <w:szCs w:val="20"/>
              </w:rPr>
              <w:t>No</w:t>
            </w:r>
          </w:p>
        </w:tc>
        <w:tc>
          <w:tcPr>
            <w:tcW w:w="694" w:type="dxa"/>
          </w:tcPr>
          <w:p w14:paraId="5C3A5BB7" w14:textId="77777777" w:rsidR="00F560A5" w:rsidRPr="00C04418" w:rsidRDefault="00F560A5" w:rsidP="00C04418">
            <w:pPr>
              <w:jc w:val="center"/>
              <w:rPr>
                <w:rFonts w:asciiTheme="minorHAnsi" w:hAnsiTheme="minorHAnsi" w:cstheme="minorHAnsi"/>
                <w:sz w:val="20"/>
                <w:szCs w:val="20"/>
              </w:rPr>
            </w:pPr>
            <w:r w:rsidRPr="00C04418">
              <w:rPr>
                <w:rFonts w:asciiTheme="minorHAnsi" w:hAnsiTheme="minorHAnsi" w:cstheme="minorHAnsi"/>
                <w:sz w:val="20"/>
                <w:szCs w:val="20"/>
              </w:rPr>
              <w:t>No</w:t>
            </w:r>
          </w:p>
        </w:tc>
        <w:tc>
          <w:tcPr>
            <w:tcW w:w="694" w:type="dxa"/>
          </w:tcPr>
          <w:p w14:paraId="45DD6DAC" w14:textId="77777777" w:rsidR="00F560A5" w:rsidRPr="00C04418" w:rsidRDefault="00F560A5" w:rsidP="00C04418">
            <w:pPr>
              <w:jc w:val="center"/>
              <w:rPr>
                <w:rFonts w:asciiTheme="minorHAnsi" w:hAnsiTheme="minorHAnsi" w:cstheme="minorHAnsi"/>
                <w:sz w:val="20"/>
                <w:szCs w:val="20"/>
              </w:rPr>
            </w:pPr>
            <w:r w:rsidRPr="00C04418">
              <w:rPr>
                <w:rFonts w:asciiTheme="minorHAnsi" w:hAnsiTheme="minorHAnsi" w:cstheme="minorHAnsi"/>
                <w:sz w:val="20"/>
                <w:szCs w:val="20"/>
              </w:rPr>
              <w:t>No</w:t>
            </w:r>
          </w:p>
        </w:tc>
        <w:tc>
          <w:tcPr>
            <w:tcW w:w="694" w:type="dxa"/>
          </w:tcPr>
          <w:p w14:paraId="5AC5326E" w14:textId="77777777" w:rsidR="00F560A5" w:rsidRPr="00C04418" w:rsidRDefault="00F560A5" w:rsidP="00C04418">
            <w:pPr>
              <w:jc w:val="center"/>
              <w:rPr>
                <w:rFonts w:asciiTheme="minorHAnsi" w:hAnsiTheme="minorHAnsi" w:cstheme="minorHAnsi"/>
                <w:sz w:val="20"/>
                <w:szCs w:val="20"/>
              </w:rPr>
            </w:pPr>
            <w:r w:rsidRPr="00C04418">
              <w:rPr>
                <w:rFonts w:asciiTheme="minorHAnsi" w:hAnsiTheme="minorHAnsi" w:cstheme="minorHAnsi"/>
                <w:sz w:val="20"/>
                <w:szCs w:val="20"/>
              </w:rPr>
              <w:t>No</w:t>
            </w:r>
          </w:p>
        </w:tc>
        <w:tc>
          <w:tcPr>
            <w:tcW w:w="694" w:type="dxa"/>
          </w:tcPr>
          <w:p w14:paraId="5A2C82B9" w14:textId="77777777" w:rsidR="00F560A5" w:rsidRPr="00C04418" w:rsidRDefault="00F560A5" w:rsidP="00C04418">
            <w:pPr>
              <w:jc w:val="center"/>
              <w:rPr>
                <w:rFonts w:asciiTheme="minorHAnsi" w:hAnsiTheme="minorHAnsi" w:cstheme="minorHAnsi"/>
                <w:sz w:val="20"/>
                <w:szCs w:val="20"/>
              </w:rPr>
            </w:pPr>
            <w:r w:rsidRPr="00C04418">
              <w:rPr>
                <w:rFonts w:asciiTheme="minorHAnsi" w:hAnsiTheme="minorHAnsi" w:cstheme="minorHAnsi"/>
                <w:sz w:val="20"/>
                <w:szCs w:val="20"/>
              </w:rPr>
              <w:t>No</w:t>
            </w:r>
          </w:p>
        </w:tc>
        <w:tc>
          <w:tcPr>
            <w:tcW w:w="694" w:type="dxa"/>
          </w:tcPr>
          <w:p w14:paraId="789FC819" w14:textId="77777777" w:rsidR="00F560A5" w:rsidRPr="00C04418" w:rsidRDefault="00F560A5" w:rsidP="00C04418">
            <w:pPr>
              <w:jc w:val="center"/>
              <w:rPr>
                <w:rFonts w:asciiTheme="minorHAnsi" w:hAnsiTheme="minorHAnsi" w:cstheme="minorHAnsi"/>
                <w:sz w:val="20"/>
                <w:szCs w:val="20"/>
              </w:rPr>
            </w:pPr>
            <w:r w:rsidRPr="00C04418">
              <w:rPr>
                <w:rFonts w:asciiTheme="minorHAnsi" w:hAnsiTheme="minorHAnsi" w:cstheme="minorHAnsi"/>
                <w:sz w:val="20"/>
                <w:szCs w:val="20"/>
              </w:rPr>
              <w:t>No</w:t>
            </w:r>
          </w:p>
        </w:tc>
        <w:tc>
          <w:tcPr>
            <w:tcW w:w="694" w:type="dxa"/>
          </w:tcPr>
          <w:p w14:paraId="24CC5F92" w14:textId="77777777" w:rsidR="00F560A5" w:rsidRPr="00C04418" w:rsidRDefault="00F560A5" w:rsidP="00C04418">
            <w:pPr>
              <w:jc w:val="center"/>
              <w:rPr>
                <w:rFonts w:asciiTheme="minorHAnsi" w:hAnsiTheme="minorHAnsi" w:cstheme="minorHAnsi"/>
                <w:sz w:val="20"/>
                <w:szCs w:val="20"/>
              </w:rPr>
            </w:pPr>
            <w:r w:rsidRPr="00C04418">
              <w:rPr>
                <w:rFonts w:asciiTheme="minorHAnsi" w:hAnsiTheme="minorHAnsi" w:cstheme="minorHAnsi"/>
                <w:sz w:val="20"/>
                <w:szCs w:val="20"/>
              </w:rPr>
              <w:t>No</w:t>
            </w:r>
          </w:p>
        </w:tc>
        <w:tc>
          <w:tcPr>
            <w:tcW w:w="694" w:type="dxa"/>
          </w:tcPr>
          <w:p w14:paraId="4F7B1A83" w14:textId="77777777" w:rsidR="00F560A5" w:rsidRPr="00C04418" w:rsidRDefault="00F560A5" w:rsidP="00C04418">
            <w:pPr>
              <w:jc w:val="center"/>
              <w:rPr>
                <w:rFonts w:asciiTheme="minorHAnsi" w:hAnsiTheme="minorHAnsi" w:cstheme="minorHAnsi"/>
                <w:sz w:val="20"/>
                <w:szCs w:val="20"/>
              </w:rPr>
            </w:pPr>
            <w:r w:rsidRPr="00C04418">
              <w:rPr>
                <w:rFonts w:asciiTheme="minorHAnsi" w:hAnsiTheme="minorHAnsi" w:cstheme="minorHAnsi"/>
                <w:sz w:val="20"/>
                <w:szCs w:val="20"/>
              </w:rPr>
              <w:t>No</w:t>
            </w:r>
          </w:p>
        </w:tc>
        <w:tc>
          <w:tcPr>
            <w:tcW w:w="694" w:type="dxa"/>
          </w:tcPr>
          <w:p w14:paraId="40B4EF74" w14:textId="77777777" w:rsidR="00F560A5" w:rsidRPr="00C04418" w:rsidRDefault="00F560A5" w:rsidP="00C04418">
            <w:pPr>
              <w:jc w:val="center"/>
              <w:rPr>
                <w:rFonts w:asciiTheme="minorHAnsi" w:hAnsiTheme="minorHAnsi" w:cstheme="minorHAnsi"/>
                <w:sz w:val="20"/>
                <w:szCs w:val="20"/>
              </w:rPr>
            </w:pPr>
            <w:r w:rsidRPr="00C04418">
              <w:rPr>
                <w:rFonts w:asciiTheme="minorHAnsi" w:hAnsiTheme="minorHAnsi" w:cstheme="minorHAnsi"/>
                <w:sz w:val="20"/>
                <w:szCs w:val="20"/>
              </w:rPr>
              <w:t>No</w:t>
            </w:r>
          </w:p>
        </w:tc>
      </w:tr>
      <w:tr w:rsidR="00F560A5" w14:paraId="1ACC2E27" w14:textId="77777777" w:rsidTr="00C04418">
        <w:trPr>
          <w:trHeight w:val="227"/>
        </w:trPr>
        <w:tc>
          <w:tcPr>
            <w:tcW w:w="2854" w:type="dxa"/>
          </w:tcPr>
          <w:p w14:paraId="23AC594A" w14:textId="77777777" w:rsidR="00F560A5" w:rsidRPr="00C04418" w:rsidRDefault="00F560A5" w:rsidP="00F560A5">
            <w:pPr>
              <w:pStyle w:val="TableParagraph"/>
              <w:spacing w:line="207" w:lineRule="exact"/>
              <w:ind w:left="35"/>
              <w:rPr>
                <w:rFonts w:asciiTheme="minorHAnsi" w:hAnsiTheme="minorHAnsi" w:cstheme="minorHAnsi"/>
                <w:sz w:val="20"/>
                <w:szCs w:val="20"/>
              </w:rPr>
            </w:pPr>
            <w:r w:rsidRPr="00C04418">
              <w:rPr>
                <w:rFonts w:asciiTheme="minorHAnsi" w:hAnsiTheme="minorHAnsi" w:cstheme="minorHAnsi"/>
                <w:sz w:val="20"/>
                <w:szCs w:val="20"/>
              </w:rPr>
              <w:t>High Tech High</w:t>
            </w:r>
          </w:p>
        </w:tc>
        <w:tc>
          <w:tcPr>
            <w:tcW w:w="852" w:type="dxa"/>
          </w:tcPr>
          <w:p w14:paraId="25EA443A" w14:textId="77777777" w:rsidR="00F560A5" w:rsidRPr="00C04418" w:rsidRDefault="00F560A5" w:rsidP="00C04418">
            <w:pPr>
              <w:pStyle w:val="TableParagraph"/>
              <w:spacing w:line="207" w:lineRule="exact"/>
              <w:ind w:left="205" w:right="167"/>
              <w:jc w:val="center"/>
              <w:rPr>
                <w:rFonts w:asciiTheme="minorHAnsi" w:hAnsiTheme="minorHAnsi" w:cstheme="minorHAnsi"/>
                <w:sz w:val="20"/>
                <w:szCs w:val="20"/>
              </w:rPr>
            </w:pPr>
            <w:r w:rsidRPr="00C04418">
              <w:rPr>
                <w:rFonts w:asciiTheme="minorHAnsi" w:hAnsiTheme="minorHAnsi" w:cstheme="minorHAnsi"/>
                <w:sz w:val="20"/>
                <w:szCs w:val="20"/>
              </w:rPr>
              <w:t>No</w:t>
            </w:r>
          </w:p>
        </w:tc>
        <w:tc>
          <w:tcPr>
            <w:tcW w:w="852" w:type="dxa"/>
          </w:tcPr>
          <w:p w14:paraId="27481E78" w14:textId="77777777" w:rsidR="00F560A5" w:rsidRPr="00C04418" w:rsidRDefault="00F560A5" w:rsidP="00C04418">
            <w:pPr>
              <w:pStyle w:val="TableParagraph"/>
              <w:spacing w:line="207" w:lineRule="exact"/>
              <w:ind w:left="204" w:right="169"/>
              <w:jc w:val="center"/>
              <w:rPr>
                <w:rFonts w:asciiTheme="minorHAnsi" w:hAnsiTheme="minorHAnsi" w:cstheme="minorHAnsi"/>
                <w:sz w:val="20"/>
                <w:szCs w:val="20"/>
              </w:rPr>
            </w:pPr>
            <w:r w:rsidRPr="00C04418">
              <w:rPr>
                <w:rFonts w:asciiTheme="minorHAnsi" w:hAnsiTheme="minorHAnsi" w:cstheme="minorHAnsi"/>
                <w:sz w:val="20"/>
                <w:szCs w:val="20"/>
              </w:rPr>
              <w:t>No</w:t>
            </w:r>
          </w:p>
        </w:tc>
        <w:tc>
          <w:tcPr>
            <w:tcW w:w="694" w:type="dxa"/>
          </w:tcPr>
          <w:p w14:paraId="14C59A51" w14:textId="77777777" w:rsidR="00F560A5" w:rsidRPr="00C04418" w:rsidRDefault="00F560A5" w:rsidP="00C04418">
            <w:pPr>
              <w:pStyle w:val="TableParagraph"/>
              <w:spacing w:line="207" w:lineRule="exact"/>
              <w:ind w:left="121" w:right="84"/>
              <w:jc w:val="center"/>
              <w:rPr>
                <w:rFonts w:asciiTheme="minorHAnsi" w:hAnsiTheme="minorHAnsi" w:cstheme="minorHAnsi"/>
                <w:sz w:val="20"/>
                <w:szCs w:val="20"/>
              </w:rPr>
            </w:pPr>
            <w:r w:rsidRPr="00C04418">
              <w:rPr>
                <w:rFonts w:asciiTheme="minorHAnsi" w:hAnsiTheme="minorHAnsi" w:cstheme="minorHAnsi"/>
                <w:sz w:val="20"/>
                <w:szCs w:val="20"/>
              </w:rPr>
              <w:t>Yes</w:t>
            </w:r>
          </w:p>
        </w:tc>
        <w:tc>
          <w:tcPr>
            <w:tcW w:w="694" w:type="dxa"/>
          </w:tcPr>
          <w:p w14:paraId="7BBDDC28" w14:textId="77777777" w:rsidR="00F560A5" w:rsidRPr="00C04418" w:rsidRDefault="00F560A5" w:rsidP="00C04418">
            <w:pPr>
              <w:pStyle w:val="TableParagraph"/>
              <w:spacing w:line="207" w:lineRule="exact"/>
              <w:ind w:left="121" w:right="84"/>
              <w:jc w:val="center"/>
              <w:rPr>
                <w:rFonts w:asciiTheme="minorHAnsi" w:hAnsiTheme="minorHAnsi" w:cstheme="minorHAnsi"/>
                <w:sz w:val="20"/>
                <w:szCs w:val="20"/>
              </w:rPr>
            </w:pPr>
            <w:r w:rsidRPr="00C04418">
              <w:rPr>
                <w:rFonts w:asciiTheme="minorHAnsi" w:hAnsiTheme="minorHAnsi" w:cstheme="minorHAnsi"/>
                <w:sz w:val="20"/>
                <w:szCs w:val="20"/>
              </w:rPr>
              <w:t>Yes</w:t>
            </w:r>
          </w:p>
        </w:tc>
        <w:tc>
          <w:tcPr>
            <w:tcW w:w="694" w:type="dxa"/>
          </w:tcPr>
          <w:p w14:paraId="3DB3D65B" w14:textId="77777777" w:rsidR="00F560A5" w:rsidRPr="00C04418" w:rsidRDefault="00F560A5" w:rsidP="00C04418">
            <w:pPr>
              <w:pStyle w:val="TableParagraph"/>
              <w:spacing w:line="207" w:lineRule="exact"/>
              <w:ind w:left="121" w:right="85"/>
              <w:jc w:val="center"/>
              <w:rPr>
                <w:rFonts w:asciiTheme="minorHAnsi" w:hAnsiTheme="minorHAnsi" w:cstheme="minorHAnsi"/>
                <w:sz w:val="20"/>
                <w:szCs w:val="20"/>
              </w:rPr>
            </w:pPr>
            <w:r w:rsidRPr="00C04418">
              <w:rPr>
                <w:rFonts w:asciiTheme="minorHAnsi" w:hAnsiTheme="minorHAnsi" w:cstheme="minorHAnsi"/>
                <w:sz w:val="20"/>
                <w:szCs w:val="20"/>
              </w:rPr>
              <w:t>Yes</w:t>
            </w:r>
          </w:p>
        </w:tc>
        <w:tc>
          <w:tcPr>
            <w:tcW w:w="694" w:type="dxa"/>
          </w:tcPr>
          <w:p w14:paraId="37332339" w14:textId="77777777" w:rsidR="00F560A5" w:rsidRPr="00C04418" w:rsidRDefault="00F560A5" w:rsidP="00C04418">
            <w:pPr>
              <w:pStyle w:val="TableParagraph"/>
              <w:spacing w:line="207" w:lineRule="exact"/>
              <w:ind w:left="121" w:right="86"/>
              <w:jc w:val="center"/>
              <w:rPr>
                <w:rFonts w:asciiTheme="minorHAnsi" w:hAnsiTheme="minorHAnsi" w:cstheme="minorHAnsi"/>
                <w:sz w:val="20"/>
                <w:szCs w:val="20"/>
              </w:rPr>
            </w:pPr>
            <w:r w:rsidRPr="00C04418">
              <w:rPr>
                <w:rFonts w:asciiTheme="minorHAnsi" w:hAnsiTheme="minorHAnsi" w:cstheme="minorHAnsi"/>
                <w:sz w:val="20"/>
                <w:szCs w:val="20"/>
              </w:rPr>
              <w:t>Yes</w:t>
            </w:r>
          </w:p>
        </w:tc>
        <w:tc>
          <w:tcPr>
            <w:tcW w:w="694" w:type="dxa"/>
          </w:tcPr>
          <w:p w14:paraId="3FDB0418" w14:textId="77777777" w:rsidR="00F560A5" w:rsidRPr="00C04418" w:rsidRDefault="00F560A5" w:rsidP="00C04418">
            <w:pPr>
              <w:pStyle w:val="TableParagraph"/>
              <w:jc w:val="center"/>
              <w:rPr>
                <w:rFonts w:asciiTheme="minorHAnsi" w:hAnsiTheme="minorHAnsi" w:cstheme="minorHAnsi"/>
                <w:sz w:val="20"/>
                <w:szCs w:val="20"/>
              </w:rPr>
            </w:pPr>
          </w:p>
        </w:tc>
        <w:tc>
          <w:tcPr>
            <w:tcW w:w="694" w:type="dxa"/>
          </w:tcPr>
          <w:p w14:paraId="5038E402" w14:textId="77777777" w:rsidR="00F560A5" w:rsidRPr="00C04418" w:rsidRDefault="00F560A5" w:rsidP="00C04418">
            <w:pPr>
              <w:pStyle w:val="TableParagraph"/>
              <w:jc w:val="center"/>
              <w:rPr>
                <w:rFonts w:asciiTheme="minorHAnsi" w:hAnsiTheme="minorHAnsi" w:cstheme="minorHAnsi"/>
                <w:sz w:val="20"/>
                <w:szCs w:val="20"/>
              </w:rPr>
            </w:pPr>
          </w:p>
        </w:tc>
        <w:tc>
          <w:tcPr>
            <w:tcW w:w="694" w:type="dxa"/>
          </w:tcPr>
          <w:p w14:paraId="31901205" w14:textId="77777777" w:rsidR="00F560A5" w:rsidRPr="00C04418" w:rsidRDefault="00F560A5" w:rsidP="00C04418">
            <w:pPr>
              <w:pStyle w:val="TableParagraph"/>
              <w:jc w:val="center"/>
              <w:rPr>
                <w:rFonts w:asciiTheme="minorHAnsi" w:hAnsiTheme="minorHAnsi" w:cstheme="minorHAnsi"/>
                <w:sz w:val="20"/>
                <w:szCs w:val="20"/>
              </w:rPr>
            </w:pPr>
          </w:p>
        </w:tc>
        <w:tc>
          <w:tcPr>
            <w:tcW w:w="694" w:type="dxa"/>
          </w:tcPr>
          <w:p w14:paraId="7F1015DD" w14:textId="77777777" w:rsidR="00F560A5" w:rsidRPr="00C04418" w:rsidRDefault="00F560A5" w:rsidP="00C04418">
            <w:pPr>
              <w:pStyle w:val="TableParagraph"/>
              <w:jc w:val="center"/>
              <w:rPr>
                <w:rFonts w:asciiTheme="minorHAnsi" w:hAnsiTheme="minorHAnsi" w:cstheme="minorHAnsi"/>
                <w:sz w:val="20"/>
                <w:szCs w:val="20"/>
              </w:rPr>
            </w:pPr>
          </w:p>
        </w:tc>
        <w:tc>
          <w:tcPr>
            <w:tcW w:w="694" w:type="dxa"/>
          </w:tcPr>
          <w:p w14:paraId="2723CD80" w14:textId="77777777" w:rsidR="00F560A5" w:rsidRPr="00C04418" w:rsidRDefault="00F560A5" w:rsidP="00C04418">
            <w:pPr>
              <w:pStyle w:val="TableParagraph"/>
              <w:jc w:val="center"/>
              <w:rPr>
                <w:rFonts w:asciiTheme="minorHAnsi" w:hAnsiTheme="minorHAnsi" w:cstheme="minorHAnsi"/>
                <w:sz w:val="20"/>
                <w:szCs w:val="20"/>
              </w:rPr>
            </w:pPr>
          </w:p>
        </w:tc>
        <w:tc>
          <w:tcPr>
            <w:tcW w:w="694" w:type="dxa"/>
          </w:tcPr>
          <w:p w14:paraId="238F780D" w14:textId="77777777" w:rsidR="00F560A5" w:rsidRPr="00C04418" w:rsidRDefault="00F560A5" w:rsidP="00C04418">
            <w:pPr>
              <w:pStyle w:val="TableParagraph"/>
              <w:jc w:val="center"/>
              <w:rPr>
                <w:rFonts w:asciiTheme="minorHAnsi" w:hAnsiTheme="minorHAnsi" w:cstheme="minorHAnsi"/>
                <w:sz w:val="20"/>
                <w:szCs w:val="20"/>
              </w:rPr>
            </w:pPr>
          </w:p>
        </w:tc>
        <w:tc>
          <w:tcPr>
            <w:tcW w:w="694" w:type="dxa"/>
          </w:tcPr>
          <w:p w14:paraId="51FD4850" w14:textId="77777777" w:rsidR="00F560A5" w:rsidRPr="00C04418" w:rsidRDefault="00F560A5" w:rsidP="00C04418">
            <w:pPr>
              <w:pStyle w:val="TableParagraph"/>
              <w:jc w:val="center"/>
              <w:rPr>
                <w:rFonts w:asciiTheme="minorHAnsi" w:hAnsiTheme="minorHAnsi" w:cstheme="minorHAnsi"/>
                <w:sz w:val="20"/>
                <w:szCs w:val="20"/>
              </w:rPr>
            </w:pPr>
          </w:p>
        </w:tc>
        <w:tc>
          <w:tcPr>
            <w:tcW w:w="694" w:type="dxa"/>
          </w:tcPr>
          <w:p w14:paraId="7CCC0ABD" w14:textId="77777777" w:rsidR="00F560A5" w:rsidRPr="00C04418" w:rsidRDefault="00F560A5" w:rsidP="00C04418">
            <w:pPr>
              <w:pStyle w:val="TableParagraph"/>
              <w:jc w:val="center"/>
              <w:rPr>
                <w:rFonts w:asciiTheme="minorHAnsi" w:hAnsiTheme="minorHAnsi" w:cstheme="minorHAnsi"/>
                <w:sz w:val="20"/>
                <w:szCs w:val="20"/>
              </w:rPr>
            </w:pPr>
          </w:p>
        </w:tc>
        <w:tc>
          <w:tcPr>
            <w:tcW w:w="694" w:type="dxa"/>
          </w:tcPr>
          <w:p w14:paraId="3AC4E128" w14:textId="77777777" w:rsidR="00F560A5" w:rsidRPr="00C04418" w:rsidRDefault="00F560A5" w:rsidP="00C04418">
            <w:pPr>
              <w:pStyle w:val="TableParagraph"/>
              <w:jc w:val="center"/>
              <w:rPr>
                <w:rFonts w:asciiTheme="minorHAnsi" w:hAnsiTheme="minorHAnsi" w:cstheme="minorHAnsi"/>
                <w:sz w:val="20"/>
                <w:szCs w:val="20"/>
              </w:rPr>
            </w:pPr>
          </w:p>
        </w:tc>
        <w:tc>
          <w:tcPr>
            <w:tcW w:w="694" w:type="dxa"/>
          </w:tcPr>
          <w:p w14:paraId="2DFE95F9" w14:textId="77777777" w:rsidR="00F560A5" w:rsidRPr="00C04418" w:rsidRDefault="00F560A5" w:rsidP="00C04418">
            <w:pPr>
              <w:pStyle w:val="TableParagraph"/>
              <w:jc w:val="center"/>
              <w:rPr>
                <w:rFonts w:asciiTheme="minorHAnsi" w:hAnsiTheme="minorHAnsi" w:cstheme="minorHAnsi"/>
                <w:sz w:val="20"/>
                <w:szCs w:val="20"/>
              </w:rPr>
            </w:pPr>
          </w:p>
        </w:tc>
      </w:tr>
      <w:tr w:rsidR="00F560A5" w14:paraId="10DB4B4A" w14:textId="77777777" w:rsidTr="00C04418">
        <w:trPr>
          <w:trHeight w:val="227"/>
        </w:trPr>
        <w:tc>
          <w:tcPr>
            <w:tcW w:w="2854" w:type="dxa"/>
          </w:tcPr>
          <w:p w14:paraId="26134697" w14:textId="77777777" w:rsidR="00F560A5" w:rsidRPr="00C04418" w:rsidRDefault="00F560A5" w:rsidP="00F560A5">
            <w:pPr>
              <w:pStyle w:val="TableParagraph"/>
              <w:spacing w:line="207" w:lineRule="exact"/>
              <w:ind w:left="35"/>
              <w:rPr>
                <w:rFonts w:asciiTheme="minorHAnsi" w:hAnsiTheme="minorHAnsi" w:cstheme="minorHAnsi"/>
                <w:sz w:val="20"/>
                <w:szCs w:val="20"/>
              </w:rPr>
            </w:pPr>
            <w:r w:rsidRPr="00C04418">
              <w:rPr>
                <w:rFonts w:asciiTheme="minorHAnsi" w:hAnsiTheme="minorHAnsi" w:cstheme="minorHAnsi"/>
                <w:sz w:val="20"/>
                <w:szCs w:val="20"/>
              </w:rPr>
              <w:t>Mt. Diablo USD</w:t>
            </w:r>
          </w:p>
        </w:tc>
        <w:tc>
          <w:tcPr>
            <w:tcW w:w="852" w:type="dxa"/>
          </w:tcPr>
          <w:p w14:paraId="4C87E014" w14:textId="77777777" w:rsidR="00F560A5" w:rsidRPr="00C04418" w:rsidRDefault="00F560A5" w:rsidP="00C04418">
            <w:pPr>
              <w:pStyle w:val="TableParagraph"/>
              <w:spacing w:line="207" w:lineRule="exact"/>
              <w:ind w:left="205" w:right="167"/>
              <w:jc w:val="center"/>
              <w:rPr>
                <w:rFonts w:asciiTheme="minorHAnsi" w:hAnsiTheme="minorHAnsi" w:cstheme="minorHAnsi"/>
                <w:sz w:val="20"/>
                <w:szCs w:val="20"/>
              </w:rPr>
            </w:pPr>
          </w:p>
        </w:tc>
        <w:tc>
          <w:tcPr>
            <w:tcW w:w="852" w:type="dxa"/>
          </w:tcPr>
          <w:p w14:paraId="13AC3536" w14:textId="77777777" w:rsidR="00F560A5" w:rsidRPr="00C04418" w:rsidRDefault="00F560A5" w:rsidP="00C04418">
            <w:pPr>
              <w:pStyle w:val="TableParagraph"/>
              <w:spacing w:line="207" w:lineRule="exact"/>
              <w:ind w:left="204" w:right="169"/>
              <w:jc w:val="center"/>
              <w:rPr>
                <w:rFonts w:asciiTheme="minorHAnsi" w:hAnsiTheme="minorHAnsi" w:cstheme="minorHAnsi"/>
                <w:sz w:val="20"/>
                <w:szCs w:val="20"/>
              </w:rPr>
            </w:pPr>
          </w:p>
        </w:tc>
        <w:tc>
          <w:tcPr>
            <w:tcW w:w="694" w:type="dxa"/>
          </w:tcPr>
          <w:p w14:paraId="50821934" w14:textId="77777777" w:rsidR="00F560A5" w:rsidRPr="00C04418" w:rsidRDefault="00F560A5" w:rsidP="00C04418">
            <w:pPr>
              <w:jc w:val="center"/>
              <w:rPr>
                <w:rFonts w:asciiTheme="minorHAnsi" w:hAnsiTheme="minorHAnsi" w:cstheme="minorHAnsi"/>
                <w:sz w:val="20"/>
                <w:szCs w:val="20"/>
              </w:rPr>
            </w:pPr>
            <w:r w:rsidRPr="00C04418">
              <w:rPr>
                <w:rFonts w:asciiTheme="minorHAnsi" w:hAnsiTheme="minorHAnsi" w:cstheme="minorHAnsi"/>
                <w:sz w:val="20"/>
                <w:szCs w:val="20"/>
              </w:rPr>
              <w:t>No</w:t>
            </w:r>
          </w:p>
        </w:tc>
        <w:tc>
          <w:tcPr>
            <w:tcW w:w="694" w:type="dxa"/>
          </w:tcPr>
          <w:p w14:paraId="2A0DCFC3" w14:textId="77777777" w:rsidR="00F560A5" w:rsidRPr="00C04418" w:rsidRDefault="00F560A5" w:rsidP="00C04418">
            <w:pPr>
              <w:jc w:val="center"/>
              <w:rPr>
                <w:rFonts w:asciiTheme="minorHAnsi" w:hAnsiTheme="minorHAnsi" w:cstheme="minorHAnsi"/>
                <w:sz w:val="20"/>
                <w:szCs w:val="20"/>
              </w:rPr>
            </w:pPr>
            <w:r w:rsidRPr="00C04418">
              <w:rPr>
                <w:rFonts w:asciiTheme="minorHAnsi" w:hAnsiTheme="minorHAnsi" w:cstheme="minorHAnsi"/>
                <w:sz w:val="20"/>
                <w:szCs w:val="20"/>
              </w:rPr>
              <w:t>No</w:t>
            </w:r>
          </w:p>
        </w:tc>
        <w:tc>
          <w:tcPr>
            <w:tcW w:w="694" w:type="dxa"/>
          </w:tcPr>
          <w:p w14:paraId="6EE82695" w14:textId="77777777" w:rsidR="00F560A5" w:rsidRPr="00C04418" w:rsidRDefault="00F560A5" w:rsidP="00C04418">
            <w:pPr>
              <w:jc w:val="center"/>
              <w:rPr>
                <w:rFonts w:asciiTheme="minorHAnsi" w:hAnsiTheme="minorHAnsi" w:cstheme="minorHAnsi"/>
                <w:sz w:val="20"/>
                <w:szCs w:val="20"/>
              </w:rPr>
            </w:pPr>
            <w:r w:rsidRPr="00C04418">
              <w:rPr>
                <w:rFonts w:asciiTheme="minorHAnsi" w:hAnsiTheme="minorHAnsi" w:cstheme="minorHAnsi"/>
                <w:sz w:val="20"/>
                <w:szCs w:val="20"/>
              </w:rPr>
              <w:t>No</w:t>
            </w:r>
          </w:p>
        </w:tc>
        <w:tc>
          <w:tcPr>
            <w:tcW w:w="694" w:type="dxa"/>
          </w:tcPr>
          <w:p w14:paraId="5B1D0B8D" w14:textId="77777777" w:rsidR="00F560A5" w:rsidRPr="00C04418" w:rsidRDefault="00F560A5" w:rsidP="00C04418">
            <w:pPr>
              <w:jc w:val="center"/>
              <w:rPr>
                <w:rFonts w:asciiTheme="minorHAnsi" w:hAnsiTheme="minorHAnsi" w:cstheme="minorHAnsi"/>
                <w:sz w:val="20"/>
                <w:szCs w:val="20"/>
              </w:rPr>
            </w:pPr>
            <w:r w:rsidRPr="00C04418">
              <w:rPr>
                <w:rFonts w:asciiTheme="minorHAnsi" w:hAnsiTheme="minorHAnsi" w:cstheme="minorHAnsi"/>
                <w:sz w:val="20"/>
                <w:szCs w:val="20"/>
              </w:rPr>
              <w:t>No</w:t>
            </w:r>
          </w:p>
        </w:tc>
        <w:tc>
          <w:tcPr>
            <w:tcW w:w="694" w:type="dxa"/>
          </w:tcPr>
          <w:p w14:paraId="04510FF2" w14:textId="77777777" w:rsidR="00F560A5" w:rsidRPr="00C04418" w:rsidRDefault="00F560A5" w:rsidP="00C04418">
            <w:pPr>
              <w:jc w:val="center"/>
              <w:rPr>
                <w:rFonts w:asciiTheme="minorHAnsi" w:hAnsiTheme="minorHAnsi" w:cstheme="minorHAnsi"/>
                <w:sz w:val="20"/>
                <w:szCs w:val="20"/>
              </w:rPr>
            </w:pPr>
            <w:r w:rsidRPr="00C04418">
              <w:rPr>
                <w:rFonts w:asciiTheme="minorHAnsi" w:hAnsiTheme="minorHAnsi" w:cstheme="minorHAnsi"/>
                <w:sz w:val="20"/>
                <w:szCs w:val="20"/>
              </w:rPr>
              <w:t>No</w:t>
            </w:r>
          </w:p>
        </w:tc>
        <w:tc>
          <w:tcPr>
            <w:tcW w:w="694" w:type="dxa"/>
          </w:tcPr>
          <w:p w14:paraId="34DD63B9" w14:textId="77777777" w:rsidR="00F560A5" w:rsidRPr="00C04418" w:rsidRDefault="00F560A5" w:rsidP="00C04418">
            <w:pPr>
              <w:jc w:val="center"/>
              <w:rPr>
                <w:rFonts w:asciiTheme="minorHAnsi" w:hAnsiTheme="minorHAnsi" w:cstheme="minorHAnsi"/>
                <w:sz w:val="20"/>
                <w:szCs w:val="20"/>
              </w:rPr>
            </w:pPr>
            <w:r w:rsidRPr="00C04418">
              <w:rPr>
                <w:rFonts w:asciiTheme="minorHAnsi" w:hAnsiTheme="minorHAnsi" w:cstheme="minorHAnsi"/>
                <w:sz w:val="20"/>
                <w:szCs w:val="20"/>
              </w:rPr>
              <w:t>No</w:t>
            </w:r>
          </w:p>
        </w:tc>
        <w:tc>
          <w:tcPr>
            <w:tcW w:w="694" w:type="dxa"/>
          </w:tcPr>
          <w:p w14:paraId="2C477B83" w14:textId="77777777" w:rsidR="00F560A5" w:rsidRPr="00C04418" w:rsidRDefault="00F560A5" w:rsidP="00C04418">
            <w:pPr>
              <w:jc w:val="center"/>
              <w:rPr>
                <w:rFonts w:asciiTheme="minorHAnsi" w:hAnsiTheme="minorHAnsi" w:cstheme="minorHAnsi"/>
                <w:sz w:val="20"/>
                <w:szCs w:val="20"/>
              </w:rPr>
            </w:pPr>
            <w:r w:rsidRPr="00C04418">
              <w:rPr>
                <w:rFonts w:asciiTheme="minorHAnsi" w:hAnsiTheme="minorHAnsi" w:cstheme="minorHAnsi"/>
                <w:sz w:val="20"/>
                <w:szCs w:val="20"/>
              </w:rPr>
              <w:t>No</w:t>
            </w:r>
          </w:p>
        </w:tc>
        <w:tc>
          <w:tcPr>
            <w:tcW w:w="694" w:type="dxa"/>
          </w:tcPr>
          <w:p w14:paraId="4D5A191F" w14:textId="77777777" w:rsidR="00F560A5" w:rsidRPr="00C04418" w:rsidRDefault="00F560A5" w:rsidP="00C04418">
            <w:pPr>
              <w:jc w:val="center"/>
              <w:rPr>
                <w:rFonts w:asciiTheme="minorHAnsi" w:hAnsiTheme="minorHAnsi" w:cstheme="minorHAnsi"/>
                <w:sz w:val="20"/>
                <w:szCs w:val="20"/>
              </w:rPr>
            </w:pPr>
            <w:r w:rsidRPr="00C04418">
              <w:rPr>
                <w:rFonts w:asciiTheme="minorHAnsi" w:hAnsiTheme="minorHAnsi" w:cstheme="minorHAnsi"/>
                <w:sz w:val="20"/>
                <w:szCs w:val="20"/>
              </w:rPr>
              <w:t>No</w:t>
            </w:r>
          </w:p>
        </w:tc>
        <w:tc>
          <w:tcPr>
            <w:tcW w:w="694" w:type="dxa"/>
          </w:tcPr>
          <w:p w14:paraId="14828D83" w14:textId="77777777" w:rsidR="00F560A5" w:rsidRPr="00C04418" w:rsidRDefault="00F560A5" w:rsidP="00C04418">
            <w:pPr>
              <w:jc w:val="center"/>
              <w:rPr>
                <w:rFonts w:asciiTheme="minorHAnsi" w:hAnsiTheme="minorHAnsi" w:cstheme="minorHAnsi"/>
                <w:sz w:val="20"/>
                <w:szCs w:val="20"/>
              </w:rPr>
            </w:pPr>
            <w:r w:rsidRPr="00C04418">
              <w:rPr>
                <w:rFonts w:asciiTheme="minorHAnsi" w:hAnsiTheme="minorHAnsi" w:cstheme="minorHAnsi"/>
                <w:sz w:val="20"/>
                <w:szCs w:val="20"/>
              </w:rPr>
              <w:t>No</w:t>
            </w:r>
          </w:p>
        </w:tc>
        <w:tc>
          <w:tcPr>
            <w:tcW w:w="694" w:type="dxa"/>
          </w:tcPr>
          <w:p w14:paraId="6F7B867F" w14:textId="77777777" w:rsidR="00F560A5" w:rsidRPr="00C04418" w:rsidRDefault="00F560A5" w:rsidP="00C04418">
            <w:pPr>
              <w:jc w:val="center"/>
              <w:rPr>
                <w:rFonts w:asciiTheme="minorHAnsi" w:hAnsiTheme="minorHAnsi" w:cstheme="minorHAnsi"/>
                <w:sz w:val="20"/>
                <w:szCs w:val="20"/>
              </w:rPr>
            </w:pPr>
            <w:r w:rsidRPr="00C04418">
              <w:rPr>
                <w:rFonts w:asciiTheme="minorHAnsi" w:hAnsiTheme="minorHAnsi" w:cstheme="minorHAnsi"/>
                <w:sz w:val="20"/>
                <w:szCs w:val="20"/>
              </w:rPr>
              <w:t>No</w:t>
            </w:r>
          </w:p>
        </w:tc>
        <w:tc>
          <w:tcPr>
            <w:tcW w:w="694" w:type="dxa"/>
          </w:tcPr>
          <w:p w14:paraId="70E3A0E8" w14:textId="77777777" w:rsidR="00F560A5" w:rsidRPr="00C04418" w:rsidRDefault="00F560A5" w:rsidP="00C04418">
            <w:pPr>
              <w:jc w:val="center"/>
              <w:rPr>
                <w:rFonts w:asciiTheme="minorHAnsi" w:hAnsiTheme="minorHAnsi" w:cstheme="minorHAnsi"/>
                <w:sz w:val="20"/>
                <w:szCs w:val="20"/>
              </w:rPr>
            </w:pPr>
            <w:r w:rsidRPr="00C04418">
              <w:rPr>
                <w:rFonts w:asciiTheme="minorHAnsi" w:hAnsiTheme="minorHAnsi" w:cstheme="minorHAnsi"/>
                <w:sz w:val="20"/>
                <w:szCs w:val="20"/>
              </w:rPr>
              <w:t>No</w:t>
            </w:r>
          </w:p>
        </w:tc>
        <w:tc>
          <w:tcPr>
            <w:tcW w:w="694" w:type="dxa"/>
          </w:tcPr>
          <w:p w14:paraId="67A0DE56" w14:textId="77777777" w:rsidR="00F560A5" w:rsidRPr="00C04418" w:rsidRDefault="00F560A5" w:rsidP="00C04418">
            <w:pPr>
              <w:jc w:val="center"/>
              <w:rPr>
                <w:rFonts w:asciiTheme="minorHAnsi" w:hAnsiTheme="minorHAnsi" w:cstheme="minorHAnsi"/>
                <w:sz w:val="20"/>
                <w:szCs w:val="20"/>
              </w:rPr>
            </w:pPr>
            <w:r w:rsidRPr="00C04418">
              <w:rPr>
                <w:rFonts w:asciiTheme="minorHAnsi" w:hAnsiTheme="minorHAnsi" w:cstheme="minorHAnsi"/>
                <w:sz w:val="20"/>
                <w:szCs w:val="20"/>
              </w:rPr>
              <w:t>No</w:t>
            </w:r>
          </w:p>
        </w:tc>
        <w:tc>
          <w:tcPr>
            <w:tcW w:w="694" w:type="dxa"/>
          </w:tcPr>
          <w:p w14:paraId="217E8567" w14:textId="77777777" w:rsidR="00F560A5" w:rsidRPr="00C04418" w:rsidRDefault="00F560A5" w:rsidP="00C04418">
            <w:pPr>
              <w:jc w:val="center"/>
              <w:rPr>
                <w:rFonts w:asciiTheme="minorHAnsi" w:hAnsiTheme="minorHAnsi" w:cstheme="minorHAnsi"/>
                <w:sz w:val="20"/>
                <w:szCs w:val="20"/>
              </w:rPr>
            </w:pPr>
            <w:r w:rsidRPr="00C04418">
              <w:rPr>
                <w:rFonts w:asciiTheme="minorHAnsi" w:hAnsiTheme="minorHAnsi" w:cstheme="minorHAnsi"/>
                <w:sz w:val="20"/>
                <w:szCs w:val="20"/>
              </w:rPr>
              <w:t>No</w:t>
            </w:r>
          </w:p>
        </w:tc>
        <w:tc>
          <w:tcPr>
            <w:tcW w:w="694" w:type="dxa"/>
          </w:tcPr>
          <w:p w14:paraId="0DD07313" w14:textId="77777777" w:rsidR="00F560A5" w:rsidRPr="00C04418" w:rsidRDefault="00F560A5" w:rsidP="00C04418">
            <w:pPr>
              <w:jc w:val="center"/>
              <w:rPr>
                <w:rFonts w:asciiTheme="minorHAnsi" w:hAnsiTheme="minorHAnsi" w:cstheme="minorHAnsi"/>
                <w:sz w:val="20"/>
                <w:szCs w:val="20"/>
              </w:rPr>
            </w:pPr>
            <w:r w:rsidRPr="00C04418">
              <w:rPr>
                <w:rFonts w:asciiTheme="minorHAnsi" w:hAnsiTheme="minorHAnsi" w:cstheme="minorHAnsi"/>
                <w:sz w:val="20"/>
                <w:szCs w:val="20"/>
              </w:rPr>
              <w:t>No</w:t>
            </w:r>
          </w:p>
        </w:tc>
      </w:tr>
      <w:tr w:rsidR="00F560A5" w14:paraId="6D1BF5FD" w14:textId="77777777" w:rsidTr="00C04418">
        <w:trPr>
          <w:trHeight w:val="227"/>
        </w:trPr>
        <w:tc>
          <w:tcPr>
            <w:tcW w:w="2854" w:type="dxa"/>
          </w:tcPr>
          <w:p w14:paraId="47E40FE1" w14:textId="77777777" w:rsidR="00F560A5" w:rsidRPr="00C04418" w:rsidRDefault="00F560A5" w:rsidP="00F560A5">
            <w:pPr>
              <w:pStyle w:val="TableParagraph"/>
              <w:spacing w:line="207" w:lineRule="exact"/>
              <w:ind w:left="35"/>
              <w:rPr>
                <w:rFonts w:asciiTheme="minorHAnsi" w:hAnsiTheme="minorHAnsi" w:cstheme="minorHAnsi"/>
                <w:sz w:val="20"/>
                <w:szCs w:val="20"/>
              </w:rPr>
            </w:pPr>
            <w:r w:rsidRPr="00C04418">
              <w:rPr>
                <w:rFonts w:asciiTheme="minorHAnsi" w:hAnsiTheme="minorHAnsi" w:cstheme="minorHAnsi"/>
                <w:sz w:val="20"/>
                <w:szCs w:val="20"/>
              </w:rPr>
              <w:t>Sacramento COE</w:t>
            </w:r>
          </w:p>
        </w:tc>
        <w:tc>
          <w:tcPr>
            <w:tcW w:w="852" w:type="dxa"/>
          </w:tcPr>
          <w:p w14:paraId="1341F4D8" w14:textId="77777777" w:rsidR="00F560A5" w:rsidRPr="00C04418" w:rsidRDefault="00F560A5" w:rsidP="00C04418">
            <w:pPr>
              <w:pStyle w:val="TableParagraph"/>
              <w:spacing w:line="207" w:lineRule="exact"/>
              <w:ind w:left="205" w:right="167"/>
              <w:jc w:val="center"/>
              <w:rPr>
                <w:rFonts w:asciiTheme="minorHAnsi" w:hAnsiTheme="minorHAnsi" w:cstheme="minorHAnsi"/>
                <w:sz w:val="20"/>
                <w:szCs w:val="20"/>
              </w:rPr>
            </w:pPr>
            <w:r w:rsidRPr="00C04418">
              <w:rPr>
                <w:rFonts w:asciiTheme="minorHAnsi" w:hAnsiTheme="minorHAnsi" w:cstheme="minorHAnsi"/>
                <w:sz w:val="20"/>
                <w:szCs w:val="20"/>
              </w:rPr>
              <w:t>No</w:t>
            </w:r>
          </w:p>
        </w:tc>
        <w:tc>
          <w:tcPr>
            <w:tcW w:w="852" w:type="dxa"/>
          </w:tcPr>
          <w:p w14:paraId="645ACE98" w14:textId="77777777" w:rsidR="00F560A5" w:rsidRPr="00C04418" w:rsidRDefault="00F560A5" w:rsidP="00C04418">
            <w:pPr>
              <w:pStyle w:val="TableParagraph"/>
              <w:spacing w:line="207" w:lineRule="exact"/>
              <w:ind w:left="204" w:right="169"/>
              <w:jc w:val="center"/>
              <w:rPr>
                <w:rFonts w:asciiTheme="minorHAnsi" w:hAnsiTheme="minorHAnsi" w:cstheme="minorHAnsi"/>
                <w:sz w:val="20"/>
                <w:szCs w:val="20"/>
              </w:rPr>
            </w:pPr>
          </w:p>
        </w:tc>
        <w:tc>
          <w:tcPr>
            <w:tcW w:w="694" w:type="dxa"/>
          </w:tcPr>
          <w:p w14:paraId="0AB48C0B" w14:textId="77777777" w:rsidR="00F560A5" w:rsidRPr="00C04418" w:rsidRDefault="00F560A5" w:rsidP="00C04418">
            <w:pPr>
              <w:jc w:val="center"/>
              <w:rPr>
                <w:rFonts w:asciiTheme="minorHAnsi" w:hAnsiTheme="minorHAnsi" w:cstheme="minorHAnsi"/>
                <w:sz w:val="20"/>
                <w:szCs w:val="20"/>
              </w:rPr>
            </w:pPr>
          </w:p>
        </w:tc>
        <w:tc>
          <w:tcPr>
            <w:tcW w:w="694" w:type="dxa"/>
          </w:tcPr>
          <w:p w14:paraId="4B6D27E9" w14:textId="77777777" w:rsidR="00F560A5" w:rsidRPr="00C04418" w:rsidRDefault="00F560A5" w:rsidP="00C04418">
            <w:pPr>
              <w:jc w:val="center"/>
              <w:rPr>
                <w:rFonts w:asciiTheme="minorHAnsi" w:hAnsiTheme="minorHAnsi" w:cstheme="minorHAnsi"/>
                <w:sz w:val="20"/>
                <w:szCs w:val="20"/>
              </w:rPr>
            </w:pPr>
            <w:r w:rsidRPr="00C04418">
              <w:rPr>
                <w:rFonts w:asciiTheme="minorHAnsi" w:hAnsiTheme="minorHAnsi" w:cstheme="minorHAnsi"/>
                <w:sz w:val="20"/>
                <w:szCs w:val="20"/>
              </w:rPr>
              <w:t>No</w:t>
            </w:r>
          </w:p>
        </w:tc>
        <w:tc>
          <w:tcPr>
            <w:tcW w:w="694" w:type="dxa"/>
          </w:tcPr>
          <w:p w14:paraId="35A0EC0A" w14:textId="77777777" w:rsidR="00F560A5" w:rsidRPr="00C04418" w:rsidRDefault="00F560A5" w:rsidP="00C04418">
            <w:pPr>
              <w:jc w:val="center"/>
              <w:rPr>
                <w:rFonts w:asciiTheme="minorHAnsi" w:hAnsiTheme="minorHAnsi" w:cstheme="minorHAnsi"/>
                <w:sz w:val="20"/>
                <w:szCs w:val="20"/>
              </w:rPr>
            </w:pPr>
            <w:r w:rsidRPr="00C04418">
              <w:rPr>
                <w:rFonts w:asciiTheme="minorHAnsi" w:hAnsiTheme="minorHAnsi" w:cstheme="minorHAnsi"/>
                <w:sz w:val="20"/>
                <w:szCs w:val="20"/>
              </w:rPr>
              <w:t>No</w:t>
            </w:r>
          </w:p>
        </w:tc>
        <w:tc>
          <w:tcPr>
            <w:tcW w:w="694" w:type="dxa"/>
          </w:tcPr>
          <w:p w14:paraId="798BFFAA" w14:textId="77777777" w:rsidR="00F560A5" w:rsidRPr="00C04418" w:rsidRDefault="00F560A5" w:rsidP="00C04418">
            <w:pPr>
              <w:jc w:val="center"/>
              <w:rPr>
                <w:rFonts w:asciiTheme="minorHAnsi" w:hAnsiTheme="minorHAnsi" w:cstheme="minorHAnsi"/>
                <w:sz w:val="20"/>
                <w:szCs w:val="20"/>
              </w:rPr>
            </w:pPr>
          </w:p>
        </w:tc>
        <w:tc>
          <w:tcPr>
            <w:tcW w:w="694" w:type="dxa"/>
          </w:tcPr>
          <w:p w14:paraId="0ADC1A44" w14:textId="77777777" w:rsidR="00F560A5" w:rsidRPr="00C04418" w:rsidRDefault="00F560A5" w:rsidP="00C04418">
            <w:pPr>
              <w:jc w:val="center"/>
              <w:rPr>
                <w:rFonts w:asciiTheme="minorHAnsi" w:hAnsiTheme="minorHAnsi" w:cstheme="minorHAnsi"/>
                <w:sz w:val="20"/>
                <w:szCs w:val="20"/>
              </w:rPr>
            </w:pPr>
          </w:p>
        </w:tc>
        <w:tc>
          <w:tcPr>
            <w:tcW w:w="694" w:type="dxa"/>
          </w:tcPr>
          <w:p w14:paraId="38E85FC5" w14:textId="77777777" w:rsidR="00F560A5" w:rsidRPr="00C04418" w:rsidRDefault="00F560A5" w:rsidP="00C04418">
            <w:pPr>
              <w:jc w:val="center"/>
              <w:rPr>
                <w:rFonts w:asciiTheme="minorHAnsi" w:hAnsiTheme="minorHAnsi" w:cstheme="minorHAnsi"/>
                <w:sz w:val="20"/>
                <w:szCs w:val="20"/>
              </w:rPr>
            </w:pPr>
          </w:p>
        </w:tc>
        <w:tc>
          <w:tcPr>
            <w:tcW w:w="694" w:type="dxa"/>
          </w:tcPr>
          <w:p w14:paraId="45AEE3D4" w14:textId="77777777" w:rsidR="00F560A5" w:rsidRPr="00C04418" w:rsidRDefault="00F560A5" w:rsidP="00C04418">
            <w:pPr>
              <w:jc w:val="center"/>
              <w:rPr>
                <w:rFonts w:asciiTheme="minorHAnsi" w:hAnsiTheme="minorHAnsi" w:cstheme="minorHAnsi"/>
                <w:sz w:val="20"/>
                <w:szCs w:val="20"/>
              </w:rPr>
            </w:pPr>
          </w:p>
        </w:tc>
        <w:tc>
          <w:tcPr>
            <w:tcW w:w="694" w:type="dxa"/>
          </w:tcPr>
          <w:p w14:paraId="61671EFF" w14:textId="77777777" w:rsidR="00F560A5" w:rsidRPr="00C04418" w:rsidRDefault="00F560A5" w:rsidP="00C04418">
            <w:pPr>
              <w:jc w:val="center"/>
              <w:rPr>
                <w:rFonts w:asciiTheme="minorHAnsi" w:hAnsiTheme="minorHAnsi" w:cstheme="minorHAnsi"/>
                <w:sz w:val="20"/>
                <w:szCs w:val="20"/>
              </w:rPr>
            </w:pPr>
          </w:p>
        </w:tc>
        <w:tc>
          <w:tcPr>
            <w:tcW w:w="694" w:type="dxa"/>
          </w:tcPr>
          <w:p w14:paraId="4C1CF474" w14:textId="77777777" w:rsidR="00F560A5" w:rsidRPr="00C04418" w:rsidRDefault="00F560A5" w:rsidP="00C04418">
            <w:pPr>
              <w:jc w:val="center"/>
              <w:rPr>
                <w:rFonts w:asciiTheme="minorHAnsi" w:hAnsiTheme="minorHAnsi" w:cstheme="minorHAnsi"/>
                <w:sz w:val="20"/>
                <w:szCs w:val="20"/>
              </w:rPr>
            </w:pPr>
          </w:p>
        </w:tc>
        <w:tc>
          <w:tcPr>
            <w:tcW w:w="694" w:type="dxa"/>
          </w:tcPr>
          <w:p w14:paraId="0DDADB7D" w14:textId="77777777" w:rsidR="00F560A5" w:rsidRPr="00C04418" w:rsidRDefault="00F560A5" w:rsidP="00C04418">
            <w:pPr>
              <w:jc w:val="center"/>
              <w:rPr>
                <w:rFonts w:asciiTheme="minorHAnsi" w:hAnsiTheme="minorHAnsi" w:cstheme="minorHAnsi"/>
                <w:sz w:val="20"/>
                <w:szCs w:val="20"/>
              </w:rPr>
            </w:pPr>
          </w:p>
        </w:tc>
        <w:tc>
          <w:tcPr>
            <w:tcW w:w="694" w:type="dxa"/>
          </w:tcPr>
          <w:p w14:paraId="2022F99E" w14:textId="77777777" w:rsidR="00F560A5" w:rsidRPr="00C04418" w:rsidRDefault="00F560A5" w:rsidP="00C04418">
            <w:pPr>
              <w:jc w:val="center"/>
              <w:rPr>
                <w:rFonts w:asciiTheme="minorHAnsi" w:hAnsiTheme="minorHAnsi" w:cstheme="minorHAnsi"/>
                <w:sz w:val="20"/>
                <w:szCs w:val="20"/>
              </w:rPr>
            </w:pPr>
          </w:p>
        </w:tc>
        <w:tc>
          <w:tcPr>
            <w:tcW w:w="694" w:type="dxa"/>
          </w:tcPr>
          <w:p w14:paraId="78CEE681" w14:textId="77777777" w:rsidR="00F560A5" w:rsidRPr="00C04418" w:rsidRDefault="00F560A5" w:rsidP="00C04418">
            <w:pPr>
              <w:jc w:val="center"/>
              <w:rPr>
                <w:rFonts w:asciiTheme="minorHAnsi" w:hAnsiTheme="minorHAnsi" w:cstheme="minorHAnsi"/>
                <w:sz w:val="20"/>
                <w:szCs w:val="20"/>
              </w:rPr>
            </w:pPr>
          </w:p>
        </w:tc>
        <w:tc>
          <w:tcPr>
            <w:tcW w:w="694" w:type="dxa"/>
          </w:tcPr>
          <w:p w14:paraId="346DE756" w14:textId="77777777" w:rsidR="00F560A5" w:rsidRPr="00C04418" w:rsidRDefault="00F560A5" w:rsidP="00C04418">
            <w:pPr>
              <w:jc w:val="center"/>
              <w:rPr>
                <w:rFonts w:asciiTheme="minorHAnsi" w:hAnsiTheme="minorHAnsi" w:cstheme="minorHAnsi"/>
                <w:sz w:val="20"/>
                <w:szCs w:val="20"/>
              </w:rPr>
            </w:pPr>
          </w:p>
        </w:tc>
        <w:tc>
          <w:tcPr>
            <w:tcW w:w="694" w:type="dxa"/>
          </w:tcPr>
          <w:p w14:paraId="7750AD79" w14:textId="77777777" w:rsidR="00F560A5" w:rsidRPr="00C04418" w:rsidRDefault="00F560A5" w:rsidP="00C04418">
            <w:pPr>
              <w:jc w:val="center"/>
              <w:rPr>
                <w:rFonts w:asciiTheme="minorHAnsi" w:hAnsiTheme="minorHAnsi" w:cstheme="minorHAnsi"/>
                <w:sz w:val="20"/>
                <w:szCs w:val="20"/>
              </w:rPr>
            </w:pPr>
          </w:p>
        </w:tc>
      </w:tr>
      <w:tr w:rsidR="00F560A5" w14:paraId="0C0533D8" w14:textId="77777777" w:rsidTr="00C04418">
        <w:trPr>
          <w:trHeight w:val="227"/>
        </w:trPr>
        <w:tc>
          <w:tcPr>
            <w:tcW w:w="2854" w:type="dxa"/>
          </w:tcPr>
          <w:p w14:paraId="64B8CEA3" w14:textId="77777777" w:rsidR="00F560A5" w:rsidRPr="00C04418" w:rsidRDefault="00F560A5" w:rsidP="00F560A5">
            <w:pPr>
              <w:pStyle w:val="TableParagraph"/>
              <w:spacing w:line="207" w:lineRule="exact"/>
              <w:ind w:left="35"/>
              <w:rPr>
                <w:rFonts w:asciiTheme="minorHAnsi" w:hAnsiTheme="minorHAnsi" w:cstheme="minorHAnsi"/>
                <w:sz w:val="20"/>
                <w:szCs w:val="20"/>
              </w:rPr>
            </w:pPr>
            <w:r w:rsidRPr="00C04418">
              <w:rPr>
                <w:rFonts w:asciiTheme="minorHAnsi" w:hAnsiTheme="minorHAnsi" w:cstheme="minorHAnsi"/>
                <w:sz w:val="20"/>
                <w:szCs w:val="20"/>
              </w:rPr>
              <w:t>Sonoma COE</w:t>
            </w:r>
          </w:p>
        </w:tc>
        <w:tc>
          <w:tcPr>
            <w:tcW w:w="852" w:type="dxa"/>
          </w:tcPr>
          <w:p w14:paraId="20DC3A6E" w14:textId="77777777" w:rsidR="00F560A5" w:rsidRPr="00C04418" w:rsidRDefault="00F560A5" w:rsidP="00C04418">
            <w:pPr>
              <w:pStyle w:val="TableParagraph"/>
              <w:spacing w:line="207" w:lineRule="exact"/>
              <w:ind w:left="205" w:right="167"/>
              <w:jc w:val="center"/>
              <w:rPr>
                <w:rFonts w:asciiTheme="minorHAnsi" w:hAnsiTheme="minorHAnsi" w:cstheme="minorHAnsi"/>
                <w:sz w:val="20"/>
                <w:szCs w:val="20"/>
              </w:rPr>
            </w:pPr>
          </w:p>
        </w:tc>
        <w:tc>
          <w:tcPr>
            <w:tcW w:w="852" w:type="dxa"/>
          </w:tcPr>
          <w:p w14:paraId="3BBA4110" w14:textId="77777777" w:rsidR="00F560A5" w:rsidRPr="00C04418" w:rsidRDefault="00F560A5" w:rsidP="00C04418">
            <w:pPr>
              <w:pStyle w:val="TableParagraph"/>
              <w:spacing w:line="207" w:lineRule="exact"/>
              <w:ind w:left="204" w:right="169"/>
              <w:jc w:val="center"/>
              <w:rPr>
                <w:rFonts w:asciiTheme="minorHAnsi" w:hAnsiTheme="minorHAnsi" w:cstheme="minorHAnsi"/>
                <w:sz w:val="20"/>
                <w:szCs w:val="20"/>
              </w:rPr>
            </w:pPr>
          </w:p>
        </w:tc>
        <w:tc>
          <w:tcPr>
            <w:tcW w:w="694" w:type="dxa"/>
          </w:tcPr>
          <w:p w14:paraId="735ED801" w14:textId="77777777" w:rsidR="00F560A5" w:rsidRPr="00C04418" w:rsidRDefault="00F560A5" w:rsidP="00C04418">
            <w:pPr>
              <w:jc w:val="center"/>
              <w:rPr>
                <w:rFonts w:asciiTheme="minorHAnsi" w:hAnsiTheme="minorHAnsi" w:cstheme="minorHAnsi"/>
                <w:sz w:val="20"/>
                <w:szCs w:val="20"/>
              </w:rPr>
            </w:pPr>
          </w:p>
        </w:tc>
        <w:tc>
          <w:tcPr>
            <w:tcW w:w="694" w:type="dxa"/>
          </w:tcPr>
          <w:p w14:paraId="18918C5C" w14:textId="77777777" w:rsidR="00F560A5" w:rsidRPr="00C04418" w:rsidRDefault="00F560A5" w:rsidP="00C04418">
            <w:pPr>
              <w:jc w:val="center"/>
              <w:rPr>
                <w:rFonts w:asciiTheme="minorHAnsi" w:hAnsiTheme="minorHAnsi" w:cstheme="minorHAnsi"/>
                <w:sz w:val="20"/>
                <w:szCs w:val="20"/>
              </w:rPr>
            </w:pPr>
          </w:p>
        </w:tc>
        <w:tc>
          <w:tcPr>
            <w:tcW w:w="694" w:type="dxa"/>
          </w:tcPr>
          <w:p w14:paraId="22C271C7" w14:textId="77777777" w:rsidR="00F560A5" w:rsidRPr="00C04418" w:rsidRDefault="00F560A5" w:rsidP="00C04418">
            <w:pPr>
              <w:jc w:val="center"/>
              <w:rPr>
                <w:rFonts w:asciiTheme="minorHAnsi" w:hAnsiTheme="minorHAnsi" w:cstheme="minorHAnsi"/>
                <w:sz w:val="20"/>
                <w:szCs w:val="20"/>
              </w:rPr>
            </w:pPr>
          </w:p>
        </w:tc>
        <w:tc>
          <w:tcPr>
            <w:tcW w:w="694" w:type="dxa"/>
          </w:tcPr>
          <w:p w14:paraId="1893964B" w14:textId="77777777" w:rsidR="00F560A5" w:rsidRPr="00C04418" w:rsidRDefault="00F560A5" w:rsidP="00C04418">
            <w:pPr>
              <w:jc w:val="center"/>
              <w:rPr>
                <w:rFonts w:asciiTheme="minorHAnsi" w:hAnsiTheme="minorHAnsi" w:cstheme="minorHAnsi"/>
                <w:sz w:val="20"/>
                <w:szCs w:val="20"/>
              </w:rPr>
            </w:pPr>
          </w:p>
        </w:tc>
        <w:tc>
          <w:tcPr>
            <w:tcW w:w="694" w:type="dxa"/>
          </w:tcPr>
          <w:p w14:paraId="70F97B28" w14:textId="77777777" w:rsidR="00F560A5" w:rsidRPr="00C04418" w:rsidRDefault="00F560A5" w:rsidP="00C04418">
            <w:pPr>
              <w:jc w:val="center"/>
              <w:rPr>
                <w:rFonts w:asciiTheme="minorHAnsi" w:hAnsiTheme="minorHAnsi" w:cstheme="minorHAnsi"/>
                <w:sz w:val="20"/>
                <w:szCs w:val="20"/>
              </w:rPr>
            </w:pPr>
          </w:p>
        </w:tc>
        <w:tc>
          <w:tcPr>
            <w:tcW w:w="694" w:type="dxa"/>
          </w:tcPr>
          <w:p w14:paraId="2DF6AB6A" w14:textId="77777777" w:rsidR="00F560A5" w:rsidRPr="00C04418" w:rsidRDefault="00F560A5" w:rsidP="00C04418">
            <w:pPr>
              <w:jc w:val="center"/>
              <w:rPr>
                <w:rFonts w:asciiTheme="minorHAnsi" w:hAnsiTheme="minorHAnsi" w:cstheme="minorHAnsi"/>
                <w:sz w:val="20"/>
                <w:szCs w:val="20"/>
              </w:rPr>
            </w:pPr>
          </w:p>
        </w:tc>
        <w:tc>
          <w:tcPr>
            <w:tcW w:w="694" w:type="dxa"/>
          </w:tcPr>
          <w:p w14:paraId="6B1ABAFA" w14:textId="77777777" w:rsidR="00F560A5" w:rsidRPr="00C04418" w:rsidRDefault="00F560A5" w:rsidP="00C04418">
            <w:pPr>
              <w:jc w:val="center"/>
              <w:rPr>
                <w:rFonts w:asciiTheme="minorHAnsi" w:hAnsiTheme="minorHAnsi" w:cstheme="minorHAnsi"/>
                <w:sz w:val="20"/>
                <w:szCs w:val="20"/>
              </w:rPr>
            </w:pPr>
          </w:p>
        </w:tc>
        <w:tc>
          <w:tcPr>
            <w:tcW w:w="694" w:type="dxa"/>
          </w:tcPr>
          <w:p w14:paraId="7B83EEDF" w14:textId="77777777" w:rsidR="00F560A5" w:rsidRPr="00C04418" w:rsidRDefault="00F560A5" w:rsidP="00C04418">
            <w:pPr>
              <w:jc w:val="center"/>
              <w:rPr>
                <w:rFonts w:asciiTheme="minorHAnsi" w:hAnsiTheme="minorHAnsi" w:cstheme="minorHAnsi"/>
                <w:sz w:val="20"/>
                <w:szCs w:val="20"/>
              </w:rPr>
            </w:pPr>
          </w:p>
        </w:tc>
        <w:tc>
          <w:tcPr>
            <w:tcW w:w="694" w:type="dxa"/>
          </w:tcPr>
          <w:p w14:paraId="0F6FCA24" w14:textId="77777777" w:rsidR="00F560A5" w:rsidRPr="00C04418" w:rsidRDefault="00F560A5" w:rsidP="00C04418">
            <w:pPr>
              <w:jc w:val="center"/>
              <w:rPr>
                <w:rFonts w:asciiTheme="minorHAnsi" w:hAnsiTheme="minorHAnsi" w:cstheme="minorHAnsi"/>
                <w:sz w:val="20"/>
                <w:szCs w:val="20"/>
              </w:rPr>
            </w:pPr>
          </w:p>
        </w:tc>
        <w:tc>
          <w:tcPr>
            <w:tcW w:w="694" w:type="dxa"/>
          </w:tcPr>
          <w:p w14:paraId="4EAA748F" w14:textId="77777777" w:rsidR="00F560A5" w:rsidRPr="00C04418" w:rsidRDefault="00F560A5" w:rsidP="00C04418">
            <w:pPr>
              <w:jc w:val="center"/>
              <w:rPr>
                <w:rFonts w:asciiTheme="minorHAnsi" w:hAnsiTheme="minorHAnsi" w:cstheme="minorHAnsi"/>
                <w:sz w:val="20"/>
                <w:szCs w:val="20"/>
              </w:rPr>
            </w:pPr>
          </w:p>
        </w:tc>
        <w:tc>
          <w:tcPr>
            <w:tcW w:w="694" w:type="dxa"/>
          </w:tcPr>
          <w:p w14:paraId="7C46759A" w14:textId="77777777" w:rsidR="00F560A5" w:rsidRPr="00C04418" w:rsidRDefault="00F560A5" w:rsidP="00C04418">
            <w:pPr>
              <w:jc w:val="center"/>
              <w:rPr>
                <w:rFonts w:asciiTheme="minorHAnsi" w:hAnsiTheme="minorHAnsi" w:cstheme="minorHAnsi"/>
                <w:sz w:val="20"/>
                <w:szCs w:val="20"/>
              </w:rPr>
            </w:pPr>
          </w:p>
        </w:tc>
        <w:tc>
          <w:tcPr>
            <w:tcW w:w="694" w:type="dxa"/>
          </w:tcPr>
          <w:p w14:paraId="361A851D" w14:textId="77777777" w:rsidR="00F560A5" w:rsidRPr="00C04418" w:rsidRDefault="00F560A5" w:rsidP="00C04418">
            <w:pPr>
              <w:jc w:val="center"/>
              <w:rPr>
                <w:rFonts w:asciiTheme="minorHAnsi" w:hAnsiTheme="minorHAnsi" w:cstheme="minorHAnsi"/>
                <w:sz w:val="20"/>
                <w:szCs w:val="20"/>
              </w:rPr>
            </w:pPr>
          </w:p>
        </w:tc>
        <w:tc>
          <w:tcPr>
            <w:tcW w:w="694" w:type="dxa"/>
          </w:tcPr>
          <w:p w14:paraId="3271803A" w14:textId="77777777" w:rsidR="00F560A5" w:rsidRPr="00C04418" w:rsidRDefault="00F560A5" w:rsidP="00C04418">
            <w:pPr>
              <w:jc w:val="center"/>
              <w:rPr>
                <w:rFonts w:asciiTheme="minorHAnsi" w:hAnsiTheme="minorHAnsi" w:cstheme="minorHAnsi"/>
                <w:sz w:val="20"/>
                <w:szCs w:val="20"/>
              </w:rPr>
            </w:pPr>
          </w:p>
        </w:tc>
        <w:tc>
          <w:tcPr>
            <w:tcW w:w="694" w:type="dxa"/>
          </w:tcPr>
          <w:p w14:paraId="475110FA" w14:textId="77777777" w:rsidR="00F560A5" w:rsidRPr="00C04418" w:rsidRDefault="00F560A5" w:rsidP="00C04418">
            <w:pPr>
              <w:jc w:val="center"/>
              <w:rPr>
                <w:rFonts w:asciiTheme="minorHAnsi" w:hAnsiTheme="minorHAnsi" w:cstheme="minorHAnsi"/>
                <w:sz w:val="20"/>
                <w:szCs w:val="20"/>
              </w:rPr>
            </w:pPr>
          </w:p>
        </w:tc>
      </w:tr>
      <w:tr w:rsidR="00F560A5" w14:paraId="3BA42BC6" w14:textId="77777777" w:rsidTr="00C04418">
        <w:trPr>
          <w:trHeight w:val="227"/>
        </w:trPr>
        <w:tc>
          <w:tcPr>
            <w:tcW w:w="2854" w:type="dxa"/>
          </w:tcPr>
          <w:p w14:paraId="3EA2A3F6" w14:textId="77777777" w:rsidR="00F560A5" w:rsidRPr="00C04418" w:rsidRDefault="00F560A5" w:rsidP="00F560A5">
            <w:pPr>
              <w:pStyle w:val="TableParagraph"/>
              <w:spacing w:line="207" w:lineRule="exact"/>
              <w:ind w:left="35"/>
              <w:rPr>
                <w:rFonts w:asciiTheme="minorHAnsi" w:hAnsiTheme="minorHAnsi" w:cstheme="minorHAnsi"/>
                <w:sz w:val="20"/>
                <w:szCs w:val="20"/>
              </w:rPr>
            </w:pPr>
            <w:r w:rsidRPr="00C04418">
              <w:rPr>
                <w:rFonts w:asciiTheme="minorHAnsi" w:hAnsiTheme="minorHAnsi" w:cstheme="minorHAnsi"/>
                <w:sz w:val="20"/>
                <w:szCs w:val="20"/>
              </w:rPr>
              <w:t xml:space="preserve">Tulare COE </w:t>
            </w:r>
          </w:p>
        </w:tc>
        <w:tc>
          <w:tcPr>
            <w:tcW w:w="852" w:type="dxa"/>
          </w:tcPr>
          <w:p w14:paraId="0078DA94" w14:textId="77777777" w:rsidR="00F560A5" w:rsidRPr="00C04418" w:rsidRDefault="00F560A5" w:rsidP="00C04418">
            <w:pPr>
              <w:pStyle w:val="TableParagraph"/>
              <w:spacing w:line="207" w:lineRule="exact"/>
              <w:ind w:left="205" w:right="167"/>
              <w:jc w:val="center"/>
              <w:rPr>
                <w:rFonts w:asciiTheme="minorHAnsi" w:hAnsiTheme="minorHAnsi" w:cstheme="minorHAnsi"/>
                <w:sz w:val="20"/>
                <w:szCs w:val="20"/>
              </w:rPr>
            </w:pPr>
          </w:p>
        </w:tc>
        <w:tc>
          <w:tcPr>
            <w:tcW w:w="852" w:type="dxa"/>
          </w:tcPr>
          <w:p w14:paraId="37661ACF" w14:textId="77777777" w:rsidR="00F560A5" w:rsidRPr="00C04418" w:rsidRDefault="00F560A5" w:rsidP="00C04418">
            <w:pPr>
              <w:pStyle w:val="TableParagraph"/>
              <w:spacing w:line="207" w:lineRule="exact"/>
              <w:ind w:left="204" w:right="169"/>
              <w:jc w:val="center"/>
              <w:rPr>
                <w:rFonts w:asciiTheme="minorHAnsi" w:hAnsiTheme="minorHAnsi" w:cstheme="minorHAnsi"/>
                <w:sz w:val="20"/>
                <w:szCs w:val="20"/>
              </w:rPr>
            </w:pPr>
          </w:p>
        </w:tc>
        <w:tc>
          <w:tcPr>
            <w:tcW w:w="694" w:type="dxa"/>
          </w:tcPr>
          <w:p w14:paraId="631F5622" w14:textId="77777777" w:rsidR="00F560A5" w:rsidRPr="00C04418" w:rsidRDefault="00F560A5" w:rsidP="00C04418">
            <w:pPr>
              <w:jc w:val="center"/>
              <w:rPr>
                <w:rFonts w:asciiTheme="minorHAnsi" w:hAnsiTheme="minorHAnsi" w:cstheme="minorHAnsi"/>
                <w:sz w:val="20"/>
                <w:szCs w:val="20"/>
              </w:rPr>
            </w:pPr>
          </w:p>
        </w:tc>
        <w:tc>
          <w:tcPr>
            <w:tcW w:w="694" w:type="dxa"/>
          </w:tcPr>
          <w:p w14:paraId="443840F9" w14:textId="77777777" w:rsidR="00F560A5" w:rsidRPr="00C04418" w:rsidRDefault="00F560A5" w:rsidP="00C04418">
            <w:pPr>
              <w:jc w:val="center"/>
              <w:rPr>
                <w:rFonts w:asciiTheme="minorHAnsi" w:hAnsiTheme="minorHAnsi" w:cstheme="minorHAnsi"/>
                <w:sz w:val="20"/>
                <w:szCs w:val="20"/>
              </w:rPr>
            </w:pPr>
          </w:p>
        </w:tc>
        <w:tc>
          <w:tcPr>
            <w:tcW w:w="694" w:type="dxa"/>
          </w:tcPr>
          <w:p w14:paraId="3D217C81" w14:textId="77777777" w:rsidR="00F560A5" w:rsidRPr="00C04418" w:rsidRDefault="00F560A5" w:rsidP="00C04418">
            <w:pPr>
              <w:jc w:val="center"/>
              <w:rPr>
                <w:rFonts w:asciiTheme="minorHAnsi" w:hAnsiTheme="minorHAnsi" w:cstheme="minorHAnsi"/>
                <w:sz w:val="20"/>
                <w:szCs w:val="20"/>
              </w:rPr>
            </w:pPr>
          </w:p>
        </w:tc>
        <w:tc>
          <w:tcPr>
            <w:tcW w:w="694" w:type="dxa"/>
          </w:tcPr>
          <w:p w14:paraId="48B237DB" w14:textId="77777777" w:rsidR="00F560A5" w:rsidRPr="00C04418" w:rsidRDefault="00F560A5" w:rsidP="00C04418">
            <w:pPr>
              <w:jc w:val="center"/>
              <w:rPr>
                <w:rFonts w:asciiTheme="minorHAnsi" w:hAnsiTheme="minorHAnsi" w:cstheme="minorHAnsi"/>
                <w:sz w:val="20"/>
                <w:szCs w:val="20"/>
              </w:rPr>
            </w:pPr>
          </w:p>
        </w:tc>
        <w:tc>
          <w:tcPr>
            <w:tcW w:w="694" w:type="dxa"/>
          </w:tcPr>
          <w:p w14:paraId="7815A1F9" w14:textId="77777777" w:rsidR="00F560A5" w:rsidRPr="00C04418" w:rsidRDefault="00F560A5" w:rsidP="00C04418">
            <w:pPr>
              <w:jc w:val="center"/>
              <w:rPr>
                <w:rFonts w:asciiTheme="minorHAnsi" w:hAnsiTheme="minorHAnsi" w:cstheme="minorHAnsi"/>
                <w:sz w:val="20"/>
                <w:szCs w:val="20"/>
              </w:rPr>
            </w:pPr>
          </w:p>
        </w:tc>
        <w:tc>
          <w:tcPr>
            <w:tcW w:w="694" w:type="dxa"/>
          </w:tcPr>
          <w:p w14:paraId="70F3D05B" w14:textId="77777777" w:rsidR="00F560A5" w:rsidRPr="00C04418" w:rsidRDefault="00F560A5" w:rsidP="00C04418">
            <w:pPr>
              <w:jc w:val="center"/>
              <w:rPr>
                <w:rFonts w:asciiTheme="minorHAnsi" w:hAnsiTheme="minorHAnsi" w:cstheme="minorHAnsi"/>
                <w:sz w:val="20"/>
                <w:szCs w:val="20"/>
              </w:rPr>
            </w:pPr>
          </w:p>
        </w:tc>
        <w:tc>
          <w:tcPr>
            <w:tcW w:w="694" w:type="dxa"/>
          </w:tcPr>
          <w:p w14:paraId="548D197C" w14:textId="77777777" w:rsidR="00F560A5" w:rsidRPr="00C04418" w:rsidRDefault="00F560A5" w:rsidP="00C04418">
            <w:pPr>
              <w:jc w:val="center"/>
              <w:rPr>
                <w:rFonts w:asciiTheme="minorHAnsi" w:hAnsiTheme="minorHAnsi" w:cstheme="minorHAnsi"/>
                <w:sz w:val="20"/>
                <w:szCs w:val="20"/>
              </w:rPr>
            </w:pPr>
          </w:p>
        </w:tc>
        <w:tc>
          <w:tcPr>
            <w:tcW w:w="694" w:type="dxa"/>
          </w:tcPr>
          <w:p w14:paraId="44178F93" w14:textId="77777777" w:rsidR="00F560A5" w:rsidRPr="00C04418" w:rsidRDefault="00F560A5" w:rsidP="00C04418">
            <w:pPr>
              <w:jc w:val="center"/>
              <w:rPr>
                <w:rFonts w:asciiTheme="minorHAnsi" w:hAnsiTheme="minorHAnsi" w:cstheme="minorHAnsi"/>
                <w:sz w:val="20"/>
                <w:szCs w:val="20"/>
              </w:rPr>
            </w:pPr>
          </w:p>
        </w:tc>
        <w:tc>
          <w:tcPr>
            <w:tcW w:w="694" w:type="dxa"/>
          </w:tcPr>
          <w:p w14:paraId="56EBD8F6" w14:textId="77777777" w:rsidR="00F560A5" w:rsidRPr="00C04418" w:rsidRDefault="00F560A5" w:rsidP="00C04418">
            <w:pPr>
              <w:jc w:val="center"/>
              <w:rPr>
                <w:rFonts w:asciiTheme="minorHAnsi" w:hAnsiTheme="minorHAnsi" w:cstheme="minorHAnsi"/>
                <w:sz w:val="20"/>
                <w:szCs w:val="20"/>
              </w:rPr>
            </w:pPr>
          </w:p>
        </w:tc>
        <w:tc>
          <w:tcPr>
            <w:tcW w:w="694" w:type="dxa"/>
          </w:tcPr>
          <w:p w14:paraId="30EF380D" w14:textId="77777777" w:rsidR="00F560A5" w:rsidRPr="00C04418" w:rsidRDefault="00F560A5" w:rsidP="00C04418">
            <w:pPr>
              <w:jc w:val="center"/>
              <w:rPr>
                <w:rFonts w:asciiTheme="minorHAnsi" w:hAnsiTheme="minorHAnsi" w:cstheme="minorHAnsi"/>
                <w:sz w:val="20"/>
                <w:szCs w:val="20"/>
              </w:rPr>
            </w:pPr>
          </w:p>
        </w:tc>
        <w:tc>
          <w:tcPr>
            <w:tcW w:w="694" w:type="dxa"/>
          </w:tcPr>
          <w:p w14:paraId="644606AA" w14:textId="77777777" w:rsidR="00F560A5" w:rsidRPr="00C04418" w:rsidRDefault="00F560A5" w:rsidP="00C04418">
            <w:pPr>
              <w:jc w:val="center"/>
              <w:rPr>
                <w:rFonts w:asciiTheme="minorHAnsi" w:hAnsiTheme="minorHAnsi" w:cstheme="minorHAnsi"/>
                <w:sz w:val="20"/>
                <w:szCs w:val="20"/>
              </w:rPr>
            </w:pPr>
          </w:p>
        </w:tc>
        <w:tc>
          <w:tcPr>
            <w:tcW w:w="694" w:type="dxa"/>
          </w:tcPr>
          <w:p w14:paraId="6D7A8D95" w14:textId="77777777" w:rsidR="00F560A5" w:rsidRPr="00C04418" w:rsidRDefault="00F560A5" w:rsidP="00C04418">
            <w:pPr>
              <w:jc w:val="center"/>
              <w:rPr>
                <w:rFonts w:asciiTheme="minorHAnsi" w:hAnsiTheme="minorHAnsi" w:cstheme="minorHAnsi"/>
                <w:sz w:val="20"/>
                <w:szCs w:val="20"/>
              </w:rPr>
            </w:pPr>
          </w:p>
        </w:tc>
        <w:tc>
          <w:tcPr>
            <w:tcW w:w="694" w:type="dxa"/>
          </w:tcPr>
          <w:p w14:paraId="11968791" w14:textId="77777777" w:rsidR="00F560A5" w:rsidRPr="00C04418" w:rsidRDefault="00F560A5" w:rsidP="00C04418">
            <w:pPr>
              <w:jc w:val="center"/>
              <w:rPr>
                <w:rFonts w:asciiTheme="minorHAnsi" w:hAnsiTheme="minorHAnsi" w:cstheme="minorHAnsi"/>
                <w:sz w:val="20"/>
                <w:szCs w:val="20"/>
              </w:rPr>
            </w:pPr>
          </w:p>
        </w:tc>
        <w:tc>
          <w:tcPr>
            <w:tcW w:w="694" w:type="dxa"/>
          </w:tcPr>
          <w:p w14:paraId="56DB71A8" w14:textId="77777777" w:rsidR="00F560A5" w:rsidRPr="00C04418" w:rsidRDefault="00F560A5" w:rsidP="00C04418">
            <w:pPr>
              <w:jc w:val="center"/>
              <w:rPr>
                <w:rFonts w:asciiTheme="minorHAnsi" w:hAnsiTheme="minorHAnsi" w:cstheme="minorHAnsi"/>
                <w:sz w:val="20"/>
                <w:szCs w:val="20"/>
              </w:rPr>
            </w:pPr>
          </w:p>
        </w:tc>
      </w:tr>
      <w:tr w:rsidR="00F560A5" w14:paraId="36F64794" w14:textId="77777777">
        <w:trPr>
          <w:trHeight w:val="227"/>
        </w:trPr>
        <w:tc>
          <w:tcPr>
            <w:tcW w:w="2854" w:type="dxa"/>
            <w:shd w:val="clear" w:color="auto" w:fill="DADADA"/>
          </w:tcPr>
          <w:p w14:paraId="24301A6E" w14:textId="77777777" w:rsidR="00F560A5" w:rsidRDefault="00F560A5" w:rsidP="00F560A5">
            <w:pPr>
              <w:pStyle w:val="TableParagraph"/>
              <w:spacing w:line="207" w:lineRule="exact"/>
              <w:ind w:left="35"/>
              <w:rPr>
                <w:b/>
                <w:sz w:val="20"/>
              </w:rPr>
            </w:pPr>
            <w:r>
              <w:rPr>
                <w:b/>
                <w:sz w:val="20"/>
              </w:rPr>
              <w:t>Grand Total</w:t>
            </w:r>
          </w:p>
        </w:tc>
        <w:tc>
          <w:tcPr>
            <w:tcW w:w="852" w:type="dxa"/>
            <w:shd w:val="clear" w:color="auto" w:fill="DADADA"/>
          </w:tcPr>
          <w:p w14:paraId="6472BD15" w14:textId="77777777" w:rsidR="00F560A5" w:rsidRDefault="00F560A5" w:rsidP="00F560A5">
            <w:pPr>
              <w:pStyle w:val="TableParagraph"/>
              <w:spacing w:line="207" w:lineRule="exact"/>
              <w:ind w:left="204" w:right="169"/>
              <w:jc w:val="center"/>
              <w:rPr>
                <w:b/>
                <w:sz w:val="20"/>
              </w:rPr>
            </w:pPr>
            <w:r>
              <w:rPr>
                <w:b/>
                <w:sz w:val="20"/>
              </w:rPr>
              <w:t>27</w:t>
            </w:r>
          </w:p>
        </w:tc>
        <w:tc>
          <w:tcPr>
            <w:tcW w:w="852" w:type="dxa"/>
            <w:shd w:val="clear" w:color="auto" w:fill="DADADA"/>
          </w:tcPr>
          <w:p w14:paraId="20CCC7A4" w14:textId="77777777" w:rsidR="00F560A5" w:rsidRDefault="00F560A5" w:rsidP="00F560A5">
            <w:pPr>
              <w:pStyle w:val="TableParagraph"/>
              <w:spacing w:line="207" w:lineRule="exact"/>
              <w:ind w:left="204" w:right="169"/>
              <w:jc w:val="center"/>
              <w:rPr>
                <w:b/>
                <w:sz w:val="20"/>
              </w:rPr>
            </w:pPr>
            <w:r>
              <w:rPr>
                <w:b/>
                <w:sz w:val="20"/>
              </w:rPr>
              <w:t>25</w:t>
            </w:r>
          </w:p>
        </w:tc>
        <w:tc>
          <w:tcPr>
            <w:tcW w:w="694" w:type="dxa"/>
            <w:shd w:val="clear" w:color="auto" w:fill="DADADA"/>
          </w:tcPr>
          <w:p w14:paraId="6B139F77" w14:textId="77777777" w:rsidR="00F560A5" w:rsidRDefault="00F560A5" w:rsidP="00F560A5">
            <w:pPr>
              <w:pStyle w:val="TableParagraph"/>
              <w:spacing w:line="207" w:lineRule="exact"/>
              <w:ind w:left="121" w:right="87"/>
              <w:jc w:val="center"/>
              <w:rPr>
                <w:b/>
                <w:sz w:val="20"/>
              </w:rPr>
            </w:pPr>
            <w:r>
              <w:rPr>
                <w:b/>
                <w:sz w:val="20"/>
              </w:rPr>
              <w:t>28</w:t>
            </w:r>
          </w:p>
        </w:tc>
        <w:tc>
          <w:tcPr>
            <w:tcW w:w="694" w:type="dxa"/>
            <w:shd w:val="clear" w:color="auto" w:fill="DADADA"/>
          </w:tcPr>
          <w:p w14:paraId="6AD97D9B" w14:textId="77777777" w:rsidR="00F560A5" w:rsidRDefault="00F560A5" w:rsidP="00F560A5">
            <w:pPr>
              <w:pStyle w:val="TableParagraph"/>
              <w:spacing w:line="207" w:lineRule="exact"/>
              <w:ind w:left="121" w:right="87"/>
              <w:jc w:val="center"/>
              <w:rPr>
                <w:b/>
                <w:sz w:val="20"/>
              </w:rPr>
            </w:pPr>
            <w:r>
              <w:rPr>
                <w:b/>
                <w:sz w:val="20"/>
              </w:rPr>
              <w:t>29</w:t>
            </w:r>
          </w:p>
        </w:tc>
        <w:tc>
          <w:tcPr>
            <w:tcW w:w="694" w:type="dxa"/>
            <w:shd w:val="clear" w:color="auto" w:fill="DADADA"/>
          </w:tcPr>
          <w:p w14:paraId="34B49A5F" w14:textId="77777777" w:rsidR="00F560A5" w:rsidRDefault="00F560A5" w:rsidP="00F560A5">
            <w:pPr>
              <w:pStyle w:val="TableParagraph"/>
              <w:spacing w:line="207" w:lineRule="exact"/>
              <w:ind w:left="121" w:right="88"/>
              <w:jc w:val="center"/>
              <w:rPr>
                <w:b/>
                <w:sz w:val="20"/>
              </w:rPr>
            </w:pPr>
            <w:r>
              <w:rPr>
                <w:b/>
                <w:sz w:val="20"/>
              </w:rPr>
              <w:t>28</w:t>
            </w:r>
          </w:p>
        </w:tc>
        <w:tc>
          <w:tcPr>
            <w:tcW w:w="694" w:type="dxa"/>
            <w:shd w:val="clear" w:color="auto" w:fill="DADADA"/>
          </w:tcPr>
          <w:p w14:paraId="0F92FA1E" w14:textId="77777777" w:rsidR="00F560A5" w:rsidRDefault="00F560A5" w:rsidP="00F560A5">
            <w:pPr>
              <w:pStyle w:val="TableParagraph"/>
              <w:spacing w:line="207" w:lineRule="exact"/>
              <w:ind w:left="121" w:right="89"/>
              <w:jc w:val="center"/>
              <w:rPr>
                <w:b/>
                <w:sz w:val="20"/>
              </w:rPr>
            </w:pPr>
            <w:r>
              <w:rPr>
                <w:b/>
                <w:sz w:val="20"/>
              </w:rPr>
              <w:t>29</w:t>
            </w:r>
          </w:p>
        </w:tc>
        <w:tc>
          <w:tcPr>
            <w:tcW w:w="694" w:type="dxa"/>
            <w:shd w:val="clear" w:color="auto" w:fill="DADADA"/>
          </w:tcPr>
          <w:p w14:paraId="14920EF1" w14:textId="77777777" w:rsidR="00F560A5" w:rsidRDefault="00F560A5" w:rsidP="00F560A5">
            <w:pPr>
              <w:pStyle w:val="TableParagraph"/>
              <w:spacing w:line="207" w:lineRule="exact"/>
              <w:ind w:left="121" w:right="90"/>
              <w:jc w:val="center"/>
              <w:rPr>
                <w:b/>
                <w:sz w:val="20"/>
              </w:rPr>
            </w:pPr>
            <w:r>
              <w:rPr>
                <w:b/>
                <w:sz w:val="20"/>
              </w:rPr>
              <w:t>19</w:t>
            </w:r>
          </w:p>
        </w:tc>
        <w:tc>
          <w:tcPr>
            <w:tcW w:w="694" w:type="dxa"/>
            <w:shd w:val="clear" w:color="auto" w:fill="DADADA"/>
          </w:tcPr>
          <w:p w14:paraId="4253F650" w14:textId="77777777" w:rsidR="00F560A5" w:rsidRDefault="00F560A5" w:rsidP="00F560A5">
            <w:pPr>
              <w:pStyle w:val="TableParagraph"/>
              <w:spacing w:line="207" w:lineRule="exact"/>
              <w:ind w:left="121" w:right="90"/>
              <w:jc w:val="center"/>
              <w:rPr>
                <w:b/>
                <w:sz w:val="20"/>
              </w:rPr>
            </w:pPr>
            <w:r>
              <w:rPr>
                <w:b/>
                <w:sz w:val="20"/>
              </w:rPr>
              <w:t>22</w:t>
            </w:r>
          </w:p>
        </w:tc>
        <w:tc>
          <w:tcPr>
            <w:tcW w:w="694" w:type="dxa"/>
            <w:shd w:val="clear" w:color="auto" w:fill="DADADA"/>
          </w:tcPr>
          <w:p w14:paraId="2A1D2ED6" w14:textId="77777777" w:rsidR="00F560A5" w:rsidRDefault="00F560A5" w:rsidP="00F560A5">
            <w:pPr>
              <w:pStyle w:val="TableParagraph"/>
              <w:spacing w:line="207" w:lineRule="exact"/>
              <w:ind w:left="120" w:right="90"/>
              <w:jc w:val="center"/>
              <w:rPr>
                <w:b/>
                <w:sz w:val="20"/>
              </w:rPr>
            </w:pPr>
            <w:r>
              <w:rPr>
                <w:b/>
                <w:sz w:val="20"/>
              </w:rPr>
              <w:t>21</w:t>
            </w:r>
          </w:p>
        </w:tc>
        <w:tc>
          <w:tcPr>
            <w:tcW w:w="694" w:type="dxa"/>
            <w:shd w:val="clear" w:color="auto" w:fill="DADADA"/>
          </w:tcPr>
          <w:p w14:paraId="3C9A7E11" w14:textId="77777777" w:rsidR="00F560A5" w:rsidRDefault="00F560A5" w:rsidP="00F560A5">
            <w:pPr>
              <w:pStyle w:val="TableParagraph"/>
              <w:spacing w:line="207" w:lineRule="exact"/>
              <w:ind w:left="119" w:right="90"/>
              <w:jc w:val="center"/>
              <w:rPr>
                <w:b/>
                <w:sz w:val="20"/>
              </w:rPr>
            </w:pPr>
            <w:r>
              <w:rPr>
                <w:b/>
                <w:sz w:val="20"/>
              </w:rPr>
              <w:t>22</w:t>
            </w:r>
          </w:p>
        </w:tc>
        <w:tc>
          <w:tcPr>
            <w:tcW w:w="694" w:type="dxa"/>
            <w:shd w:val="clear" w:color="auto" w:fill="DADADA"/>
          </w:tcPr>
          <w:p w14:paraId="0DE3201B" w14:textId="77777777" w:rsidR="00F560A5" w:rsidRDefault="00F560A5" w:rsidP="00F560A5">
            <w:pPr>
              <w:pStyle w:val="TableParagraph"/>
              <w:spacing w:line="207" w:lineRule="exact"/>
              <w:ind w:left="28"/>
              <w:jc w:val="center"/>
              <w:rPr>
                <w:b/>
                <w:sz w:val="20"/>
              </w:rPr>
            </w:pPr>
            <w:r>
              <w:rPr>
                <w:b/>
                <w:w w:val="99"/>
                <w:sz w:val="20"/>
              </w:rPr>
              <w:t>0</w:t>
            </w:r>
          </w:p>
        </w:tc>
        <w:tc>
          <w:tcPr>
            <w:tcW w:w="694" w:type="dxa"/>
            <w:shd w:val="clear" w:color="auto" w:fill="DADADA"/>
          </w:tcPr>
          <w:p w14:paraId="5D535BB0" w14:textId="77777777" w:rsidR="00F560A5" w:rsidRDefault="00F560A5" w:rsidP="00F560A5">
            <w:pPr>
              <w:pStyle w:val="TableParagraph"/>
              <w:spacing w:line="207" w:lineRule="exact"/>
              <w:ind w:left="28"/>
              <w:jc w:val="center"/>
              <w:rPr>
                <w:b/>
                <w:sz w:val="20"/>
              </w:rPr>
            </w:pPr>
            <w:r>
              <w:rPr>
                <w:b/>
                <w:w w:val="99"/>
                <w:sz w:val="20"/>
              </w:rPr>
              <w:t>8</w:t>
            </w:r>
          </w:p>
        </w:tc>
        <w:tc>
          <w:tcPr>
            <w:tcW w:w="694" w:type="dxa"/>
            <w:shd w:val="clear" w:color="auto" w:fill="DADADA"/>
          </w:tcPr>
          <w:p w14:paraId="61F14B66" w14:textId="77777777" w:rsidR="00F560A5" w:rsidRDefault="00F560A5" w:rsidP="00F560A5">
            <w:pPr>
              <w:pStyle w:val="TableParagraph"/>
              <w:spacing w:line="207" w:lineRule="exact"/>
              <w:ind w:left="27"/>
              <w:jc w:val="center"/>
              <w:rPr>
                <w:b/>
                <w:sz w:val="20"/>
              </w:rPr>
            </w:pPr>
            <w:r>
              <w:rPr>
                <w:b/>
                <w:w w:val="99"/>
                <w:sz w:val="20"/>
              </w:rPr>
              <w:t>7</w:t>
            </w:r>
          </w:p>
        </w:tc>
        <w:tc>
          <w:tcPr>
            <w:tcW w:w="694" w:type="dxa"/>
            <w:shd w:val="clear" w:color="auto" w:fill="DADADA"/>
          </w:tcPr>
          <w:p w14:paraId="00E66771" w14:textId="77777777" w:rsidR="00F560A5" w:rsidRDefault="00F560A5" w:rsidP="00F560A5">
            <w:pPr>
              <w:pStyle w:val="TableParagraph"/>
              <w:spacing w:line="207" w:lineRule="exact"/>
              <w:ind w:left="116" w:right="90"/>
              <w:jc w:val="center"/>
              <w:rPr>
                <w:b/>
                <w:sz w:val="20"/>
              </w:rPr>
            </w:pPr>
            <w:r>
              <w:rPr>
                <w:b/>
                <w:sz w:val="20"/>
              </w:rPr>
              <w:t>11</w:t>
            </w:r>
          </w:p>
        </w:tc>
        <w:tc>
          <w:tcPr>
            <w:tcW w:w="694" w:type="dxa"/>
            <w:shd w:val="clear" w:color="auto" w:fill="DADADA"/>
          </w:tcPr>
          <w:p w14:paraId="221B164C" w14:textId="77777777" w:rsidR="00F560A5" w:rsidRDefault="00F560A5" w:rsidP="00F560A5">
            <w:pPr>
              <w:pStyle w:val="TableParagraph"/>
              <w:spacing w:line="207" w:lineRule="exact"/>
              <w:ind w:left="25"/>
              <w:jc w:val="center"/>
              <w:rPr>
                <w:b/>
                <w:sz w:val="20"/>
              </w:rPr>
            </w:pPr>
            <w:r>
              <w:rPr>
                <w:b/>
                <w:w w:val="99"/>
                <w:sz w:val="20"/>
              </w:rPr>
              <w:t>7</w:t>
            </w:r>
          </w:p>
        </w:tc>
        <w:tc>
          <w:tcPr>
            <w:tcW w:w="694" w:type="dxa"/>
            <w:shd w:val="clear" w:color="auto" w:fill="DADADA"/>
          </w:tcPr>
          <w:p w14:paraId="04331697" w14:textId="77777777" w:rsidR="00F560A5" w:rsidRDefault="00F560A5" w:rsidP="00F560A5">
            <w:pPr>
              <w:pStyle w:val="TableParagraph"/>
              <w:spacing w:line="207" w:lineRule="exact"/>
              <w:ind w:left="25"/>
              <w:jc w:val="center"/>
              <w:rPr>
                <w:b/>
                <w:sz w:val="20"/>
              </w:rPr>
            </w:pPr>
            <w:r>
              <w:rPr>
                <w:b/>
                <w:w w:val="99"/>
                <w:sz w:val="20"/>
              </w:rPr>
              <w:t>6</w:t>
            </w:r>
          </w:p>
        </w:tc>
      </w:tr>
    </w:tbl>
    <w:p w14:paraId="2124DB1C" w14:textId="77777777" w:rsidR="006737A6" w:rsidRDefault="006737A6">
      <w:pPr>
        <w:spacing w:line="207" w:lineRule="exact"/>
        <w:jc w:val="center"/>
        <w:rPr>
          <w:sz w:val="20"/>
        </w:rPr>
        <w:sectPr w:rsidR="006737A6">
          <w:pgSz w:w="15840" w:h="12240" w:orient="landscape"/>
          <w:pgMar w:top="720" w:right="320" w:bottom="580" w:left="320" w:header="0" w:footer="393" w:gutter="0"/>
          <w:cols w:space="720"/>
        </w:sectPr>
      </w:pPr>
    </w:p>
    <w:tbl>
      <w:tblPr>
        <w:tblW w:w="0" w:type="auto"/>
        <w:tblInd w:w="4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01"/>
        <w:gridCol w:w="805"/>
        <w:gridCol w:w="852"/>
        <w:gridCol w:w="694"/>
        <w:gridCol w:w="694"/>
        <w:gridCol w:w="694"/>
        <w:gridCol w:w="694"/>
        <w:gridCol w:w="694"/>
        <w:gridCol w:w="694"/>
        <w:gridCol w:w="694"/>
        <w:gridCol w:w="694"/>
        <w:gridCol w:w="694"/>
        <w:gridCol w:w="694"/>
        <w:gridCol w:w="694"/>
        <w:gridCol w:w="694"/>
        <w:gridCol w:w="694"/>
        <w:gridCol w:w="694"/>
      </w:tblGrid>
      <w:tr w:rsidR="006737A6" w14:paraId="1818BA1A" w14:textId="77777777">
        <w:trPr>
          <w:trHeight w:val="284"/>
        </w:trPr>
        <w:tc>
          <w:tcPr>
            <w:tcW w:w="14274" w:type="dxa"/>
            <w:gridSpan w:val="17"/>
            <w:shd w:val="clear" w:color="auto" w:fill="F2F2F2"/>
          </w:tcPr>
          <w:p w14:paraId="1DF69758" w14:textId="77777777" w:rsidR="006737A6" w:rsidRDefault="0034725B">
            <w:pPr>
              <w:pStyle w:val="TableParagraph"/>
              <w:spacing w:line="265" w:lineRule="exact"/>
              <w:ind w:left="5782" w:right="5751"/>
              <w:jc w:val="center"/>
              <w:rPr>
                <w:b/>
                <w:sz w:val="24"/>
              </w:rPr>
            </w:pPr>
            <w:bookmarkStart w:id="11" w:name="Delivery_Format"/>
            <w:bookmarkStart w:id="12" w:name="_bookmark2"/>
            <w:bookmarkEnd w:id="11"/>
            <w:bookmarkEnd w:id="12"/>
            <w:r>
              <w:rPr>
                <w:b/>
                <w:sz w:val="24"/>
              </w:rPr>
              <w:lastRenderedPageBreak/>
              <w:t>Delivery Format</w:t>
            </w:r>
          </w:p>
        </w:tc>
      </w:tr>
      <w:tr w:rsidR="006737A6" w14:paraId="69E0AED7" w14:textId="77777777" w:rsidTr="00117DA5">
        <w:trPr>
          <w:trHeight w:val="270"/>
        </w:trPr>
        <w:tc>
          <w:tcPr>
            <w:tcW w:w="2901" w:type="dxa"/>
            <w:vMerge w:val="restart"/>
            <w:shd w:val="clear" w:color="auto" w:fill="F2F2F2"/>
          </w:tcPr>
          <w:p w14:paraId="07A83497" w14:textId="77777777" w:rsidR="006737A6" w:rsidRDefault="006737A6">
            <w:pPr>
              <w:pStyle w:val="TableParagraph"/>
              <w:rPr>
                <w:rFonts w:ascii="Times New Roman"/>
                <w:sz w:val="20"/>
              </w:rPr>
            </w:pPr>
          </w:p>
          <w:p w14:paraId="5AF640B9" w14:textId="77777777" w:rsidR="006737A6" w:rsidRDefault="006737A6">
            <w:pPr>
              <w:pStyle w:val="TableParagraph"/>
              <w:rPr>
                <w:rFonts w:ascii="Times New Roman"/>
                <w:sz w:val="20"/>
              </w:rPr>
            </w:pPr>
          </w:p>
          <w:p w14:paraId="341DD811" w14:textId="77777777" w:rsidR="006737A6" w:rsidRDefault="006737A6">
            <w:pPr>
              <w:pStyle w:val="TableParagraph"/>
              <w:rPr>
                <w:rFonts w:ascii="Times New Roman"/>
                <w:sz w:val="20"/>
              </w:rPr>
            </w:pPr>
          </w:p>
          <w:p w14:paraId="77F6DC5D" w14:textId="77777777" w:rsidR="006737A6" w:rsidRDefault="006737A6">
            <w:pPr>
              <w:pStyle w:val="TableParagraph"/>
              <w:rPr>
                <w:rFonts w:ascii="Times New Roman"/>
                <w:sz w:val="20"/>
              </w:rPr>
            </w:pPr>
          </w:p>
          <w:p w14:paraId="5470D3F8" w14:textId="77777777" w:rsidR="006737A6" w:rsidRDefault="006737A6">
            <w:pPr>
              <w:pStyle w:val="TableParagraph"/>
              <w:rPr>
                <w:rFonts w:ascii="Times New Roman"/>
                <w:sz w:val="20"/>
              </w:rPr>
            </w:pPr>
          </w:p>
          <w:p w14:paraId="0780B86C" w14:textId="77777777" w:rsidR="006737A6" w:rsidRDefault="0034725B">
            <w:pPr>
              <w:pStyle w:val="TableParagraph"/>
              <w:spacing w:before="133" w:line="232" w:lineRule="exact"/>
              <w:ind w:left="35"/>
              <w:rPr>
                <w:b/>
                <w:sz w:val="20"/>
              </w:rPr>
            </w:pPr>
            <w:r>
              <w:rPr>
                <w:b/>
                <w:sz w:val="20"/>
              </w:rPr>
              <w:t>Institution Name</w:t>
            </w:r>
          </w:p>
        </w:tc>
        <w:tc>
          <w:tcPr>
            <w:tcW w:w="1657" w:type="dxa"/>
            <w:gridSpan w:val="2"/>
            <w:shd w:val="clear" w:color="auto" w:fill="F2F2F2"/>
          </w:tcPr>
          <w:p w14:paraId="702FCD37" w14:textId="77777777" w:rsidR="006737A6" w:rsidRDefault="0034725B">
            <w:pPr>
              <w:pStyle w:val="TableParagraph"/>
              <w:spacing w:line="250" w:lineRule="exact"/>
              <w:ind w:left="56"/>
              <w:rPr>
                <w:b/>
              </w:rPr>
            </w:pPr>
            <w:r>
              <w:rPr>
                <w:b/>
              </w:rPr>
              <w:t>Multiple Subject</w:t>
            </w:r>
          </w:p>
        </w:tc>
        <w:tc>
          <w:tcPr>
            <w:tcW w:w="9716" w:type="dxa"/>
            <w:gridSpan w:val="14"/>
            <w:shd w:val="clear" w:color="auto" w:fill="F2F2F2"/>
          </w:tcPr>
          <w:p w14:paraId="74E0A9D8" w14:textId="77777777" w:rsidR="006737A6" w:rsidRDefault="0034725B">
            <w:pPr>
              <w:pStyle w:val="TableParagraph"/>
              <w:spacing w:line="250" w:lineRule="exact"/>
              <w:ind w:left="3508" w:right="3480"/>
              <w:jc w:val="center"/>
              <w:rPr>
                <w:b/>
              </w:rPr>
            </w:pPr>
            <w:r>
              <w:rPr>
                <w:b/>
              </w:rPr>
              <w:t>Single Subject Authorizations</w:t>
            </w:r>
          </w:p>
        </w:tc>
      </w:tr>
      <w:tr w:rsidR="006737A6" w14:paraId="6A82C08A" w14:textId="77777777" w:rsidTr="00117DA5">
        <w:trPr>
          <w:trHeight w:val="1244"/>
        </w:trPr>
        <w:tc>
          <w:tcPr>
            <w:tcW w:w="2901" w:type="dxa"/>
            <w:vMerge/>
            <w:tcBorders>
              <w:top w:val="nil"/>
            </w:tcBorders>
            <w:shd w:val="clear" w:color="auto" w:fill="F2F2F2"/>
          </w:tcPr>
          <w:p w14:paraId="6BA0532E" w14:textId="77777777" w:rsidR="006737A6" w:rsidRDefault="006737A6">
            <w:pPr>
              <w:rPr>
                <w:sz w:val="2"/>
                <w:szCs w:val="2"/>
              </w:rPr>
            </w:pPr>
          </w:p>
        </w:tc>
        <w:tc>
          <w:tcPr>
            <w:tcW w:w="805" w:type="dxa"/>
            <w:shd w:val="clear" w:color="auto" w:fill="F2F2F2"/>
            <w:textDirection w:val="btLr"/>
          </w:tcPr>
          <w:p w14:paraId="00A40D31" w14:textId="77777777" w:rsidR="006737A6" w:rsidRDefault="0034725B">
            <w:pPr>
              <w:pStyle w:val="TableParagraph"/>
              <w:spacing w:before="23" w:line="260" w:lineRule="atLeast"/>
              <w:ind w:left="9" w:right="361" w:firstLine="45"/>
              <w:rPr>
                <w:b/>
                <w:sz w:val="20"/>
              </w:rPr>
            </w:pPr>
            <w:r>
              <w:rPr>
                <w:b/>
                <w:sz w:val="20"/>
              </w:rPr>
              <w:t>Self- Contained</w:t>
            </w:r>
            <w:r>
              <w:rPr>
                <w:b/>
                <w:w w:val="99"/>
                <w:sz w:val="20"/>
              </w:rPr>
              <w:t xml:space="preserve"> </w:t>
            </w:r>
            <w:r>
              <w:rPr>
                <w:b/>
                <w:sz w:val="20"/>
              </w:rPr>
              <w:t>Pedagogy</w:t>
            </w:r>
          </w:p>
        </w:tc>
        <w:tc>
          <w:tcPr>
            <w:tcW w:w="852" w:type="dxa"/>
            <w:shd w:val="clear" w:color="auto" w:fill="F2F2F2"/>
            <w:textDirection w:val="btLr"/>
          </w:tcPr>
          <w:p w14:paraId="309ABF7B" w14:textId="77777777" w:rsidR="006737A6" w:rsidRDefault="0034725B">
            <w:pPr>
              <w:pStyle w:val="TableParagraph"/>
              <w:spacing w:before="168" w:line="256" w:lineRule="auto"/>
              <w:ind w:left="9" w:right="544"/>
              <w:rPr>
                <w:b/>
                <w:sz w:val="20"/>
              </w:rPr>
            </w:pPr>
            <w:r>
              <w:rPr>
                <w:b/>
                <w:sz w:val="20"/>
              </w:rPr>
              <w:t>Reading</w:t>
            </w:r>
            <w:r>
              <w:rPr>
                <w:b/>
                <w:w w:val="99"/>
                <w:sz w:val="20"/>
              </w:rPr>
              <w:t xml:space="preserve"> </w:t>
            </w:r>
            <w:r>
              <w:rPr>
                <w:b/>
                <w:sz w:val="20"/>
              </w:rPr>
              <w:t>Course</w:t>
            </w:r>
          </w:p>
        </w:tc>
        <w:tc>
          <w:tcPr>
            <w:tcW w:w="694" w:type="dxa"/>
            <w:shd w:val="clear" w:color="auto" w:fill="F2F2F2"/>
            <w:textDirection w:val="btLr"/>
          </w:tcPr>
          <w:p w14:paraId="3BB0B1BE" w14:textId="77777777" w:rsidR="006737A6" w:rsidRDefault="006737A6">
            <w:pPr>
              <w:pStyle w:val="TableParagraph"/>
              <w:spacing w:before="3"/>
              <w:rPr>
                <w:rFonts w:ascii="Times New Roman"/>
                <w:sz w:val="19"/>
              </w:rPr>
            </w:pPr>
          </w:p>
          <w:p w14:paraId="049FA61F" w14:textId="77777777" w:rsidR="006737A6" w:rsidRDefault="0034725B">
            <w:pPr>
              <w:pStyle w:val="TableParagraph"/>
              <w:ind w:left="9"/>
              <w:rPr>
                <w:b/>
                <w:sz w:val="20"/>
              </w:rPr>
            </w:pPr>
            <w:r>
              <w:rPr>
                <w:b/>
                <w:sz w:val="20"/>
              </w:rPr>
              <w:t>English</w:t>
            </w:r>
          </w:p>
        </w:tc>
        <w:tc>
          <w:tcPr>
            <w:tcW w:w="694" w:type="dxa"/>
            <w:shd w:val="clear" w:color="auto" w:fill="F2F2F2"/>
            <w:textDirection w:val="btLr"/>
          </w:tcPr>
          <w:p w14:paraId="7BB4B831" w14:textId="77777777" w:rsidR="006737A6" w:rsidRDefault="006737A6">
            <w:pPr>
              <w:pStyle w:val="TableParagraph"/>
              <w:spacing w:before="2"/>
              <w:rPr>
                <w:rFonts w:ascii="Times New Roman"/>
                <w:sz w:val="19"/>
              </w:rPr>
            </w:pPr>
          </w:p>
          <w:p w14:paraId="5F0B3433" w14:textId="77777777" w:rsidR="006737A6" w:rsidRDefault="0034725B">
            <w:pPr>
              <w:pStyle w:val="TableParagraph"/>
              <w:ind w:left="9"/>
              <w:rPr>
                <w:b/>
                <w:sz w:val="20"/>
              </w:rPr>
            </w:pPr>
            <w:r>
              <w:rPr>
                <w:b/>
                <w:sz w:val="20"/>
              </w:rPr>
              <w:t>Math</w:t>
            </w:r>
          </w:p>
        </w:tc>
        <w:tc>
          <w:tcPr>
            <w:tcW w:w="694" w:type="dxa"/>
            <w:shd w:val="clear" w:color="auto" w:fill="F2F2F2"/>
            <w:textDirection w:val="btLr"/>
          </w:tcPr>
          <w:p w14:paraId="4BDE60DE" w14:textId="77777777" w:rsidR="006737A6" w:rsidRDefault="006737A6">
            <w:pPr>
              <w:pStyle w:val="TableParagraph"/>
              <w:spacing w:before="2"/>
              <w:rPr>
                <w:rFonts w:ascii="Times New Roman"/>
                <w:sz w:val="19"/>
              </w:rPr>
            </w:pPr>
          </w:p>
          <w:p w14:paraId="2D370469" w14:textId="77777777" w:rsidR="006737A6" w:rsidRDefault="0034725B">
            <w:pPr>
              <w:pStyle w:val="TableParagraph"/>
              <w:ind w:left="9"/>
              <w:rPr>
                <w:b/>
                <w:sz w:val="20"/>
              </w:rPr>
            </w:pPr>
            <w:r>
              <w:rPr>
                <w:b/>
                <w:sz w:val="20"/>
              </w:rPr>
              <w:t>Science</w:t>
            </w:r>
          </w:p>
        </w:tc>
        <w:tc>
          <w:tcPr>
            <w:tcW w:w="694" w:type="dxa"/>
            <w:shd w:val="clear" w:color="auto" w:fill="F2F2F2"/>
            <w:textDirection w:val="btLr"/>
          </w:tcPr>
          <w:p w14:paraId="32B0E8DE" w14:textId="77777777" w:rsidR="006737A6" w:rsidRDefault="006737A6">
            <w:pPr>
              <w:pStyle w:val="TableParagraph"/>
              <w:spacing w:before="1"/>
              <w:rPr>
                <w:rFonts w:ascii="Times New Roman"/>
                <w:sz w:val="19"/>
              </w:rPr>
            </w:pPr>
          </w:p>
          <w:p w14:paraId="47E25361" w14:textId="77777777" w:rsidR="006737A6" w:rsidRDefault="0034725B">
            <w:pPr>
              <w:pStyle w:val="TableParagraph"/>
              <w:spacing w:before="1"/>
              <w:ind w:left="9"/>
              <w:rPr>
                <w:b/>
                <w:sz w:val="20"/>
              </w:rPr>
            </w:pPr>
            <w:r>
              <w:rPr>
                <w:b/>
                <w:sz w:val="20"/>
              </w:rPr>
              <w:t>Social Science</w:t>
            </w:r>
          </w:p>
        </w:tc>
        <w:tc>
          <w:tcPr>
            <w:tcW w:w="694" w:type="dxa"/>
            <w:shd w:val="clear" w:color="auto" w:fill="F2F2F2"/>
            <w:textDirection w:val="btLr"/>
          </w:tcPr>
          <w:p w14:paraId="50A59C0F" w14:textId="77777777" w:rsidR="006737A6" w:rsidRDefault="006737A6">
            <w:pPr>
              <w:pStyle w:val="TableParagraph"/>
              <w:spacing w:before="1"/>
              <w:rPr>
                <w:rFonts w:ascii="Times New Roman"/>
                <w:sz w:val="19"/>
              </w:rPr>
            </w:pPr>
          </w:p>
          <w:p w14:paraId="7C60D3E5" w14:textId="77777777" w:rsidR="006737A6" w:rsidRDefault="0034725B">
            <w:pPr>
              <w:pStyle w:val="TableParagraph"/>
              <w:ind w:left="9"/>
              <w:rPr>
                <w:b/>
                <w:sz w:val="20"/>
              </w:rPr>
            </w:pPr>
            <w:r>
              <w:rPr>
                <w:b/>
                <w:sz w:val="20"/>
              </w:rPr>
              <w:t>Art</w:t>
            </w:r>
          </w:p>
        </w:tc>
        <w:tc>
          <w:tcPr>
            <w:tcW w:w="694" w:type="dxa"/>
            <w:shd w:val="clear" w:color="auto" w:fill="F2F2F2"/>
            <w:textDirection w:val="btLr"/>
          </w:tcPr>
          <w:p w14:paraId="29AE0056" w14:textId="77777777" w:rsidR="006737A6" w:rsidRDefault="006737A6">
            <w:pPr>
              <w:pStyle w:val="TableParagraph"/>
              <w:spacing w:before="1"/>
              <w:rPr>
                <w:rFonts w:ascii="Times New Roman"/>
                <w:sz w:val="19"/>
              </w:rPr>
            </w:pPr>
          </w:p>
          <w:p w14:paraId="134FBEBC" w14:textId="77777777" w:rsidR="006737A6" w:rsidRDefault="0034725B">
            <w:pPr>
              <w:pStyle w:val="TableParagraph"/>
              <w:ind w:left="9"/>
              <w:rPr>
                <w:b/>
                <w:sz w:val="20"/>
              </w:rPr>
            </w:pPr>
            <w:r>
              <w:rPr>
                <w:b/>
                <w:sz w:val="20"/>
              </w:rPr>
              <w:t>Music</w:t>
            </w:r>
          </w:p>
        </w:tc>
        <w:tc>
          <w:tcPr>
            <w:tcW w:w="694" w:type="dxa"/>
            <w:shd w:val="clear" w:color="auto" w:fill="F2F2F2"/>
            <w:textDirection w:val="btLr"/>
          </w:tcPr>
          <w:p w14:paraId="7554DD74" w14:textId="77777777" w:rsidR="006737A6" w:rsidRDefault="0034725B">
            <w:pPr>
              <w:pStyle w:val="TableParagraph"/>
              <w:spacing w:before="87" w:line="256" w:lineRule="auto"/>
              <w:ind w:left="9" w:right="387"/>
              <w:rPr>
                <w:b/>
                <w:sz w:val="20"/>
              </w:rPr>
            </w:pPr>
            <w:r>
              <w:rPr>
                <w:b/>
                <w:sz w:val="20"/>
              </w:rPr>
              <w:t>Physical Education</w:t>
            </w:r>
          </w:p>
        </w:tc>
        <w:tc>
          <w:tcPr>
            <w:tcW w:w="694" w:type="dxa"/>
            <w:shd w:val="clear" w:color="auto" w:fill="F2F2F2"/>
            <w:textDirection w:val="btLr"/>
          </w:tcPr>
          <w:p w14:paraId="53C09CF5" w14:textId="77777777" w:rsidR="006737A6" w:rsidRDefault="0034725B">
            <w:pPr>
              <w:pStyle w:val="TableParagraph"/>
              <w:spacing w:before="86" w:line="256" w:lineRule="auto"/>
              <w:ind w:left="9" w:right="361"/>
              <w:rPr>
                <w:b/>
                <w:sz w:val="20"/>
              </w:rPr>
            </w:pPr>
            <w:r>
              <w:rPr>
                <w:b/>
                <w:sz w:val="20"/>
              </w:rPr>
              <w:t xml:space="preserve">World </w:t>
            </w:r>
            <w:r>
              <w:rPr>
                <w:b/>
                <w:w w:val="95"/>
                <w:sz w:val="20"/>
              </w:rPr>
              <w:t>Language</w:t>
            </w:r>
          </w:p>
        </w:tc>
        <w:tc>
          <w:tcPr>
            <w:tcW w:w="694" w:type="dxa"/>
            <w:shd w:val="clear" w:color="auto" w:fill="F2F2F2"/>
            <w:textDirection w:val="btLr"/>
          </w:tcPr>
          <w:p w14:paraId="1F52398C" w14:textId="77777777" w:rsidR="006737A6" w:rsidRDefault="006737A6">
            <w:pPr>
              <w:pStyle w:val="TableParagraph"/>
              <w:spacing w:before="11"/>
              <w:rPr>
                <w:rFonts w:ascii="Times New Roman"/>
                <w:sz w:val="18"/>
              </w:rPr>
            </w:pPr>
          </w:p>
          <w:p w14:paraId="307681D5" w14:textId="77777777" w:rsidR="006737A6" w:rsidRDefault="0034725B">
            <w:pPr>
              <w:pStyle w:val="TableParagraph"/>
              <w:ind w:left="9"/>
              <w:rPr>
                <w:b/>
                <w:sz w:val="20"/>
              </w:rPr>
            </w:pPr>
            <w:r>
              <w:rPr>
                <w:b/>
                <w:sz w:val="20"/>
              </w:rPr>
              <w:t>WL: ELD</w:t>
            </w:r>
          </w:p>
        </w:tc>
        <w:tc>
          <w:tcPr>
            <w:tcW w:w="694" w:type="dxa"/>
            <w:shd w:val="clear" w:color="auto" w:fill="F2F2F2"/>
            <w:textDirection w:val="btLr"/>
          </w:tcPr>
          <w:p w14:paraId="4D5F9747" w14:textId="77777777" w:rsidR="006737A6" w:rsidRDefault="006737A6">
            <w:pPr>
              <w:pStyle w:val="TableParagraph"/>
              <w:spacing w:before="11"/>
              <w:rPr>
                <w:rFonts w:ascii="Times New Roman"/>
                <w:sz w:val="18"/>
              </w:rPr>
            </w:pPr>
          </w:p>
          <w:p w14:paraId="673B62E5" w14:textId="77777777" w:rsidR="006737A6" w:rsidRDefault="0034725B">
            <w:pPr>
              <w:pStyle w:val="TableParagraph"/>
              <w:ind w:left="9"/>
              <w:rPr>
                <w:b/>
                <w:sz w:val="20"/>
              </w:rPr>
            </w:pPr>
            <w:r>
              <w:rPr>
                <w:b/>
                <w:sz w:val="20"/>
              </w:rPr>
              <w:t>Agriculture</w:t>
            </w:r>
          </w:p>
        </w:tc>
        <w:tc>
          <w:tcPr>
            <w:tcW w:w="694" w:type="dxa"/>
            <w:shd w:val="clear" w:color="auto" w:fill="F2F2F2"/>
            <w:textDirection w:val="btLr"/>
          </w:tcPr>
          <w:p w14:paraId="6C4DDECE" w14:textId="77777777" w:rsidR="006737A6" w:rsidRDefault="006737A6">
            <w:pPr>
              <w:pStyle w:val="TableParagraph"/>
              <w:spacing w:before="10"/>
              <w:rPr>
                <w:rFonts w:ascii="Times New Roman"/>
                <w:sz w:val="18"/>
              </w:rPr>
            </w:pPr>
          </w:p>
          <w:p w14:paraId="02696918" w14:textId="77777777" w:rsidR="006737A6" w:rsidRDefault="0034725B">
            <w:pPr>
              <w:pStyle w:val="TableParagraph"/>
              <w:ind w:left="9"/>
              <w:rPr>
                <w:b/>
                <w:sz w:val="20"/>
              </w:rPr>
            </w:pPr>
            <w:r>
              <w:rPr>
                <w:b/>
                <w:sz w:val="20"/>
              </w:rPr>
              <w:t>Business</w:t>
            </w:r>
          </w:p>
        </w:tc>
        <w:tc>
          <w:tcPr>
            <w:tcW w:w="694" w:type="dxa"/>
            <w:shd w:val="clear" w:color="auto" w:fill="F2F2F2"/>
            <w:textDirection w:val="btLr"/>
          </w:tcPr>
          <w:p w14:paraId="20F172B2" w14:textId="77777777" w:rsidR="006737A6" w:rsidRDefault="006737A6">
            <w:pPr>
              <w:pStyle w:val="TableParagraph"/>
              <w:spacing w:before="10"/>
              <w:rPr>
                <w:rFonts w:ascii="Times New Roman"/>
                <w:sz w:val="18"/>
              </w:rPr>
            </w:pPr>
          </w:p>
          <w:p w14:paraId="69C9DA40" w14:textId="77777777" w:rsidR="006737A6" w:rsidRDefault="0034725B">
            <w:pPr>
              <w:pStyle w:val="TableParagraph"/>
              <w:ind w:left="9"/>
              <w:rPr>
                <w:b/>
                <w:sz w:val="20"/>
              </w:rPr>
            </w:pPr>
            <w:r>
              <w:rPr>
                <w:b/>
                <w:sz w:val="20"/>
              </w:rPr>
              <w:t>Health</w:t>
            </w:r>
          </w:p>
        </w:tc>
        <w:tc>
          <w:tcPr>
            <w:tcW w:w="694" w:type="dxa"/>
            <w:shd w:val="clear" w:color="auto" w:fill="F2F2F2"/>
            <w:textDirection w:val="btLr"/>
          </w:tcPr>
          <w:p w14:paraId="7FC6B3F2" w14:textId="77777777" w:rsidR="006737A6" w:rsidRDefault="006737A6">
            <w:pPr>
              <w:pStyle w:val="TableParagraph"/>
              <w:spacing w:before="9"/>
              <w:rPr>
                <w:rFonts w:ascii="Times New Roman"/>
                <w:sz w:val="18"/>
              </w:rPr>
            </w:pPr>
          </w:p>
          <w:p w14:paraId="04F23DEF" w14:textId="77777777" w:rsidR="006737A6" w:rsidRDefault="0034725B">
            <w:pPr>
              <w:pStyle w:val="TableParagraph"/>
              <w:spacing w:before="1"/>
              <w:ind w:left="9"/>
              <w:rPr>
                <w:b/>
                <w:sz w:val="20"/>
              </w:rPr>
            </w:pPr>
            <w:r>
              <w:rPr>
                <w:b/>
                <w:sz w:val="20"/>
              </w:rPr>
              <w:t>Home Ec</w:t>
            </w:r>
          </w:p>
        </w:tc>
        <w:tc>
          <w:tcPr>
            <w:tcW w:w="694" w:type="dxa"/>
            <w:shd w:val="clear" w:color="auto" w:fill="F2F2F2"/>
            <w:textDirection w:val="btLr"/>
          </w:tcPr>
          <w:p w14:paraId="5C3EA668" w14:textId="77777777" w:rsidR="006737A6" w:rsidRDefault="0034725B">
            <w:pPr>
              <w:pStyle w:val="TableParagraph"/>
              <w:spacing w:before="84" w:line="256" w:lineRule="auto"/>
              <w:ind w:left="9" w:right="63"/>
              <w:rPr>
                <w:b/>
                <w:sz w:val="20"/>
              </w:rPr>
            </w:pPr>
            <w:r>
              <w:rPr>
                <w:b/>
                <w:sz w:val="20"/>
              </w:rPr>
              <w:t>Industrial and Technology</w:t>
            </w:r>
          </w:p>
        </w:tc>
      </w:tr>
      <w:tr w:rsidR="006737A6" w14:paraId="5DD4F373" w14:textId="77777777">
        <w:trPr>
          <w:trHeight w:val="227"/>
        </w:trPr>
        <w:tc>
          <w:tcPr>
            <w:tcW w:w="14274" w:type="dxa"/>
            <w:gridSpan w:val="17"/>
            <w:shd w:val="clear" w:color="auto" w:fill="DADADA"/>
          </w:tcPr>
          <w:p w14:paraId="35216964" w14:textId="77777777" w:rsidR="006737A6" w:rsidRDefault="0034725B">
            <w:pPr>
              <w:pStyle w:val="TableParagraph"/>
              <w:spacing w:line="207" w:lineRule="exact"/>
              <w:ind w:left="35"/>
              <w:rPr>
                <w:b/>
                <w:sz w:val="20"/>
              </w:rPr>
            </w:pPr>
            <w:r>
              <w:rPr>
                <w:b/>
                <w:sz w:val="20"/>
              </w:rPr>
              <w:t>CSU</w:t>
            </w:r>
          </w:p>
        </w:tc>
      </w:tr>
      <w:tr w:rsidR="006737A6" w14:paraId="179BDE84" w14:textId="77777777" w:rsidTr="00117DA5">
        <w:trPr>
          <w:trHeight w:val="227"/>
        </w:trPr>
        <w:tc>
          <w:tcPr>
            <w:tcW w:w="2901" w:type="dxa"/>
          </w:tcPr>
          <w:p w14:paraId="4D8C5F9D" w14:textId="77777777" w:rsidR="006737A6" w:rsidRPr="00D17506" w:rsidRDefault="0034725B" w:rsidP="00D17506">
            <w:pPr>
              <w:pStyle w:val="TableParagraph"/>
              <w:rPr>
                <w:rFonts w:asciiTheme="minorHAnsi" w:hAnsiTheme="minorHAnsi" w:cstheme="minorHAnsi"/>
                <w:sz w:val="20"/>
                <w:szCs w:val="20"/>
              </w:rPr>
            </w:pPr>
            <w:r w:rsidRPr="00D17506">
              <w:rPr>
                <w:rFonts w:asciiTheme="minorHAnsi" w:hAnsiTheme="minorHAnsi" w:cstheme="minorHAnsi"/>
                <w:sz w:val="20"/>
                <w:szCs w:val="20"/>
              </w:rPr>
              <w:t>Bakersfield</w:t>
            </w:r>
          </w:p>
        </w:tc>
        <w:tc>
          <w:tcPr>
            <w:tcW w:w="805" w:type="dxa"/>
          </w:tcPr>
          <w:p w14:paraId="1D3CE5E6" w14:textId="77777777" w:rsidR="006737A6" w:rsidRPr="00D17506" w:rsidRDefault="0034725B" w:rsidP="00D17506">
            <w:pPr>
              <w:pStyle w:val="TableParagraph"/>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852" w:type="dxa"/>
          </w:tcPr>
          <w:p w14:paraId="444C768E" w14:textId="77777777" w:rsidR="006737A6" w:rsidRPr="00D17506" w:rsidRDefault="0034725B" w:rsidP="00D17506">
            <w:pPr>
              <w:pStyle w:val="TableParagraph"/>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446D02CC" w14:textId="77777777" w:rsidR="006737A6" w:rsidRPr="00D17506" w:rsidRDefault="0034725B" w:rsidP="00D17506">
            <w:pPr>
              <w:pStyle w:val="TableParagraph"/>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25112474" w14:textId="77777777" w:rsidR="006737A6" w:rsidRPr="00D17506" w:rsidRDefault="0034725B" w:rsidP="00D17506">
            <w:pPr>
              <w:pStyle w:val="TableParagraph"/>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1DB02F8A" w14:textId="77777777" w:rsidR="006737A6" w:rsidRPr="00D17506" w:rsidRDefault="0034725B" w:rsidP="00D17506">
            <w:pPr>
              <w:pStyle w:val="TableParagraph"/>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0B1C79DB" w14:textId="77777777" w:rsidR="006737A6" w:rsidRPr="00D17506" w:rsidRDefault="0034725B" w:rsidP="00D17506">
            <w:pPr>
              <w:pStyle w:val="TableParagraph"/>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5E7B8D4A" w14:textId="77777777" w:rsidR="006737A6" w:rsidRPr="00D17506" w:rsidRDefault="0034725B" w:rsidP="00D17506">
            <w:pPr>
              <w:pStyle w:val="TableParagraph"/>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44E83BB4" w14:textId="77777777" w:rsidR="006737A6" w:rsidRPr="00D17506" w:rsidRDefault="0034725B" w:rsidP="00D17506">
            <w:pPr>
              <w:pStyle w:val="TableParagraph"/>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1C4750D8" w14:textId="77777777" w:rsidR="006737A6" w:rsidRPr="00D17506" w:rsidRDefault="0034725B" w:rsidP="00D17506">
            <w:pPr>
              <w:pStyle w:val="TableParagraph"/>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76F529E2" w14:textId="77777777" w:rsidR="006737A6" w:rsidRPr="00D17506" w:rsidRDefault="0034725B" w:rsidP="00D17506">
            <w:pPr>
              <w:pStyle w:val="TableParagraph"/>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3654C4E1" w14:textId="77777777" w:rsidR="006737A6" w:rsidRPr="00D17506" w:rsidRDefault="006737A6" w:rsidP="00D17506">
            <w:pPr>
              <w:pStyle w:val="TableParagraph"/>
              <w:jc w:val="center"/>
              <w:rPr>
                <w:rFonts w:asciiTheme="minorHAnsi" w:hAnsiTheme="minorHAnsi" w:cstheme="minorHAnsi"/>
                <w:sz w:val="20"/>
                <w:szCs w:val="20"/>
              </w:rPr>
            </w:pPr>
          </w:p>
        </w:tc>
        <w:tc>
          <w:tcPr>
            <w:tcW w:w="694" w:type="dxa"/>
          </w:tcPr>
          <w:p w14:paraId="6D11B64A" w14:textId="77777777" w:rsidR="006737A6" w:rsidRPr="00D17506" w:rsidRDefault="0034725B" w:rsidP="00D17506">
            <w:pPr>
              <w:pStyle w:val="TableParagraph"/>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5B8B2AD2" w14:textId="77777777" w:rsidR="006737A6" w:rsidRPr="00D17506" w:rsidRDefault="0034725B" w:rsidP="00D17506">
            <w:pPr>
              <w:pStyle w:val="TableParagraph"/>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04F69089" w14:textId="77777777" w:rsidR="006737A6" w:rsidRPr="00D17506" w:rsidRDefault="0034725B" w:rsidP="00D17506">
            <w:pPr>
              <w:pStyle w:val="TableParagraph"/>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02138DDF" w14:textId="77777777" w:rsidR="006737A6" w:rsidRPr="00D17506" w:rsidRDefault="0034725B" w:rsidP="00D17506">
            <w:pPr>
              <w:pStyle w:val="TableParagraph"/>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43365D08" w14:textId="77777777" w:rsidR="006737A6" w:rsidRPr="00D17506" w:rsidRDefault="0034725B" w:rsidP="00D17506">
            <w:pPr>
              <w:pStyle w:val="TableParagraph"/>
              <w:jc w:val="center"/>
              <w:rPr>
                <w:rFonts w:asciiTheme="minorHAnsi" w:hAnsiTheme="minorHAnsi" w:cstheme="minorHAnsi"/>
                <w:sz w:val="20"/>
                <w:szCs w:val="20"/>
              </w:rPr>
            </w:pPr>
            <w:r w:rsidRPr="00D17506">
              <w:rPr>
                <w:rFonts w:asciiTheme="minorHAnsi" w:hAnsiTheme="minorHAnsi" w:cstheme="minorHAnsi"/>
                <w:sz w:val="20"/>
                <w:szCs w:val="20"/>
              </w:rPr>
              <w:t>FF</w:t>
            </w:r>
          </w:p>
        </w:tc>
      </w:tr>
      <w:tr w:rsidR="008263B8" w14:paraId="40319690" w14:textId="77777777" w:rsidTr="00117DA5">
        <w:trPr>
          <w:trHeight w:val="227"/>
        </w:trPr>
        <w:tc>
          <w:tcPr>
            <w:tcW w:w="2901" w:type="dxa"/>
          </w:tcPr>
          <w:p w14:paraId="51B439EE" w14:textId="77777777" w:rsidR="008263B8" w:rsidRPr="00D17506" w:rsidRDefault="008263B8" w:rsidP="00D17506">
            <w:pPr>
              <w:pStyle w:val="TableParagraph"/>
              <w:rPr>
                <w:rFonts w:asciiTheme="minorHAnsi" w:hAnsiTheme="minorHAnsi" w:cstheme="minorHAnsi"/>
                <w:sz w:val="20"/>
                <w:szCs w:val="20"/>
              </w:rPr>
            </w:pPr>
            <w:r w:rsidRPr="00D17506">
              <w:rPr>
                <w:rFonts w:asciiTheme="minorHAnsi" w:hAnsiTheme="minorHAnsi" w:cstheme="minorHAnsi"/>
                <w:sz w:val="20"/>
                <w:szCs w:val="20"/>
              </w:rPr>
              <w:t>CalState Teach</w:t>
            </w:r>
          </w:p>
        </w:tc>
        <w:tc>
          <w:tcPr>
            <w:tcW w:w="805" w:type="dxa"/>
          </w:tcPr>
          <w:p w14:paraId="0A1F4059" w14:textId="77777777" w:rsidR="008263B8" w:rsidRPr="00D17506" w:rsidRDefault="008263B8" w:rsidP="00D17506">
            <w:pPr>
              <w:pStyle w:val="TableParagraph"/>
              <w:jc w:val="center"/>
              <w:rPr>
                <w:rFonts w:asciiTheme="minorHAnsi" w:hAnsiTheme="minorHAnsi" w:cstheme="minorHAnsi"/>
                <w:sz w:val="20"/>
                <w:szCs w:val="20"/>
              </w:rPr>
            </w:pPr>
          </w:p>
        </w:tc>
        <w:tc>
          <w:tcPr>
            <w:tcW w:w="852" w:type="dxa"/>
          </w:tcPr>
          <w:p w14:paraId="6BF4447C" w14:textId="77777777" w:rsidR="008263B8" w:rsidRPr="00D17506" w:rsidRDefault="008263B8" w:rsidP="00D17506">
            <w:pPr>
              <w:pStyle w:val="TableParagraph"/>
              <w:jc w:val="center"/>
              <w:rPr>
                <w:rFonts w:asciiTheme="minorHAnsi" w:hAnsiTheme="minorHAnsi" w:cstheme="minorHAnsi"/>
                <w:sz w:val="20"/>
                <w:szCs w:val="20"/>
              </w:rPr>
            </w:pPr>
          </w:p>
        </w:tc>
        <w:tc>
          <w:tcPr>
            <w:tcW w:w="694" w:type="dxa"/>
          </w:tcPr>
          <w:p w14:paraId="14F4450E" w14:textId="77777777" w:rsidR="008263B8" w:rsidRPr="00D17506" w:rsidRDefault="008263B8" w:rsidP="00D17506">
            <w:pPr>
              <w:pStyle w:val="TableParagraph"/>
              <w:jc w:val="center"/>
              <w:rPr>
                <w:rFonts w:asciiTheme="minorHAnsi" w:hAnsiTheme="minorHAnsi" w:cstheme="minorHAnsi"/>
                <w:sz w:val="20"/>
                <w:szCs w:val="20"/>
              </w:rPr>
            </w:pPr>
          </w:p>
        </w:tc>
        <w:tc>
          <w:tcPr>
            <w:tcW w:w="694" w:type="dxa"/>
          </w:tcPr>
          <w:p w14:paraId="7A09F53C" w14:textId="77777777" w:rsidR="008263B8" w:rsidRPr="00D17506" w:rsidRDefault="008263B8" w:rsidP="00D17506">
            <w:pPr>
              <w:pStyle w:val="TableParagraph"/>
              <w:jc w:val="center"/>
              <w:rPr>
                <w:rFonts w:asciiTheme="minorHAnsi" w:hAnsiTheme="minorHAnsi" w:cstheme="minorHAnsi"/>
                <w:sz w:val="20"/>
                <w:szCs w:val="20"/>
              </w:rPr>
            </w:pPr>
          </w:p>
        </w:tc>
        <w:tc>
          <w:tcPr>
            <w:tcW w:w="694" w:type="dxa"/>
          </w:tcPr>
          <w:p w14:paraId="6B12061D" w14:textId="77777777" w:rsidR="008263B8" w:rsidRPr="00D17506" w:rsidRDefault="008263B8" w:rsidP="00D17506">
            <w:pPr>
              <w:pStyle w:val="TableParagraph"/>
              <w:jc w:val="center"/>
              <w:rPr>
                <w:rFonts w:asciiTheme="minorHAnsi" w:hAnsiTheme="minorHAnsi" w:cstheme="minorHAnsi"/>
                <w:sz w:val="20"/>
                <w:szCs w:val="20"/>
              </w:rPr>
            </w:pPr>
          </w:p>
        </w:tc>
        <w:tc>
          <w:tcPr>
            <w:tcW w:w="694" w:type="dxa"/>
          </w:tcPr>
          <w:p w14:paraId="2D81888A" w14:textId="77777777" w:rsidR="008263B8" w:rsidRPr="00D17506" w:rsidRDefault="008263B8" w:rsidP="00D17506">
            <w:pPr>
              <w:pStyle w:val="TableParagraph"/>
              <w:jc w:val="center"/>
              <w:rPr>
                <w:rFonts w:asciiTheme="minorHAnsi" w:hAnsiTheme="minorHAnsi" w:cstheme="minorHAnsi"/>
                <w:sz w:val="20"/>
                <w:szCs w:val="20"/>
              </w:rPr>
            </w:pPr>
          </w:p>
        </w:tc>
        <w:tc>
          <w:tcPr>
            <w:tcW w:w="694" w:type="dxa"/>
          </w:tcPr>
          <w:p w14:paraId="5D5FCF4D" w14:textId="77777777" w:rsidR="008263B8" w:rsidRPr="00D17506" w:rsidRDefault="008263B8" w:rsidP="00D17506">
            <w:pPr>
              <w:pStyle w:val="TableParagraph"/>
              <w:jc w:val="center"/>
              <w:rPr>
                <w:rFonts w:asciiTheme="minorHAnsi" w:hAnsiTheme="minorHAnsi" w:cstheme="minorHAnsi"/>
                <w:sz w:val="20"/>
                <w:szCs w:val="20"/>
              </w:rPr>
            </w:pPr>
          </w:p>
        </w:tc>
        <w:tc>
          <w:tcPr>
            <w:tcW w:w="694" w:type="dxa"/>
          </w:tcPr>
          <w:p w14:paraId="3FA0AD84" w14:textId="77777777" w:rsidR="008263B8" w:rsidRPr="00D17506" w:rsidRDefault="008263B8" w:rsidP="00D17506">
            <w:pPr>
              <w:pStyle w:val="TableParagraph"/>
              <w:jc w:val="center"/>
              <w:rPr>
                <w:rFonts w:asciiTheme="minorHAnsi" w:hAnsiTheme="minorHAnsi" w:cstheme="minorHAnsi"/>
                <w:sz w:val="20"/>
                <w:szCs w:val="20"/>
              </w:rPr>
            </w:pPr>
          </w:p>
        </w:tc>
        <w:tc>
          <w:tcPr>
            <w:tcW w:w="694" w:type="dxa"/>
          </w:tcPr>
          <w:p w14:paraId="122D740D" w14:textId="77777777" w:rsidR="008263B8" w:rsidRPr="00D17506" w:rsidRDefault="008263B8" w:rsidP="00D17506">
            <w:pPr>
              <w:pStyle w:val="TableParagraph"/>
              <w:jc w:val="center"/>
              <w:rPr>
                <w:rFonts w:asciiTheme="minorHAnsi" w:hAnsiTheme="minorHAnsi" w:cstheme="minorHAnsi"/>
                <w:sz w:val="20"/>
                <w:szCs w:val="20"/>
              </w:rPr>
            </w:pPr>
          </w:p>
        </w:tc>
        <w:tc>
          <w:tcPr>
            <w:tcW w:w="694" w:type="dxa"/>
          </w:tcPr>
          <w:p w14:paraId="74C9DB0E" w14:textId="77777777" w:rsidR="008263B8" w:rsidRPr="00D17506" w:rsidRDefault="008263B8" w:rsidP="00D17506">
            <w:pPr>
              <w:pStyle w:val="TableParagraph"/>
              <w:jc w:val="center"/>
              <w:rPr>
                <w:rFonts w:asciiTheme="minorHAnsi" w:hAnsiTheme="minorHAnsi" w:cstheme="minorHAnsi"/>
                <w:sz w:val="20"/>
                <w:szCs w:val="20"/>
              </w:rPr>
            </w:pPr>
          </w:p>
        </w:tc>
        <w:tc>
          <w:tcPr>
            <w:tcW w:w="694" w:type="dxa"/>
          </w:tcPr>
          <w:p w14:paraId="7EE59B19" w14:textId="77777777" w:rsidR="008263B8" w:rsidRPr="00D17506" w:rsidRDefault="008263B8" w:rsidP="00D17506">
            <w:pPr>
              <w:pStyle w:val="TableParagraph"/>
              <w:jc w:val="center"/>
              <w:rPr>
                <w:rFonts w:asciiTheme="minorHAnsi" w:hAnsiTheme="minorHAnsi" w:cstheme="minorHAnsi"/>
                <w:sz w:val="20"/>
                <w:szCs w:val="20"/>
              </w:rPr>
            </w:pPr>
          </w:p>
        </w:tc>
        <w:tc>
          <w:tcPr>
            <w:tcW w:w="694" w:type="dxa"/>
          </w:tcPr>
          <w:p w14:paraId="497C0764" w14:textId="77777777" w:rsidR="008263B8" w:rsidRPr="00D17506" w:rsidRDefault="008263B8" w:rsidP="00D17506">
            <w:pPr>
              <w:pStyle w:val="TableParagraph"/>
              <w:jc w:val="center"/>
              <w:rPr>
                <w:rFonts w:asciiTheme="minorHAnsi" w:hAnsiTheme="minorHAnsi" w:cstheme="minorHAnsi"/>
                <w:sz w:val="20"/>
                <w:szCs w:val="20"/>
              </w:rPr>
            </w:pPr>
          </w:p>
        </w:tc>
        <w:tc>
          <w:tcPr>
            <w:tcW w:w="694" w:type="dxa"/>
          </w:tcPr>
          <w:p w14:paraId="3634642A" w14:textId="77777777" w:rsidR="008263B8" w:rsidRPr="00D17506" w:rsidRDefault="008263B8" w:rsidP="00D17506">
            <w:pPr>
              <w:pStyle w:val="TableParagraph"/>
              <w:jc w:val="center"/>
              <w:rPr>
                <w:rFonts w:asciiTheme="minorHAnsi" w:hAnsiTheme="minorHAnsi" w:cstheme="minorHAnsi"/>
                <w:sz w:val="20"/>
                <w:szCs w:val="20"/>
              </w:rPr>
            </w:pPr>
          </w:p>
        </w:tc>
        <w:tc>
          <w:tcPr>
            <w:tcW w:w="694" w:type="dxa"/>
          </w:tcPr>
          <w:p w14:paraId="12F37B1F" w14:textId="77777777" w:rsidR="008263B8" w:rsidRPr="00D17506" w:rsidRDefault="008263B8" w:rsidP="00D17506">
            <w:pPr>
              <w:pStyle w:val="TableParagraph"/>
              <w:jc w:val="center"/>
              <w:rPr>
                <w:rFonts w:asciiTheme="minorHAnsi" w:hAnsiTheme="minorHAnsi" w:cstheme="minorHAnsi"/>
                <w:sz w:val="20"/>
                <w:szCs w:val="20"/>
              </w:rPr>
            </w:pPr>
          </w:p>
        </w:tc>
        <w:tc>
          <w:tcPr>
            <w:tcW w:w="694" w:type="dxa"/>
          </w:tcPr>
          <w:p w14:paraId="21C72244" w14:textId="77777777" w:rsidR="008263B8" w:rsidRPr="00D17506" w:rsidRDefault="008263B8" w:rsidP="00D17506">
            <w:pPr>
              <w:pStyle w:val="TableParagraph"/>
              <w:jc w:val="center"/>
              <w:rPr>
                <w:rFonts w:asciiTheme="minorHAnsi" w:hAnsiTheme="minorHAnsi" w:cstheme="minorHAnsi"/>
                <w:sz w:val="20"/>
                <w:szCs w:val="20"/>
              </w:rPr>
            </w:pPr>
          </w:p>
        </w:tc>
        <w:tc>
          <w:tcPr>
            <w:tcW w:w="694" w:type="dxa"/>
          </w:tcPr>
          <w:p w14:paraId="6F7A418C" w14:textId="77777777" w:rsidR="008263B8" w:rsidRPr="00D17506" w:rsidRDefault="008263B8" w:rsidP="00D17506">
            <w:pPr>
              <w:pStyle w:val="TableParagraph"/>
              <w:jc w:val="center"/>
              <w:rPr>
                <w:rFonts w:asciiTheme="minorHAnsi" w:hAnsiTheme="minorHAnsi" w:cstheme="minorHAnsi"/>
                <w:sz w:val="20"/>
                <w:szCs w:val="20"/>
              </w:rPr>
            </w:pPr>
          </w:p>
        </w:tc>
      </w:tr>
      <w:tr w:rsidR="006737A6" w14:paraId="1025D934" w14:textId="77777777" w:rsidTr="00117DA5">
        <w:trPr>
          <w:trHeight w:val="227"/>
        </w:trPr>
        <w:tc>
          <w:tcPr>
            <w:tcW w:w="2901" w:type="dxa"/>
          </w:tcPr>
          <w:p w14:paraId="4969F225" w14:textId="77777777" w:rsidR="006737A6" w:rsidRPr="00D17506" w:rsidRDefault="0034725B" w:rsidP="00D17506">
            <w:pPr>
              <w:pStyle w:val="TableParagraph"/>
              <w:rPr>
                <w:rFonts w:asciiTheme="minorHAnsi" w:hAnsiTheme="minorHAnsi" w:cstheme="minorHAnsi"/>
                <w:sz w:val="20"/>
                <w:szCs w:val="20"/>
              </w:rPr>
            </w:pPr>
            <w:r w:rsidRPr="00D17506">
              <w:rPr>
                <w:rFonts w:asciiTheme="minorHAnsi" w:hAnsiTheme="minorHAnsi" w:cstheme="minorHAnsi"/>
                <w:sz w:val="20"/>
                <w:szCs w:val="20"/>
              </w:rPr>
              <w:t>Channel Islands</w:t>
            </w:r>
          </w:p>
        </w:tc>
        <w:tc>
          <w:tcPr>
            <w:tcW w:w="805" w:type="dxa"/>
          </w:tcPr>
          <w:p w14:paraId="007B5B7F" w14:textId="77777777" w:rsidR="006737A6" w:rsidRPr="00D17506" w:rsidRDefault="0034725B" w:rsidP="00D17506">
            <w:pPr>
              <w:pStyle w:val="TableParagraph"/>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852" w:type="dxa"/>
          </w:tcPr>
          <w:p w14:paraId="1771D9C0" w14:textId="77777777" w:rsidR="006737A6" w:rsidRPr="00D17506" w:rsidRDefault="0034725B" w:rsidP="00D17506">
            <w:pPr>
              <w:pStyle w:val="TableParagraph"/>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05BB6097" w14:textId="77777777" w:rsidR="006737A6" w:rsidRPr="00D17506" w:rsidRDefault="006737A6" w:rsidP="00D17506">
            <w:pPr>
              <w:pStyle w:val="TableParagraph"/>
              <w:jc w:val="center"/>
              <w:rPr>
                <w:rFonts w:asciiTheme="minorHAnsi" w:hAnsiTheme="minorHAnsi" w:cstheme="minorHAnsi"/>
                <w:sz w:val="20"/>
                <w:szCs w:val="20"/>
              </w:rPr>
            </w:pPr>
          </w:p>
        </w:tc>
        <w:tc>
          <w:tcPr>
            <w:tcW w:w="694" w:type="dxa"/>
          </w:tcPr>
          <w:p w14:paraId="00752490" w14:textId="77777777" w:rsidR="006737A6" w:rsidRPr="00D17506" w:rsidRDefault="006737A6" w:rsidP="00D17506">
            <w:pPr>
              <w:pStyle w:val="TableParagraph"/>
              <w:jc w:val="center"/>
              <w:rPr>
                <w:rFonts w:asciiTheme="minorHAnsi" w:hAnsiTheme="minorHAnsi" w:cstheme="minorHAnsi"/>
                <w:sz w:val="20"/>
                <w:szCs w:val="20"/>
              </w:rPr>
            </w:pPr>
          </w:p>
        </w:tc>
        <w:tc>
          <w:tcPr>
            <w:tcW w:w="694" w:type="dxa"/>
          </w:tcPr>
          <w:p w14:paraId="29085DC7" w14:textId="77777777" w:rsidR="006737A6" w:rsidRPr="00D17506" w:rsidRDefault="006737A6" w:rsidP="00D17506">
            <w:pPr>
              <w:pStyle w:val="TableParagraph"/>
              <w:jc w:val="center"/>
              <w:rPr>
                <w:rFonts w:asciiTheme="minorHAnsi" w:hAnsiTheme="minorHAnsi" w:cstheme="minorHAnsi"/>
                <w:sz w:val="20"/>
                <w:szCs w:val="20"/>
              </w:rPr>
            </w:pPr>
          </w:p>
        </w:tc>
        <w:tc>
          <w:tcPr>
            <w:tcW w:w="694" w:type="dxa"/>
          </w:tcPr>
          <w:p w14:paraId="410252A1" w14:textId="77777777" w:rsidR="006737A6" w:rsidRPr="00D17506" w:rsidRDefault="006737A6" w:rsidP="00D17506">
            <w:pPr>
              <w:pStyle w:val="TableParagraph"/>
              <w:jc w:val="center"/>
              <w:rPr>
                <w:rFonts w:asciiTheme="minorHAnsi" w:hAnsiTheme="minorHAnsi" w:cstheme="minorHAnsi"/>
                <w:sz w:val="20"/>
                <w:szCs w:val="20"/>
              </w:rPr>
            </w:pPr>
          </w:p>
        </w:tc>
        <w:tc>
          <w:tcPr>
            <w:tcW w:w="694" w:type="dxa"/>
          </w:tcPr>
          <w:p w14:paraId="1128C215" w14:textId="77777777" w:rsidR="006737A6" w:rsidRPr="00D17506" w:rsidRDefault="006737A6" w:rsidP="00D17506">
            <w:pPr>
              <w:pStyle w:val="TableParagraph"/>
              <w:jc w:val="center"/>
              <w:rPr>
                <w:rFonts w:asciiTheme="minorHAnsi" w:hAnsiTheme="minorHAnsi" w:cstheme="minorHAnsi"/>
                <w:sz w:val="20"/>
                <w:szCs w:val="20"/>
              </w:rPr>
            </w:pPr>
          </w:p>
        </w:tc>
        <w:tc>
          <w:tcPr>
            <w:tcW w:w="694" w:type="dxa"/>
          </w:tcPr>
          <w:p w14:paraId="63AA6011" w14:textId="77777777" w:rsidR="006737A6" w:rsidRPr="00D17506" w:rsidRDefault="006737A6" w:rsidP="00D17506">
            <w:pPr>
              <w:pStyle w:val="TableParagraph"/>
              <w:jc w:val="center"/>
              <w:rPr>
                <w:rFonts w:asciiTheme="minorHAnsi" w:hAnsiTheme="minorHAnsi" w:cstheme="minorHAnsi"/>
                <w:sz w:val="20"/>
                <w:szCs w:val="20"/>
              </w:rPr>
            </w:pPr>
          </w:p>
        </w:tc>
        <w:tc>
          <w:tcPr>
            <w:tcW w:w="694" w:type="dxa"/>
          </w:tcPr>
          <w:p w14:paraId="1A344E1C" w14:textId="77777777" w:rsidR="006737A6" w:rsidRPr="00D17506" w:rsidRDefault="006737A6" w:rsidP="00D17506">
            <w:pPr>
              <w:pStyle w:val="TableParagraph"/>
              <w:jc w:val="center"/>
              <w:rPr>
                <w:rFonts w:asciiTheme="minorHAnsi" w:hAnsiTheme="minorHAnsi" w:cstheme="minorHAnsi"/>
                <w:sz w:val="20"/>
                <w:szCs w:val="20"/>
              </w:rPr>
            </w:pPr>
          </w:p>
        </w:tc>
        <w:tc>
          <w:tcPr>
            <w:tcW w:w="694" w:type="dxa"/>
          </w:tcPr>
          <w:p w14:paraId="63A54B28" w14:textId="77777777" w:rsidR="006737A6" w:rsidRPr="00D17506" w:rsidRDefault="006737A6" w:rsidP="00D17506">
            <w:pPr>
              <w:pStyle w:val="TableParagraph"/>
              <w:jc w:val="center"/>
              <w:rPr>
                <w:rFonts w:asciiTheme="minorHAnsi" w:hAnsiTheme="minorHAnsi" w:cstheme="minorHAnsi"/>
                <w:sz w:val="20"/>
                <w:szCs w:val="20"/>
              </w:rPr>
            </w:pPr>
          </w:p>
        </w:tc>
        <w:tc>
          <w:tcPr>
            <w:tcW w:w="694" w:type="dxa"/>
          </w:tcPr>
          <w:p w14:paraId="57412634" w14:textId="77777777" w:rsidR="006737A6" w:rsidRPr="00D17506" w:rsidRDefault="006737A6" w:rsidP="00D17506">
            <w:pPr>
              <w:pStyle w:val="TableParagraph"/>
              <w:jc w:val="center"/>
              <w:rPr>
                <w:rFonts w:asciiTheme="minorHAnsi" w:hAnsiTheme="minorHAnsi" w:cstheme="minorHAnsi"/>
                <w:sz w:val="20"/>
                <w:szCs w:val="20"/>
              </w:rPr>
            </w:pPr>
          </w:p>
        </w:tc>
        <w:tc>
          <w:tcPr>
            <w:tcW w:w="694" w:type="dxa"/>
          </w:tcPr>
          <w:p w14:paraId="79638F93" w14:textId="77777777" w:rsidR="006737A6" w:rsidRPr="00D17506" w:rsidRDefault="006737A6" w:rsidP="00D17506">
            <w:pPr>
              <w:pStyle w:val="TableParagraph"/>
              <w:jc w:val="center"/>
              <w:rPr>
                <w:rFonts w:asciiTheme="minorHAnsi" w:hAnsiTheme="minorHAnsi" w:cstheme="minorHAnsi"/>
                <w:sz w:val="20"/>
                <w:szCs w:val="20"/>
              </w:rPr>
            </w:pPr>
          </w:p>
        </w:tc>
        <w:tc>
          <w:tcPr>
            <w:tcW w:w="694" w:type="dxa"/>
          </w:tcPr>
          <w:p w14:paraId="7B87EFD0" w14:textId="77777777" w:rsidR="006737A6" w:rsidRPr="00D17506" w:rsidRDefault="006737A6" w:rsidP="00D17506">
            <w:pPr>
              <w:pStyle w:val="TableParagraph"/>
              <w:jc w:val="center"/>
              <w:rPr>
                <w:rFonts w:asciiTheme="minorHAnsi" w:hAnsiTheme="minorHAnsi" w:cstheme="minorHAnsi"/>
                <w:sz w:val="20"/>
                <w:szCs w:val="20"/>
              </w:rPr>
            </w:pPr>
          </w:p>
        </w:tc>
        <w:tc>
          <w:tcPr>
            <w:tcW w:w="694" w:type="dxa"/>
          </w:tcPr>
          <w:p w14:paraId="2907F0AE" w14:textId="77777777" w:rsidR="006737A6" w:rsidRPr="00D17506" w:rsidRDefault="006737A6" w:rsidP="00D17506">
            <w:pPr>
              <w:pStyle w:val="TableParagraph"/>
              <w:jc w:val="center"/>
              <w:rPr>
                <w:rFonts w:asciiTheme="minorHAnsi" w:hAnsiTheme="minorHAnsi" w:cstheme="minorHAnsi"/>
                <w:sz w:val="20"/>
                <w:szCs w:val="20"/>
              </w:rPr>
            </w:pPr>
          </w:p>
        </w:tc>
        <w:tc>
          <w:tcPr>
            <w:tcW w:w="694" w:type="dxa"/>
          </w:tcPr>
          <w:p w14:paraId="30A90F44" w14:textId="77777777" w:rsidR="006737A6" w:rsidRPr="00D17506" w:rsidRDefault="006737A6" w:rsidP="00D17506">
            <w:pPr>
              <w:pStyle w:val="TableParagraph"/>
              <w:jc w:val="center"/>
              <w:rPr>
                <w:rFonts w:asciiTheme="minorHAnsi" w:hAnsiTheme="minorHAnsi" w:cstheme="minorHAnsi"/>
                <w:sz w:val="20"/>
                <w:szCs w:val="20"/>
              </w:rPr>
            </w:pPr>
          </w:p>
        </w:tc>
        <w:tc>
          <w:tcPr>
            <w:tcW w:w="694" w:type="dxa"/>
          </w:tcPr>
          <w:p w14:paraId="60BB6530" w14:textId="77777777" w:rsidR="006737A6" w:rsidRPr="00D17506" w:rsidRDefault="006737A6" w:rsidP="00D17506">
            <w:pPr>
              <w:pStyle w:val="TableParagraph"/>
              <w:jc w:val="center"/>
              <w:rPr>
                <w:rFonts w:asciiTheme="minorHAnsi" w:hAnsiTheme="minorHAnsi" w:cstheme="minorHAnsi"/>
                <w:sz w:val="20"/>
                <w:szCs w:val="20"/>
              </w:rPr>
            </w:pPr>
          </w:p>
        </w:tc>
      </w:tr>
      <w:tr w:rsidR="006737A6" w14:paraId="4FC88BAC" w14:textId="77777777" w:rsidTr="00117DA5">
        <w:trPr>
          <w:trHeight w:val="227"/>
        </w:trPr>
        <w:tc>
          <w:tcPr>
            <w:tcW w:w="2901" w:type="dxa"/>
          </w:tcPr>
          <w:p w14:paraId="170A4F8C" w14:textId="77777777" w:rsidR="006737A6" w:rsidRPr="00D17506" w:rsidRDefault="0034725B" w:rsidP="00D17506">
            <w:pPr>
              <w:pStyle w:val="TableParagraph"/>
              <w:rPr>
                <w:rFonts w:asciiTheme="minorHAnsi" w:hAnsiTheme="minorHAnsi" w:cstheme="minorHAnsi"/>
                <w:sz w:val="20"/>
                <w:szCs w:val="20"/>
              </w:rPr>
            </w:pPr>
            <w:r w:rsidRPr="00D17506">
              <w:rPr>
                <w:rFonts w:asciiTheme="minorHAnsi" w:hAnsiTheme="minorHAnsi" w:cstheme="minorHAnsi"/>
                <w:sz w:val="20"/>
                <w:szCs w:val="20"/>
              </w:rPr>
              <w:t>Chico</w:t>
            </w:r>
          </w:p>
        </w:tc>
        <w:tc>
          <w:tcPr>
            <w:tcW w:w="805" w:type="dxa"/>
          </w:tcPr>
          <w:p w14:paraId="019A756C" w14:textId="77777777" w:rsidR="006737A6" w:rsidRPr="00D17506" w:rsidRDefault="0034725B" w:rsidP="00D17506">
            <w:pPr>
              <w:pStyle w:val="TableParagraph"/>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852" w:type="dxa"/>
          </w:tcPr>
          <w:p w14:paraId="1D974F42" w14:textId="77777777" w:rsidR="006737A6" w:rsidRPr="00D17506" w:rsidRDefault="0034725B" w:rsidP="00D17506">
            <w:pPr>
              <w:pStyle w:val="TableParagraph"/>
              <w:jc w:val="center"/>
              <w:rPr>
                <w:rFonts w:asciiTheme="minorHAnsi" w:hAnsiTheme="minorHAnsi" w:cstheme="minorHAnsi"/>
                <w:sz w:val="20"/>
                <w:szCs w:val="20"/>
              </w:rPr>
            </w:pPr>
            <w:r w:rsidRPr="00D17506">
              <w:rPr>
                <w:rFonts w:asciiTheme="minorHAnsi" w:hAnsiTheme="minorHAnsi" w:cstheme="minorHAnsi"/>
                <w:sz w:val="20"/>
                <w:szCs w:val="20"/>
              </w:rPr>
              <w:t>FBO</w:t>
            </w:r>
          </w:p>
        </w:tc>
        <w:tc>
          <w:tcPr>
            <w:tcW w:w="694" w:type="dxa"/>
          </w:tcPr>
          <w:p w14:paraId="50C85218" w14:textId="77777777" w:rsidR="006737A6" w:rsidRPr="00D17506" w:rsidRDefault="0034725B" w:rsidP="00D17506">
            <w:pPr>
              <w:pStyle w:val="TableParagraph"/>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30025420" w14:textId="77777777" w:rsidR="006737A6" w:rsidRPr="00D17506" w:rsidRDefault="0034725B" w:rsidP="00D17506">
            <w:pPr>
              <w:pStyle w:val="TableParagraph"/>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646212E9" w14:textId="77777777" w:rsidR="006737A6" w:rsidRPr="00D17506" w:rsidRDefault="0034725B" w:rsidP="00D17506">
            <w:pPr>
              <w:pStyle w:val="TableParagraph"/>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217C52D5" w14:textId="77777777" w:rsidR="006737A6" w:rsidRPr="00D17506" w:rsidRDefault="0034725B" w:rsidP="00D17506">
            <w:pPr>
              <w:pStyle w:val="TableParagraph"/>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39827538" w14:textId="77777777" w:rsidR="006737A6" w:rsidRPr="00D17506" w:rsidRDefault="0034725B" w:rsidP="00D17506">
            <w:pPr>
              <w:pStyle w:val="TableParagraph"/>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5CD7B5E4" w14:textId="77777777" w:rsidR="006737A6" w:rsidRPr="00D17506" w:rsidRDefault="0034725B" w:rsidP="00D17506">
            <w:pPr>
              <w:pStyle w:val="TableParagraph"/>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5A69CFC8" w14:textId="77777777" w:rsidR="006737A6" w:rsidRPr="00D17506" w:rsidRDefault="0034725B" w:rsidP="00D17506">
            <w:pPr>
              <w:pStyle w:val="TableParagraph"/>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28551156" w14:textId="77777777" w:rsidR="006737A6" w:rsidRPr="00D17506" w:rsidRDefault="0034725B" w:rsidP="00D17506">
            <w:pPr>
              <w:pStyle w:val="TableParagraph"/>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6286D660" w14:textId="77777777" w:rsidR="006737A6" w:rsidRPr="00D17506" w:rsidRDefault="006737A6" w:rsidP="00D17506">
            <w:pPr>
              <w:pStyle w:val="TableParagraph"/>
              <w:jc w:val="center"/>
              <w:rPr>
                <w:rFonts w:asciiTheme="minorHAnsi" w:hAnsiTheme="minorHAnsi" w:cstheme="minorHAnsi"/>
                <w:sz w:val="20"/>
                <w:szCs w:val="20"/>
              </w:rPr>
            </w:pPr>
          </w:p>
        </w:tc>
        <w:tc>
          <w:tcPr>
            <w:tcW w:w="694" w:type="dxa"/>
          </w:tcPr>
          <w:p w14:paraId="69DAFB50" w14:textId="77777777" w:rsidR="006737A6" w:rsidRPr="00D17506" w:rsidRDefault="0034725B" w:rsidP="00D17506">
            <w:pPr>
              <w:pStyle w:val="TableParagraph"/>
              <w:jc w:val="center"/>
              <w:rPr>
                <w:rFonts w:asciiTheme="minorHAnsi" w:hAnsiTheme="minorHAnsi" w:cstheme="minorHAnsi"/>
                <w:sz w:val="20"/>
                <w:szCs w:val="20"/>
              </w:rPr>
            </w:pPr>
            <w:r w:rsidRPr="00D17506">
              <w:rPr>
                <w:rFonts w:asciiTheme="minorHAnsi" w:hAnsiTheme="minorHAnsi" w:cstheme="minorHAnsi"/>
                <w:w w:val="99"/>
                <w:sz w:val="20"/>
                <w:szCs w:val="20"/>
              </w:rPr>
              <w:t>O</w:t>
            </w:r>
          </w:p>
        </w:tc>
        <w:tc>
          <w:tcPr>
            <w:tcW w:w="694" w:type="dxa"/>
          </w:tcPr>
          <w:p w14:paraId="10E80F1F" w14:textId="77777777" w:rsidR="006737A6" w:rsidRPr="00D17506" w:rsidRDefault="006737A6" w:rsidP="00D17506">
            <w:pPr>
              <w:pStyle w:val="TableParagraph"/>
              <w:jc w:val="center"/>
              <w:rPr>
                <w:rFonts w:asciiTheme="minorHAnsi" w:hAnsiTheme="minorHAnsi" w:cstheme="minorHAnsi"/>
                <w:sz w:val="20"/>
                <w:szCs w:val="20"/>
              </w:rPr>
            </w:pPr>
          </w:p>
        </w:tc>
        <w:tc>
          <w:tcPr>
            <w:tcW w:w="694" w:type="dxa"/>
          </w:tcPr>
          <w:p w14:paraId="3198D0AF" w14:textId="77777777" w:rsidR="006737A6" w:rsidRPr="00D17506" w:rsidRDefault="0034725B" w:rsidP="00D17506">
            <w:pPr>
              <w:pStyle w:val="TableParagraph"/>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4E8A9ACC" w14:textId="77777777" w:rsidR="006737A6" w:rsidRPr="00D17506" w:rsidRDefault="006737A6" w:rsidP="00D17506">
            <w:pPr>
              <w:pStyle w:val="TableParagraph"/>
              <w:jc w:val="center"/>
              <w:rPr>
                <w:rFonts w:asciiTheme="minorHAnsi" w:hAnsiTheme="minorHAnsi" w:cstheme="minorHAnsi"/>
                <w:sz w:val="20"/>
                <w:szCs w:val="20"/>
              </w:rPr>
            </w:pPr>
          </w:p>
        </w:tc>
        <w:tc>
          <w:tcPr>
            <w:tcW w:w="694" w:type="dxa"/>
          </w:tcPr>
          <w:p w14:paraId="36615A0E" w14:textId="77777777" w:rsidR="006737A6" w:rsidRPr="00D17506" w:rsidRDefault="006737A6" w:rsidP="00D17506">
            <w:pPr>
              <w:pStyle w:val="TableParagraph"/>
              <w:jc w:val="center"/>
              <w:rPr>
                <w:rFonts w:asciiTheme="minorHAnsi" w:hAnsiTheme="minorHAnsi" w:cstheme="minorHAnsi"/>
                <w:sz w:val="20"/>
                <w:szCs w:val="20"/>
              </w:rPr>
            </w:pPr>
          </w:p>
        </w:tc>
      </w:tr>
      <w:tr w:rsidR="00873115" w14:paraId="6C3A6C75" w14:textId="77777777" w:rsidTr="00117DA5">
        <w:trPr>
          <w:trHeight w:val="227"/>
        </w:trPr>
        <w:tc>
          <w:tcPr>
            <w:tcW w:w="2901" w:type="dxa"/>
          </w:tcPr>
          <w:p w14:paraId="5BA3355A" w14:textId="77777777" w:rsidR="00873115" w:rsidRPr="00D17506" w:rsidRDefault="00873115" w:rsidP="00D17506">
            <w:pPr>
              <w:pStyle w:val="TableParagraph"/>
              <w:rPr>
                <w:rFonts w:asciiTheme="minorHAnsi" w:hAnsiTheme="minorHAnsi" w:cstheme="minorHAnsi"/>
                <w:sz w:val="20"/>
                <w:szCs w:val="20"/>
              </w:rPr>
            </w:pPr>
            <w:r w:rsidRPr="00D17506">
              <w:rPr>
                <w:rFonts w:asciiTheme="minorHAnsi" w:hAnsiTheme="minorHAnsi" w:cstheme="minorHAnsi"/>
                <w:sz w:val="20"/>
                <w:szCs w:val="20"/>
              </w:rPr>
              <w:t>Dominguez Hills</w:t>
            </w:r>
          </w:p>
        </w:tc>
        <w:tc>
          <w:tcPr>
            <w:tcW w:w="805" w:type="dxa"/>
          </w:tcPr>
          <w:p w14:paraId="1F429ECE" w14:textId="77777777" w:rsidR="00873115" w:rsidRPr="00D17506" w:rsidRDefault="00873115" w:rsidP="00D17506">
            <w:pPr>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852" w:type="dxa"/>
          </w:tcPr>
          <w:p w14:paraId="59D307E5" w14:textId="77777777" w:rsidR="00873115" w:rsidRPr="00D17506" w:rsidRDefault="00873115" w:rsidP="00D17506">
            <w:pPr>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0FE2CBD6" w14:textId="77777777" w:rsidR="00873115" w:rsidRPr="00D17506" w:rsidRDefault="00873115" w:rsidP="00D17506">
            <w:pPr>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0AB29CF3" w14:textId="77777777" w:rsidR="00873115" w:rsidRPr="00D17506" w:rsidRDefault="00873115" w:rsidP="00D17506">
            <w:pPr>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013BBF58" w14:textId="77777777" w:rsidR="00873115" w:rsidRPr="00D17506" w:rsidRDefault="00873115" w:rsidP="00D17506">
            <w:pPr>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6C2834C2" w14:textId="77777777" w:rsidR="00873115" w:rsidRPr="00D17506" w:rsidRDefault="00873115" w:rsidP="00D17506">
            <w:pPr>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5D7CF39B" w14:textId="77777777" w:rsidR="00873115" w:rsidRPr="00D17506" w:rsidRDefault="00873115" w:rsidP="00D17506">
            <w:pPr>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1D9A73BA" w14:textId="77777777" w:rsidR="00873115" w:rsidRPr="00D17506" w:rsidRDefault="00873115" w:rsidP="00D17506">
            <w:pPr>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4956680F" w14:textId="77777777" w:rsidR="00873115" w:rsidRPr="00D17506" w:rsidRDefault="00873115" w:rsidP="00D17506">
            <w:pPr>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12E2D7DA" w14:textId="77777777" w:rsidR="00873115" w:rsidRPr="00D17506" w:rsidRDefault="00873115" w:rsidP="00D17506">
            <w:pPr>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237F75DA" w14:textId="77777777" w:rsidR="00873115" w:rsidRPr="00D17506" w:rsidRDefault="00873115" w:rsidP="00D17506">
            <w:pPr>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6BD8F3C0" w14:textId="77777777" w:rsidR="00873115" w:rsidRPr="00D17506" w:rsidRDefault="00873115" w:rsidP="00D17506">
            <w:pPr>
              <w:pStyle w:val="TableParagraph"/>
              <w:jc w:val="center"/>
              <w:rPr>
                <w:rFonts w:asciiTheme="minorHAnsi" w:hAnsiTheme="minorHAnsi" w:cstheme="minorHAnsi"/>
                <w:w w:val="99"/>
                <w:sz w:val="20"/>
                <w:szCs w:val="20"/>
              </w:rPr>
            </w:pPr>
          </w:p>
        </w:tc>
        <w:tc>
          <w:tcPr>
            <w:tcW w:w="694" w:type="dxa"/>
          </w:tcPr>
          <w:p w14:paraId="7D0BF87E" w14:textId="77777777" w:rsidR="00873115" w:rsidRPr="00D17506" w:rsidRDefault="00873115" w:rsidP="00D17506">
            <w:pPr>
              <w:pStyle w:val="TableParagraph"/>
              <w:jc w:val="center"/>
              <w:rPr>
                <w:rFonts w:asciiTheme="minorHAnsi" w:hAnsiTheme="minorHAnsi" w:cstheme="minorHAnsi"/>
                <w:sz w:val="20"/>
                <w:szCs w:val="20"/>
              </w:rPr>
            </w:pPr>
          </w:p>
        </w:tc>
        <w:tc>
          <w:tcPr>
            <w:tcW w:w="694" w:type="dxa"/>
          </w:tcPr>
          <w:p w14:paraId="4F4901C5" w14:textId="77777777" w:rsidR="00873115" w:rsidRPr="00D17506" w:rsidRDefault="00873115" w:rsidP="00D17506">
            <w:pPr>
              <w:pStyle w:val="TableParagraph"/>
              <w:jc w:val="center"/>
              <w:rPr>
                <w:rFonts w:asciiTheme="minorHAnsi" w:hAnsiTheme="minorHAnsi" w:cstheme="minorHAnsi"/>
                <w:sz w:val="20"/>
                <w:szCs w:val="20"/>
              </w:rPr>
            </w:pPr>
          </w:p>
        </w:tc>
        <w:tc>
          <w:tcPr>
            <w:tcW w:w="694" w:type="dxa"/>
          </w:tcPr>
          <w:p w14:paraId="3ED5B01E" w14:textId="77777777" w:rsidR="00873115" w:rsidRPr="00D17506" w:rsidRDefault="00873115" w:rsidP="00D17506">
            <w:pPr>
              <w:pStyle w:val="TableParagraph"/>
              <w:jc w:val="center"/>
              <w:rPr>
                <w:rFonts w:asciiTheme="minorHAnsi" w:hAnsiTheme="minorHAnsi" w:cstheme="minorHAnsi"/>
                <w:sz w:val="20"/>
                <w:szCs w:val="20"/>
              </w:rPr>
            </w:pPr>
          </w:p>
        </w:tc>
        <w:tc>
          <w:tcPr>
            <w:tcW w:w="694" w:type="dxa"/>
          </w:tcPr>
          <w:p w14:paraId="26D248AA" w14:textId="77777777" w:rsidR="00873115" w:rsidRPr="00D17506" w:rsidRDefault="00873115" w:rsidP="00D17506">
            <w:pPr>
              <w:pStyle w:val="TableParagraph"/>
              <w:jc w:val="center"/>
              <w:rPr>
                <w:rFonts w:asciiTheme="minorHAnsi" w:hAnsiTheme="minorHAnsi" w:cstheme="minorHAnsi"/>
                <w:sz w:val="20"/>
                <w:szCs w:val="20"/>
              </w:rPr>
            </w:pPr>
          </w:p>
        </w:tc>
      </w:tr>
      <w:tr w:rsidR="006737A6" w14:paraId="5851A8A9" w14:textId="77777777" w:rsidTr="00117DA5">
        <w:trPr>
          <w:trHeight w:val="227"/>
        </w:trPr>
        <w:tc>
          <w:tcPr>
            <w:tcW w:w="2901" w:type="dxa"/>
          </w:tcPr>
          <w:p w14:paraId="185FC861" w14:textId="77777777" w:rsidR="006737A6" w:rsidRPr="00D17506" w:rsidRDefault="0034725B" w:rsidP="00D17506">
            <w:pPr>
              <w:pStyle w:val="TableParagraph"/>
              <w:rPr>
                <w:rFonts w:asciiTheme="minorHAnsi" w:hAnsiTheme="minorHAnsi" w:cstheme="minorHAnsi"/>
                <w:sz w:val="20"/>
                <w:szCs w:val="20"/>
              </w:rPr>
            </w:pPr>
            <w:r w:rsidRPr="00D17506">
              <w:rPr>
                <w:rFonts w:asciiTheme="minorHAnsi" w:hAnsiTheme="minorHAnsi" w:cstheme="minorHAnsi"/>
                <w:sz w:val="20"/>
                <w:szCs w:val="20"/>
              </w:rPr>
              <w:t>East Bay</w:t>
            </w:r>
          </w:p>
        </w:tc>
        <w:tc>
          <w:tcPr>
            <w:tcW w:w="805" w:type="dxa"/>
          </w:tcPr>
          <w:p w14:paraId="2D96FF17" w14:textId="77777777" w:rsidR="006737A6" w:rsidRPr="00D17506" w:rsidRDefault="0034725B" w:rsidP="00D17506">
            <w:pPr>
              <w:pStyle w:val="TableParagraph"/>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852" w:type="dxa"/>
          </w:tcPr>
          <w:p w14:paraId="14C4E4A2" w14:textId="77777777" w:rsidR="006737A6" w:rsidRPr="00D17506" w:rsidRDefault="0034725B" w:rsidP="00D17506">
            <w:pPr>
              <w:pStyle w:val="TableParagraph"/>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6083D512" w14:textId="77777777" w:rsidR="006737A6" w:rsidRPr="00D17506" w:rsidRDefault="0034725B" w:rsidP="00D17506">
            <w:pPr>
              <w:pStyle w:val="TableParagraph"/>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3C91F28C" w14:textId="77777777" w:rsidR="006737A6" w:rsidRPr="00D17506" w:rsidRDefault="0034725B" w:rsidP="00D17506">
            <w:pPr>
              <w:pStyle w:val="TableParagraph"/>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4612CAFD" w14:textId="77777777" w:rsidR="006737A6" w:rsidRPr="00D17506" w:rsidRDefault="0034725B" w:rsidP="00D17506">
            <w:pPr>
              <w:pStyle w:val="TableParagraph"/>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5A02157D" w14:textId="77777777" w:rsidR="006737A6" w:rsidRPr="00D17506" w:rsidRDefault="0034725B" w:rsidP="00D17506">
            <w:pPr>
              <w:pStyle w:val="TableParagraph"/>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1CFF447D" w14:textId="77777777" w:rsidR="006737A6" w:rsidRPr="00D17506" w:rsidRDefault="0034725B" w:rsidP="00D17506">
            <w:pPr>
              <w:pStyle w:val="TableParagraph"/>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07F32E5B" w14:textId="77777777" w:rsidR="006737A6" w:rsidRPr="00D17506" w:rsidRDefault="0034725B" w:rsidP="00D17506">
            <w:pPr>
              <w:pStyle w:val="TableParagraph"/>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1745FC5A" w14:textId="77777777" w:rsidR="006737A6" w:rsidRPr="00D17506" w:rsidRDefault="0034725B" w:rsidP="00D17506">
            <w:pPr>
              <w:pStyle w:val="TableParagraph"/>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72EED15F" w14:textId="77777777" w:rsidR="006737A6" w:rsidRPr="00D17506" w:rsidRDefault="0034725B" w:rsidP="00D17506">
            <w:pPr>
              <w:pStyle w:val="TableParagraph"/>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4EE3310E" w14:textId="77777777" w:rsidR="006737A6" w:rsidRPr="00D17506" w:rsidRDefault="006737A6" w:rsidP="00D17506">
            <w:pPr>
              <w:pStyle w:val="TableParagraph"/>
              <w:jc w:val="center"/>
              <w:rPr>
                <w:rFonts w:asciiTheme="minorHAnsi" w:hAnsiTheme="minorHAnsi" w:cstheme="minorHAnsi"/>
                <w:sz w:val="20"/>
                <w:szCs w:val="20"/>
              </w:rPr>
            </w:pPr>
          </w:p>
        </w:tc>
        <w:tc>
          <w:tcPr>
            <w:tcW w:w="694" w:type="dxa"/>
          </w:tcPr>
          <w:p w14:paraId="7CDDD68D" w14:textId="77777777" w:rsidR="006737A6" w:rsidRPr="00D17506" w:rsidRDefault="006737A6" w:rsidP="00D17506">
            <w:pPr>
              <w:pStyle w:val="TableParagraph"/>
              <w:jc w:val="center"/>
              <w:rPr>
                <w:rFonts w:asciiTheme="minorHAnsi" w:hAnsiTheme="minorHAnsi" w:cstheme="minorHAnsi"/>
                <w:sz w:val="20"/>
                <w:szCs w:val="20"/>
              </w:rPr>
            </w:pPr>
          </w:p>
        </w:tc>
        <w:tc>
          <w:tcPr>
            <w:tcW w:w="694" w:type="dxa"/>
          </w:tcPr>
          <w:p w14:paraId="657CD1B6" w14:textId="77777777" w:rsidR="006737A6" w:rsidRPr="00D17506" w:rsidRDefault="006737A6" w:rsidP="00D17506">
            <w:pPr>
              <w:pStyle w:val="TableParagraph"/>
              <w:jc w:val="center"/>
              <w:rPr>
                <w:rFonts w:asciiTheme="minorHAnsi" w:hAnsiTheme="minorHAnsi" w:cstheme="minorHAnsi"/>
                <w:sz w:val="20"/>
                <w:szCs w:val="20"/>
              </w:rPr>
            </w:pPr>
          </w:p>
        </w:tc>
        <w:tc>
          <w:tcPr>
            <w:tcW w:w="694" w:type="dxa"/>
          </w:tcPr>
          <w:p w14:paraId="008621F1" w14:textId="77777777" w:rsidR="006737A6" w:rsidRPr="00D17506" w:rsidRDefault="006737A6" w:rsidP="00D17506">
            <w:pPr>
              <w:pStyle w:val="TableParagraph"/>
              <w:jc w:val="center"/>
              <w:rPr>
                <w:rFonts w:asciiTheme="minorHAnsi" w:hAnsiTheme="minorHAnsi" w:cstheme="minorHAnsi"/>
                <w:sz w:val="20"/>
                <w:szCs w:val="20"/>
              </w:rPr>
            </w:pPr>
          </w:p>
        </w:tc>
        <w:tc>
          <w:tcPr>
            <w:tcW w:w="694" w:type="dxa"/>
          </w:tcPr>
          <w:p w14:paraId="34D0C077" w14:textId="77777777" w:rsidR="006737A6" w:rsidRPr="00D17506" w:rsidRDefault="006737A6" w:rsidP="00D17506">
            <w:pPr>
              <w:pStyle w:val="TableParagraph"/>
              <w:jc w:val="center"/>
              <w:rPr>
                <w:rFonts w:asciiTheme="minorHAnsi" w:hAnsiTheme="minorHAnsi" w:cstheme="minorHAnsi"/>
                <w:sz w:val="20"/>
                <w:szCs w:val="20"/>
              </w:rPr>
            </w:pPr>
          </w:p>
        </w:tc>
        <w:tc>
          <w:tcPr>
            <w:tcW w:w="694" w:type="dxa"/>
          </w:tcPr>
          <w:p w14:paraId="47746BA0" w14:textId="77777777" w:rsidR="006737A6" w:rsidRPr="00D17506" w:rsidRDefault="006737A6" w:rsidP="00D17506">
            <w:pPr>
              <w:pStyle w:val="TableParagraph"/>
              <w:jc w:val="center"/>
              <w:rPr>
                <w:rFonts w:asciiTheme="minorHAnsi" w:hAnsiTheme="minorHAnsi" w:cstheme="minorHAnsi"/>
                <w:sz w:val="20"/>
                <w:szCs w:val="20"/>
              </w:rPr>
            </w:pPr>
          </w:p>
        </w:tc>
      </w:tr>
      <w:tr w:rsidR="00873115" w14:paraId="3511F239" w14:textId="77777777" w:rsidTr="00117DA5">
        <w:trPr>
          <w:trHeight w:val="227"/>
        </w:trPr>
        <w:tc>
          <w:tcPr>
            <w:tcW w:w="2901" w:type="dxa"/>
          </w:tcPr>
          <w:p w14:paraId="4FC04126" w14:textId="77777777" w:rsidR="00873115" w:rsidRPr="00D17506" w:rsidRDefault="00873115" w:rsidP="00D17506">
            <w:pPr>
              <w:pStyle w:val="TableParagraph"/>
              <w:rPr>
                <w:rFonts w:asciiTheme="minorHAnsi" w:hAnsiTheme="minorHAnsi" w:cstheme="minorHAnsi"/>
                <w:sz w:val="20"/>
                <w:szCs w:val="20"/>
              </w:rPr>
            </w:pPr>
            <w:r w:rsidRPr="00D17506">
              <w:rPr>
                <w:rFonts w:asciiTheme="minorHAnsi" w:hAnsiTheme="minorHAnsi" w:cstheme="minorHAnsi"/>
                <w:sz w:val="20"/>
                <w:szCs w:val="20"/>
              </w:rPr>
              <w:t>Fresno</w:t>
            </w:r>
          </w:p>
        </w:tc>
        <w:tc>
          <w:tcPr>
            <w:tcW w:w="805" w:type="dxa"/>
          </w:tcPr>
          <w:p w14:paraId="1D901BE9" w14:textId="77777777" w:rsidR="00873115" w:rsidRPr="00D17506" w:rsidRDefault="00873115" w:rsidP="00D17506">
            <w:pPr>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852" w:type="dxa"/>
          </w:tcPr>
          <w:p w14:paraId="3C8B6999" w14:textId="77777777" w:rsidR="00873115" w:rsidRPr="00D17506" w:rsidRDefault="00873115" w:rsidP="00D17506">
            <w:pPr>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4B5EF603" w14:textId="77777777" w:rsidR="00873115" w:rsidRPr="00D17506" w:rsidRDefault="00873115" w:rsidP="00D17506">
            <w:pPr>
              <w:pStyle w:val="TableParagraph"/>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1510AC5B" w14:textId="77777777" w:rsidR="00873115" w:rsidRPr="00D17506" w:rsidRDefault="00873115" w:rsidP="00D17506">
            <w:pPr>
              <w:pStyle w:val="TableParagraph"/>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3BB0DBAD" w14:textId="77777777" w:rsidR="00873115" w:rsidRPr="00D17506" w:rsidRDefault="00873115" w:rsidP="00D17506">
            <w:pPr>
              <w:pStyle w:val="TableParagraph"/>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0AE853AB" w14:textId="77777777" w:rsidR="00873115" w:rsidRPr="00D17506" w:rsidRDefault="00873115" w:rsidP="00D17506">
            <w:pPr>
              <w:pStyle w:val="TableParagraph"/>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0DDE761B" w14:textId="77777777" w:rsidR="00873115" w:rsidRPr="00D17506" w:rsidRDefault="00873115" w:rsidP="00D17506">
            <w:pPr>
              <w:pStyle w:val="TableParagraph"/>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2A659904" w14:textId="77777777" w:rsidR="00873115" w:rsidRPr="00D17506" w:rsidRDefault="00873115" w:rsidP="00D17506">
            <w:pPr>
              <w:pStyle w:val="TableParagraph"/>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16ABF291" w14:textId="77777777" w:rsidR="00873115" w:rsidRPr="00D17506" w:rsidRDefault="00873115" w:rsidP="00D17506">
            <w:pPr>
              <w:pStyle w:val="TableParagraph"/>
              <w:jc w:val="center"/>
              <w:rPr>
                <w:rFonts w:asciiTheme="minorHAnsi" w:hAnsiTheme="minorHAnsi" w:cstheme="minorHAnsi"/>
                <w:sz w:val="20"/>
                <w:szCs w:val="20"/>
              </w:rPr>
            </w:pPr>
          </w:p>
        </w:tc>
        <w:tc>
          <w:tcPr>
            <w:tcW w:w="694" w:type="dxa"/>
          </w:tcPr>
          <w:p w14:paraId="5D855C6C" w14:textId="77777777" w:rsidR="00873115" w:rsidRPr="00D17506" w:rsidRDefault="00873115" w:rsidP="00D17506">
            <w:pPr>
              <w:pStyle w:val="TableParagraph"/>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60377A77" w14:textId="77777777" w:rsidR="00873115" w:rsidRPr="00D17506" w:rsidRDefault="00873115" w:rsidP="00D17506">
            <w:pPr>
              <w:pStyle w:val="TableParagraph"/>
              <w:jc w:val="center"/>
              <w:rPr>
                <w:rFonts w:asciiTheme="minorHAnsi" w:hAnsiTheme="minorHAnsi" w:cstheme="minorHAnsi"/>
                <w:sz w:val="20"/>
                <w:szCs w:val="20"/>
              </w:rPr>
            </w:pPr>
          </w:p>
        </w:tc>
        <w:tc>
          <w:tcPr>
            <w:tcW w:w="694" w:type="dxa"/>
          </w:tcPr>
          <w:p w14:paraId="4B622243" w14:textId="77777777" w:rsidR="00873115" w:rsidRPr="00D17506" w:rsidRDefault="00873115" w:rsidP="00D17506">
            <w:pPr>
              <w:pStyle w:val="TableParagraph"/>
              <w:jc w:val="center"/>
              <w:rPr>
                <w:rFonts w:asciiTheme="minorHAnsi" w:hAnsiTheme="minorHAnsi" w:cstheme="minorHAnsi"/>
                <w:sz w:val="20"/>
                <w:szCs w:val="20"/>
              </w:rPr>
            </w:pPr>
          </w:p>
        </w:tc>
        <w:tc>
          <w:tcPr>
            <w:tcW w:w="694" w:type="dxa"/>
          </w:tcPr>
          <w:p w14:paraId="0EC947EC" w14:textId="77777777" w:rsidR="00873115" w:rsidRPr="00D17506" w:rsidRDefault="00873115" w:rsidP="00D17506">
            <w:pPr>
              <w:pStyle w:val="TableParagraph"/>
              <w:jc w:val="center"/>
              <w:rPr>
                <w:rFonts w:asciiTheme="minorHAnsi" w:hAnsiTheme="minorHAnsi" w:cstheme="minorHAnsi"/>
                <w:sz w:val="20"/>
                <w:szCs w:val="20"/>
              </w:rPr>
            </w:pPr>
          </w:p>
        </w:tc>
        <w:tc>
          <w:tcPr>
            <w:tcW w:w="694" w:type="dxa"/>
          </w:tcPr>
          <w:p w14:paraId="5AD8EB92" w14:textId="77777777" w:rsidR="00873115" w:rsidRPr="00D17506" w:rsidRDefault="00873115" w:rsidP="00D17506">
            <w:pPr>
              <w:pStyle w:val="TableParagraph"/>
              <w:jc w:val="center"/>
              <w:rPr>
                <w:rFonts w:asciiTheme="minorHAnsi" w:hAnsiTheme="minorHAnsi" w:cstheme="minorHAnsi"/>
                <w:sz w:val="20"/>
                <w:szCs w:val="20"/>
              </w:rPr>
            </w:pPr>
          </w:p>
        </w:tc>
        <w:tc>
          <w:tcPr>
            <w:tcW w:w="694" w:type="dxa"/>
          </w:tcPr>
          <w:p w14:paraId="4ED21AC7" w14:textId="77777777" w:rsidR="00873115" w:rsidRPr="00D17506" w:rsidRDefault="00873115" w:rsidP="00D17506">
            <w:pPr>
              <w:pStyle w:val="TableParagraph"/>
              <w:jc w:val="center"/>
              <w:rPr>
                <w:rFonts w:asciiTheme="minorHAnsi" w:hAnsiTheme="minorHAnsi" w:cstheme="minorHAnsi"/>
                <w:sz w:val="20"/>
                <w:szCs w:val="20"/>
              </w:rPr>
            </w:pPr>
          </w:p>
        </w:tc>
        <w:tc>
          <w:tcPr>
            <w:tcW w:w="694" w:type="dxa"/>
          </w:tcPr>
          <w:p w14:paraId="6D5A1CDB" w14:textId="77777777" w:rsidR="00873115" w:rsidRPr="00D17506" w:rsidRDefault="00873115" w:rsidP="00D17506">
            <w:pPr>
              <w:pStyle w:val="TableParagraph"/>
              <w:jc w:val="center"/>
              <w:rPr>
                <w:rFonts w:asciiTheme="minorHAnsi" w:hAnsiTheme="minorHAnsi" w:cstheme="minorHAnsi"/>
                <w:sz w:val="20"/>
                <w:szCs w:val="20"/>
              </w:rPr>
            </w:pPr>
            <w:r w:rsidRPr="00D17506">
              <w:rPr>
                <w:rFonts w:asciiTheme="minorHAnsi" w:hAnsiTheme="minorHAnsi" w:cstheme="minorHAnsi"/>
                <w:sz w:val="20"/>
                <w:szCs w:val="20"/>
              </w:rPr>
              <w:t>FFBH</w:t>
            </w:r>
          </w:p>
        </w:tc>
      </w:tr>
      <w:tr w:rsidR="006737A6" w14:paraId="312D5933" w14:textId="77777777" w:rsidTr="00117DA5">
        <w:trPr>
          <w:trHeight w:val="227"/>
        </w:trPr>
        <w:tc>
          <w:tcPr>
            <w:tcW w:w="2901" w:type="dxa"/>
          </w:tcPr>
          <w:p w14:paraId="0C864782" w14:textId="77777777" w:rsidR="006737A6" w:rsidRPr="00D17506" w:rsidRDefault="0034725B" w:rsidP="00D17506">
            <w:pPr>
              <w:pStyle w:val="TableParagraph"/>
              <w:rPr>
                <w:rFonts w:asciiTheme="minorHAnsi" w:hAnsiTheme="minorHAnsi" w:cstheme="minorHAnsi"/>
                <w:sz w:val="20"/>
                <w:szCs w:val="20"/>
              </w:rPr>
            </w:pPr>
            <w:r w:rsidRPr="00D17506">
              <w:rPr>
                <w:rFonts w:asciiTheme="minorHAnsi" w:hAnsiTheme="minorHAnsi" w:cstheme="minorHAnsi"/>
                <w:sz w:val="20"/>
                <w:szCs w:val="20"/>
              </w:rPr>
              <w:t>Fullerton</w:t>
            </w:r>
          </w:p>
        </w:tc>
        <w:tc>
          <w:tcPr>
            <w:tcW w:w="805" w:type="dxa"/>
          </w:tcPr>
          <w:p w14:paraId="1671EEB1" w14:textId="77777777" w:rsidR="006737A6" w:rsidRPr="00D17506" w:rsidRDefault="0034725B" w:rsidP="00D17506">
            <w:pPr>
              <w:pStyle w:val="TableParagraph"/>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852" w:type="dxa"/>
          </w:tcPr>
          <w:p w14:paraId="2BDEB313" w14:textId="77777777" w:rsidR="006737A6" w:rsidRPr="00D17506" w:rsidRDefault="0034725B" w:rsidP="00D17506">
            <w:pPr>
              <w:pStyle w:val="TableParagraph"/>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1988B147" w14:textId="77777777" w:rsidR="006737A6" w:rsidRPr="00D17506" w:rsidRDefault="006737A6" w:rsidP="00D17506">
            <w:pPr>
              <w:pStyle w:val="TableParagraph"/>
              <w:jc w:val="center"/>
              <w:rPr>
                <w:rFonts w:asciiTheme="minorHAnsi" w:hAnsiTheme="minorHAnsi" w:cstheme="minorHAnsi"/>
                <w:sz w:val="20"/>
                <w:szCs w:val="20"/>
              </w:rPr>
            </w:pPr>
          </w:p>
        </w:tc>
        <w:tc>
          <w:tcPr>
            <w:tcW w:w="694" w:type="dxa"/>
          </w:tcPr>
          <w:p w14:paraId="2C05AE50" w14:textId="77777777" w:rsidR="006737A6" w:rsidRPr="00D17506" w:rsidRDefault="0034725B" w:rsidP="00D17506">
            <w:pPr>
              <w:pStyle w:val="TableParagraph"/>
              <w:jc w:val="center"/>
              <w:rPr>
                <w:rFonts w:asciiTheme="minorHAnsi" w:hAnsiTheme="minorHAnsi" w:cstheme="minorHAnsi"/>
                <w:sz w:val="20"/>
                <w:szCs w:val="20"/>
              </w:rPr>
            </w:pPr>
            <w:r w:rsidRPr="00D17506">
              <w:rPr>
                <w:rFonts w:asciiTheme="minorHAnsi" w:hAnsiTheme="minorHAnsi" w:cstheme="minorHAnsi"/>
                <w:w w:val="99"/>
                <w:sz w:val="20"/>
                <w:szCs w:val="20"/>
              </w:rPr>
              <w:t>O</w:t>
            </w:r>
          </w:p>
        </w:tc>
        <w:tc>
          <w:tcPr>
            <w:tcW w:w="694" w:type="dxa"/>
          </w:tcPr>
          <w:p w14:paraId="70FCEB68" w14:textId="77777777" w:rsidR="006737A6" w:rsidRPr="00D17506" w:rsidRDefault="0034725B" w:rsidP="00D17506">
            <w:pPr>
              <w:pStyle w:val="TableParagraph"/>
              <w:jc w:val="center"/>
              <w:rPr>
                <w:rFonts w:asciiTheme="minorHAnsi" w:hAnsiTheme="minorHAnsi" w:cstheme="minorHAnsi"/>
                <w:sz w:val="20"/>
                <w:szCs w:val="20"/>
              </w:rPr>
            </w:pPr>
            <w:r w:rsidRPr="00D17506">
              <w:rPr>
                <w:rFonts w:asciiTheme="minorHAnsi" w:hAnsiTheme="minorHAnsi" w:cstheme="minorHAnsi"/>
                <w:w w:val="99"/>
                <w:sz w:val="20"/>
                <w:szCs w:val="20"/>
              </w:rPr>
              <w:t>O</w:t>
            </w:r>
          </w:p>
        </w:tc>
        <w:tc>
          <w:tcPr>
            <w:tcW w:w="694" w:type="dxa"/>
          </w:tcPr>
          <w:p w14:paraId="31DFE566" w14:textId="77777777" w:rsidR="006737A6" w:rsidRPr="00D17506" w:rsidRDefault="0034725B" w:rsidP="00D17506">
            <w:pPr>
              <w:pStyle w:val="TableParagraph"/>
              <w:jc w:val="center"/>
              <w:rPr>
                <w:rFonts w:asciiTheme="minorHAnsi" w:hAnsiTheme="minorHAnsi" w:cstheme="minorHAnsi"/>
                <w:sz w:val="20"/>
                <w:szCs w:val="20"/>
              </w:rPr>
            </w:pPr>
            <w:r w:rsidRPr="00D17506">
              <w:rPr>
                <w:rFonts w:asciiTheme="minorHAnsi" w:hAnsiTheme="minorHAnsi" w:cstheme="minorHAnsi"/>
                <w:w w:val="99"/>
                <w:sz w:val="20"/>
                <w:szCs w:val="20"/>
              </w:rPr>
              <w:t>O</w:t>
            </w:r>
          </w:p>
        </w:tc>
        <w:tc>
          <w:tcPr>
            <w:tcW w:w="694" w:type="dxa"/>
          </w:tcPr>
          <w:p w14:paraId="75705431" w14:textId="77777777" w:rsidR="006737A6" w:rsidRPr="00D17506" w:rsidRDefault="006737A6" w:rsidP="00D17506">
            <w:pPr>
              <w:pStyle w:val="TableParagraph"/>
              <w:jc w:val="center"/>
              <w:rPr>
                <w:rFonts w:asciiTheme="minorHAnsi" w:hAnsiTheme="minorHAnsi" w:cstheme="minorHAnsi"/>
                <w:sz w:val="20"/>
                <w:szCs w:val="20"/>
              </w:rPr>
            </w:pPr>
          </w:p>
        </w:tc>
        <w:tc>
          <w:tcPr>
            <w:tcW w:w="694" w:type="dxa"/>
          </w:tcPr>
          <w:p w14:paraId="715AC958" w14:textId="77777777" w:rsidR="006737A6" w:rsidRPr="00D17506" w:rsidRDefault="006737A6" w:rsidP="00D17506">
            <w:pPr>
              <w:pStyle w:val="TableParagraph"/>
              <w:jc w:val="center"/>
              <w:rPr>
                <w:rFonts w:asciiTheme="minorHAnsi" w:hAnsiTheme="minorHAnsi" w:cstheme="minorHAnsi"/>
                <w:sz w:val="20"/>
                <w:szCs w:val="20"/>
              </w:rPr>
            </w:pPr>
          </w:p>
        </w:tc>
        <w:tc>
          <w:tcPr>
            <w:tcW w:w="694" w:type="dxa"/>
          </w:tcPr>
          <w:p w14:paraId="42EB2463" w14:textId="77777777" w:rsidR="006737A6" w:rsidRPr="00D17506" w:rsidRDefault="006737A6" w:rsidP="00D17506">
            <w:pPr>
              <w:pStyle w:val="TableParagraph"/>
              <w:jc w:val="center"/>
              <w:rPr>
                <w:rFonts w:asciiTheme="minorHAnsi" w:hAnsiTheme="minorHAnsi" w:cstheme="minorHAnsi"/>
                <w:sz w:val="20"/>
                <w:szCs w:val="20"/>
              </w:rPr>
            </w:pPr>
          </w:p>
        </w:tc>
        <w:tc>
          <w:tcPr>
            <w:tcW w:w="694" w:type="dxa"/>
          </w:tcPr>
          <w:p w14:paraId="51DFC7B3" w14:textId="77777777" w:rsidR="006737A6" w:rsidRPr="00D17506" w:rsidRDefault="0034725B" w:rsidP="00D17506">
            <w:pPr>
              <w:pStyle w:val="TableParagraph"/>
              <w:jc w:val="center"/>
              <w:rPr>
                <w:rFonts w:asciiTheme="minorHAnsi" w:hAnsiTheme="minorHAnsi" w:cstheme="minorHAnsi"/>
                <w:sz w:val="20"/>
                <w:szCs w:val="20"/>
              </w:rPr>
            </w:pPr>
            <w:r w:rsidRPr="00D17506">
              <w:rPr>
                <w:rFonts w:asciiTheme="minorHAnsi" w:hAnsiTheme="minorHAnsi" w:cstheme="minorHAnsi"/>
                <w:w w:val="99"/>
                <w:sz w:val="20"/>
                <w:szCs w:val="20"/>
              </w:rPr>
              <w:t>O</w:t>
            </w:r>
          </w:p>
        </w:tc>
        <w:tc>
          <w:tcPr>
            <w:tcW w:w="694" w:type="dxa"/>
          </w:tcPr>
          <w:p w14:paraId="10FD00C9" w14:textId="77777777" w:rsidR="006737A6" w:rsidRPr="00D17506" w:rsidRDefault="008263B8" w:rsidP="00D17506">
            <w:pPr>
              <w:pStyle w:val="TableParagraph"/>
              <w:jc w:val="center"/>
              <w:rPr>
                <w:rFonts w:asciiTheme="minorHAnsi" w:hAnsiTheme="minorHAnsi" w:cstheme="minorHAnsi"/>
                <w:sz w:val="20"/>
                <w:szCs w:val="20"/>
              </w:rPr>
            </w:pPr>
            <w:r w:rsidRPr="00D17506">
              <w:rPr>
                <w:rFonts w:asciiTheme="minorHAnsi" w:hAnsiTheme="minorHAnsi" w:cstheme="minorHAnsi"/>
                <w:sz w:val="20"/>
                <w:szCs w:val="20"/>
              </w:rPr>
              <w:t>O</w:t>
            </w:r>
          </w:p>
        </w:tc>
        <w:tc>
          <w:tcPr>
            <w:tcW w:w="694" w:type="dxa"/>
          </w:tcPr>
          <w:p w14:paraId="5513E1EE" w14:textId="77777777" w:rsidR="006737A6" w:rsidRPr="00D17506" w:rsidRDefault="006737A6" w:rsidP="00D17506">
            <w:pPr>
              <w:pStyle w:val="TableParagraph"/>
              <w:jc w:val="center"/>
              <w:rPr>
                <w:rFonts w:asciiTheme="minorHAnsi" w:hAnsiTheme="minorHAnsi" w:cstheme="minorHAnsi"/>
                <w:sz w:val="20"/>
                <w:szCs w:val="20"/>
              </w:rPr>
            </w:pPr>
          </w:p>
        </w:tc>
        <w:tc>
          <w:tcPr>
            <w:tcW w:w="694" w:type="dxa"/>
          </w:tcPr>
          <w:p w14:paraId="76CF492A" w14:textId="77777777" w:rsidR="006737A6" w:rsidRPr="00D17506" w:rsidRDefault="006737A6" w:rsidP="00D17506">
            <w:pPr>
              <w:pStyle w:val="TableParagraph"/>
              <w:jc w:val="center"/>
              <w:rPr>
                <w:rFonts w:asciiTheme="minorHAnsi" w:hAnsiTheme="minorHAnsi" w:cstheme="minorHAnsi"/>
                <w:sz w:val="20"/>
                <w:szCs w:val="20"/>
              </w:rPr>
            </w:pPr>
          </w:p>
        </w:tc>
        <w:tc>
          <w:tcPr>
            <w:tcW w:w="694" w:type="dxa"/>
          </w:tcPr>
          <w:p w14:paraId="0936CB12" w14:textId="77777777" w:rsidR="006737A6" w:rsidRPr="00D17506" w:rsidRDefault="006737A6" w:rsidP="00D17506">
            <w:pPr>
              <w:pStyle w:val="TableParagraph"/>
              <w:jc w:val="center"/>
              <w:rPr>
                <w:rFonts w:asciiTheme="minorHAnsi" w:hAnsiTheme="minorHAnsi" w:cstheme="minorHAnsi"/>
                <w:sz w:val="20"/>
                <w:szCs w:val="20"/>
              </w:rPr>
            </w:pPr>
          </w:p>
        </w:tc>
        <w:tc>
          <w:tcPr>
            <w:tcW w:w="694" w:type="dxa"/>
          </w:tcPr>
          <w:p w14:paraId="161919EE" w14:textId="77777777" w:rsidR="006737A6" w:rsidRPr="00D17506" w:rsidRDefault="006737A6" w:rsidP="00D17506">
            <w:pPr>
              <w:pStyle w:val="TableParagraph"/>
              <w:jc w:val="center"/>
              <w:rPr>
                <w:rFonts w:asciiTheme="minorHAnsi" w:hAnsiTheme="minorHAnsi" w:cstheme="minorHAnsi"/>
                <w:sz w:val="20"/>
                <w:szCs w:val="20"/>
              </w:rPr>
            </w:pPr>
          </w:p>
        </w:tc>
        <w:tc>
          <w:tcPr>
            <w:tcW w:w="694" w:type="dxa"/>
          </w:tcPr>
          <w:p w14:paraId="5C046F44" w14:textId="77777777" w:rsidR="006737A6" w:rsidRPr="00D17506" w:rsidRDefault="006737A6" w:rsidP="00D17506">
            <w:pPr>
              <w:pStyle w:val="TableParagraph"/>
              <w:jc w:val="center"/>
              <w:rPr>
                <w:rFonts w:asciiTheme="minorHAnsi" w:hAnsiTheme="minorHAnsi" w:cstheme="minorHAnsi"/>
                <w:sz w:val="20"/>
                <w:szCs w:val="20"/>
              </w:rPr>
            </w:pPr>
          </w:p>
        </w:tc>
      </w:tr>
      <w:tr w:rsidR="006737A6" w14:paraId="19125067" w14:textId="77777777" w:rsidTr="00117DA5">
        <w:trPr>
          <w:trHeight w:val="227"/>
        </w:trPr>
        <w:tc>
          <w:tcPr>
            <w:tcW w:w="2901" w:type="dxa"/>
          </w:tcPr>
          <w:p w14:paraId="33C3B6AB" w14:textId="77777777" w:rsidR="006737A6" w:rsidRPr="00D17506" w:rsidRDefault="0034725B" w:rsidP="00D17506">
            <w:pPr>
              <w:pStyle w:val="TableParagraph"/>
              <w:rPr>
                <w:rFonts w:asciiTheme="minorHAnsi" w:hAnsiTheme="minorHAnsi" w:cstheme="minorHAnsi"/>
                <w:sz w:val="20"/>
                <w:szCs w:val="20"/>
              </w:rPr>
            </w:pPr>
            <w:r w:rsidRPr="00D17506">
              <w:rPr>
                <w:rFonts w:asciiTheme="minorHAnsi" w:hAnsiTheme="minorHAnsi" w:cstheme="minorHAnsi"/>
                <w:sz w:val="20"/>
                <w:szCs w:val="20"/>
              </w:rPr>
              <w:t>Humboldt</w:t>
            </w:r>
          </w:p>
        </w:tc>
        <w:tc>
          <w:tcPr>
            <w:tcW w:w="805" w:type="dxa"/>
          </w:tcPr>
          <w:p w14:paraId="7643A059" w14:textId="77777777" w:rsidR="006737A6" w:rsidRPr="00D17506" w:rsidRDefault="0034725B" w:rsidP="00D17506">
            <w:pPr>
              <w:pStyle w:val="TableParagraph"/>
              <w:jc w:val="center"/>
              <w:rPr>
                <w:rFonts w:asciiTheme="minorHAnsi" w:hAnsiTheme="minorHAnsi" w:cstheme="minorHAnsi"/>
                <w:sz w:val="20"/>
                <w:szCs w:val="20"/>
              </w:rPr>
            </w:pPr>
            <w:r w:rsidRPr="00D17506">
              <w:rPr>
                <w:rFonts w:asciiTheme="minorHAnsi" w:hAnsiTheme="minorHAnsi" w:cstheme="minorHAnsi"/>
                <w:w w:val="99"/>
                <w:sz w:val="20"/>
                <w:szCs w:val="20"/>
              </w:rPr>
              <w:t>O</w:t>
            </w:r>
          </w:p>
        </w:tc>
        <w:tc>
          <w:tcPr>
            <w:tcW w:w="852" w:type="dxa"/>
          </w:tcPr>
          <w:p w14:paraId="1B6B7B8F" w14:textId="77777777" w:rsidR="006737A6" w:rsidRPr="00D17506" w:rsidRDefault="006737A6" w:rsidP="00D17506">
            <w:pPr>
              <w:pStyle w:val="TableParagraph"/>
              <w:jc w:val="center"/>
              <w:rPr>
                <w:rFonts w:asciiTheme="minorHAnsi" w:hAnsiTheme="minorHAnsi" w:cstheme="minorHAnsi"/>
                <w:sz w:val="20"/>
                <w:szCs w:val="20"/>
              </w:rPr>
            </w:pPr>
          </w:p>
        </w:tc>
        <w:tc>
          <w:tcPr>
            <w:tcW w:w="694" w:type="dxa"/>
          </w:tcPr>
          <w:p w14:paraId="056FCEEE" w14:textId="77777777" w:rsidR="006737A6" w:rsidRPr="00D17506" w:rsidRDefault="0034725B" w:rsidP="00D17506">
            <w:pPr>
              <w:pStyle w:val="TableParagraph"/>
              <w:jc w:val="center"/>
              <w:rPr>
                <w:rFonts w:asciiTheme="minorHAnsi" w:hAnsiTheme="minorHAnsi" w:cstheme="minorHAnsi"/>
                <w:sz w:val="20"/>
                <w:szCs w:val="20"/>
              </w:rPr>
            </w:pPr>
            <w:r w:rsidRPr="00D17506">
              <w:rPr>
                <w:rFonts w:asciiTheme="minorHAnsi" w:hAnsiTheme="minorHAnsi" w:cstheme="minorHAnsi"/>
                <w:w w:val="99"/>
                <w:sz w:val="20"/>
                <w:szCs w:val="20"/>
              </w:rPr>
              <w:t>O</w:t>
            </w:r>
          </w:p>
        </w:tc>
        <w:tc>
          <w:tcPr>
            <w:tcW w:w="694" w:type="dxa"/>
          </w:tcPr>
          <w:p w14:paraId="2D6239DC" w14:textId="77777777" w:rsidR="006737A6" w:rsidRPr="00D17506" w:rsidRDefault="0034725B" w:rsidP="00D17506">
            <w:pPr>
              <w:pStyle w:val="TableParagraph"/>
              <w:jc w:val="center"/>
              <w:rPr>
                <w:rFonts w:asciiTheme="minorHAnsi" w:hAnsiTheme="minorHAnsi" w:cstheme="minorHAnsi"/>
                <w:sz w:val="20"/>
                <w:szCs w:val="20"/>
              </w:rPr>
            </w:pPr>
            <w:r w:rsidRPr="00D17506">
              <w:rPr>
                <w:rFonts w:asciiTheme="minorHAnsi" w:hAnsiTheme="minorHAnsi" w:cstheme="minorHAnsi"/>
                <w:w w:val="99"/>
                <w:sz w:val="20"/>
                <w:szCs w:val="20"/>
              </w:rPr>
              <w:t>O</w:t>
            </w:r>
          </w:p>
        </w:tc>
        <w:tc>
          <w:tcPr>
            <w:tcW w:w="694" w:type="dxa"/>
          </w:tcPr>
          <w:p w14:paraId="2C5265A5" w14:textId="77777777" w:rsidR="006737A6" w:rsidRPr="00D17506" w:rsidRDefault="0034725B" w:rsidP="00D17506">
            <w:pPr>
              <w:pStyle w:val="TableParagraph"/>
              <w:jc w:val="center"/>
              <w:rPr>
                <w:rFonts w:asciiTheme="minorHAnsi" w:hAnsiTheme="minorHAnsi" w:cstheme="minorHAnsi"/>
                <w:sz w:val="20"/>
                <w:szCs w:val="20"/>
              </w:rPr>
            </w:pPr>
            <w:r w:rsidRPr="00D17506">
              <w:rPr>
                <w:rFonts w:asciiTheme="minorHAnsi" w:hAnsiTheme="minorHAnsi" w:cstheme="minorHAnsi"/>
                <w:w w:val="99"/>
                <w:sz w:val="20"/>
                <w:szCs w:val="20"/>
              </w:rPr>
              <w:t>O</w:t>
            </w:r>
          </w:p>
        </w:tc>
        <w:tc>
          <w:tcPr>
            <w:tcW w:w="694" w:type="dxa"/>
          </w:tcPr>
          <w:p w14:paraId="701231AC" w14:textId="77777777" w:rsidR="006737A6" w:rsidRPr="00D17506" w:rsidRDefault="0034725B" w:rsidP="00D17506">
            <w:pPr>
              <w:pStyle w:val="TableParagraph"/>
              <w:jc w:val="center"/>
              <w:rPr>
                <w:rFonts w:asciiTheme="minorHAnsi" w:hAnsiTheme="minorHAnsi" w:cstheme="minorHAnsi"/>
                <w:sz w:val="20"/>
                <w:szCs w:val="20"/>
              </w:rPr>
            </w:pPr>
            <w:r w:rsidRPr="00D17506">
              <w:rPr>
                <w:rFonts w:asciiTheme="minorHAnsi" w:hAnsiTheme="minorHAnsi" w:cstheme="minorHAnsi"/>
                <w:w w:val="99"/>
                <w:sz w:val="20"/>
                <w:szCs w:val="20"/>
              </w:rPr>
              <w:t>O</w:t>
            </w:r>
          </w:p>
        </w:tc>
        <w:tc>
          <w:tcPr>
            <w:tcW w:w="694" w:type="dxa"/>
          </w:tcPr>
          <w:p w14:paraId="05087F4F" w14:textId="77777777" w:rsidR="006737A6" w:rsidRPr="00D17506" w:rsidRDefault="0034725B" w:rsidP="00D17506">
            <w:pPr>
              <w:pStyle w:val="TableParagraph"/>
              <w:jc w:val="center"/>
              <w:rPr>
                <w:rFonts w:asciiTheme="minorHAnsi" w:hAnsiTheme="minorHAnsi" w:cstheme="minorHAnsi"/>
                <w:sz w:val="20"/>
                <w:szCs w:val="20"/>
              </w:rPr>
            </w:pPr>
            <w:r w:rsidRPr="00D17506">
              <w:rPr>
                <w:rFonts w:asciiTheme="minorHAnsi" w:hAnsiTheme="minorHAnsi" w:cstheme="minorHAnsi"/>
                <w:w w:val="99"/>
                <w:sz w:val="20"/>
                <w:szCs w:val="20"/>
              </w:rPr>
              <w:t>O</w:t>
            </w:r>
          </w:p>
        </w:tc>
        <w:tc>
          <w:tcPr>
            <w:tcW w:w="694" w:type="dxa"/>
          </w:tcPr>
          <w:p w14:paraId="3208BBDD" w14:textId="77777777" w:rsidR="006737A6" w:rsidRPr="00D17506" w:rsidRDefault="0034725B" w:rsidP="00D17506">
            <w:pPr>
              <w:pStyle w:val="TableParagraph"/>
              <w:jc w:val="center"/>
              <w:rPr>
                <w:rFonts w:asciiTheme="minorHAnsi" w:hAnsiTheme="minorHAnsi" w:cstheme="minorHAnsi"/>
                <w:sz w:val="20"/>
                <w:szCs w:val="20"/>
              </w:rPr>
            </w:pPr>
            <w:r w:rsidRPr="00D17506">
              <w:rPr>
                <w:rFonts w:asciiTheme="minorHAnsi" w:hAnsiTheme="minorHAnsi" w:cstheme="minorHAnsi"/>
                <w:w w:val="99"/>
                <w:sz w:val="20"/>
                <w:szCs w:val="20"/>
              </w:rPr>
              <w:t>O</w:t>
            </w:r>
          </w:p>
        </w:tc>
        <w:tc>
          <w:tcPr>
            <w:tcW w:w="694" w:type="dxa"/>
          </w:tcPr>
          <w:p w14:paraId="141BCFAD" w14:textId="77777777" w:rsidR="006737A6" w:rsidRPr="00D17506" w:rsidRDefault="0034725B" w:rsidP="00D17506">
            <w:pPr>
              <w:pStyle w:val="TableParagraph"/>
              <w:jc w:val="center"/>
              <w:rPr>
                <w:rFonts w:asciiTheme="minorHAnsi" w:hAnsiTheme="minorHAnsi" w:cstheme="minorHAnsi"/>
                <w:sz w:val="20"/>
                <w:szCs w:val="20"/>
              </w:rPr>
            </w:pPr>
            <w:r w:rsidRPr="00D17506">
              <w:rPr>
                <w:rFonts w:asciiTheme="minorHAnsi" w:hAnsiTheme="minorHAnsi" w:cstheme="minorHAnsi"/>
                <w:w w:val="99"/>
                <w:sz w:val="20"/>
                <w:szCs w:val="20"/>
              </w:rPr>
              <w:t>O</w:t>
            </w:r>
          </w:p>
        </w:tc>
        <w:tc>
          <w:tcPr>
            <w:tcW w:w="694" w:type="dxa"/>
          </w:tcPr>
          <w:p w14:paraId="09FAD0C8" w14:textId="77777777" w:rsidR="006737A6" w:rsidRPr="00D17506" w:rsidRDefault="0034725B" w:rsidP="00D17506">
            <w:pPr>
              <w:pStyle w:val="TableParagraph"/>
              <w:jc w:val="center"/>
              <w:rPr>
                <w:rFonts w:asciiTheme="minorHAnsi" w:hAnsiTheme="minorHAnsi" w:cstheme="minorHAnsi"/>
                <w:sz w:val="20"/>
                <w:szCs w:val="20"/>
              </w:rPr>
            </w:pPr>
            <w:r w:rsidRPr="00D17506">
              <w:rPr>
                <w:rFonts w:asciiTheme="minorHAnsi" w:hAnsiTheme="minorHAnsi" w:cstheme="minorHAnsi"/>
                <w:w w:val="99"/>
                <w:sz w:val="20"/>
                <w:szCs w:val="20"/>
              </w:rPr>
              <w:t>O</w:t>
            </w:r>
          </w:p>
        </w:tc>
        <w:tc>
          <w:tcPr>
            <w:tcW w:w="694" w:type="dxa"/>
          </w:tcPr>
          <w:p w14:paraId="76282D38" w14:textId="77777777" w:rsidR="006737A6" w:rsidRPr="00D17506" w:rsidRDefault="006737A6" w:rsidP="00D17506">
            <w:pPr>
              <w:pStyle w:val="TableParagraph"/>
              <w:jc w:val="center"/>
              <w:rPr>
                <w:rFonts w:asciiTheme="minorHAnsi" w:hAnsiTheme="minorHAnsi" w:cstheme="minorHAnsi"/>
                <w:sz w:val="20"/>
                <w:szCs w:val="20"/>
              </w:rPr>
            </w:pPr>
          </w:p>
        </w:tc>
        <w:tc>
          <w:tcPr>
            <w:tcW w:w="694" w:type="dxa"/>
          </w:tcPr>
          <w:p w14:paraId="7E5BAFC1" w14:textId="77777777" w:rsidR="006737A6" w:rsidRPr="00D17506" w:rsidRDefault="006737A6" w:rsidP="00D17506">
            <w:pPr>
              <w:pStyle w:val="TableParagraph"/>
              <w:jc w:val="center"/>
              <w:rPr>
                <w:rFonts w:asciiTheme="minorHAnsi" w:hAnsiTheme="minorHAnsi" w:cstheme="minorHAnsi"/>
                <w:sz w:val="20"/>
                <w:szCs w:val="20"/>
              </w:rPr>
            </w:pPr>
          </w:p>
        </w:tc>
        <w:tc>
          <w:tcPr>
            <w:tcW w:w="694" w:type="dxa"/>
          </w:tcPr>
          <w:p w14:paraId="1E728D68" w14:textId="77777777" w:rsidR="006737A6" w:rsidRPr="00D17506" w:rsidRDefault="006737A6" w:rsidP="00D17506">
            <w:pPr>
              <w:pStyle w:val="TableParagraph"/>
              <w:jc w:val="center"/>
              <w:rPr>
                <w:rFonts w:asciiTheme="minorHAnsi" w:hAnsiTheme="minorHAnsi" w:cstheme="minorHAnsi"/>
                <w:sz w:val="20"/>
                <w:szCs w:val="20"/>
              </w:rPr>
            </w:pPr>
          </w:p>
        </w:tc>
        <w:tc>
          <w:tcPr>
            <w:tcW w:w="694" w:type="dxa"/>
          </w:tcPr>
          <w:p w14:paraId="2BA77FDC" w14:textId="77777777" w:rsidR="006737A6" w:rsidRPr="00D17506" w:rsidRDefault="006737A6" w:rsidP="00D17506">
            <w:pPr>
              <w:pStyle w:val="TableParagraph"/>
              <w:jc w:val="center"/>
              <w:rPr>
                <w:rFonts w:asciiTheme="minorHAnsi" w:hAnsiTheme="minorHAnsi" w:cstheme="minorHAnsi"/>
                <w:sz w:val="20"/>
                <w:szCs w:val="20"/>
              </w:rPr>
            </w:pPr>
          </w:p>
        </w:tc>
        <w:tc>
          <w:tcPr>
            <w:tcW w:w="694" w:type="dxa"/>
          </w:tcPr>
          <w:p w14:paraId="53E0F3C9" w14:textId="77777777" w:rsidR="006737A6" w:rsidRPr="00D17506" w:rsidRDefault="006737A6" w:rsidP="00D17506">
            <w:pPr>
              <w:pStyle w:val="TableParagraph"/>
              <w:jc w:val="center"/>
              <w:rPr>
                <w:rFonts w:asciiTheme="minorHAnsi" w:hAnsiTheme="minorHAnsi" w:cstheme="minorHAnsi"/>
                <w:sz w:val="20"/>
                <w:szCs w:val="20"/>
              </w:rPr>
            </w:pPr>
          </w:p>
        </w:tc>
        <w:tc>
          <w:tcPr>
            <w:tcW w:w="694" w:type="dxa"/>
          </w:tcPr>
          <w:p w14:paraId="77F55031" w14:textId="77777777" w:rsidR="006737A6" w:rsidRPr="00D17506" w:rsidRDefault="0034725B" w:rsidP="00D17506">
            <w:pPr>
              <w:pStyle w:val="TableParagraph"/>
              <w:jc w:val="center"/>
              <w:rPr>
                <w:rFonts w:asciiTheme="minorHAnsi" w:hAnsiTheme="minorHAnsi" w:cstheme="minorHAnsi"/>
                <w:sz w:val="20"/>
                <w:szCs w:val="20"/>
              </w:rPr>
            </w:pPr>
            <w:r w:rsidRPr="00D17506">
              <w:rPr>
                <w:rFonts w:asciiTheme="minorHAnsi" w:hAnsiTheme="minorHAnsi" w:cstheme="minorHAnsi"/>
                <w:w w:val="99"/>
                <w:sz w:val="20"/>
                <w:szCs w:val="20"/>
              </w:rPr>
              <w:t>O</w:t>
            </w:r>
          </w:p>
        </w:tc>
      </w:tr>
      <w:tr w:rsidR="006737A6" w14:paraId="0386E2A1" w14:textId="77777777" w:rsidTr="00117DA5">
        <w:trPr>
          <w:trHeight w:val="227"/>
        </w:trPr>
        <w:tc>
          <w:tcPr>
            <w:tcW w:w="2901" w:type="dxa"/>
          </w:tcPr>
          <w:p w14:paraId="6EA348C5" w14:textId="77777777" w:rsidR="006737A6" w:rsidRPr="00D17506" w:rsidRDefault="0034725B" w:rsidP="00D17506">
            <w:pPr>
              <w:pStyle w:val="TableParagraph"/>
              <w:rPr>
                <w:rFonts w:asciiTheme="minorHAnsi" w:hAnsiTheme="minorHAnsi" w:cstheme="minorHAnsi"/>
                <w:sz w:val="20"/>
                <w:szCs w:val="20"/>
              </w:rPr>
            </w:pPr>
            <w:r w:rsidRPr="00D17506">
              <w:rPr>
                <w:rFonts w:asciiTheme="minorHAnsi" w:hAnsiTheme="minorHAnsi" w:cstheme="minorHAnsi"/>
                <w:sz w:val="20"/>
                <w:szCs w:val="20"/>
              </w:rPr>
              <w:t>Long Beach</w:t>
            </w:r>
          </w:p>
        </w:tc>
        <w:tc>
          <w:tcPr>
            <w:tcW w:w="805" w:type="dxa"/>
          </w:tcPr>
          <w:p w14:paraId="092BA71B" w14:textId="77777777" w:rsidR="006737A6" w:rsidRPr="00D17506" w:rsidRDefault="008263B8" w:rsidP="00D17506">
            <w:pPr>
              <w:pStyle w:val="TableParagraph"/>
              <w:jc w:val="center"/>
              <w:rPr>
                <w:rFonts w:asciiTheme="minorHAnsi" w:hAnsiTheme="minorHAnsi" w:cstheme="minorHAnsi"/>
                <w:sz w:val="20"/>
                <w:szCs w:val="20"/>
              </w:rPr>
            </w:pPr>
            <w:r w:rsidRPr="00D17506">
              <w:rPr>
                <w:rFonts w:asciiTheme="minorHAnsi" w:hAnsiTheme="minorHAnsi" w:cstheme="minorHAnsi"/>
                <w:sz w:val="20"/>
                <w:szCs w:val="20"/>
              </w:rPr>
              <w:t>FFO</w:t>
            </w:r>
          </w:p>
        </w:tc>
        <w:tc>
          <w:tcPr>
            <w:tcW w:w="852" w:type="dxa"/>
          </w:tcPr>
          <w:p w14:paraId="6AB65BE5" w14:textId="77777777" w:rsidR="006737A6" w:rsidRPr="00D17506" w:rsidRDefault="008263B8" w:rsidP="00D17506">
            <w:pPr>
              <w:pStyle w:val="TableParagraph"/>
              <w:jc w:val="center"/>
              <w:rPr>
                <w:rFonts w:asciiTheme="minorHAnsi" w:hAnsiTheme="minorHAnsi" w:cstheme="minorHAnsi"/>
                <w:sz w:val="20"/>
                <w:szCs w:val="20"/>
              </w:rPr>
            </w:pPr>
            <w:r w:rsidRPr="00D17506">
              <w:rPr>
                <w:rFonts w:asciiTheme="minorHAnsi" w:hAnsiTheme="minorHAnsi" w:cstheme="minorHAnsi"/>
                <w:sz w:val="20"/>
                <w:szCs w:val="20"/>
              </w:rPr>
              <w:t>FFO</w:t>
            </w:r>
          </w:p>
        </w:tc>
        <w:tc>
          <w:tcPr>
            <w:tcW w:w="694" w:type="dxa"/>
          </w:tcPr>
          <w:p w14:paraId="70F05D05" w14:textId="77777777" w:rsidR="006737A6" w:rsidRPr="00D17506" w:rsidRDefault="0034725B" w:rsidP="00D17506">
            <w:pPr>
              <w:pStyle w:val="TableParagraph"/>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502D7A2F" w14:textId="77777777" w:rsidR="006737A6" w:rsidRPr="00D17506" w:rsidRDefault="0034725B" w:rsidP="00D17506">
            <w:pPr>
              <w:pStyle w:val="TableParagraph"/>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7BB5302B" w14:textId="77777777" w:rsidR="006737A6" w:rsidRPr="00D17506" w:rsidRDefault="0034725B" w:rsidP="00D17506">
            <w:pPr>
              <w:pStyle w:val="TableParagraph"/>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7105CC51" w14:textId="77777777" w:rsidR="006737A6" w:rsidRPr="00D17506" w:rsidRDefault="0034725B" w:rsidP="00D17506">
            <w:pPr>
              <w:pStyle w:val="TableParagraph"/>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067C3272" w14:textId="77777777" w:rsidR="006737A6" w:rsidRPr="00D17506" w:rsidRDefault="0034725B" w:rsidP="00D17506">
            <w:pPr>
              <w:pStyle w:val="TableParagraph"/>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65A7EBFF" w14:textId="77777777" w:rsidR="006737A6" w:rsidRPr="00D17506" w:rsidRDefault="0034725B" w:rsidP="00D17506">
            <w:pPr>
              <w:pStyle w:val="TableParagraph"/>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76157265" w14:textId="77777777" w:rsidR="006737A6" w:rsidRPr="00D17506" w:rsidRDefault="0034725B" w:rsidP="00D17506">
            <w:pPr>
              <w:pStyle w:val="TableParagraph"/>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2FD287F3" w14:textId="77777777" w:rsidR="006737A6" w:rsidRPr="00D17506" w:rsidRDefault="0034725B" w:rsidP="00D17506">
            <w:pPr>
              <w:pStyle w:val="TableParagraph"/>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3AB64779" w14:textId="77777777" w:rsidR="006737A6" w:rsidRPr="00D17506" w:rsidRDefault="006737A6" w:rsidP="00D17506">
            <w:pPr>
              <w:pStyle w:val="TableParagraph"/>
              <w:jc w:val="center"/>
              <w:rPr>
                <w:rFonts w:asciiTheme="minorHAnsi" w:hAnsiTheme="minorHAnsi" w:cstheme="minorHAnsi"/>
                <w:sz w:val="20"/>
                <w:szCs w:val="20"/>
              </w:rPr>
            </w:pPr>
          </w:p>
        </w:tc>
        <w:tc>
          <w:tcPr>
            <w:tcW w:w="694" w:type="dxa"/>
          </w:tcPr>
          <w:p w14:paraId="7DE0D0C2" w14:textId="77777777" w:rsidR="006737A6" w:rsidRPr="00D17506" w:rsidRDefault="006737A6" w:rsidP="00D17506">
            <w:pPr>
              <w:pStyle w:val="TableParagraph"/>
              <w:jc w:val="center"/>
              <w:rPr>
                <w:rFonts w:asciiTheme="minorHAnsi" w:hAnsiTheme="minorHAnsi" w:cstheme="minorHAnsi"/>
                <w:sz w:val="20"/>
                <w:szCs w:val="20"/>
              </w:rPr>
            </w:pPr>
          </w:p>
        </w:tc>
        <w:tc>
          <w:tcPr>
            <w:tcW w:w="694" w:type="dxa"/>
          </w:tcPr>
          <w:p w14:paraId="34B5A095" w14:textId="77777777" w:rsidR="006737A6" w:rsidRPr="00D17506" w:rsidRDefault="006737A6" w:rsidP="00D17506">
            <w:pPr>
              <w:pStyle w:val="TableParagraph"/>
              <w:jc w:val="center"/>
              <w:rPr>
                <w:rFonts w:asciiTheme="minorHAnsi" w:hAnsiTheme="minorHAnsi" w:cstheme="minorHAnsi"/>
                <w:sz w:val="20"/>
                <w:szCs w:val="20"/>
              </w:rPr>
            </w:pPr>
          </w:p>
        </w:tc>
        <w:tc>
          <w:tcPr>
            <w:tcW w:w="694" w:type="dxa"/>
          </w:tcPr>
          <w:p w14:paraId="36DE4294" w14:textId="77777777" w:rsidR="006737A6" w:rsidRPr="00D17506" w:rsidRDefault="0034725B" w:rsidP="00D17506">
            <w:pPr>
              <w:pStyle w:val="TableParagraph"/>
              <w:jc w:val="center"/>
              <w:rPr>
                <w:rFonts w:asciiTheme="minorHAnsi" w:hAnsiTheme="minorHAnsi" w:cstheme="minorHAnsi"/>
                <w:sz w:val="20"/>
                <w:szCs w:val="20"/>
              </w:rPr>
            </w:pPr>
            <w:r w:rsidRPr="00D17506">
              <w:rPr>
                <w:rFonts w:asciiTheme="minorHAnsi" w:hAnsiTheme="minorHAnsi" w:cstheme="minorHAnsi"/>
                <w:sz w:val="20"/>
                <w:szCs w:val="20"/>
              </w:rPr>
              <w:t>FFO</w:t>
            </w:r>
          </w:p>
        </w:tc>
        <w:tc>
          <w:tcPr>
            <w:tcW w:w="694" w:type="dxa"/>
          </w:tcPr>
          <w:p w14:paraId="07AD086D" w14:textId="77777777" w:rsidR="006737A6" w:rsidRPr="00D17506" w:rsidRDefault="006737A6" w:rsidP="00D17506">
            <w:pPr>
              <w:pStyle w:val="TableParagraph"/>
              <w:jc w:val="center"/>
              <w:rPr>
                <w:rFonts w:asciiTheme="minorHAnsi" w:hAnsiTheme="minorHAnsi" w:cstheme="minorHAnsi"/>
                <w:sz w:val="20"/>
                <w:szCs w:val="20"/>
              </w:rPr>
            </w:pPr>
          </w:p>
        </w:tc>
        <w:tc>
          <w:tcPr>
            <w:tcW w:w="694" w:type="dxa"/>
          </w:tcPr>
          <w:p w14:paraId="1428FD37" w14:textId="77777777" w:rsidR="006737A6" w:rsidRPr="00D17506" w:rsidRDefault="006737A6" w:rsidP="00D17506">
            <w:pPr>
              <w:pStyle w:val="TableParagraph"/>
              <w:jc w:val="center"/>
              <w:rPr>
                <w:rFonts w:asciiTheme="minorHAnsi" w:hAnsiTheme="minorHAnsi" w:cstheme="minorHAnsi"/>
                <w:sz w:val="20"/>
                <w:szCs w:val="20"/>
              </w:rPr>
            </w:pPr>
          </w:p>
        </w:tc>
      </w:tr>
      <w:tr w:rsidR="008263B8" w14:paraId="7D99C451" w14:textId="77777777" w:rsidTr="00117DA5">
        <w:trPr>
          <w:trHeight w:val="227"/>
        </w:trPr>
        <w:tc>
          <w:tcPr>
            <w:tcW w:w="2901" w:type="dxa"/>
          </w:tcPr>
          <w:p w14:paraId="68B0DE14" w14:textId="77777777" w:rsidR="008263B8" w:rsidRPr="00D17506" w:rsidRDefault="008263B8" w:rsidP="00D17506">
            <w:pPr>
              <w:pStyle w:val="TableParagraph"/>
              <w:rPr>
                <w:rFonts w:asciiTheme="minorHAnsi" w:hAnsiTheme="minorHAnsi" w:cstheme="minorHAnsi"/>
                <w:sz w:val="20"/>
                <w:szCs w:val="20"/>
              </w:rPr>
            </w:pPr>
            <w:r w:rsidRPr="00D17506">
              <w:rPr>
                <w:rFonts w:asciiTheme="minorHAnsi" w:hAnsiTheme="minorHAnsi" w:cstheme="minorHAnsi"/>
                <w:sz w:val="20"/>
                <w:szCs w:val="20"/>
              </w:rPr>
              <w:t>Los Angeles</w:t>
            </w:r>
          </w:p>
        </w:tc>
        <w:tc>
          <w:tcPr>
            <w:tcW w:w="805" w:type="dxa"/>
          </w:tcPr>
          <w:p w14:paraId="644489D1" w14:textId="77777777" w:rsidR="008263B8" w:rsidRPr="00D17506" w:rsidRDefault="008263B8" w:rsidP="00D17506">
            <w:pPr>
              <w:pStyle w:val="TableParagraph"/>
              <w:jc w:val="center"/>
              <w:rPr>
                <w:rFonts w:asciiTheme="minorHAnsi" w:hAnsiTheme="minorHAnsi" w:cstheme="minorHAnsi"/>
                <w:sz w:val="20"/>
                <w:szCs w:val="20"/>
              </w:rPr>
            </w:pPr>
          </w:p>
        </w:tc>
        <w:tc>
          <w:tcPr>
            <w:tcW w:w="852" w:type="dxa"/>
          </w:tcPr>
          <w:p w14:paraId="34680DFD" w14:textId="77777777" w:rsidR="008263B8" w:rsidRPr="00D17506" w:rsidRDefault="008263B8" w:rsidP="00D17506">
            <w:pPr>
              <w:pStyle w:val="TableParagraph"/>
              <w:jc w:val="center"/>
              <w:rPr>
                <w:rFonts w:asciiTheme="minorHAnsi" w:hAnsiTheme="minorHAnsi" w:cstheme="minorHAnsi"/>
                <w:sz w:val="20"/>
                <w:szCs w:val="20"/>
              </w:rPr>
            </w:pPr>
          </w:p>
        </w:tc>
        <w:tc>
          <w:tcPr>
            <w:tcW w:w="694" w:type="dxa"/>
          </w:tcPr>
          <w:p w14:paraId="16ED6E71" w14:textId="77777777" w:rsidR="008263B8" w:rsidRPr="00D17506" w:rsidRDefault="008263B8" w:rsidP="00D17506">
            <w:pPr>
              <w:pStyle w:val="TableParagraph"/>
              <w:jc w:val="center"/>
              <w:rPr>
                <w:rFonts w:asciiTheme="minorHAnsi" w:hAnsiTheme="minorHAnsi" w:cstheme="minorHAnsi"/>
                <w:sz w:val="20"/>
                <w:szCs w:val="20"/>
              </w:rPr>
            </w:pPr>
            <w:r w:rsidRPr="00D17506">
              <w:rPr>
                <w:rFonts w:asciiTheme="minorHAnsi" w:hAnsiTheme="minorHAnsi" w:cstheme="minorHAnsi"/>
                <w:sz w:val="20"/>
                <w:szCs w:val="20"/>
              </w:rPr>
              <w:t>FBO</w:t>
            </w:r>
          </w:p>
        </w:tc>
        <w:tc>
          <w:tcPr>
            <w:tcW w:w="694" w:type="dxa"/>
          </w:tcPr>
          <w:p w14:paraId="2DB29C20" w14:textId="77777777" w:rsidR="008263B8" w:rsidRPr="00D17506" w:rsidRDefault="008263B8" w:rsidP="00D17506">
            <w:pPr>
              <w:jc w:val="center"/>
              <w:rPr>
                <w:rFonts w:asciiTheme="minorHAnsi" w:hAnsiTheme="minorHAnsi" w:cstheme="minorHAnsi"/>
                <w:sz w:val="20"/>
                <w:szCs w:val="20"/>
              </w:rPr>
            </w:pPr>
            <w:r w:rsidRPr="00D17506">
              <w:rPr>
                <w:rFonts w:asciiTheme="minorHAnsi" w:hAnsiTheme="minorHAnsi" w:cstheme="minorHAnsi"/>
                <w:sz w:val="20"/>
                <w:szCs w:val="20"/>
              </w:rPr>
              <w:t>FBO</w:t>
            </w:r>
          </w:p>
        </w:tc>
        <w:tc>
          <w:tcPr>
            <w:tcW w:w="694" w:type="dxa"/>
          </w:tcPr>
          <w:p w14:paraId="381C3E82" w14:textId="77777777" w:rsidR="008263B8" w:rsidRPr="00D17506" w:rsidRDefault="008263B8" w:rsidP="00D17506">
            <w:pPr>
              <w:jc w:val="center"/>
              <w:rPr>
                <w:rFonts w:asciiTheme="minorHAnsi" w:hAnsiTheme="minorHAnsi" w:cstheme="minorHAnsi"/>
                <w:sz w:val="20"/>
                <w:szCs w:val="20"/>
              </w:rPr>
            </w:pPr>
            <w:r w:rsidRPr="00D17506">
              <w:rPr>
                <w:rFonts w:asciiTheme="minorHAnsi" w:hAnsiTheme="minorHAnsi" w:cstheme="minorHAnsi"/>
                <w:sz w:val="20"/>
                <w:szCs w:val="20"/>
              </w:rPr>
              <w:t>FBO</w:t>
            </w:r>
          </w:p>
        </w:tc>
        <w:tc>
          <w:tcPr>
            <w:tcW w:w="694" w:type="dxa"/>
          </w:tcPr>
          <w:p w14:paraId="2E96D4A0" w14:textId="77777777" w:rsidR="008263B8" w:rsidRPr="00D17506" w:rsidRDefault="008263B8" w:rsidP="00D17506">
            <w:pPr>
              <w:jc w:val="center"/>
              <w:rPr>
                <w:rFonts w:asciiTheme="minorHAnsi" w:hAnsiTheme="minorHAnsi" w:cstheme="minorHAnsi"/>
                <w:sz w:val="20"/>
                <w:szCs w:val="20"/>
              </w:rPr>
            </w:pPr>
            <w:r w:rsidRPr="00D17506">
              <w:rPr>
                <w:rFonts w:asciiTheme="minorHAnsi" w:hAnsiTheme="minorHAnsi" w:cstheme="minorHAnsi"/>
                <w:sz w:val="20"/>
                <w:szCs w:val="20"/>
              </w:rPr>
              <w:t>FBO</w:t>
            </w:r>
          </w:p>
        </w:tc>
        <w:tc>
          <w:tcPr>
            <w:tcW w:w="694" w:type="dxa"/>
          </w:tcPr>
          <w:p w14:paraId="6B67B7F8" w14:textId="77777777" w:rsidR="008263B8" w:rsidRPr="00D17506" w:rsidRDefault="008263B8" w:rsidP="00D17506">
            <w:pPr>
              <w:pStyle w:val="TableParagraph"/>
              <w:jc w:val="center"/>
              <w:rPr>
                <w:rFonts w:asciiTheme="minorHAnsi" w:hAnsiTheme="minorHAnsi" w:cstheme="minorHAnsi"/>
                <w:sz w:val="20"/>
                <w:szCs w:val="20"/>
              </w:rPr>
            </w:pPr>
          </w:p>
        </w:tc>
        <w:tc>
          <w:tcPr>
            <w:tcW w:w="694" w:type="dxa"/>
          </w:tcPr>
          <w:p w14:paraId="050987A1" w14:textId="77777777" w:rsidR="008263B8" w:rsidRPr="00D17506" w:rsidRDefault="008263B8" w:rsidP="00D17506">
            <w:pPr>
              <w:pStyle w:val="TableParagraph"/>
              <w:jc w:val="center"/>
              <w:rPr>
                <w:rFonts w:asciiTheme="minorHAnsi" w:hAnsiTheme="minorHAnsi" w:cstheme="minorHAnsi"/>
                <w:sz w:val="20"/>
                <w:szCs w:val="20"/>
              </w:rPr>
            </w:pPr>
          </w:p>
        </w:tc>
        <w:tc>
          <w:tcPr>
            <w:tcW w:w="694" w:type="dxa"/>
          </w:tcPr>
          <w:p w14:paraId="59A4D991" w14:textId="77777777" w:rsidR="008263B8" w:rsidRPr="00D17506" w:rsidRDefault="008263B8" w:rsidP="00D17506">
            <w:pPr>
              <w:pStyle w:val="TableParagraph"/>
              <w:jc w:val="center"/>
              <w:rPr>
                <w:rFonts w:asciiTheme="minorHAnsi" w:hAnsiTheme="minorHAnsi" w:cstheme="minorHAnsi"/>
                <w:sz w:val="20"/>
                <w:szCs w:val="20"/>
              </w:rPr>
            </w:pPr>
          </w:p>
        </w:tc>
        <w:tc>
          <w:tcPr>
            <w:tcW w:w="694" w:type="dxa"/>
          </w:tcPr>
          <w:p w14:paraId="243B84B7" w14:textId="77777777" w:rsidR="008263B8" w:rsidRPr="00D17506" w:rsidRDefault="008263B8" w:rsidP="00D17506">
            <w:pPr>
              <w:pStyle w:val="TableParagraph"/>
              <w:jc w:val="center"/>
              <w:rPr>
                <w:rFonts w:asciiTheme="minorHAnsi" w:hAnsiTheme="minorHAnsi" w:cstheme="minorHAnsi"/>
                <w:sz w:val="20"/>
                <w:szCs w:val="20"/>
              </w:rPr>
            </w:pPr>
          </w:p>
        </w:tc>
        <w:tc>
          <w:tcPr>
            <w:tcW w:w="694" w:type="dxa"/>
          </w:tcPr>
          <w:p w14:paraId="1A5F2FAF" w14:textId="77777777" w:rsidR="008263B8" w:rsidRPr="00D17506" w:rsidRDefault="008263B8" w:rsidP="00D17506">
            <w:pPr>
              <w:pStyle w:val="TableParagraph"/>
              <w:jc w:val="center"/>
              <w:rPr>
                <w:rFonts w:asciiTheme="minorHAnsi" w:hAnsiTheme="minorHAnsi" w:cstheme="minorHAnsi"/>
                <w:sz w:val="20"/>
                <w:szCs w:val="20"/>
              </w:rPr>
            </w:pPr>
          </w:p>
        </w:tc>
        <w:tc>
          <w:tcPr>
            <w:tcW w:w="694" w:type="dxa"/>
          </w:tcPr>
          <w:p w14:paraId="50B4FFD3" w14:textId="77777777" w:rsidR="008263B8" w:rsidRPr="00D17506" w:rsidRDefault="008263B8" w:rsidP="00D17506">
            <w:pPr>
              <w:pStyle w:val="TableParagraph"/>
              <w:jc w:val="center"/>
              <w:rPr>
                <w:rFonts w:asciiTheme="minorHAnsi" w:hAnsiTheme="minorHAnsi" w:cstheme="minorHAnsi"/>
                <w:sz w:val="20"/>
                <w:szCs w:val="20"/>
              </w:rPr>
            </w:pPr>
          </w:p>
        </w:tc>
        <w:tc>
          <w:tcPr>
            <w:tcW w:w="694" w:type="dxa"/>
          </w:tcPr>
          <w:p w14:paraId="4AC724C8" w14:textId="77777777" w:rsidR="008263B8" w:rsidRPr="00D17506" w:rsidRDefault="008263B8" w:rsidP="00D17506">
            <w:pPr>
              <w:pStyle w:val="TableParagraph"/>
              <w:jc w:val="center"/>
              <w:rPr>
                <w:rFonts w:asciiTheme="minorHAnsi" w:hAnsiTheme="minorHAnsi" w:cstheme="minorHAnsi"/>
                <w:sz w:val="20"/>
                <w:szCs w:val="20"/>
              </w:rPr>
            </w:pPr>
          </w:p>
        </w:tc>
        <w:tc>
          <w:tcPr>
            <w:tcW w:w="694" w:type="dxa"/>
          </w:tcPr>
          <w:p w14:paraId="54DAF268" w14:textId="77777777" w:rsidR="008263B8" w:rsidRPr="00D17506" w:rsidRDefault="008263B8" w:rsidP="00D17506">
            <w:pPr>
              <w:pStyle w:val="TableParagraph"/>
              <w:jc w:val="center"/>
              <w:rPr>
                <w:rFonts w:asciiTheme="minorHAnsi" w:hAnsiTheme="minorHAnsi" w:cstheme="minorHAnsi"/>
                <w:sz w:val="20"/>
                <w:szCs w:val="20"/>
              </w:rPr>
            </w:pPr>
          </w:p>
        </w:tc>
        <w:tc>
          <w:tcPr>
            <w:tcW w:w="694" w:type="dxa"/>
          </w:tcPr>
          <w:p w14:paraId="6E92733E" w14:textId="77777777" w:rsidR="008263B8" w:rsidRPr="00D17506" w:rsidRDefault="008263B8" w:rsidP="00D17506">
            <w:pPr>
              <w:pStyle w:val="TableParagraph"/>
              <w:jc w:val="center"/>
              <w:rPr>
                <w:rFonts w:asciiTheme="minorHAnsi" w:hAnsiTheme="minorHAnsi" w:cstheme="minorHAnsi"/>
                <w:sz w:val="20"/>
                <w:szCs w:val="20"/>
              </w:rPr>
            </w:pPr>
          </w:p>
        </w:tc>
        <w:tc>
          <w:tcPr>
            <w:tcW w:w="694" w:type="dxa"/>
          </w:tcPr>
          <w:p w14:paraId="035C0E35" w14:textId="77777777" w:rsidR="008263B8" w:rsidRPr="00D17506" w:rsidRDefault="008263B8" w:rsidP="00D17506">
            <w:pPr>
              <w:pStyle w:val="TableParagraph"/>
              <w:jc w:val="center"/>
              <w:rPr>
                <w:rFonts w:asciiTheme="minorHAnsi" w:hAnsiTheme="minorHAnsi" w:cstheme="minorHAnsi"/>
                <w:sz w:val="20"/>
                <w:szCs w:val="20"/>
              </w:rPr>
            </w:pPr>
          </w:p>
        </w:tc>
      </w:tr>
      <w:tr w:rsidR="006737A6" w14:paraId="0BDDA6B8" w14:textId="77777777" w:rsidTr="00117DA5">
        <w:trPr>
          <w:trHeight w:val="227"/>
        </w:trPr>
        <w:tc>
          <w:tcPr>
            <w:tcW w:w="2901" w:type="dxa"/>
          </w:tcPr>
          <w:p w14:paraId="0F0D590E" w14:textId="77777777" w:rsidR="006737A6" w:rsidRPr="00D17506" w:rsidRDefault="0034725B" w:rsidP="00D17506">
            <w:pPr>
              <w:pStyle w:val="TableParagraph"/>
              <w:rPr>
                <w:rFonts w:asciiTheme="minorHAnsi" w:hAnsiTheme="minorHAnsi" w:cstheme="minorHAnsi"/>
                <w:sz w:val="20"/>
                <w:szCs w:val="20"/>
              </w:rPr>
            </w:pPr>
            <w:r w:rsidRPr="00D17506">
              <w:rPr>
                <w:rFonts w:asciiTheme="minorHAnsi" w:hAnsiTheme="minorHAnsi" w:cstheme="minorHAnsi"/>
                <w:sz w:val="20"/>
                <w:szCs w:val="20"/>
              </w:rPr>
              <w:t>Northridge</w:t>
            </w:r>
          </w:p>
        </w:tc>
        <w:tc>
          <w:tcPr>
            <w:tcW w:w="805" w:type="dxa"/>
          </w:tcPr>
          <w:p w14:paraId="0E1E2ADB" w14:textId="77777777" w:rsidR="006737A6" w:rsidRPr="00D17506" w:rsidRDefault="0034725B" w:rsidP="00D17506">
            <w:pPr>
              <w:pStyle w:val="TableParagraph"/>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852" w:type="dxa"/>
          </w:tcPr>
          <w:p w14:paraId="365ED2F3" w14:textId="77777777" w:rsidR="006737A6" w:rsidRPr="00D17506" w:rsidRDefault="0034725B" w:rsidP="00D17506">
            <w:pPr>
              <w:pStyle w:val="TableParagraph"/>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6ECF8160" w14:textId="77777777" w:rsidR="006737A6" w:rsidRPr="00D17506" w:rsidRDefault="0034725B" w:rsidP="00D17506">
            <w:pPr>
              <w:pStyle w:val="TableParagraph"/>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29A33C8F" w14:textId="77777777" w:rsidR="006737A6" w:rsidRPr="00D17506" w:rsidRDefault="0034725B" w:rsidP="00D17506">
            <w:pPr>
              <w:pStyle w:val="TableParagraph"/>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7656F703" w14:textId="77777777" w:rsidR="006737A6" w:rsidRPr="00D17506" w:rsidRDefault="0034725B" w:rsidP="00D17506">
            <w:pPr>
              <w:pStyle w:val="TableParagraph"/>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014F2FB8" w14:textId="77777777" w:rsidR="006737A6" w:rsidRPr="00D17506" w:rsidRDefault="0034725B" w:rsidP="00D17506">
            <w:pPr>
              <w:pStyle w:val="TableParagraph"/>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55E6629C" w14:textId="77777777" w:rsidR="006737A6" w:rsidRPr="00D17506" w:rsidRDefault="0034725B" w:rsidP="00D17506">
            <w:pPr>
              <w:pStyle w:val="TableParagraph"/>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0261E06E" w14:textId="77777777" w:rsidR="006737A6" w:rsidRPr="00D17506" w:rsidRDefault="0034725B" w:rsidP="00D17506">
            <w:pPr>
              <w:pStyle w:val="TableParagraph"/>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7FEB8E29" w14:textId="77777777" w:rsidR="006737A6" w:rsidRPr="00D17506" w:rsidRDefault="0034725B" w:rsidP="00D17506">
            <w:pPr>
              <w:pStyle w:val="TableParagraph"/>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0AB9AF90" w14:textId="77777777" w:rsidR="006737A6" w:rsidRPr="00D17506" w:rsidRDefault="0034725B" w:rsidP="00D17506">
            <w:pPr>
              <w:pStyle w:val="TableParagraph"/>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1090EAAD" w14:textId="77777777" w:rsidR="006737A6" w:rsidRPr="00D17506" w:rsidRDefault="006737A6" w:rsidP="00D17506">
            <w:pPr>
              <w:pStyle w:val="TableParagraph"/>
              <w:jc w:val="center"/>
              <w:rPr>
                <w:rFonts w:asciiTheme="minorHAnsi" w:hAnsiTheme="minorHAnsi" w:cstheme="minorHAnsi"/>
                <w:sz w:val="20"/>
                <w:szCs w:val="20"/>
              </w:rPr>
            </w:pPr>
          </w:p>
        </w:tc>
        <w:tc>
          <w:tcPr>
            <w:tcW w:w="694" w:type="dxa"/>
          </w:tcPr>
          <w:p w14:paraId="2287ADA4" w14:textId="77777777" w:rsidR="006737A6" w:rsidRPr="00D17506" w:rsidRDefault="006737A6" w:rsidP="00D17506">
            <w:pPr>
              <w:pStyle w:val="TableParagraph"/>
              <w:jc w:val="center"/>
              <w:rPr>
                <w:rFonts w:asciiTheme="minorHAnsi" w:hAnsiTheme="minorHAnsi" w:cstheme="minorHAnsi"/>
                <w:sz w:val="20"/>
                <w:szCs w:val="20"/>
              </w:rPr>
            </w:pPr>
          </w:p>
        </w:tc>
        <w:tc>
          <w:tcPr>
            <w:tcW w:w="694" w:type="dxa"/>
          </w:tcPr>
          <w:p w14:paraId="4A1D284C" w14:textId="77777777" w:rsidR="006737A6" w:rsidRPr="00D17506" w:rsidRDefault="006737A6" w:rsidP="00D17506">
            <w:pPr>
              <w:pStyle w:val="TableParagraph"/>
              <w:jc w:val="center"/>
              <w:rPr>
                <w:rFonts w:asciiTheme="minorHAnsi" w:hAnsiTheme="minorHAnsi" w:cstheme="minorHAnsi"/>
                <w:sz w:val="20"/>
                <w:szCs w:val="20"/>
              </w:rPr>
            </w:pPr>
          </w:p>
        </w:tc>
        <w:tc>
          <w:tcPr>
            <w:tcW w:w="694" w:type="dxa"/>
          </w:tcPr>
          <w:p w14:paraId="5B9FBC88" w14:textId="77777777" w:rsidR="006737A6" w:rsidRPr="00D17506" w:rsidRDefault="008263B8" w:rsidP="00D17506">
            <w:pPr>
              <w:pStyle w:val="TableParagraph"/>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1A108DD7" w14:textId="77777777" w:rsidR="006737A6" w:rsidRPr="00D17506" w:rsidRDefault="0034725B" w:rsidP="00D17506">
            <w:pPr>
              <w:pStyle w:val="TableParagraph"/>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081E422E" w14:textId="77777777" w:rsidR="006737A6" w:rsidRPr="00D17506" w:rsidRDefault="006737A6" w:rsidP="00D17506">
            <w:pPr>
              <w:pStyle w:val="TableParagraph"/>
              <w:jc w:val="center"/>
              <w:rPr>
                <w:rFonts w:asciiTheme="minorHAnsi" w:hAnsiTheme="minorHAnsi" w:cstheme="minorHAnsi"/>
                <w:sz w:val="20"/>
                <w:szCs w:val="20"/>
              </w:rPr>
            </w:pPr>
          </w:p>
        </w:tc>
      </w:tr>
      <w:tr w:rsidR="00873115" w14:paraId="0479D68C" w14:textId="77777777" w:rsidTr="00117DA5">
        <w:trPr>
          <w:trHeight w:val="227"/>
        </w:trPr>
        <w:tc>
          <w:tcPr>
            <w:tcW w:w="2901" w:type="dxa"/>
          </w:tcPr>
          <w:p w14:paraId="5151A9AC" w14:textId="77777777" w:rsidR="00873115" w:rsidRPr="00D17506" w:rsidRDefault="00873115" w:rsidP="00D17506">
            <w:pPr>
              <w:pStyle w:val="TableParagraph"/>
              <w:rPr>
                <w:rFonts w:asciiTheme="minorHAnsi" w:hAnsiTheme="minorHAnsi" w:cstheme="minorHAnsi"/>
                <w:sz w:val="20"/>
                <w:szCs w:val="20"/>
              </w:rPr>
            </w:pPr>
            <w:r w:rsidRPr="00D17506">
              <w:rPr>
                <w:rFonts w:asciiTheme="minorHAnsi" w:hAnsiTheme="minorHAnsi" w:cstheme="minorHAnsi"/>
                <w:sz w:val="20"/>
                <w:szCs w:val="20"/>
              </w:rPr>
              <w:t>Pomona</w:t>
            </w:r>
          </w:p>
        </w:tc>
        <w:tc>
          <w:tcPr>
            <w:tcW w:w="805" w:type="dxa"/>
          </w:tcPr>
          <w:p w14:paraId="44E71A9A" w14:textId="77777777" w:rsidR="00873115" w:rsidRPr="00D17506" w:rsidRDefault="00873115" w:rsidP="00D17506">
            <w:pPr>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852" w:type="dxa"/>
          </w:tcPr>
          <w:p w14:paraId="70F46E18" w14:textId="77777777" w:rsidR="00873115" w:rsidRPr="00D17506" w:rsidRDefault="00873115" w:rsidP="00D17506">
            <w:pPr>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6C307AFD" w14:textId="77777777" w:rsidR="00873115" w:rsidRPr="00D17506" w:rsidRDefault="00873115" w:rsidP="00D17506">
            <w:pPr>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1AEB27E2" w14:textId="77777777" w:rsidR="00873115" w:rsidRPr="00D17506" w:rsidRDefault="00873115" w:rsidP="00D17506">
            <w:pPr>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4A65D933" w14:textId="77777777" w:rsidR="00873115" w:rsidRPr="00D17506" w:rsidRDefault="00873115" w:rsidP="00D17506">
            <w:pPr>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404A5A09" w14:textId="77777777" w:rsidR="00873115" w:rsidRPr="00D17506" w:rsidRDefault="00873115" w:rsidP="00D17506">
            <w:pPr>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7F6CE34F" w14:textId="77777777" w:rsidR="00873115" w:rsidRPr="00D17506" w:rsidRDefault="00873115" w:rsidP="00D17506">
            <w:pPr>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0F5937F3" w14:textId="77777777" w:rsidR="00873115" w:rsidRPr="00D17506" w:rsidRDefault="00873115" w:rsidP="00D17506">
            <w:pPr>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6CC42EA1" w14:textId="77777777" w:rsidR="00873115" w:rsidRPr="00D17506" w:rsidRDefault="00873115" w:rsidP="00D17506">
            <w:pPr>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3D3DD006" w14:textId="77777777" w:rsidR="00873115" w:rsidRPr="00D17506" w:rsidRDefault="00873115" w:rsidP="00D17506">
            <w:pPr>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076241A3" w14:textId="77777777" w:rsidR="00873115" w:rsidRPr="00D17506" w:rsidRDefault="00873115" w:rsidP="00D17506">
            <w:pPr>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5F7CBA51" w14:textId="77777777" w:rsidR="00873115" w:rsidRPr="00D17506" w:rsidRDefault="00873115" w:rsidP="00D17506">
            <w:pPr>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4F04A6CB" w14:textId="77777777" w:rsidR="00873115" w:rsidRPr="00D17506" w:rsidRDefault="00873115" w:rsidP="00D17506">
            <w:pPr>
              <w:pStyle w:val="TableParagraph"/>
              <w:jc w:val="center"/>
              <w:rPr>
                <w:rFonts w:asciiTheme="minorHAnsi" w:hAnsiTheme="minorHAnsi" w:cstheme="minorHAnsi"/>
                <w:sz w:val="20"/>
                <w:szCs w:val="20"/>
              </w:rPr>
            </w:pPr>
          </w:p>
        </w:tc>
        <w:tc>
          <w:tcPr>
            <w:tcW w:w="694" w:type="dxa"/>
          </w:tcPr>
          <w:p w14:paraId="007F8CC5" w14:textId="77777777" w:rsidR="00873115" w:rsidRPr="00D17506" w:rsidRDefault="00873115" w:rsidP="00D17506">
            <w:pPr>
              <w:pStyle w:val="TableParagraph"/>
              <w:jc w:val="center"/>
              <w:rPr>
                <w:rFonts w:asciiTheme="minorHAnsi" w:hAnsiTheme="minorHAnsi" w:cstheme="minorHAnsi"/>
                <w:sz w:val="20"/>
                <w:szCs w:val="20"/>
              </w:rPr>
            </w:pPr>
          </w:p>
        </w:tc>
        <w:tc>
          <w:tcPr>
            <w:tcW w:w="694" w:type="dxa"/>
          </w:tcPr>
          <w:p w14:paraId="38481EEF" w14:textId="77777777" w:rsidR="00873115" w:rsidRPr="00D17506" w:rsidRDefault="00873115" w:rsidP="00D17506">
            <w:pPr>
              <w:pStyle w:val="TableParagraph"/>
              <w:jc w:val="center"/>
              <w:rPr>
                <w:rFonts w:asciiTheme="minorHAnsi" w:hAnsiTheme="minorHAnsi" w:cstheme="minorHAnsi"/>
                <w:sz w:val="20"/>
                <w:szCs w:val="20"/>
              </w:rPr>
            </w:pPr>
          </w:p>
        </w:tc>
        <w:tc>
          <w:tcPr>
            <w:tcW w:w="694" w:type="dxa"/>
          </w:tcPr>
          <w:p w14:paraId="41D78799" w14:textId="77777777" w:rsidR="00873115" w:rsidRPr="00D17506" w:rsidRDefault="00873115" w:rsidP="00D17506">
            <w:pPr>
              <w:pStyle w:val="TableParagraph"/>
              <w:jc w:val="center"/>
              <w:rPr>
                <w:rFonts w:asciiTheme="minorHAnsi" w:hAnsiTheme="minorHAnsi" w:cstheme="minorHAnsi"/>
                <w:sz w:val="20"/>
                <w:szCs w:val="20"/>
              </w:rPr>
            </w:pPr>
          </w:p>
        </w:tc>
      </w:tr>
      <w:tr w:rsidR="008263B8" w14:paraId="552652A7" w14:textId="77777777" w:rsidTr="00117DA5">
        <w:trPr>
          <w:trHeight w:val="227"/>
        </w:trPr>
        <w:tc>
          <w:tcPr>
            <w:tcW w:w="2901" w:type="dxa"/>
          </w:tcPr>
          <w:p w14:paraId="512863CB" w14:textId="77777777" w:rsidR="008263B8" w:rsidRPr="00D17506" w:rsidRDefault="008263B8" w:rsidP="00D17506">
            <w:pPr>
              <w:pStyle w:val="TableParagraph"/>
              <w:rPr>
                <w:rFonts w:asciiTheme="minorHAnsi" w:hAnsiTheme="minorHAnsi" w:cstheme="minorHAnsi"/>
                <w:sz w:val="20"/>
                <w:szCs w:val="20"/>
              </w:rPr>
            </w:pPr>
            <w:r w:rsidRPr="00D17506">
              <w:rPr>
                <w:rFonts w:asciiTheme="minorHAnsi" w:hAnsiTheme="minorHAnsi" w:cstheme="minorHAnsi"/>
                <w:sz w:val="20"/>
                <w:szCs w:val="20"/>
              </w:rPr>
              <w:t>Sacramento</w:t>
            </w:r>
          </w:p>
        </w:tc>
        <w:tc>
          <w:tcPr>
            <w:tcW w:w="805" w:type="dxa"/>
          </w:tcPr>
          <w:p w14:paraId="15893FA9" w14:textId="77777777" w:rsidR="008263B8" w:rsidRPr="00D17506" w:rsidRDefault="008263B8" w:rsidP="00D17506">
            <w:pPr>
              <w:jc w:val="center"/>
              <w:rPr>
                <w:rFonts w:asciiTheme="minorHAnsi" w:hAnsiTheme="minorHAnsi" w:cstheme="minorHAnsi"/>
                <w:sz w:val="20"/>
                <w:szCs w:val="20"/>
              </w:rPr>
            </w:pPr>
          </w:p>
        </w:tc>
        <w:tc>
          <w:tcPr>
            <w:tcW w:w="852" w:type="dxa"/>
          </w:tcPr>
          <w:p w14:paraId="4D5BF2DC" w14:textId="77777777" w:rsidR="008263B8" w:rsidRPr="00D17506" w:rsidRDefault="008263B8" w:rsidP="00D17506">
            <w:pPr>
              <w:jc w:val="center"/>
              <w:rPr>
                <w:rFonts w:asciiTheme="minorHAnsi" w:hAnsiTheme="minorHAnsi" w:cstheme="minorHAnsi"/>
                <w:sz w:val="20"/>
                <w:szCs w:val="20"/>
              </w:rPr>
            </w:pPr>
          </w:p>
        </w:tc>
        <w:tc>
          <w:tcPr>
            <w:tcW w:w="694" w:type="dxa"/>
          </w:tcPr>
          <w:p w14:paraId="5B80D22A" w14:textId="77777777" w:rsidR="008263B8" w:rsidRPr="00D17506" w:rsidRDefault="008263B8" w:rsidP="00D17506">
            <w:pPr>
              <w:jc w:val="center"/>
              <w:rPr>
                <w:rFonts w:asciiTheme="minorHAnsi" w:hAnsiTheme="minorHAnsi" w:cstheme="minorHAnsi"/>
                <w:sz w:val="20"/>
                <w:szCs w:val="20"/>
              </w:rPr>
            </w:pPr>
          </w:p>
        </w:tc>
        <w:tc>
          <w:tcPr>
            <w:tcW w:w="694" w:type="dxa"/>
          </w:tcPr>
          <w:p w14:paraId="780B72D7" w14:textId="77777777" w:rsidR="008263B8" w:rsidRPr="00D17506" w:rsidRDefault="008263B8" w:rsidP="00D17506">
            <w:pPr>
              <w:jc w:val="center"/>
              <w:rPr>
                <w:rFonts w:asciiTheme="minorHAnsi" w:hAnsiTheme="minorHAnsi" w:cstheme="minorHAnsi"/>
                <w:sz w:val="20"/>
                <w:szCs w:val="20"/>
              </w:rPr>
            </w:pPr>
          </w:p>
        </w:tc>
        <w:tc>
          <w:tcPr>
            <w:tcW w:w="694" w:type="dxa"/>
          </w:tcPr>
          <w:p w14:paraId="6A419D49" w14:textId="77777777" w:rsidR="008263B8" w:rsidRPr="00D17506" w:rsidRDefault="008263B8" w:rsidP="00D17506">
            <w:pPr>
              <w:jc w:val="center"/>
              <w:rPr>
                <w:rFonts w:asciiTheme="minorHAnsi" w:hAnsiTheme="minorHAnsi" w:cstheme="minorHAnsi"/>
                <w:sz w:val="20"/>
                <w:szCs w:val="20"/>
              </w:rPr>
            </w:pPr>
          </w:p>
        </w:tc>
        <w:tc>
          <w:tcPr>
            <w:tcW w:w="694" w:type="dxa"/>
          </w:tcPr>
          <w:p w14:paraId="723BEB08" w14:textId="77777777" w:rsidR="008263B8" w:rsidRPr="00D17506" w:rsidRDefault="008263B8" w:rsidP="00D17506">
            <w:pPr>
              <w:jc w:val="center"/>
              <w:rPr>
                <w:rFonts w:asciiTheme="minorHAnsi" w:hAnsiTheme="minorHAnsi" w:cstheme="minorHAnsi"/>
                <w:sz w:val="20"/>
                <w:szCs w:val="20"/>
              </w:rPr>
            </w:pPr>
          </w:p>
        </w:tc>
        <w:tc>
          <w:tcPr>
            <w:tcW w:w="694" w:type="dxa"/>
          </w:tcPr>
          <w:p w14:paraId="7FB49939" w14:textId="77777777" w:rsidR="008263B8" w:rsidRPr="00D17506" w:rsidRDefault="008263B8" w:rsidP="00D17506">
            <w:pPr>
              <w:jc w:val="center"/>
              <w:rPr>
                <w:rFonts w:asciiTheme="minorHAnsi" w:hAnsiTheme="minorHAnsi" w:cstheme="minorHAnsi"/>
                <w:sz w:val="20"/>
                <w:szCs w:val="20"/>
              </w:rPr>
            </w:pPr>
          </w:p>
        </w:tc>
        <w:tc>
          <w:tcPr>
            <w:tcW w:w="694" w:type="dxa"/>
          </w:tcPr>
          <w:p w14:paraId="4E6721B5" w14:textId="77777777" w:rsidR="008263B8" w:rsidRPr="00D17506" w:rsidRDefault="008263B8" w:rsidP="00D17506">
            <w:pPr>
              <w:jc w:val="center"/>
              <w:rPr>
                <w:rFonts w:asciiTheme="minorHAnsi" w:hAnsiTheme="minorHAnsi" w:cstheme="minorHAnsi"/>
                <w:sz w:val="20"/>
                <w:szCs w:val="20"/>
              </w:rPr>
            </w:pPr>
          </w:p>
        </w:tc>
        <w:tc>
          <w:tcPr>
            <w:tcW w:w="694" w:type="dxa"/>
          </w:tcPr>
          <w:p w14:paraId="6584FC49" w14:textId="77777777" w:rsidR="008263B8" w:rsidRPr="00D17506" w:rsidRDefault="008263B8" w:rsidP="00D17506">
            <w:pPr>
              <w:jc w:val="center"/>
              <w:rPr>
                <w:rFonts w:asciiTheme="minorHAnsi" w:hAnsiTheme="minorHAnsi" w:cstheme="minorHAnsi"/>
                <w:sz w:val="20"/>
                <w:szCs w:val="20"/>
              </w:rPr>
            </w:pPr>
          </w:p>
        </w:tc>
        <w:tc>
          <w:tcPr>
            <w:tcW w:w="694" w:type="dxa"/>
          </w:tcPr>
          <w:p w14:paraId="39CF6D10" w14:textId="77777777" w:rsidR="008263B8" w:rsidRPr="00D17506" w:rsidRDefault="008263B8" w:rsidP="00D17506">
            <w:pPr>
              <w:jc w:val="center"/>
              <w:rPr>
                <w:rFonts w:asciiTheme="minorHAnsi" w:hAnsiTheme="minorHAnsi" w:cstheme="minorHAnsi"/>
                <w:sz w:val="20"/>
                <w:szCs w:val="20"/>
              </w:rPr>
            </w:pPr>
          </w:p>
        </w:tc>
        <w:tc>
          <w:tcPr>
            <w:tcW w:w="694" w:type="dxa"/>
          </w:tcPr>
          <w:p w14:paraId="6597D1E8" w14:textId="77777777" w:rsidR="008263B8" w:rsidRPr="00D17506" w:rsidRDefault="008263B8" w:rsidP="00D17506">
            <w:pPr>
              <w:jc w:val="center"/>
              <w:rPr>
                <w:rFonts w:asciiTheme="minorHAnsi" w:hAnsiTheme="minorHAnsi" w:cstheme="minorHAnsi"/>
                <w:sz w:val="20"/>
                <w:szCs w:val="20"/>
              </w:rPr>
            </w:pPr>
          </w:p>
        </w:tc>
        <w:tc>
          <w:tcPr>
            <w:tcW w:w="694" w:type="dxa"/>
          </w:tcPr>
          <w:p w14:paraId="0C5C9BFC" w14:textId="77777777" w:rsidR="008263B8" w:rsidRPr="00D17506" w:rsidRDefault="008263B8" w:rsidP="00D17506">
            <w:pPr>
              <w:jc w:val="center"/>
              <w:rPr>
                <w:rFonts w:asciiTheme="minorHAnsi" w:hAnsiTheme="minorHAnsi" w:cstheme="minorHAnsi"/>
                <w:sz w:val="20"/>
                <w:szCs w:val="20"/>
              </w:rPr>
            </w:pPr>
          </w:p>
        </w:tc>
        <w:tc>
          <w:tcPr>
            <w:tcW w:w="694" w:type="dxa"/>
          </w:tcPr>
          <w:p w14:paraId="57D8B8D6" w14:textId="77777777" w:rsidR="008263B8" w:rsidRPr="00D17506" w:rsidRDefault="008263B8" w:rsidP="00D17506">
            <w:pPr>
              <w:pStyle w:val="TableParagraph"/>
              <w:jc w:val="center"/>
              <w:rPr>
                <w:rFonts w:asciiTheme="minorHAnsi" w:hAnsiTheme="minorHAnsi" w:cstheme="minorHAnsi"/>
                <w:sz w:val="20"/>
                <w:szCs w:val="20"/>
              </w:rPr>
            </w:pPr>
          </w:p>
        </w:tc>
        <w:tc>
          <w:tcPr>
            <w:tcW w:w="694" w:type="dxa"/>
          </w:tcPr>
          <w:p w14:paraId="3037BC9D" w14:textId="77777777" w:rsidR="008263B8" w:rsidRPr="00D17506" w:rsidRDefault="008263B8" w:rsidP="00D17506">
            <w:pPr>
              <w:pStyle w:val="TableParagraph"/>
              <w:jc w:val="center"/>
              <w:rPr>
                <w:rFonts w:asciiTheme="minorHAnsi" w:hAnsiTheme="minorHAnsi" w:cstheme="minorHAnsi"/>
                <w:sz w:val="20"/>
                <w:szCs w:val="20"/>
              </w:rPr>
            </w:pPr>
          </w:p>
        </w:tc>
        <w:tc>
          <w:tcPr>
            <w:tcW w:w="694" w:type="dxa"/>
          </w:tcPr>
          <w:p w14:paraId="654BA8D3" w14:textId="77777777" w:rsidR="008263B8" w:rsidRPr="00D17506" w:rsidRDefault="008263B8" w:rsidP="00D17506">
            <w:pPr>
              <w:pStyle w:val="TableParagraph"/>
              <w:jc w:val="center"/>
              <w:rPr>
                <w:rFonts w:asciiTheme="minorHAnsi" w:hAnsiTheme="minorHAnsi" w:cstheme="minorHAnsi"/>
                <w:sz w:val="20"/>
                <w:szCs w:val="20"/>
              </w:rPr>
            </w:pPr>
          </w:p>
        </w:tc>
        <w:tc>
          <w:tcPr>
            <w:tcW w:w="694" w:type="dxa"/>
          </w:tcPr>
          <w:p w14:paraId="2298A608" w14:textId="77777777" w:rsidR="008263B8" w:rsidRPr="00D17506" w:rsidRDefault="008263B8" w:rsidP="00D17506">
            <w:pPr>
              <w:pStyle w:val="TableParagraph"/>
              <w:jc w:val="center"/>
              <w:rPr>
                <w:rFonts w:asciiTheme="minorHAnsi" w:hAnsiTheme="minorHAnsi" w:cstheme="minorHAnsi"/>
                <w:sz w:val="20"/>
                <w:szCs w:val="20"/>
              </w:rPr>
            </w:pPr>
          </w:p>
        </w:tc>
      </w:tr>
      <w:tr w:rsidR="00117DA5" w14:paraId="2F578323" w14:textId="77777777" w:rsidTr="00117DA5">
        <w:trPr>
          <w:trHeight w:val="227"/>
        </w:trPr>
        <w:tc>
          <w:tcPr>
            <w:tcW w:w="2901" w:type="dxa"/>
          </w:tcPr>
          <w:p w14:paraId="3A3DB107" w14:textId="77777777" w:rsidR="00117DA5" w:rsidRPr="00D17506" w:rsidRDefault="00117DA5" w:rsidP="00D17506">
            <w:pPr>
              <w:pStyle w:val="TableParagraph"/>
              <w:rPr>
                <w:rFonts w:asciiTheme="minorHAnsi" w:hAnsiTheme="minorHAnsi" w:cstheme="minorHAnsi"/>
                <w:sz w:val="20"/>
                <w:szCs w:val="20"/>
              </w:rPr>
            </w:pPr>
            <w:r w:rsidRPr="00D17506">
              <w:rPr>
                <w:rFonts w:asciiTheme="minorHAnsi" w:hAnsiTheme="minorHAnsi" w:cstheme="minorHAnsi"/>
                <w:sz w:val="20"/>
                <w:szCs w:val="20"/>
              </w:rPr>
              <w:t>San Bernardino</w:t>
            </w:r>
          </w:p>
        </w:tc>
        <w:tc>
          <w:tcPr>
            <w:tcW w:w="805" w:type="dxa"/>
          </w:tcPr>
          <w:p w14:paraId="6BBD23A5" w14:textId="77777777" w:rsidR="00117DA5" w:rsidRPr="00D17506" w:rsidRDefault="00117DA5" w:rsidP="00D17506">
            <w:pPr>
              <w:jc w:val="center"/>
              <w:rPr>
                <w:rFonts w:asciiTheme="minorHAnsi" w:hAnsiTheme="minorHAnsi" w:cstheme="minorHAnsi"/>
                <w:sz w:val="20"/>
                <w:szCs w:val="20"/>
              </w:rPr>
            </w:pPr>
          </w:p>
        </w:tc>
        <w:tc>
          <w:tcPr>
            <w:tcW w:w="852" w:type="dxa"/>
          </w:tcPr>
          <w:p w14:paraId="520D636E" w14:textId="77777777" w:rsidR="00117DA5" w:rsidRPr="00D17506" w:rsidRDefault="00117DA5" w:rsidP="00D17506">
            <w:pPr>
              <w:jc w:val="center"/>
              <w:rPr>
                <w:rFonts w:asciiTheme="minorHAnsi" w:hAnsiTheme="minorHAnsi" w:cstheme="minorHAnsi"/>
                <w:sz w:val="20"/>
                <w:szCs w:val="20"/>
              </w:rPr>
            </w:pPr>
          </w:p>
        </w:tc>
        <w:tc>
          <w:tcPr>
            <w:tcW w:w="694" w:type="dxa"/>
          </w:tcPr>
          <w:p w14:paraId="66AC61C7" w14:textId="77777777" w:rsidR="00117DA5" w:rsidRPr="00D17506" w:rsidRDefault="00117DA5" w:rsidP="00D17506">
            <w:pPr>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7E3001EE" w14:textId="77777777" w:rsidR="00117DA5" w:rsidRPr="00D17506" w:rsidRDefault="00117DA5" w:rsidP="00D17506">
            <w:pPr>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12C70438" w14:textId="77777777" w:rsidR="00117DA5" w:rsidRPr="00D17506" w:rsidRDefault="00117DA5" w:rsidP="00D17506">
            <w:pPr>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77F99C73" w14:textId="77777777" w:rsidR="00117DA5" w:rsidRPr="00D17506" w:rsidRDefault="00117DA5" w:rsidP="00D17506">
            <w:pPr>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3DF3EC40" w14:textId="77777777" w:rsidR="00117DA5" w:rsidRPr="00D17506" w:rsidRDefault="00117DA5" w:rsidP="00D17506">
            <w:pPr>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51BB327C" w14:textId="77777777" w:rsidR="00117DA5" w:rsidRPr="00D17506" w:rsidRDefault="00117DA5" w:rsidP="00D17506">
            <w:pPr>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158C93B8" w14:textId="77777777" w:rsidR="00117DA5" w:rsidRPr="00D17506" w:rsidRDefault="00117DA5" w:rsidP="00D17506">
            <w:pPr>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4D0BB70F" w14:textId="77777777" w:rsidR="00117DA5" w:rsidRPr="00D17506" w:rsidRDefault="00117DA5" w:rsidP="00D17506">
            <w:pPr>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557AA3A6" w14:textId="77777777" w:rsidR="00117DA5" w:rsidRPr="00D17506" w:rsidRDefault="00117DA5" w:rsidP="00D17506">
            <w:pPr>
              <w:jc w:val="center"/>
              <w:rPr>
                <w:rFonts w:asciiTheme="minorHAnsi" w:hAnsiTheme="minorHAnsi" w:cstheme="minorHAnsi"/>
                <w:sz w:val="20"/>
                <w:szCs w:val="20"/>
              </w:rPr>
            </w:pPr>
          </w:p>
        </w:tc>
        <w:tc>
          <w:tcPr>
            <w:tcW w:w="694" w:type="dxa"/>
          </w:tcPr>
          <w:p w14:paraId="5CE4F20B" w14:textId="77777777" w:rsidR="00117DA5" w:rsidRPr="00D17506" w:rsidRDefault="00117DA5" w:rsidP="00D17506">
            <w:pPr>
              <w:jc w:val="center"/>
              <w:rPr>
                <w:rFonts w:asciiTheme="minorHAnsi" w:hAnsiTheme="minorHAnsi" w:cstheme="minorHAnsi"/>
                <w:sz w:val="20"/>
                <w:szCs w:val="20"/>
              </w:rPr>
            </w:pPr>
          </w:p>
        </w:tc>
        <w:tc>
          <w:tcPr>
            <w:tcW w:w="694" w:type="dxa"/>
          </w:tcPr>
          <w:p w14:paraId="5626688F" w14:textId="77777777" w:rsidR="00117DA5" w:rsidRPr="00D17506" w:rsidRDefault="00117DA5" w:rsidP="00D17506">
            <w:pPr>
              <w:pStyle w:val="TableParagraph"/>
              <w:jc w:val="center"/>
              <w:rPr>
                <w:rFonts w:asciiTheme="minorHAnsi" w:hAnsiTheme="minorHAnsi" w:cstheme="minorHAnsi"/>
                <w:sz w:val="20"/>
                <w:szCs w:val="20"/>
              </w:rPr>
            </w:pPr>
          </w:p>
        </w:tc>
        <w:tc>
          <w:tcPr>
            <w:tcW w:w="694" w:type="dxa"/>
          </w:tcPr>
          <w:p w14:paraId="1A862A9D" w14:textId="77777777" w:rsidR="00117DA5" w:rsidRPr="00D17506" w:rsidRDefault="00117DA5" w:rsidP="00D17506">
            <w:pPr>
              <w:pStyle w:val="TableParagraph"/>
              <w:jc w:val="center"/>
              <w:rPr>
                <w:rFonts w:asciiTheme="minorHAnsi" w:hAnsiTheme="minorHAnsi" w:cstheme="minorHAnsi"/>
                <w:sz w:val="20"/>
                <w:szCs w:val="20"/>
              </w:rPr>
            </w:pPr>
          </w:p>
        </w:tc>
        <w:tc>
          <w:tcPr>
            <w:tcW w:w="694" w:type="dxa"/>
          </w:tcPr>
          <w:p w14:paraId="281D9BC2" w14:textId="77777777" w:rsidR="00117DA5" w:rsidRPr="00D17506" w:rsidRDefault="00117DA5" w:rsidP="00D17506">
            <w:pPr>
              <w:pStyle w:val="TableParagraph"/>
              <w:jc w:val="center"/>
              <w:rPr>
                <w:rFonts w:asciiTheme="minorHAnsi" w:hAnsiTheme="minorHAnsi" w:cstheme="minorHAnsi"/>
                <w:sz w:val="20"/>
                <w:szCs w:val="20"/>
              </w:rPr>
            </w:pPr>
          </w:p>
        </w:tc>
        <w:tc>
          <w:tcPr>
            <w:tcW w:w="694" w:type="dxa"/>
          </w:tcPr>
          <w:p w14:paraId="12ED2956" w14:textId="77777777" w:rsidR="00117DA5" w:rsidRPr="00D17506" w:rsidRDefault="00117DA5" w:rsidP="00D17506">
            <w:pPr>
              <w:pStyle w:val="TableParagraph"/>
              <w:jc w:val="center"/>
              <w:rPr>
                <w:rFonts w:asciiTheme="minorHAnsi" w:hAnsiTheme="minorHAnsi" w:cstheme="minorHAnsi"/>
                <w:sz w:val="20"/>
                <w:szCs w:val="20"/>
              </w:rPr>
            </w:pPr>
          </w:p>
        </w:tc>
      </w:tr>
      <w:tr w:rsidR="008263B8" w14:paraId="0F60E5DE" w14:textId="77777777" w:rsidTr="00117DA5">
        <w:trPr>
          <w:trHeight w:val="227"/>
        </w:trPr>
        <w:tc>
          <w:tcPr>
            <w:tcW w:w="2901" w:type="dxa"/>
          </w:tcPr>
          <w:p w14:paraId="4B4EA6B6" w14:textId="77777777" w:rsidR="008263B8" w:rsidRPr="00D17506" w:rsidRDefault="008263B8" w:rsidP="00D17506">
            <w:pPr>
              <w:pStyle w:val="TableParagraph"/>
              <w:rPr>
                <w:rFonts w:asciiTheme="minorHAnsi" w:hAnsiTheme="minorHAnsi" w:cstheme="minorHAnsi"/>
                <w:sz w:val="20"/>
                <w:szCs w:val="20"/>
              </w:rPr>
            </w:pPr>
            <w:r w:rsidRPr="00D17506">
              <w:rPr>
                <w:rFonts w:asciiTheme="minorHAnsi" w:hAnsiTheme="minorHAnsi" w:cstheme="minorHAnsi"/>
                <w:sz w:val="20"/>
                <w:szCs w:val="20"/>
              </w:rPr>
              <w:t xml:space="preserve">San Diego </w:t>
            </w:r>
          </w:p>
        </w:tc>
        <w:tc>
          <w:tcPr>
            <w:tcW w:w="805" w:type="dxa"/>
          </w:tcPr>
          <w:p w14:paraId="235E7B85" w14:textId="77777777" w:rsidR="008263B8" w:rsidRPr="00D17506" w:rsidRDefault="008263B8" w:rsidP="00D17506">
            <w:pPr>
              <w:jc w:val="center"/>
              <w:rPr>
                <w:rFonts w:asciiTheme="minorHAnsi" w:hAnsiTheme="minorHAnsi" w:cstheme="minorHAnsi"/>
                <w:sz w:val="20"/>
                <w:szCs w:val="20"/>
              </w:rPr>
            </w:pPr>
          </w:p>
        </w:tc>
        <w:tc>
          <w:tcPr>
            <w:tcW w:w="852" w:type="dxa"/>
          </w:tcPr>
          <w:p w14:paraId="7AB56A44" w14:textId="77777777" w:rsidR="008263B8" w:rsidRPr="00D17506" w:rsidRDefault="008263B8" w:rsidP="00D17506">
            <w:pPr>
              <w:jc w:val="center"/>
              <w:rPr>
                <w:rFonts w:asciiTheme="minorHAnsi" w:hAnsiTheme="minorHAnsi" w:cstheme="minorHAnsi"/>
                <w:sz w:val="20"/>
                <w:szCs w:val="20"/>
              </w:rPr>
            </w:pPr>
          </w:p>
        </w:tc>
        <w:tc>
          <w:tcPr>
            <w:tcW w:w="694" w:type="dxa"/>
          </w:tcPr>
          <w:p w14:paraId="1CBAA173" w14:textId="77777777" w:rsidR="008263B8" w:rsidRPr="00D17506" w:rsidRDefault="008263B8" w:rsidP="00D17506">
            <w:pPr>
              <w:jc w:val="center"/>
              <w:rPr>
                <w:rFonts w:asciiTheme="minorHAnsi" w:hAnsiTheme="minorHAnsi" w:cstheme="minorHAnsi"/>
                <w:sz w:val="20"/>
                <w:szCs w:val="20"/>
              </w:rPr>
            </w:pPr>
          </w:p>
        </w:tc>
        <w:tc>
          <w:tcPr>
            <w:tcW w:w="694" w:type="dxa"/>
          </w:tcPr>
          <w:p w14:paraId="3ED07E3C" w14:textId="77777777" w:rsidR="008263B8" w:rsidRPr="00D17506" w:rsidRDefault="008263B8" w:rsidP="00D17506">
            <w:pPr>
              <w:jc w:val="center"/>
              <w:rPr>
                <w:rFonts w:asciiTheme="minorHAnsi" w:hAnsiTheme="minorHAnsi" w:cstheme="minorHAnsi"/>
                <w:sz w:val="20"/>
                <w:szCs w:val="20"/>
              </w:rPr>
            </w:pPr>
          </w:p>
        </w:tc>
        <w:tc>
          <w:tcPr>
            <w:tcW w:w="694" w:type="dxa"/>
          </w:tcPr>
          <w:p w14:paraId="5F87AC3F" w14:textId="77777777" w:rsidR="008263B8" w:rsidRPr="00D17506" w:rsidRDefault="008263B8" w:rsidP="00D17506">
            <w:pPr>
              <w:jc w:val="center"/>
              <w:rPr>
                <w:rFonts w:asciiTheme="minorHAnsi" w:hAnsiTheme="minorHAnsi" w:cstheme="minorHAnsi"/>
                <w:sz w:val="20"/>
                <w:szCs w:val="20"/>
              </w:rPr>
            </w:pPr>
          </w:p>
        </w:tc>
        <w:tc>
          <w:tcPr>
            <w:tcW w:w="694" w:type="dxa"/>
          </w:tcPr>
          <w:p w14:paraId="72E7CEAA" w14:textId="77777777" w:rsidR="008263B8" w:rsidRPr="00D17506" w:rsidRDefault="008263B8" w:rsidP="00D17506">
            <w:pPr>
              <w:jc w:val="center"/>
              <w:rPr>
                <w:rFonts w:asciiTheme="minorHAnsi" w:hAnsiTheme="minorHAnsi" w:cstheme="minorHAnsi"/>
                <w:sz w:val="20"/>
                <w:szCs w:val="20"/>
              </w:rPr>
            </w:pPr>
          </w:p>
        </w:tc>
        <w:tc>
          <w:tcPr>
            <w:tcW w:w="694" w:type="dxa"/>
          </w:tcPr>
          <w:p w14:paraId="41F05189" w14:textId="77777777" w:rsidR="008263B8" w:rsidRPr="00D17506" w:rsidRDefault="008263B8" w:rsidP="00D17506">
            <w:pPr>
              <w:jc w:val="center"/>
              <w:rPr>
                <w:rFonts w:asciiTheme="minorHAnsi" w:hAnsiTheme="minorHAnsi" w:cstheme="minorHAnsi"/>
                <w:sz w:val="20"/>
                <w:szCs w:val="20"/>
              </w:rPr>
            </w:pPr>
          </w:p>
        </w:tc>
        <w:tc>
          <w:tcPr>
            <w:tcW w:w="694" w:type="dxa"/>
          </w:tcPr>
          <w:p w14:paraId="3B74BF53" w14:textId="77777777" w:rsidR="008263B8" w:rsidRPr="00D17506" w:rsidRDefault="008263B8" w:rsidP="00D17506">
            <w:pPr>
              <w:jc w:val="center"/>
              <w:rPr>
                <w:rFonts w:asciiTheme="minorHAnsi" w:hAnsiTheme="minorHAnsi" w:cstheme="minorHAnsi"/>
                <w:sz w:val="20"/>
                <w:szCs w:val="20"/>
              </w:rPr>
            </w:pPr>
          </w:p>
        </w:tc>
        <w:tc>
          <w:tcPr>
            <w:tcW w:w="694" w:type="dxa"/>
          </w:tcPr>
          <w:p w14:paraId="08DCA2BB" w14:textId="77777777" w:rsidR="008263B8" w:rsidRPr="00D17506" w:rsidRDefault="008263B8" w:rsidP="00D17506">
            <w:pPr>
              <w:jc w:val="center"/>
              <w:rPr>
                <w:rFonts w:asciiTheme="minorHAnsi" w:hAnsiTheme="minorHAnsi" w:cstheme="minorHAnsi"/>
                <w:sz w:val="20"/>
                <w:szCs w:val="20"/>
              </w:rPr>
            </w:pPr>
          </w:p>
        </w:tc>
        <w:tc>
          <w:tcPr>
            <w:tcW w:w="694" w:type="dxa"/>
          </w:tcPr>
          <w:p w14:paraId="135B8FAA" w14:textId="77777777" w:rsidR="008263B8" w:rsidRPr="00D17506" w:rsidRDefault="008263B8" w:rsidP="00D17506">
            <w:pPr>
              <w:jc w:val="center"/>
              <w:rPr>
                <w:rFonts w:asciiTheme="minorHAnsi" w:hAnsiTheme="minorHAnsi" w:cstheme="minorHAnsi"/>
                <w:sz w:val="20"/>
                <w:szCs w:val="20"/>
              </w:rPr>
            </w:pPr>
          </w:p>
        </w:tc>
        <w:tc>
          <w:tcPr>
            <w:tcW w:w="694" w:type="dxa"/>
          </w:tcPr>
          <w:p w14:paraId="3AA33B49" w14:textId="77777777" w:rsidR="008263B8" w:rsidRPr="00D17506" w:rsidRDefault="008263B8" w:rsidP="00D17506">
            <w:pPr>
              <w:jc w:val="center"/>
              <w:rPr>
                <w:rFonts w:asciiTheme="minorHAnsi" w:hAnsiTheme="minorHAnsi" w:cstheme="minorHAnsi"/>
                <w:sz w:val="20"/>
                <w:szCs w:val="20"/>
              </w:rPr>
            </w:pPr>
          </w:p>
        </w:tc>
        <w:tc>
          <w:tcPr>
            <w:tcW w:w="694" w:type="dxa"/>
          </w:tcPr>
          <w:p w14:paraId="232620C9" w14:textId="77777777" w:rsidR="008263B8" w:rsidRPr="00D17506" w:rsidRDefault="008263B8" w:rsidP="00D17506">
            <w:pPr>
              <w:jc w:val="center"/>
              <w:rPr>
                <w:rFonts w:asciiTheme="minorHAnsi" w:hAnsiTheme="minorHAnsi" w:cstheme="minorHAnsi"/>
                <w:sz w:val="20"/>
                <w:szCs w:val="20"/>
              </w:rPr>
            </w:pPr>
          </w:p>
        </w:tc>
        <w:tc>
          <w:tcPr>
            <w:tcW w:w="694" w:type="dxa"/>
          </w:tcPr>
          <w:p w14:paraId="08C47A84" w14:textId="77777777" w:rsidR="008263B8" w:rsidRPr="00D17506" w:rsidRDefault="008263B8" w:rsidP="00D17506">
            <w:pPr>
              <w:pStyle w:val="TableParagraph"/>
              <w:jc w:val="center"/>
              <w:rPr>
                <w:rFonts w:asciiTheme="minorHAnsi" w:hAnsiTheme="minorHAnsi" w:cstheme="minorHAnsi"/>
                <w:sz w:val="20"/>
                <w:szCs w:val="20"/>
              </w:rPr>
            </w:pPr>
          </w:p>
        </w:tc>
        <w:tc>
          <w:tcPr>
            <w:tcW w:w="694" w:type="dxa"/>
          </w:tcPr>
          <w:p w14:paraId="749CD5F8" w14:textId="77777777" w:rsidR="008263B8" w:rsidRPr="00D17506" w:rsidRDefault="008263B8" w:rsidP="00D17506">
            <w:pPr>
              <w:pStyle w:val="TableParagraph"/>
              <w:jc w:val="center"/>
              <w:rPr>
                <w:rFonts w:asciiTheme="minorHAnsi" w:hAnsiTheme="minorHAnsi" w:cstheme="minorHAnsi"/>
                <w:sz w:val="20"/>
                <w:szCs w:val="20"/>
              </w:rPr>
            </w:pPr>
          </w:p>
        </w:tc>
        <w:tc>
          <w:tcPr>
            <w:tcW w:w="694" w:type="dxa"/>
          </w:tcPr>
          <w:p w14:paraId="3FC977E4" w14:textId="77777777" w:rsidR="008263B8" w:rsidRPr="00D17506" w:rsidRDefault="008263B8" w:rsidP="00D17506">
            <w:pPr>
              <w:pStyle w:val="TableParagraph"/>
              <w:jc w:val="center"/>
              <w:rPr>
                <w:rFonts w:asciiTheme="minorHAnsi" w:hAnsiTheme="minorHAnsi" w:cstheme="minorHAnsi"/>
                <w:sz w:val="20"/>
                <w:szCs w:val="20"/>
              </w:rPr>
            </w:pPr>
          </w:p>
        </w:tc>
        <w:tc>
          <w:tcPr>
            <w:tcW w:w="694" w:type="dxa"/>
          </w:tcPr>
          <w:p w14:paraId="2F0935C7" w14:textId="77777777" w:rsidR="008263B8" w:rsidRPr="00D17506" w:rsidRDefault="008263B8" w:rsidP="00D17506">
            <w:pPr>
              <w:pStyle w:val="TableParagraph"/>
              <w:jc w:val="center"/>
              <w:rPr>
                <w:rFonts w:asciiTheme="minorHAnsi" w:hAnsiTheme="minorHAnsi" w:cstheme="minorHAnsi"/>
                <w:sz w:val="20"/>
                <w:szCs w:val="20"/>
              </w:rPr>
            </w:pPr>
          </w:p>
        </w:tc>
      </w:tr>
      <w:tr w:rsidR="00117DA5" w14:paraId="4CC6560D" w14:textId="77777777" w:rsidTr="00117DA5">
        <w:trPr>
          <w:trHeight w:val="227"/>
        </w:trPr>
        <w:tc>
          <w:tcPr>
            <w:tcW w:w="2901" w:type="dxa"/>
          </w:tcPr>
          <w:p w14:paraId="135F2F92" w14:textId="77777777" w:rsidR="00117DA5" w:rsidRPr="00D17506" w:rsidRDefault="00117DA5" w:rsidP="00D17506">
            <w:pPr>
              <w:pStyle w:val="TableParagraph"/>
              <w:rPr>
                <w:rFonts w:asciiTheme="minorHAnsi" w:hAnsiTheme="minorHAnsi" w:cstheme="minorHAnsi"/>
                <w:sz w:val="20"/>
                <w:szCs w:val="20"/>
              </w:rPr>
            </w:pPr>
            <w:r w:rsidRPr="00D17506">
              <w:rPr>
                <w:rFonts w:asciiTheme="minorHAnsi" w:hAnsiTheme="minorHAnsi" w:cstheme="minorHAnsi"/>
                <w:sz w:val="20"/>
                <w:szCs w:val="20"/>
              </w:rPr>
              <w:t>San Francisco</w:t>
            </w:r>
          </w:p>
        </w:tc>
        <w:tc>
          <w:tcPr>
            <w:tcW w:w="805" w:type="dxa"/>
          </w:tcPr>
          <w:p w14:paraId="45B0B72D" w14:textId="77777777" w:rsidR="00117DA5" w:rsidRPr="00D17506" w:rsidRDefault="00117DA5" w:rsidP="00D17506">
            <w:pPr>
              <w:pStyle w:val="TableParagraph"/>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852" w:type="dxa"/>
          </w:tcPr>
          <w:p w14:paraId="27700999" w14:textId="77777777" w:rsidR="00117DA5" w:rsidRPr="00D17506" w:rsidRDefault="00117DA5" w:rsidP="00D17506">
            <w:pPr>
              <w:pStyle w:val="TableParagraph"/>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102CFAAB" w14:textId="77777777" w:rsidR="00117DA5" w:rsidRPr="00D17506" w:rsidRDefault="00117DA5" w:rsidP="00D17506">
            <w:pPr>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28991B8F" w14:textId="77777777" w:rsidR="00117DA5" w:rsidRPr="00D17506" w:rsidRDefault="00117DA5" w:rsidP="00D17506">
            <w:pPr>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14C30196" w14:textId="77777777" w:rsidR="00117DA5" w:rsidRPr="00D17506" w:rsidRDefault="00117DA5" w:rsidP="00D17506">
            <w:pPr>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182099A8" w14:textId="77777777" w:rsidR="00117DA5" w:rsidRPr="00D17506" w:rsidRDefault="00117DA5" w:rsidP="00D17506">
            <w:pPr>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35B3846B" w14:textId="77777777" w:rsidR="00117DA5" w:rsidRPr="00D17506" w:rsidRDefault="00117DA5" w:rsidP="00D17506">
            <w:pPr>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42EBD42A" w14:textId="77777777" w:rsidR="00117DA5" w:rsidRPr="00D17506" w:rsidRDefault="00117DA5" w:rsidP="00D17506">
            <w:pPr>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6C371A2F" w14:textId="77777777" w:rsidR="00117DA5" w:rsidRPr="00D17506" w:rsidRDefault="00117DA5" w:rsidP="00D17506">
            <w:pPr>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18F46F7E" w14:textId="77777777" w:rsidR="00117DA5" w:rsidRPr="00D17506" w:rsidRDefault="00117DA5" w:rsidP="00D17506">
            <w:pPr>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7465F655" w14:textId="77777777" w:rsidR="00117DA5" w:rsidRPr="00D17506" w:rsidRDefault="00117DA5" w:rsidP="00D17506">
            <w:pPr>
              <w:pStyle w:val="TableParagraph"/>
              <w:jc w:val="center"/>
              <w:rPr>
                <w:rFonts w:asciiTheme="minorHAnsi" w:hAnsiTheme="minorHAnsi" w:cstheme="minorHAnsi"/>
                <w:sz w:val="20"/>
                <w:szCs w:val="20"/>
              </w:rPr>
            </w:pPr>
          </w:p>
        </w:tc>
        <w:tc>
          <w:tcPr>
            <w:tcW w:w="694" w:type="dxa"/>
          </w:tcPr>
          <w:p w14:paraId="06A8189D" w14:textId="77777777" w:rsidR="00117DA5" w:rsidRPr="00D17506" w:rsidRDefault="00117DA5" w:rsidP="00D17506">
            <w:pPr>
              <w:pStyle w:val="TableParagraph"/>
              <w:jc w:val="center"/>
              <w:rPr>
                <w:rFonts w:asciiTheme="minorHAnsi" w:hAnsiTheme="minorHAnsi" w:cstheme="minorHAnsi"/>
                <w:sz w:val="20"/>
                <w:szCs w:val="20"/>
              </w:rPr>
            </w:pPr>
          </w:p>
        </w:tc>
        <w:tc>
          <w:tcPr>
            <w:tcW w:w="694" w:type="dxa"/>
          </w:tcPr>
          <w:p w14:paraId="79C4EAB7" w14:textId="77777777" w:rsidR="00117DA5" w:rsidRPr="00D17506" w:rsidRDefault="00117DA5" w:rsidP="00D17506">
            <w:pPr>
              <w:pStyle w:val="TableParagraph"/>
              <w:jc w:val="center"/>
              <w:rPr>
                <w:rFonts w:asciiTheme="minorHAnsi" w:hAnsiTheme="minorHAnsi" w:cstheme="minorHAnsi"/>
                <w:sz w:val="20"/>
                <w:szCs w:val="20"/>
              </w:rPr>
            </w:pPr>
          </w:p>
        </w:tc>
        <w:tc>
          <w:tcPr>
            <w:tcW w:w="694" w:type="dxa"/>
          </w:tcPr>
          <w:p w14:paraId="126D6AB7" w14:textId="77777777" w:rsidR="00117DA5" w:rsidRPr="00D17506" w:rsidRDefault="00117DA5" w:rsidP="00D17506">
            <w:pPr>
              <w:pStyle w:val="TableParagraph"/>
              <w:jc w:val="center"/>
              <w:rPr>
                <w:rFonts w:asciiTheme="minorHAnsi" w:hAnsiTheme="minorHAnsi" w:cstheme="minorHAnsi"/>
                <w:sz w:val="20"/>
                <w:szCs w:val="20"/>
              </w:rPr>
            </w:pPr>
          </w:p>
        </w:tc>
        <w:tc>
          <w:tcPr>
            <w:tcW w:w="694" w:type="dxa"/>
          </w:tcPr>
          <w:p w14:paraId="0AA3A841" w14:textId="77777777" w:rsidR="00117DA5" w:rsidRPr="00D17506" w:rsidRDefault="00117DA5" w:rsidP="00D17506">
            <w:pPr>
              <w:pStyle w:val="TableParagraph"/>
              <w:jc w:val="center"/>
              <w:rPr>
                <w:rFonts w:asciiTheme="minorHAnsi" w:hAnsiTheme="minorHAnsi" w:cstheme="minorHAnsi"/>
                <w:sz w:val="20"/>
                <w:szCs w:val="20"/>
              </w:rPr>
            </w:pPr>
          </w:p>
        </w:tc>
        <w:tc>
          <w:tcPr>
            <w:tcW w:w="694" w:type="dxa"/>
          </w:tcPr>
          <w:p w14:paraId="437A7AD0" w14:textId="77777777" w:rsidR="00117DA5" w:rsidRPr="00D17506" w:rsidRDefault="00117DA5" w:rsidP="00D17506">
            <w:pPr>
              <w:pStyle w:val="TableParagraph"/>
              <w:jc w:val="center"/>
              <w:rPr>
                <w:rFonts w:asciiTheme="minorHAnsi" w:hAnsiTheme="minorHAnsi" w:cstheme="minorHAnsi"/>
                <w:sz w:val="20"/>
                <w:szCs w:val="20"/>
              </w:rPr>
            </w:pPr>
          </w:p>
        </w:tc>
      </w:tr>
      <w:tr w:rsidR="00117DA5" w14:paraId="3697DB94" w14:textId="77777777" w:rsidTr="00117DA5">
        <w:trPr>
          <w:trHeight w:val="227"/>
        </w:trPr>
        <w:tc>
          <w:tcPr>
            <w:tcW w:w="2901" w:type="dxa"/>
          </w:tcPr>
          <w:p w14:paraId="6FE01E6A" w14:textId="77777777" w:rsidR="00117DA5" w:rsidRPr="00D17506" w:rsidRDefault="00117DA5" w:rsidP="00D17506">
            <w:pPr>
              <w:pStyle w:val="TableParagraph"/>
              <w:rPr>
                <w:rFonts w:asciiTheme="minorHAnsi" w:hAnsiTheme="minorHAnsi" w:cstheme="minorHAnsi"/>
                <w:sz w:val="20"/>
                <w:szCs w:val="20"/>
              </w:rPr>
            </w:pPr>
            <w:r w:rsidRPr="00D17506">
              <w:rPr>
                <w:rFonts w:asciiTheme="minorHAnsi" w:hAnsiTheme="minorHAnsi" w:cstheme="minorHAnsi"/>
                <w:sz w:val="20"/>
                <w:szCs w:val="20"/>
              </w:rPr>
              <w:t>San Jose</w:t>
            </w:r>
          </w:p>
        </w:tc>
        <w:tc>
          <w:tcPr>
            <w:tcW w:w="805" w:type="dxa"/>
          </w:tcPr>
          <w:p w14:paraId="03FBC5B8" w14:textId="77777777" w:rsidR="00117DA5" w:rsidRPr="00D17506" w:rsidRDefault="00117DA5" w:rsidP="00D17506">
            <w:pPr>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852" w:type="dxa"/>
          </w:tcPr>
          <w:p w14:paraId="6CDCC509" w14:textId="77777777" w:rsidR="00117DA5" w:rsidRPr="00D17506" w:rsidRDefault="00117DA5" w:rsidP="00D17506">
            <w:pPr>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6C7FD604" w14:textId="77777777" w:rsidR="00117DA5" w:rsidRPr="00D17506" w:rsidRDefault="00117DA5" w:rsidP="00D17506">
            <w:pPr>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7F423915" w14:textId="77777777" w:rsidR="00117DA5" w:rsidRPr="00D17506" w:rsidRDefault="00117DA5" w:rsidP="00D17506">
            <w:pPr>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2A94CE8B" w14:textId="77777777" w:rsidR="00117DA5" w:rsidRPr="00D17506" w:rsidRDefault="00117DA5" w:rsidP="00D17506">
            <w:pPr>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29C48456" w14:textId="77777777" w:rsidR="00117DA5" w:rsidRPr="00D17506" w:rsidRDefault="00117DA5" w:rsidP="00D17506">
            <w:pPr>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7315A8E9" w14:textId="77777777" w:rsidR="00117DA5" w:rsidRPr="00D17506" w:rsidRDefault="00117DA5" w:rsidP="00D17506">
            <w:pPr>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20FDF266" w14:textId="77777777" w:rsidR="00117DA5" w:rsidRPr="00D17506" w:rsidRDefault="00117DA5" w:rsidP="00D17506">
            <w:pPr>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4949015B" w14:textId="77777777" w:rsidR="00117DA5" w:rsidRPr="00D17506" w:rsidRDefault="00117DA5" w:rsidP="00D17506">
            <w:pPr>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10C5D2C8" w14:textId="77777777" w:rsidR="00117DA5" w:rsidRPr="00D17506" w:rsidRDefault="00117DA5" w:rsidP="00D17506">
            <w:pPr>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10340A84" w14:textId="77777777" w:rsidR="00117DA5" w:rsidRPr="00D17506" w:rsidRDefault="00117DA5" w:rsidP="00D17506">
            <w:pPr>
              <w:pStyle w:val="TableParagraph"/>
              <w:jc w:val="center"/>
              <w:rPr>
                <w:rFonts w:asciiTheme="minorHAnsi" w:hAnsiTheme="minorHAnsi" w:cstheme="minorHAnsi"/>
                <w:sz w:val="20"/>
                <w:szCs w:val="20"/>
              </w:rPr>
            </w:pPr>
          </w:p>
        </w:tc>
        <w:tc>
          <w:tcPr>
            <w:tcW w:w="694" w:type="dxa"/>
          </w:tcPr>
          <w:p w14:paraId="378424D9" w14:textId="77777777" w:rsidR="00117DA5" w:rsidRPr="00D17506" w:rsidRDefault="00117DA5" w:rsidP="00D17506">
            <w:pPr>
              <w:pStyle w:val="TableParagraph"/>
              <w:jc w:val="center"/>
              <w:rPr>
                <w:rFonts w:asciiTheme="minorHAnsi" w:hAnsiTheme="minorHAnsi" w:cstheme="minorHAnsi"/>
                <w:sz w:val="20"/>
                <w:szCs w:val="20"/>
              </w:rPr>
            </w:pPr>
          </w:p>
        </w:tc>
        <w:tc>
          <w:tcPr>
            <w:tcW w:w="694" w:type="dxa"/>
          </w:tcPr>
          <w:p w14:paraId="638669D4" w14:textId="77777777" w:rsidR="00117DA5" w:rsidRPr="00D17506" w:rsidRDefault="00117DA5" w:rsidP="00D17506">
            <w:pPr>
              <w:pStyle w:val="TableParagraph"/>
              <w:jc w:val="center"/>
              <w:rPr>
                <w:rFonts w:asciiTheme="minorHAnsi" w:hAnsiTheme="minorHAnsi" w:cstheme="minorHAnsi"/>
                <w:sz w:val="20"/>
                <w:szCs w:val="20"/>
              </w:rPr>
            </w:pPr>
          </w:p>
        </w:tc>
        <w:tc>
          <w:tcPr>
            <w:tcW w:w="694" w:type="dxa"/>
          </w:tcPr>
          <w:p w14:paraId="3696D16B" w14:textId="77777777" w:rsidR="00117DA5" w:rsidRPr="00D17506" w:rsidRDefault="00117DA5" w:rsidP="00D17506">
            <w:pPr>
              <w:pStyle w:val="TableParagraph"/>
              <w:jc w:val="center"/>
              <w:rPr>
                <w:rFonts w:asciiTheme="minorHAnsi" w:hAnsiTheme="minorHAnsi" w:cstheme="minorHAnsi"/>
                <w:sz w:val="20"/>
                <w:szCs w:val="20"/>
              </w:rPr>
            </w:pPr>
          </w:p>
        </w:tc>
        <w:tc>
          <w:tcPr>
            <w:tcW w:w="694" w:type="dxa"/>
          </w:tcPr>
          <w:p w14:paraId="52ECC2D2" w14:textId="77777777" w:rsidR="00117DA5" w:rsidRPr="00D17506" w:rsidRDefault="00117DA5" w:rsidP="00D17506">
            <w:pPr>
              <w:pStyle w:val="TableParagraph"/>
              <w:jc w:val="center"/>
              <w:rPr>
                <w:rFonts w:asciiTheme="minorHAnsi" w:hAnsiTheme="minorHAnsi" w:cstheme="minorHAnsi"/>
                <w:sz w:val="20"/>
                <w:szCs w:val="20"/>
              </w:rPr>
            </w:pPr>
          </w:p>
        </w:tc>
        <w:tc>
          <w:tcPr>
            <w:tcW w:w="694" w:type="dxa"/>
          </w:tcPr>
          <w:p w14:paraId="5FFAE108" w14:textId="77777777" w:rsidR="00117DA5" w:rsidRPr="00D17506" w:rsidRDefault="00117DA5" w:rsidP="00D17506">
            <w:pPr>
              <w:pStyle w:val="TableParagraph"/>
              <w:jc w:val="center"/>
              <w:rPr>
                <w:rFonts w:asciiTheme="minorHAnsi" w:hAnsiTheme="minorHAnsi" w:cstheme="minorHAnsi"/>
                <w:sz w:val="20"/>
                <w:szCs w:val="20"/>
              </w:rPr>
            </w:pPr>
          </w:p>
        </w:tc>
      </w:tr>
      <w:tr w:rsidR="006737A6" w14:paraId="43A86E0B" w14:textId="77777777" w:rsidTr="00117DA5">
        <w:trPr>
          <w:trHeight w:val="227"/>
        </w:trPr>
        <w:tc>
          <w:tcPr>
            <w:tcW w:w="2901" w:type="dxa"/>
          </w:tcPr>
          <w:p w14:paraId="7ACF9747" w14:textId="77777777" w:rsidR="006737A6" w:rsidRPr="00D17506" w:rsidRDefault="0034725B" w:rsidP="00D17506">
            <w:pPr>
              <w:pStyle w:val="TableParagraph"/>
              <w:rPr>
                <w:rFonts w:asciiTheme="minorHAnsi" w:hAnsiTheme="minorHAnsi" w:cstheme="minorHAnsi"/>
                <w:sz w:val="20"/>
                <w:szCs w:val="20"/>
              </w:rPr>
            </w:pPr>
            <w:r w:rsidRPr="00D17506">
              <w:rPr>
                <w:rFonts w:asciiTheme="minorHAnsi" w:hAnsiTheme="minorHAnsi" w:cstheme="minorHAnsi"/>
                <w:sz w:val="20"/>
                <w:szCs w:val="20"/>
              </w:rPr>
              <w:t>San Luis Obispo</w:t>
            </w:r>
          </w:p>
        </w:tc>
        <w:tc>
          <w:tcPr>
            <w:tcW w:w="805" w:type="dxa"/>
          </w:tcPr>
          <w:p w14:paraId="08EB68D2" w14:textId="77777777" w:rsidR="006737A6" w:rsidRPr="00D17506" w:rsidRDefault="006737A6" w:rsidP="00D17506">
            <w:pPr>
              <w:pStyle w:val="TableParagraph"/>
              <w:jc w:val="center"/>
              <w:rPr>
                <w:rFonts w:asciiTheme="minorHAnsi" w:hAnsiTheme="minorHAnsi" w:cstheme="minorHAnsi"/>
                <w:sz w:val="20"/>
                <w:szCs w:val="20"/>
              </w:rPr>
            </w:pPr>
          </w:p>
        </w:tc>
        <w:tc>
          <w:tcPr>
            <w:tcW w:w="852" w:type="dxa"/>
          </w:tcPr>
          <w:p w14:paraId="4A20F4AA" w14:textId="77777777" w:rsidR="006737A6" w:rsidRPr="00D17506" w:rsidRDefault="006737A6" w:rsidP="00D17506">
            <w:pPr>
              <w:pStyle w:val="TableParagraph"/>
              <w:jc w:val="center"/>
              <w:rPr>
                <w:rFonts w:asciiTheme="minorHAnsi" w:hAnsiTheme="minorHAnsi" w:cstheme="minorHAnsi"/>
                <w:sz w:val="20"/>
                <w:szCs w:val="20"/>
              </w:rPr>
            </w:pPr>
          </w:p>
        </w:tc>
        <w:tc>
          <w:tcPr>
            <w:tcW w:w="694" w:type="dxa"/>
          </w:tcPr>
          <w:p w14:paraId="6D56F652" w14:textId="77777777" w:rsidR="006737A6" w:rsidRPr="00D17506" w:rsidRDefault="0034725B" w:rsidP="00D17506">
            <w:pPr>
              <w:pStyle w:val="TableParagraph"/>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3C349C74" w14:textId="77777777" w:rsidR="006737A6" w:rsidRPr="00D17506" w:rsidRDefault="0034725B" w:rsidP="00D17506">
            <w:pPr>
              <w:pStyle w:val="TableParagraph"/>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4962E0F0" w14:textId="77777777" w:rsidR="006737A6" w:rsidRPr="00D17506" w:rsidRDefault="0034725B" w:rsidP="00D17506">
            <w:pPr>
              <w:pStyle w:val="TableParagraph"/>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715C2602" w14:textId="77777777" w:rsidR="006737A6" w:rsidRPr="00D17506" w:rsidRDefault="0034725B" w:rsidP="00D17506">
            <w:pPr>
              <w:pStyle w:val="TableParagraph"/>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772B1E39" w14:textId="77777777" w:rsidR="006737A6" w:rsidRPr="00D17506" w:rsidRDefault="006737A6" w:rsidP="00D17506">
            <w:pPr>
              <w:pStyle w:val="TableParagraph"/>
              <w:jc w:val="center"/>
              <w:rPr>
                <w:rFonts w:asciiTheme="minorHAnsi" w:hAnsiTheme="minorHAnsi" w:cstheme="minorHAnsi"/>
                <w:sz w:val="20"/>
                <w:szCs w:val="20"/>
              </w:rPr>
            </w:pPr>
          </w:p>
        </w:tc>
        <w:tc>
          <w:tcPr>
            <w:tcW w:w="694" w:type="dxa"/>
          </w:tcPr>
          <w:p w14:paraId="4C336884" w14:textId="77777777" w:rsidR="006737A6" w:rsidRPr="00D17506" w:rsidRDefault="006737A6" w:rsidP="00D17506">
            <w:pPr>
              <w:pStyle w:val="TableParagraph"/>
              <w:jc w:val="center"/>
              <w:rPr>
                <w:rFonts w:asciiTheme="minorHAnsi" w:hAnsiTheme="minorHAnsi" w:cstheme="minorHAnsi"/>
                <w:sz w:val="20"/>
                <w:szCs w:val="20"/>
              </w:rPr>
            </w:pPr>
          </w:p>
        </w:tc>
        <w:tc>
          <w:tcPr>
            <w:tcW w:w="694" w:type="dxa"/>
          </w:tcPr>
          <w:p w14:paraId="6B3D7AE0" w14:textId="77777777" w:rsidR="006737A6" w:rsidRPr="00D17506" w:rsidRDefault="006737A6" w:rsidP="00D17506">
            <w:pPr>
              <w:pStyle w:val="TableParagraph"/>
              <w:jc w:val="center"/>
              <w:rPr>
                <w:rFonts w:asciiTheme="minorHAnsi" w:hAnsiTheme="minorHAnsi" w:cstheme="minorHAnsi"/>
                <w:sz w:val="20"/>
                <w:szCs w:val="20"/>
              </w:rPr>
            </w:pPr>
          </w:p>
        </w:tc>
        <w:tc>
          <w:tcPr>
            <w:tcW w:w="694" w:type="dxa"/>
          </w:tcPr>
          <w:p w14:paraId="309FC4EF" w14:textId="77777777" w:rsidR="006737A6" w:rsidRPr="00D17506" w:rsidRDefault="00873115" w:rsidP="00D17506">
            <w:pPr>
              <w:pStyle w:val="TableParagraph"/>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7C52CB7A" w14:textId="77777777" w:rsidR="006737A6" w:rsidRPr="00D17506" w:rsidRDefault="006737A6" w:rsidP="00D17506">
            <w:pPr>
              <w:pStyle w:val="TableParagraph"/>
              <w:jc w:val="center"/>
              <w:rPr>
                <w:rFonts w:asciiTheme="minorHAnsi" w:hAnsiTheme="minorHAnsi" w:cstheme="minorHAnsi"/>
                <w:sz w:val="20"/>
                <w:szCs w:val="20"/>
              </w:rPr>
            </w:pPr>
          </w:p>
        </w:tc>
        <w:tc>
          <w:tcPr>
            <w:tcW w:w="694" w:type="dxa"/>
          </w:tcPr>
          <w:p w14:paraId="0F55128A" w14:textId="77777777" w:rsidR="006737A6" w:rsidRPr="00D17506" w:rsidRDefault="0034725B" w:rsidP="00D17506">
            <w:pPr>
              <w:pStyle w:val="TableParagraph"/>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4DB4FE7D" w14:textId="77777777" w:rsidR="006737A6" w:rsidRPr="00D17506" w:rsidRDefault="006737A6" w:rsidP="00D17506">
            <w:pPr>
              <w:pStyle w:val="TableParagraph"/>
              <w:jc w:val="center"/>
              <w:rPr>
                <w:rFonts w:asciiTheme="minorHAnsi" w:hAnsiTheme="minorHAnsi" w:cstheme="minorHAnsi"/>
                <w:sz w:val="20"/>
                <w:szCs w:val="20"/>
              </w:rPr>
            </w:pPr>
          </w:p>
        </w:tc>
        <w:tc>
          <w:tcPr>
            <w:tcW w:w="694" w:type="dxa"/>
          </w:tcPr>
          <w:p w14:paraId="3393F0C1" w14:textId="77777777" w:rsidR="006737A6" w:rsidRPr="00D17506" w:rsidRDefault="006737A6" w:rsidP="00D17506">
            <w:pPr>
              <w:pStyle w:val="TableParagraph"/>
              <w:jc w:val="center"/>
              <w:rPr>
                <w:rFonts w:asciiTheme="minorHAnsi" w:hAnsiTheme="minorHAnsi" w:cstheme="minorHAnsi"/>
                <w:sz w:val="20"/>
                <w:szCs w:val="20"/>
              </w:rPr>
            </w:pPr>
          </w:p>
        </w:tc>
        <w:tc>
          <w:tcPr>
            <w:tcW w:w="694" w:type="dxa"/>
          </w:tcPr>
          <w:p w14:paraId="4D87F2CE" w14:textId="77777777" w:rsidR="006737A6" w:rsidRPr="00D17506" w:rsidRDefault="006737A6" w:rsidP="00D17506">
            <w:pPr>
              <w:pStyle w:val="TableParagraph"/>
              <w:jc w:val="center"/>
              <w:rPr>
                <w:rFonts w:asciiTheme="minorHAnsi" w:hAnsiTheme="minorHAnsi" w:cstheme="minorHAnsi"/>
                <w:sz w:val="20"/>
                <w:szCs w:val="20"/>
              </w:rPr>
            </w:pPr>
          </w:p>
        </w:tc>
        <w:tc>
          <w:tcPr>
            <w:tcW w:w="694" w:type="dxa"/>
          </w:tcPr>
          <w:p w14:paraId="737AA8BE" w14:textId="77777777" w:rsidR="006737A6" w:rsidRPr="00D17506" w:rsidRDefault="006737A6" w:rsidP="00D17506">
            <w:pPr>
              <w:pStyle w:val="TableParagraph"/>
              <w:jc w:val="center"/>
              <w:rPr>
                <w:rFonts w:asciiTheme="minorHAnsi" w:hAnsiTheme="minorHAnsi" w:cstheme="minorHAnsi"/>
                <w:sz w:val="20"/>
                <w:szCs w:val="20"/>
              </w:rPr>
            </w:pPr>
          </w:p>
        </w:tc>
      </w:tr>
      <w:tr w:rsidR="008263B8" w14:paraId="07EC5897" w14:textId="77777777" w:rsidTr="00117DA5">
        <w:trPr>
          <w:trHeight w:val="227"/>
        </w:trPr>
        <w:tc>
          <w:tcPr>
            <w:tcW w:w="2901" w:type="dxa"/>
          </w:tcPr>
          <w:p w14:paraId="2F9280ED" w14:textId="77777777" w:rsidR="008263B8" w:rsidRPr="00D17506" w:rsidRDefault="008263B8" w:rsidP="00D17506">
            <w:pPr>
              <w:pStyle w:val="TableParagraph"/>
              <w:rPr>
                <w:rFonts w:asciiTheme="minorHAnsi" w:hAnsiTheme="minorHAnsi" w:cstheme="minorHAnsi"/>
                <w:sz w:val="20"/>
                <w:szCs w:val="20"/>
              </w:rPr>
            </w:pPr>
            <w:r w:rsidRPr="00D17506">
              <w:rPr>
                <w:rFonts w:asciiTheme="minorHAnsi" w:hAnsiTheme="minorHAnsi" w:cstheme="minorHAnsi"/>
                <w:sz w:val="20"/>
                <w:szCs w:val="20"/>
              </w:rPr>
              <w:t>San Marcos</w:t>
            </w:r>
          </w:p>
        </w:tc>
        <w:tc>
          <w:tcPr>
            <w:tcW w:w="805" w:type="dxa"/>
          </w:tcPr>
          <w:p w14:paraId="2268D147" w14:textId="77777777" w:rsidR="008263B8" w:rsidRPr="00D17506" w:rsidRDefault="008263B8" w:rsidP="00D17506">
            <w:pPr>
              <w:pStyle w:val="TableParagraph"/>
              <w:jc w:val="center"/>
              <w:rPr>
                <w:rFonts w:asciiTheme="minorHAnsi" w:hAnsiTheme="minorHAnsi" w:cstheme="minorHAnsi"/>
                <w:sz w:val="20"/>
                <w:szCs w:val="20"/>
              </w:rPr>
            </w:pPr>
          </w:p>
        </w:tc>
        <w:tc>
          <w:tcPr>
            <w:tcW w:w="852" w:type="dxa"/>
          </w:tcPr>
          <w:p w14:paraId="2A3147B8" w14:textId="77777777" w:rsidR="008263B8" w:rsidRPr="00D17506" w:rsidRDefault="008263B8" w:rsidP="00D17506">
            <w:pPr>
              <w:pStyle w:val="TableParagraph"/>
              <w:jc w:val="center"/>
              <w:rPr>
                <w:rFonts w:asciiTheme="minorHAnsi" w:hAnsiTheme="minorHAnsi" w:cstheme="minorHAnsi"/>
                <w:sz w:val="20"/>
                <w:szCs w:val="20"/>
              </w:rPr>
            </w:pPr>
          </w:p>
        </w:tc>
        <w:tc>
          <w:tcPr>
            <w:tcW w:w="694" w:type="dxa"/>
          </w:tcPr>
          <w:p w14:paraId="3F9916CA" w14:textId="77777777" w:rsidR="008263B8" w:rsidRPr="00D17506" w:rsidRDefault="008263B8" w:rsidP="00D17506">
            <w:pPr>
              <w:pStyle w:val="TableParagraph"/>
              <w:jc w:val="center"/>
              <w:rPr>
                <w:rFonts w:asciiTheme="minorHAnsi" w:hAnsiTheme="minorHAnsi" w:cstheme="minorHAnsi"/>
                <w:sz w:val="20"/>
                <w:szCs w:val="20"/>
              </w:rPr>
            </w:pPr>
          </w:p>
        </w:tc>
        <w:tc>
          <w:tcPr>
            <w:tcW w:w="694" w:type="dxa"/>
          </w:tcPr>
          <w:p w14:paraId="6F0C1F04" w14:textId="77777777" w:rsidR="008263B8" w:rsidRPr="00D17506" w:rsidRDefault="008263B8" w:rsidP="00D17506">
            <w:pPr>
              <w:pStyle w:val="TableParagraph"/>
              <w:jc w:val="center"/>
              <w:rPr>
                <w:rFonts w:asciiTheme="minorHAnsi" w:hAnsiTheme="minorHAnsi" w:cstheme="minorHAnsi"/>
                <w:sz w:val="20"/>
                <w:szCs w:val="20"/>
              </w:rPr>
            </w:pPr>
          </w:p>
        </w:tc>
        <w:tc>
          <w:tcPr>
            <w:tcW w:w="694" w:type="dxa"/>
          </w:tcPr>
          <w:p w14:paraId="3F0EE247" w14:textId="77777777" w:rsidR="008263B8" w:rsidRPr="00D17506" w:rsidRDefault="008263B8" w:rsidP="00D17506">
            <w:pPr>
              <w:pStyle w:val="TableParagraph"/>
              <w:jc w:val="center"/>
              <w:rPr>
                <w:rFonts w:asciiTheme="minorHAnsi" w:hAnsiTheme="minorHAnsi" w:cstheme="minorHAnsi"/>
                <w:sz w:val="20"/>
                <w:szCs w:val="20"/>
              </w:rPr>
            </w:pPr>
          </w:p>
        </w:tc>
        <w:tc>
          <w:tcPr>
            <w:tcW w:w="694" w:type="dxa"/>
          </w:tcPr>
          <w:p w14:paraId="390B8127" w14:textId="77777777" w:rsidR="008263B8" w:rsidRPr="00D17506" w:rsidRDefault="008263B8" w:rsidP="00D17506">
            <w:pPr>
              <w:pStyle w:val="TableParagraph"/>
              <w:jc w:val="center"/>
              <w:rPr>
                <w:rFonts w:asciiTheme="minorHAnsi" w:hAnsiTheme="minorHAnsi" w:cstheme="minorHAnsi"/>
                <w:sz w:val="20"/>
                <w:szCs w:val="20"/>
              </w:rPr>
            </w:pPr>
          </w:p>
        </w:tc>
        <w:tc>
          <w:tcPr>
            <w:tcW w:w="694" w:type="dxa"/>
          </w:tcPr>
          <w:p w14:paraId="09669A53" w14:textId="77777777" w:rsidR="008263B8" w:rsidRPr="00D17506" w:rsidRDefault="008263B8" w:rsidP="00D17506">
            <w:pPr>
              <w:pStyle w:val="TableParagraph"/>
              <w:jc w:val="center"/>
              <w:rPr>
                <w:rFonts w:asciiTheme="minorHAnsi" w:hAnsiTheme="minorHAnsi" w:cstheme="minorHAnsi"/>
                <w:sz w:val="20"/>
                <w:szCs w:val="20"/>
              </w:rPr>
            </w:pPr>
          </w:p>
        </w:tc>
        <w:tc>
          <w:tcPr>
            <w:tcW w:w="694" w:type="dxa"/>
          </w:tcPr>
          <w:p w14:paraId="403B1DDF" w14:textId="77777777" w:rsidR="008263B8" w:rsidRPr="00D17506" w:rsidRDefault="008263B8" w:rsidP="00D17506">
            <w:pPr>
              <w:pStyle w:val="TableParagraph"/>
              <w:jc w:val="center"/>
              <w:rPr>
                <w:rFonts w:asciiTheme="minorHAnsi" w:hAnsiTheme="minorHAnsi" w:cstheme="minorHAnsi"/>
                <w:sz w:val="20"/>
                <w:szCs w:val="20"/>
              </w:rPr>
            </w:pPr>
          </w:p>
        </w:tc>
        <w:tc>
          <w:tcPr>
            <w:tcW w:w="694" w:type="dxa"/>
          </w:tcPr>
          <w:p w14:paraId="36F5C4EF" w14:textId="77777777" w:rsidR="008263B8" w:rsidRPr="00D17506" w:rsidRDefault="008263B8" w:rsidP="00D17506">
            <w:pPr>
              <w:pStyle w:val="TableParagraph"/>
              <w:jc w:val="center"/>
              <w:rPr>
                <w:rFonts w:asciiTheme="minorHAnsi" w:hAnsiTheme="minorHAnsi" w:cstheme="minorHAnsi"/>
                <w:sz w:val="20"/>
                <w:szCs w:val="20"/>
              </w:rPr>
            </w:pPr>
          </w:p>
        </w:tc>
        <w:tc>
          <w:tcPr>
            <w:tcW w:w="694" w:type="dxa"/>
          </w:tcPr>
          <w:p w14:paraId="0D90E543" w14:textId="77777777" w:rsidR="008263B8" w:rsidRPr="00D17506" w:rsidRDefault="008263B8" w:rsidP="00D17506">
            <w:pPr>
              <w:pStyle w:val="TableParagraph"/>
              <w:jc w:val="center"/>
              <w:rPr>
                <w:rFonts w:asciiTheme="minorHAnsi" w:hAnsiTheme="minorHAnsi" w:cstheme="minorHAnsi"/>
                <w:sz w:val="20"/>
                <w:szCs w:val="20"/>
              </w:rPr>
            </w:pPr>
          </w:p>
        </w:tc>
        <w:tc>
          <w:tcPr>
            <w:tcW w:w="694" w:type="dxa"/>
          </w:tcPr>
          <w:p w14:paraId="0AB7E60D" w14:textId="77777777" w:rsidR="008263B8" w:rsidRPr="00D17506" w:rsidRDefault="008263B8" w:rsidP="00D17506">
            <w:pPr>
              <w:pStyle w:val="TableParagraph"/>
              <w:jc w:val="center"/>
              <w:rPr>
                <w:rFonts w:asciiTheme="minorHAnsi" w:hAnsiTheme="minorHAnsi" w:cstheme="minorHAnsi"/>
                <w:sz w:val="20"/>
                <w:szCs w:val="20"/>
              </w:rPr>
            </w:pPr>
          </w:p>
        </w:tc>
        <w:tc>
          <w:tcPr>
            <w:tcW w:w="694" w:type="dxa"/>
          </w:tcPr>
          <w:p w14:paraId="4C0148BA" w14:textId="77777777" w:rsidR="008263B8" w:rsidRPr="00D17506" w:rsidRDefault="008263B8" w:rsidP="00D17506">
            <w:pPr>
              <w:pStyle w:val="TableParagraph"/>
              <w:jc w:val="center"/>
              <w:rPr>
                <w:rFonts w:asciiTheme="minorHAnsi" w:hAnsiTheme="minorHAnsi" w:cstheme="minorHAnsi"/>
                <w:sz w:val="20"/>
                <w:szCs w:val="20"/>
              </w:rPr>
            </w:pPr>
          </w:p>
        </w:tc>
        <w:tc>
          <w:tcPr>
            <w:tcW w:w="694" w:type="dxa"/>
          </w:tcPr>
          <w:p w14:paraId="684FF6C3" w14:textId="77777777" w:rsidR="008263B8" w:rsidRPr="00D17506" w:rsidRDefault="008263B8" w:rsidP="00D17506">
            <w:pPr>
              <w:pStyle w:val="TableParagraph"/>
              <w:jc w:val="center"/>
              <w:rPr>
                <w:rFonts w:asciiTheme="minorHAnsi" w:hAnsiTheme="minorHAnsi" w:cstheme="minorHAnsi"/>
                <w:sz w:val="20"/>
                <w:szCs w:val="20"/>
              </w:rPr>
            </w:pPr>
          </w:p>
        </w:tc>
        <w:tc>
          <w:tcPr>
            <w:tcW w:w="694" w:type="dxa"/>
          </w:tcPr>
          <w:p w14:paraId="5EBA85F5" w14:textId="77777777" w:rsidR="008263B8" w:rsidRPr="00D17506" w:rsidRDefault="008263B8" w:rsidP="00D17506">
            <w:pPr>
              <w:pStyle w:val="TableParagraph"/>
              <w:jc w:val="center"/>
              <w:rPr>
                <w:rFonts w:asciiTheme="minorHAnsi" w:hAnsiTheme="minorHAnsi" w:cstheme="minorHAnsi"/>
                <w:sz w:val="20"/>
                <w:szCs w:val="20"/>
              </w:rPr>
            </w:pPr>
          </w:p>
        </w:tc>
        <w:tc>
          <w:tcPr>
            <w:tcW w:w="694" w:type="dxa"/>
          </w:tcPr>
          <w:p w14:paraId="34B1F028" w14:textId="77777777" w:rsidR="008263B8" w:rsidRPr="00D17506" w:rsidRDefault="008263B8" w:rsidP="00D17506">
            <w:pPr>
              <w:pStyle w:val="TableParagraph"/>
              <w:jc w:val="center"/>
              <w:rPr>
                <w:rFonts w:asciiTheme="minorHAnsi" w:hAnsiTheme="minorHAnsi" w:cstheme="minorHAnsi"/>
                <w:sz w:val="20"/>
                <w:szCs w:val="20"/>
              </w:rPr>
            </w:pPr>
          </w:p>
        </w:tc>
        <w:tc>
          <w:tcPr>
            <w:tcW w:w="694" w:type="dxa"/>
          </w:tcPr>
          <w:p w14:paraId="2956F471" w14:textId="77777777" w:rsidR="008263B8" w:rsidRPr="00D17506" w:rsidRDefault="008263B8" w:rsidP="00D17506">
            <w:pPr>
              <w:pStyle w:val="TableParagraph"/>
              <w:jc w:val="center"/>
              <w:rPr>
                <w:rFonts w:asciiTheme="minorHAnsi" w:hAnsiTheme="minorHAnsi" w:cstheme="minorHAnsi"/>
                <w:sz w:val="20"/>
                <w:szCs w:val="20"/>
              </w:rPr>
            </w:pPr>
          </w:p>
        </w:tc>
      </w:tr>
      <w:tr w:rsidR="006737A6" w14:paraId="1E94B0D9" w14:textId="77777777" w:rsidTr="00117DA5">
        <w:trPr>
          <w:trHeight w:val="227"/>
        </w:trPr>
        <w:tc>
          <w:tcPr>
            <w:tcW w:w="2901" w:type="dxa"/>
          </w:tcPr>
          <w:p w14:paraId="110F3B8D" w14:textId="77777777" w:rsidR="006737A6" w:rsidRPr="00D17506" w:rsidRDefault="0034725B" w:rsidP="00D17506">
            <w:pPr>
              <w:pStyle w:val="TableParagraph"/>
              <w:rPr>
                <w:rFonts w:asciiTheme="minorHAnsi" w:hAnsiTheme="minorHAnsi" w:cstheme="minorHAnsi"/>
                <w:sz w:val="20"/>
                <w:szCs w:val="20"/>
              </w:rPr>
            </w:pPr>
            <w:r w:rsidRPr="00D17506">
              <w:rPr>
                <w:rFonts w:asciiTheme="minorHAnsi" w:hAnsiTheme="minorHAnsi" w:cstheme="minorHAnsi"/>
                <w:sz w:val="20"/>
                <w:szCs w:val="20"/>
              </w:rPr>
              <w:t>Sonoma</w:t>
            </w:r>
          </w:p>
        </w:tc>
        <w:tc>
          <w:tcPr>
            <w:tcW w:w="805" w:type="dxa"/>
          </w:tcPr>
          <w:p w14:paraId="106C4786" w14:textId="77777777" w:rsidR="006737A6" w:rsidRPr="00D17506" w:rsidRDefault="0034725B" w:rsidP="00D17506">
            <w:pPr>
              <w:pStyle w:val="TableParagraph"/>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852" w:type="dxa"/>
          </w:tcPr>
          <w:p w14:paraId="2500951B" w14:textId="77777777" w:rsidR="006737A6" w:rsidRPr="00D17506" w:rsidRDefault="0034725B" w:rsidP="00D17506">
            <w:pPr>
              <w:pStyle w:val="TableParagraph"/>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2264F3D8" w14:textId="77777777" w:rsidR="006737A6" w:rsidRPr="00D17506" w:rsidRDefault="0034725B" w:rsidP="00D17506">
            <w:pPr>
              <w:pStyle w:val="TableParagraph"/>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15EB6071" w14:textId="77777777" w:rsidR="006737A6" w:rsidRPr="00D17506" w:rsidRDefault="0034725B" w:rsidP="00D17506">
            <w:pPr>
              <w:pStyle w:val="TableParagraph"/>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01DF80A8" w14:textId="77777777" w:rsidR="006737A6" w:rsidRPr="00D17506" w:rsidRDefault="0034725B" w:rsidP="00D17506">
            <w:pPr>
              <w:pStyle w:val="TableParagraph"/>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765769F2" w14:textId="77777777" w:rsidR="006737A6" w:rsidRPr="00D17506" w:rsidRDefault="0034725B" w:rsidP="00D17506">
            <w:pPr>
              <w:pStyle w:val="TableParagraph"/>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12885C9C" w14:textId="77777777" w:rsidR="006737A6" w:rsidRPr="00D17506" w:rsidRDefault="0034725B" w:rsidP="00D17506">
            <w:pPr>
              <w:pStyle w:val="TableParagraph"/>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14558240" w14:textId="77777777" w:rsidR="006737A6" w:rsidRPr="00D17506" w:rsidRDefault="0034725B" w:rsidP="00D17506">
            <w:pPr>
              <w:pStyle w:val="TableParagraph"/>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2F727FDB" w14:textId="77777777" w:rsidR="006737A6" w:rsidRPr="00D17506" w:rsidRDefault="0034725B" w:rsidP="00D17506">
            <w:pPr>
              <w:pStyle w:val="TableParagraph"/>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569FCDA6" w14:textId="77777777" w:rsidR="006737A6" w:rsidRPr="00D17506" w:rsidRDefault="0034725B" w:rsidP="00D17506">
            <w:pPr>
              <w:pStyle w:val="TableParagraph"/>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4BA13205" w14:textId="77777777" w:rsidR="006737A6" w:rsidRPr="00D17506" w:rsidRDefault="006737A6" w:rsidP="00D17506">
            <w:pPr>
              <w:pStyle w:val="TableParagraph"/>
              <w:jc w:val="center"/>
              <w:rPr>
                <w:rFonts w:asciiTheme="minorHAnsi" w:hAnsiTheme="minorHAnsi" w:cstheme="minorHAnsi"/>
                <w:sz w:val="20"/>
                <w:szCs w:val="20"/>
              </w:rPr>
            </w:pPr>
          </w:p>
        </w:tc>
        <w:tc>
          <w:tcPr>
            <w:tcW w:w="694" w:type="dxa"/>
          </w:tcPr>
          <w:p w14:paraId="0208C60F" w14:textId="77777777" w:rsidR="006737A6" w:rsidRPr="00D17506" w:rsidRDefault="006737A6" w:rsidP="00D17506">
            <w:pPr>
              <w:pStyle w:val="TableParagraph"/>
              <w:jc w:val="center"/>
              <w:rPr>
                <w:rFonts w:asciiTheme="minorHAnsi" w:hAnsiTheme="minorHAnsi" w:cstheme="minorHAnsi"/>
                <w:sz w:val="20"/>
                <w:szCs w:val="20"/>
              </w:rPr>
            </w:pPr>
          </w:p>
        </w:tc>
        <w:tc>
          <w:tcPr>
            <w:tcW w:w="694" w:type="dxa"/>
          </w:tcPr>
          <w:p w14:paraId="25A2D191" w14:textId="77777777" w:rsidR="006737A6" w:rsidRPr="00D17506" w:rsidRDefault="006737A6" w:rsidP="00D17506">
            <w:pPr>
              <w:pStyle w:val="TableParagraph"/>
              <w:jc w:val="center"/>
              <w:rPr>
                <w:rFonts w:asciiTheme="minorHAnsi" w:hAnsiTheme="minorHAnsi" w:cstheme="minorHAnsi"/>
                <w:sz w:val="20"/>
                <w:szCs w:val="20"/>
              </w:rPr>
            </w:pPr>
          </w:p>
        </w:tc>
        <w:tc>
          <w:tcPr>
            <w:tcW w:w="694" w:type="dxa"/>
          </w:tcPr>
          <w:p w14:paraId="724E7048" w14:textId="77777777" w:rsidR="006737A6" w:rsidRPr="00D17506" w:rsidRDefault="006737A6" w:rsidP="00D17506">
            <w:pPr>
              <w:pStyle w:val="TableParagraph"/>
              <w:jc w:val="center"/>
              <w:rPr>
                <w:rFonts w:asciiTheme="minorHAnsi" w:hAnsiTheme="minorHAnsi" w:cstheme="minorHAnsi"/>
                <w:sz w:val="20"/>
                <w:szCs w:val="20"/>
              </w:rPr>
            </w:pPr>
          </w:p>
        </w:tc>
        <w:tc>
          <w:tcPr>
            <w:tcW w:w="694" w:type="dxa"/>
          </w:tcPr>
          <w:p w14:paraId="46366B5F" w14:textId="77777777" w:rsidR="006737A6" w:rsidRPr="00D17506" w:rsidRDefault="006737A6" w:rsidP="00D17506">
            <w:pPr>
              <w:pStyle w:val="TableParagraph"/>
              <w:jc w:val="center"/>
              <w:rPr>
                <w:rFonts w:asciiTheme="minorHAnsi" w:hAnsiTheme="minorHAnsi" w:cstheme="minorHAnsi"/>
                <w:sz w:val="20"/>
                <w:szCs w:val="20"/>
              </w:rPr>
            </w:pPr>
          </w:p>
        </w:tc>
        <w:tc>
          <w:tcPr>
            <w:tcW w:w="694" w:type="dxa"/>
          </w:tcPr>
          <w:p w14:paraId="30C20709" w14:textId="77777777" w:rsidR="006737A6" w:rsidRPr="00D17506" w:rsidRDefault="006737A6" w:rsidP="00D17506">
            <w:pPr>
              <w:pStyle w:val="TableParagraph"/>
              <w:jc w:val="center"/>
              <w:rPr>
                <w:rFonts w:asciiTheme="minorHAnsi" w:hAnsiTheme="minorHAnsi" w:cstheme="minorHAnsi"/>
                <w:sz w:val="20"/>
                <w:szCs w:val="20"/>
              </w:rPr>
            </w:pPr>
          </w:p>
        </w:tc>
      </w:tr>
      <w:tr w:rsidR="006737A6" w14:paraId="056AEF53" w14:textId="77777777" w:rsidTr="00117DA5">
        <w:trPr>
          <w:trHeight w:val="227"/>
        </w:trPr>
        <w:tc>
          <w:tcPr>
            <w:tcW w:w="2901" w:type="dxa"/>
          </w:tcPr>
          <w:p w14:paraId="495140BC" w14:textId="77777777" w:rsidR="006737A6" w:rsidRPr="00D17506" w:rsidRDefault="0034725B" w:rsidP="00D17506">
            <w:pPr>
              <w:pStyle w:val="TableParagraph"/>
              <w:rPr>
                <w:rFonts w:asciiTheme="minorHAnsi" w:hAnsiTheme="minorHAnsi" w:cstheme="minorHAnsi"/>
                <w:sz w:val="20"/>
                <w:szCs w:val="20"/>
              </w:rPr>
            </w:pPr>
            <w:r w:rsidRPr="00D17506">
              <w:rPr>
                <w:rFonts w:asciiTheme="minorHAnsi" w:hAnsiTheme="minorHAnsi" w:cstheme="minorHAnsi"/>
                <w:sz w:val="20"/>
                <w:szCs w:val="20"/>
              </w:rPr>
              <w:t>Stanislaus</w:t>
            </w:r>
          </w:p>
        </w:tc>
        <w:tc>
          <w:tcPr>
            <w:tcW w:w="805" w:type="dxa"/>
          </w:tcPr>
          <w:p w14:paraId="4D2D4636" w14:textId="77777777" w:rsidR="006737A6" w:rsidRPr="00D17506" w:rsidRDefault="0034725B" w:rsidP="00D17506">
            <w:pPr>
              <w:pStyle w:val="TableParagraph"/>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852" w:type="dxa"/>
          </w:tcPr>
          <w:p w14:paraId="5CEB5E42" w14:textId="77777777" w:rsidR="006737A6" w:rsidRPr="00D17506" w:rsidRDefault="0034725B" w:rsidP="00D17506">
            <w:pPr>
              <w:pStyle w:val="TableParagraph"/>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4C8BDF3F" w14:textId="77777777" w:rsidR="006737A6" w:rsidRPr="00D17506" w:rsidRDefault="0034725B" w:rsidP="00D17506">
            <w:pPr>
              <w:pStyle w:val="TableParagraph"/>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2D00427D" w14:textId="77777777" w:rsidR="006737A6" w:rsidRPr="00D17506" w:rsidRDefault="0034725B" w:rsidP="00D17506">
            <w:pPr>
              <w:pStyle w:val="TableParagraph"/>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7E037DA3" w14:textId="77777777" w:rsidR="006737A6" w:rsidRPr="00D17506" w:rsidRDefault="0034725B" w:rsidP="00D17506">
            <w:pPr>
              <w:pStyle w:val="TableParagraph"/>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66F7DA50" w14:textId="77777777" w:rsidR="006737A6" w:rsidRPr="00D17506" w:rsidRDefault="0034725B" w:rsidP="00D17506">
            <w:pPr>
              <w:pStyle w:val="TableParagraph"/>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4D7F11E4" w14:textId="77777777" w:rsidR="006737A6" w:rsidRPr="00D17506" w:rsidRDefault="0034725B" w:rsidP="00D17506">
            <w:pPr>
              <w:pStyle w:val="TableParagraph"/>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1EDE4813" w14:textId="77777777" w:rsidR="006737A6" w:rsidRPr="00D17506" w:rsidRDefault="0034725B" w:rsidP="00D17506">
            <w:pPr>
              <w:pStyle w:val="TableParagraph"/>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507FB820" w14:textId="77777777" w:rsidR="006737A6" w:rsidRPr="00D17506" w:rsidRDefault="0034725B" w:rsidP="00D17506">
            <w:pPr>
              <w:pStyle w:val="TableParagraph"/>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4EC77871" w14:textId="77777777" w:rsidR="006737A6" w:rsidRPr="00D17506" w:rsidRDefault="0034725B" w:rsidP="00D17506">
            <w:pPr>
              <w:pStyle w:val="TableParagraph"/>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55647891" w14:textId="77777777" w:rsidR="006737A6" w:rsidRPr="00D17506" w:rsidRDefault="006737A6" w:rsidP="00D17506">
            <w:pPr>
              <w:pStyle w:val="TableParagraph"/>
              <w:jc w:val="center"/>
              <w:rPr>
                <w:rFonts w:asciiTheme="minorHAnsi" w:hAnsiTheme="minorHAnsi" w:cstheme="minorHAnsi"/>
                <w:sz w:val="20"/>
                <w:szCs w:val="20"/>
              </w:rPr>
            </w:pPr>
          </w:p>
        </w:tc>
        <w:tc>
          <w:tcPr>
            <w:tcW w:w="694" w:type="dxa"/>
          </w:tcPr>
          <w:p w14:paraId="0A7233A3" w14:textId="77777777" w:rsidR="006737A6" w:rsidRPr="00D17506" w:rsidRDefault="006737A6" w:rsidP="00D17506">
            <w:pPr>
              <w:pStyle w:val="TableParagraph"/>
              <w:jc w:val="center"/>
              <w:rPr>
                <w:rFonts w:asciiTheme="minorHAnsi" w:hAnsiTheme="minorHAnsi" w:cstheme="minorHAnsi"/>
                <w:sz w:val="20"/>
                <w:szCs w:val="20"/>
              </w:rPr>
            </w:pPr>
          </w:p>
        </w:tc>
        <w:tc>
          <w:tcPr>
            <w:tcW w:w="694" w:type="dxa"/>
          </w:tcPr>
          <w:p w14:paraId="5A33A956" w14:textId="77777777" w:rsidR="006737A6" w:rsidRPr="00D17506" w:rsidRDefault="006737A6" w:rsidP="00D17506">
            <w:pPr>
              <w:pStyle w:val="TableParagraph"/>
              <w:jc w:val="center"/>
              <w:rPr>
                <w:rFonts w:asciiTheme="minorHAnsi" w:hAnsiTheme="minorHAnsi" w:cstheme="minorHAnsi"/>
                <w:sz w:val="20"/>
                <w:szCs w:val="20"/>
              </w:rPr>
            </w:pPr>
          </w:p>
        </w:tc>
        <w:tc>
          <w:tcPr>
            <w:tcW w:w="694" w:type="dxa"/>
          </w:tcPr>
          <w:p w14:paraId="0AF44022" w14:textId="77777777" w:rsidR="006737A6" w:rsidRPr="00D17506" w:rsidRDefault="006737A6" w:rsidP="00D17506">
            <w:pPr>
              <w:pStyle w:val="TableParagraph"/>
              <w:jc w:val="center"/>
              <w:rPr>
                <w:rFonts w:asciiTheme="minorHAnsi" w:hAnsiTheme="minorHAnsi" w:cstheme="minorHAnsi"/>
                <w:sz w:val="20"/>
                <w:szCs w:val="20"/>
              </w:rPr>
            </w:pPr>
          </w:p>
        </w:tc>
        <w:tc>
          <w:tcPr>
            <w:tcW w:w="694" w:type="dxa"/>
          </w:tcPr>
          <w:p w14:paraId="574CFD71" w14:textId="77777777" w:rsidR="006737A6" w:rsidRPr="00D17506" w:rsidRDefault="006737A6" w:rsidP="00D17506">
            <w:pPr>
              <w:pStyle w:val="TableParagraph"/>
              <w:jc w:val="center"/>
              <w:rPr>
                <w:rFonts w:asciiTheme="minorHAnsi" w:hAnsiTheme="minorHAnsi" w:cstheme="minorHAnsi"/>
                <w:sz w:val="20"/>
                <w:szCs w:val="20"/>
              </w:rPr>
            </w:pPr>
          </w:p>
        </w:tc>
        <w:tc>
          <w:tcPr>
            <w:tcW w:w="694" w:type="dxa"/>
          </w:tcPr>
          <w:p w14:paraId="3FA3AE85" w14:textId="77777777" w:rsidR="006737A6" w:rsidRPr="00D17506" w:rsidRDefault="006737A6" w:rsidP="00D17506">
            <w:pPr>
              <w:pStyle w:val="TableParagraph"/>
              <w:jc w:val="center"/>
              <w:rPr>
                <w:rFonts w:asciiTheme="minorHAnsi" w:hAnsiTheme="minorHAnsi" w:cstheme="minorHAnsi"/>
                <w:sz w:val="20"/>
                <w:szCs w:val="20"/>
              </w:rPr>
            </w:pPr>
          </w:p>
        </w:tc>
      </w:tr>
      <w:tr w:rsidR="006737A6" w14:paraId="7316AB86" w14:textId="77777777" w:rsidTr="00117DA5">
        <w:trPr>
          <w:trHeight w:val="227"/>
        </w:trPr>
        <w:tc>
          <w:tcPr>
            <w:tcW w:w="2901" w:type="dxa"/>
            <w:shd w:val="clear" w:color="auto" w:fill="DADADA"/>
          </w:tcPr>
          <w:p w14:paraId="726BEFCF" w14:textId="77777777" w:rsidR="006737A6" w:rsidRPr="00D17506" w:rsidRDefault="0034725B" w:rsidP="00D17506">
            <w:pPr>
              <w:pStyle w:val="TableParagraph"/>
              <w:rPr>
                <w:rFonts w:asciiTheme="minorHAnsi" w:hAnsiTheme="minorHAnsi" w:cstheme="minorHAnsi"/>
                <w:b/>
                <w:sz w:val="20"/>
                <w:szCs w:val="20"/>
              </w:rPr>
            </w:pPr>
            <w:r w:rsidRPr="00D17506">
              <w:rPr>
                <w:rFonts w:asciiTheme="minorHAnsi" w:hAnsiTheme="minorHAnsi" w:cstheme="minorHAnsi"/>
                <w:b/>
                <w:sz w:val="20"/>
                <w:szCs w:val="20"/>
              </w:rPr>
              <w:t>UC</w:t>
            </w:r>
          </w:p>
        </w:tc>
        <w:tc>
          <w:tcPr>
            <w:tcW w:w="805" w:type="dxa"/>
            <w:shd w:val="clear" w:color="auto" w:fill="DADADA"/>
          </w:tcPr>
          <w:p w14:paraId="31DBBBEE" w14:textId="77777777" w:rsidR="006737A6" w:rsidRPr="00D17506" w:rsidRDefault="006737A6" w:rsidP="00D17506">
            <w:pPr>
              <w:pStyle w:val="TableParagraph"/>
              <w:jc w:val="center"/>
              <w:rPr>
                <w:rFonts w:asciiTheme="minorHAnsi" w:hAnsiTheme="minorHAnsi" w:cstheme="minorHAnsi"/>
                <w:sz w:val="20"/>
                <w:szCs w:val="20"/>
              </w:rPr>
            </w:pPr>
          </w:p>
        </w:tc>
        <w:tc>
          <w:tcPr>
            <w:tcW w:w="852" w:type="dxa"/>
            <w:shd w:val="clear" w:color="auto" w:fill="DADADA"/>
          </w:tcPr>
          <w:p w14:paraId="55C56A4F" w14:textId="77777777" w:rsidR="006737A6" w:rsidRPr="00D17506" w:rsidRDefault="006737A6" w:rsidP="00D17506">
            <w:pPr>
              <w:pStyle w:val="TableParagraph"/>
              <w:jc w:val="center"/>
              <w:rPr>
                <w:rFonts w:asciiTheme="minorHAnsi" w:hAnsiTheme="minorHAnsi" w:cstheme="minorHAnsi"/>
                <w:sz w:val="20"/>
                <w:szCs w:val="20"/>
              </w:rPr>
            </w:pPr>
          </w:p>
        </w:tc>
        <w:tc>
          <w:tcPr>
            <w:tcW w:w="694" w:type="dxa"/>
            <w:shd w:val="clear" w:color="auto" w:fill="DADADA"/>
          </w:tcPr>
          <w:p w14:paraId="118C322B" w14:textId="77777777" w:rsidR="006737A6" w:rsidRPr="00D17506" w:rsidRDefault="006737A6" w:rsidP="00D17506">
            <w:pPr>
              <w:pStyle w:val="TableParagraph"/>
              <w:jc w:val="center"/>
              <w:rPr>
                <w:rFonts w:asciiTheme="minorHAnsi" w:hAnsiTheme="minorHAnsi" w:cstheme="minorHAnsi"/>
                <w:sz w:val="20"/>
                <w:szCs w:val="20"/>
              </w:rPr>
            </w:pPr>
          </w:p>
        </w:tc>
        <w:tc>
          <w:tcPr>
            <w:tcW w:w="694" w:type="dxa"/>
            <w:shd w:val="clear" w:color="auto" w:fill="DADADA"/>
          </w:tcPr>
          <w:p w14:paraId="4A6D4A73" w14:textId="77777777" w:rsidR="006737A6" w:rsidRPr="00D17506" w:rsidRDefault="006737A6" w:rsidP="00D17506">
            <w:pPr>
              <w:pStyle w:val="TableParagraph"/>
              <w:jc w:val="center"/>
              <w:rPr>
                <w:rFonts w:asciiTheme="minorHAnsi" w:hAnsiTheme="minorHAnsi" w:cstheme="minorHAnsi"/>
                <w:sz w:val="20"/>
                <w:szCs w:val="20"/>
              </w:rPr>
            </w:pPr>
          </w:p>
        </w:tc>
        <w:tc>
          <w:tcPr>
            <w:tcW w:w="694" w:type="dxa"/>
            <w:shd w:val="clear" w:color="auto" w:fill="DADADA"/>
          </w:tcPr>
          <w:p w14:paraId="5DCE0BC5" w14:textId="77777777" w:rsidR="006737A6" w:rsidRPr="00D17506" w:rsidRDefault="006737A6" w:rsidP="00D17506">
            <w:pPr>
              <w:pStyle w:val="TableParagraph"/>
              <w:jc w:val="center"/>
              <w:rPr>
                <w:rFonts w:asciiTheme="minorHAnsi" w:hAnsiTheme="minorHAnsi" w:cstheme="minorHAnsi"/>
                <w:sz w:val="20"/>
                <w:szCs w:val="20"/>
              </w:rPr>
            </w:pPr>
          </w:p>
        </w:tc>
        <w:tc>
          <w:tcPr>
            <w:tcW w:w="694" w:type="dxa"/>
            <w:shd w:val="clear" w:color="auto" w:fill="DADADA"/>
          </w:tcPr>
          <w:p w14:paraId="44A67748" w14:textId="77777777" w:rsidR="006737A6" w:rsidRPr="00D17506" w:rsidRDefault="006737A6" w:rsidP="00D17506">
            <w:pPr>
              <w:pStyle w:val="TableParagraph"/>
              <w:jc w:val="center"/>
              <w:rPr>
                <w:rFonts w:asciiTheme="minorHAnsi" w:hAnsiTheme="minorHAnsi" w:cstheme="minorHAnsi"/>
                <w:sz w:val="20"/>
                <w:szCs w:val="20"/>
              </w:rPr>
            </w:pPr>
          </w:p>
        </w:tc>
        <w:tc>
          <w:tcPr>
            <w:tcW w:w="694" w:type="dxa"/>
            <w:shd w:val="clear" w:color="auto" w:fill="DADADA"/>
          </w:tcPr>
          <w:p w14:paraId="413AE284" w14:textId="77777777" w:rsidR="006737A6" w:rsidRPr="00D17506" w:rsidRDefault="006737A6" w:rsidP="00D17506">
            <w:pPr>
              <w:pStyle w:val="TableParagraph"/>
              <w:jc w:val="center"/>
              <w:rPr>
                <w:rFonts w:asciiTheme="minorHAnsi" w:hAnsiTheme="minorHAnsi" w:cstheme="minorHAnsi"/>
                <w:sz w:val="20"/>
                <w:szCs w:val="20"/>
              </w:rPr>
            </w:pPr>
          </w:p>
        </w:tc>
        <w:tc>
          <w:tcPr>
            <w:tcW w:w="694" w:type="dxa"/>
            <w:shd w:val="clear" w:color="auto" w:fill="DADADA"/>
          </w:tcPr>
          <w:p w14:paraId="0B10C83C" w14:textId="77777777" w:rsidR="006737A6" w:rsidRPr="00D17506" w:rsidRDefault="006737A6" w:rsidP="00D17506">
            <w:pPr>
              <w:pStyle w:val="TableParagraph"/>
              <w:jc w:val="center"/>
              <w:rPr>
                <w:rFonts w:asciiTheme="minorHAnsi" w:hAnsiTheme="minorHAnsi" w:cstheme="minorHAnsi"/>
                <w:sz w:val="20"/>
                <w:szCs w:val="20"/>
              </w:rPr>
            </w:pPr>
          </w:p>
        </w:tc>
        <w:tc>
          <w:tcPr>
            <w:tcW w:w="694" w:type="dxa"/>
            <w:shd w:val="clear" w:color="auto" w:fill="DADADA"/>
          </w:tcPr>
          <w:p w14:paraId="1DDE56F4" w14:textId="77777777" w:rsidR="006737A6" w:rsidRPr="00D17506" w:rsidRDefault="006737A6" w:rsidP="00D17506">
            <w:pPr>
              <w:pStyle w:val="TableParagraph"/>
              <w:jc w:val="center"/>
              <w:rPr>
                <w:rFonts w:asciiTheme="minorHAnsi" w:hAnsiTheme="minorHAnsi" w:cstheme="minorHAnsi"/>
                <w:sz w:val="20"/>
                <w:szCs w:val="20"/>
              </w:rPr>
            </w:pPr>
          </w:p>
        </w:tc>
        <w:tc>
          <w:tcPr>
            <w:tcW w:w="694" w:type="dxa"/>
            <w:shd w:val="clear" w:color="auto" w:fill="DADADA"/>
          </w:tcPr>
          <w:p w14:paraId="75BA881C" w14:textId="77777777" w:rsidR="006737A6" w:rsidRPr="00D17506" w:rsidRDefault="006737A6" w:rsidP="00D17506">
            <w:pPr>
              <w:pStyle w:val="TableParagraph"/>
              <w:jc w:val="center"/>
              <w:rPr>
                <w:rFonts w:asciiTheme="minorHAnsi" w:hAnsiTheme="minorHAnsi" w:cstheme="minorHAnsi"/>
                <w:sz w:val="20"/>
                <w:szCs w:val="20"/>
              </w:rPr>
            </w:pPr>
          </w:p>
        </w:tc>
        <w:tc>
          <w:tcPr>
            <w:tcW w:w="694" w:type="dxa"/>
            <w:shd w:val="clear" w:color="auto" w:fill="DADADA"/>
          </w:tcPr>
          <w:p w14:paraId="1004803A" w14:textId="77777777" w:rsidR="006737A6" w:rsidRPr="00D17506" w:rsidRDefault="006737A6" w:rsidP="00D17506">
            <w:pPr>
              <w:pStyle w:val="TableParagraph"/>
              <w:jc w:val="center"/>
              <w:rPr>
                <w:rFonts w:asciiTheme="minorHAnsi" w:hAnsiTheme="minorHAnsi" w:cstheme="minorHAnsi"/>
                <w:sz w:val="20"/>
                <w:szCs w:val="20"/>
              </w:rPr>
            </w:pPr>
          </w:p>
        </w:tc>
        <w:tc>
          <w:tcPr>
            <w:tcW w:w="694" w:type="dxa"/>
            <w:shd w:val="clear" w:color="auto" w:fill="DADADA"/>
          </w:tcPr>
          <w:p w14:paraId="17B7F3D6" w14:textId="77777777" w:rsidR="006737A6" w:rsidRPr="00D17506" w:rsidRDefault="006737A6" w:rsidP="00D17506">
            <w:pPr>
              <w:pStyle w:val="TableParagraph"/>
              <w:jc w:val="center"/>
              <w:rPr>
                <w:rFonts w:asciiTheme="minorHAnsi" w:hAnsiTheme="minorHAnsi" w:cstheme="minorHAnsi"/>
                <w:sz w:val="20"/>
                <w:szCs w:val="20"/>
              </w:rPr>
            </w:pPr>
          </w:p>
        </w:tc>
        <w:tc>
          <w:tcPr>
            <w:tcW w:w="694" w:type="dxa"/>
            <w:shd w:val="clear" w:color="auto" w:fill="DADADA"/>
          </w:tcPr>
          <w:p w14:paraId="07120627" w14:textId="77777777" w:rsidR="006737A6" w:rsidRPr="00D17506" w:rsidRDefault="006737A6" w:rsidP="00D17506">
            <w:pPr>
              <w:pStyle w:val="TableParagraph"/>
              <w:jc w:val="center"/>
              <w:rPr>
                <w:rFonts w:asciiTheme="minorHAnsi" w:hAnsiTheme="minorHAnsi" w:cstheme="minorHAnsi"/>
                <w:sz w:val="20"/>
                <w:szCs w:val="20"/>
              </w:rPr>
            </w:pPr>
          </w:p>
        </w:tc>
        <w:tc>
          <w:tcPr>
            <w:tcW w:w="694" w:type="dxa"/>
            <w:shd w:val="clear" w:color="auto" w:fill="DADADA"/>
          </w:tcPr>
          <w:p w14:paraId="5982BC7D" w14:textId="77777777" w:rsidR="006737A6" w:rsidRPr="00D17506" w:rsidRDefault="006737A6" w:rsidP="00D17506">
            <w:pPr>
              <w:pStyle w:val="TableParagraph"/>
              <w:jc w:val="center"/>
              <w:rPr>
                <w:rFonts w:asciiTheme="minorHAnsi" w:hAnsiTheme="minorHAnsi" w:cstheme="minorHAnsi"/>
                <w:sz w:val="20"/>
                <w:szCs w:val="20"/>
              </w:rPr>
            </w:pPr>
          </w:p>
        </w:tc>
        <w:tc>
          <w:tcPr>
            <w:tcW w:w="694" w:type="dxa"/>
            <w:shd w:val="clear" w:color="auto" w:fill="DADADA"/>
          </w:tcPr>
          <w:p w14:paraId="0785FBB4" w14:textId="77777777" w:rsidR="006737A6" w:rsidRPr="00D17506" w:rsidRDefault="006737A6" w:rsidP="00D17506">
            <w:pPr>
              <w:pStyle w:val="TableParagraph"/>
              <w:jc w:val="center"/>
              <w:rPr>
                <w:rFonts w:asciiTheme="minorHAnsi" w:hAnsiTheme="minorHAnsi" w:cstheme="minorHAnsi"/>
                <w:sz w:val="20"/>
                <w:szCs w:val="20"/>
              </w:rPr>
            </w:pPr>
          </w:p>
        </w:tc>
        <w:tc>
          <w:tcPr>
            <w:tcW w:w="694" w:type="dxa"/>
            <w:shd w:val="clear" w:color="auto" w:fill="DADADA"/>
          </w:tcPr>
          <w:p w14:paraId="3A15D845" w14:textId="77777777" w:rsidR="006737A6" w:rsidRPr="00D17506" w:rsidRDefault="006737A6" w:rsidP="00D17506">
            <w:pPr>
              <w:pStyle w:val="TableParagraph"/>
              <w:jc w:val="center"/>
              <w:rPr>
                <w:rFonts w:asciiTheme="minorHAnsi" w:hAnsiTheme="minorHAnsi" w:cstheme="minorHAnsi"/>
                <w:sz w:val="20"/>
                <w:szCs w:val="20"/>
              </w:rPr>
            </w:pPr>
          </w:p>
        </w:tc>
      </w:tr>
      <w:tr w:rsidR="006737A6" w14:paraId="004B63C3" w14:textId="77777777" w:rsidTr="00117DA5">
        <w:trPr>
          <w:trHeight w:val="227"/>
        </w:trPr>
        <w:tc>
          <w:tcPr>
            <w:tcW w:w="2901" w:type="dxa"/>
          </w:tcPr>
          <w:p w14:paraId="47BF396D" w14:textId="77777777" w:rsidR="006737A6" w:rsidRPr="00D17506" w:rsidRDefault="008263B8" w:rsidP="00D17506">
            <w:pPr>
              <w:pStyle w:val="TableParagraph"/>
              <w:rPr>
                <w:rFonts w:asciiTheme="minorHAnsi" w:hAnsiTheme="minorHAnsi" w:cstheme="minorHAnsi"/>
                <w:sz w:val="20"/>
                <w:szCs w:val="20"/>
              </w:rPr>
            </w:pPr>
            <w:r w:rsidRPr="00D17506">
              <w:rPr>
                <w:rFonts w:asciiTheme="minorHAnsi" w:hAnsiTheme="minorHAnsi" w:cstheme="minorHAnsi"/>
                <w:sz w:val="20"/>
                <w:szCs w:val="20"/>
              </w:rPr>
              <w:t>Berkeley</w:t>
            </w:r>
          </w:p>
        </w:tc>
        <w:tc>
          <w:tcPr>
            <w:tcW w:w="805" w:type="dxa"/>
          </w:tcPr>
          <w:p w14:paraId="0E0AED48" w14:textId="77777777" w:rsidR="006737A6" w:rsidRPr="00D17506" w:rsidRDefault="006737A6" w:rsidP="00D17506">
            <w:pPr>
              <w:pStyle w:val="TableParagraph"/>
              <w:jc w:val="center"/>
              <w:rPr>
                <w:rFonts w:asciiTheme="minorHAnsi" w:hAnsiTheme="minorHAnsi" w:cstheme="minorHAnsi"/>
                <w:sz w:val="20"/>
                <w:szCs w:val="20"/>
              </w:rPr>
            </w:pPr>
          </w:p>
        </w:tc>
        <w:tc>
          <w:tcPr>
            <w:tcW w:w="852" w:type="dxa"/>
          </w:tcPr>
          <w:p w14:paraId="543D9F19" w14:textId="77777777" w:rsidR="006737A6" w:rsidRPr="00D17506" w:rsidRDefault="006737A6" w:rsidP="00D17506">
            <w:pPr>
              <w:pStyle w:val="TableParagraph"/>
              <w:jc w:val="center"/>
              <w:rPr>
                <w:rFonts w:asciiTheme="minorHAnsi" w:hAnsiTheme="minorHAnsi" w:cstheme="minorHAnsi"/>
                <w:sz w:val="20"/>
                <w:szCs w:val="20"/>
              </w:rPr>
            </w:pPr>
          </w:p>
        </w:tc>
        <w:tc>
          <w:tcPr>
            <w:tcW w:w="694" w:type="dxa"/>
          </w:tcPr>
          <w:p w14:paraId="5B0D67E9" w14:textId="77777777" w:rsidR="006737A6" w:rsidRPr="00D17506" w:rsidRDefault="006737A6" w:rsidP="00D17506">
            <w:pPr>
              <w:pStyle w:val="TableParagraph"/>
              <w:jc w:val="center"/>
              <w:rPr>
                <w:rFonts w:asciiTheme="minorHAnsi" w:hAnsiTheme="minorHAnsi" w:cstheme="minorHAnsi"/>
                <w:sz w:val="20"/>
                <w:szCs w:val="20"/>
              </w:rPr>
            </w:pPr>
          </w:p>
        </w:tc>
        <w:tc>
          <w:tcPr>
            <w:tcW w:w="694" w:type="dxa"/>
          </w:tcPr>
          <w:p w14:paraId="2C5829B7" w14:textId="77777777" w:rsidR="006737A6" w:rsidRPr="00D17506" w:rsidRDefault="006737A6" w:rsidP="00D17506">
            <w:pPr>
              <w:pStyle w:val="TableParagraph"/>
              <w:jc w:val="center"/>
              <w:rPr>
                <w:rFonts w:asciiTheme="minorHAnsi" w:hAnsiTheme="minorHAnsi" w:cstheme="minorHAnsi"/>
                <w:sz w:val="20"/>
                <w:szCs w:val="20"/>
              </w:rPr>
            </w:pPr>
          </w:p>
        </w:tc>
        <w:tc>
          <w:tcPr>
            <w:tcW w:w="694" w:type="dxa"/>
          </w:tcPr>
          <w:p w14:paraId="4D4523AD" w14:textId="77777777" w:rsidR="006737A6" w:rsidRPr="00D17506" w:rsidRDefault="006737A6" w:rsidP="00D17506">
            <w:pPr>
              <w:pStyle w:val="TableParagraph"/>
              <w:jc w:val="center"/>
              <w:rPr>
                <w:rFonts w:asciiTheme="minorHAnsi" w:hAnsiTheme="minorHAnsi" w:cstheme="minorHAnsi"/>
                <w:sz w:val="20"/>
                <w:szCs w:val="20"/>
              </w:rPr>
            </w:pPr>
          </w:p>
        </w:tc>
        <w:tc>
          <w:tcPr>
            <w:tcW w:w="694" w:type="dxa"/>
          </w:tcPr>
          <w:p w14:paraId="707687A6" w14:textId="77777777" w:rsidR="006737A6" w:rsidRPr="00D17506" w:rsidRDefault="006737A6" w:rsidP="00D17506">
            <w:pPr>
              <w:pStyle w:val="TableParagraph"/>
              <w:jc w:val="center"/>
              <w:rPr>
                <w:rFonts w:asciiTheme="minorHAnsi" w:hAnsiTheme="minorHAnsi" w:cstheme="minorHAnsi"/>
                <w:sz w:val="20"/>
                <w:szCs w:val="20"/>
              </w:rPr>
            </w:pPr>
          </w:p>
        </w:tc>
        <w:tc>
          <w:tcPr>
            <w:tcW w:w="694" w:type="dxa"/>
          </w:tcPr>
          <w:p w14:paraId="0E3EE96A" w14:textId="77777777" w:rsidR="006737A6" w:rsidRPr="00D17506" w:rsidRDefault="006737A6" w:rsidP="00D17506">
            <w:pPr>
              <w:pStyle w:val="TableParagraph"/>
              <w:jc w:val="center"/>
              <w:rPr>
                <w:rFonts w:asciiTheme="minorHAnsi" w:hAnsiTheme="minorHAnsi" w:cstheme="minorHAnsi"/>
                <w:sz w:val="20"/>
                <w:szCs w:val="20"/>
              </w:rPr>
            </w:pPr>
          </w:p>
        </w:tc>
        <w:tc>
          <w:tcPr>
            <w:tcW w:w="694" w:type="dxa"/>
          </w:tcPr>
          <w:p w14:paraId="1E8D2F99" w14:textId="77777777" w:rsidR="006737A6" w:rsidRPr="00D17506" w:rsidRDefault="006737A6" w:rsidP="00D17506">
            <w:pPr>
              <w:pStyle w:val="TableParagraph"/>
              <w:jc w:val="center"/>
              <w:rPr>
                <w:rFonts w:asciiTheme="minorHAnsi" w:hAnsiTheme="minorHAnsi" w:cstheme="minorHAnsi"/>
                <w:sz w:val="20"/>
                <w:szCs w:val="20"/>
              </w:rPr>
            </w:pPr>
          </w:p>
        </w:tc>
        <w:tc>
          <w:tcPr>
            <w:tcW w:w="694" w:type="dxa"/>
          </w:tcPr>
          <w:p w14:paraId="2967BAE1" w14:textId="77777777" w:rsidR="006737A6" w:rsidRPr="00D17506" w:rsidRDefault="006737A6" w:rsidP="00D17506">
            <w:pPr>
              <w:pStyle w:val="TableParagraph"/>
              <w:jc w:val="center"/>
              <w:rPr>
                <w:rFonts w:asciiTheme="minorHAnsi" w:hAnsiTheme="minorHAnsi" w:cstheme="minorHAnsi"/>
                <w:sz w:val="20"/>
                <w:szCs w:val="20"/>
              </w:rPr>
            </w:pPr>
          </w:p>
        </w:tc>
        <w:tc>
          <w:tcPr>
            <w:tcW w:w="694" w:type="dxa"/>
          </w:tcPr>
          <w:p w14:paraId="0B79095B" w14:textId="77777777" w:rsidR="006737A6" w:rsidRPr="00D17506" w:rsidRDefault="006737A6" w:rsidP="00D17506">
            <w:pPr>
              <w:pStyle w:val="TableParagraph"/>
              <w:jc w:val="center"/>
              <w:rPr>
                <w:rFonts w:asciiTheme="minorHAnsi" w:hAnsiTheme="minorHAnsi" w:cstheme="minorHAnsi"/>
                <w:sz w:val="20"/>
                <w:szCs w:val="20"/>
              </w:rPr>
            </w:pPr>
          </w:p>
        </w:tc>
        <w:tc>
          <w:tcPr>
            <w:tcW w:w="694" w:type="dxa"/>
          </w:tcPr>
          <w:p w14:paraId="3D68A3B4" w14:textId="77777777" w:rsidR="006737A6" w:rsidRPr="00D17506" w:rsidRDefault="006737A6" w:rsidP="00D17506">
            <w:pPr>
              <w:pStyle w:val="TableParagraph"/>
              <w:jc w:val="center"/>
              <w:rPr>
                <w:rFonts w:asciiTheme="minorHAnsi" w:hAnsiTheme="minorHAnsi" w:cstheme="minorHAnsi"/>
                <w:sz w:val="20"/>
                <w:szCs w:val="20"/>
              </w:rPr>
            </w:pPr>
          </w:p>
        </w:tc>
        <w:tc>
          <w:tcPr>
            <w:tcW w:w="694" w:type="dxa"/>
          </w:tcPr>
          <w:p w14:paraId="725CFA58" w14:textId="77777777" w:rsidR="006737A6" w:rsidRPr="00D17506" w:rsidRDefault="006737A6" w:rsidP="00D17506">
            <w:pPr>
              <w:pStyle w:val="TableParagraph"/>
              <w:jc w:val="center"/>
              <w:rPr>
                <w:rFonts w:asciiTheme="minorHAnsi" w:hAnsiTheme="minorHAnsi" w:cstheme="minorHAnsi"/>
                <w:sz w:val="20"/>
                <w:szCs w:val="20"/>
              </w:rPr>
            </w:pPr>
          </w:p>
        </w:tc>
        <w:tc>
          <w:tcPr>
            <w:tcW w:w="694" w:type="dxa"/>
          </w:tcPr>
          <w:p w14:paraId="73FCE685" w14:textId="77777777" w:rsidR="006737A6" w:rsidRPr="00D17506" w:rsidRDefault="006737A6" w:rsidP="00D17506">
            <w:pPr>
              <w:pStyle w:val="TableParagraph"/>
              <w:jc w:val="center"/>
              <w:rPr>
                <w:rFonts w:asciiTheme="minorHAnsi" w:hAnsiTheme="minorHAnsi" w:cstheme="minorHAnsi"/>
                <w:sz w:val="20"/>
                <w:szCs w:val="20"/>
              </w:rPr>
            </w:pPr>
          </w:p>
        </w:tc>
        <w:tc>
          <w:tcPr>
            <w:tcW w:w="694" w:type="dxa"/>
          </w:tcPr>
          <w:p w14:paraId="48247387" w14:textId="77777777" w:rsidR="006737A6" w:rsidRPr="00D17506" w:rsidRDefault="006737A6" w:rsidP="00D17506">
            <w:pPr>
              <w:pStyle w:val="TableParagraph"/>
              <w:jc w:val="center"/>
              <w:rPr>
                <w:rFonts w:asciiTheme="minorHAnsi" w:hAnsiTheme="minorHAnsi" w:cstheme="minorHAnsi"/>
                <w:sz w:val="20"/>
                <w:szCs w:val="20"/>
              </w:rPr>
            </w:pPr>
          </w:p>
        </w:tc>
        <w:tc>
          <w:tcPr>
            <w:tcW w:w="694" w:type="dxa"/>
          </w:tcPr>
          <w:p w14:paraId="3970DB95" w14:textId="77777777" w:rsidR="006737A6" w:rsidRPr="00D17506" w:rsidRDefault="006737A6" w:rsidP="00D17506">
            <w:pPr>
              <w:pStyle w:val="TableParagraph"/>
              <w:jc w:val="center"/>
              <w:rPr>
                <w:rFonts w:asciiTheme="minorHAnsi" w:hAnsiTheme="minorHAnsi" w:cstheme="minorHAnsi"/>
                <w:sz w:val="20"/>
                <w:szCs w:val="20"/>
              </w:rPr>
            </w:pPr>
          </w:p>
        </w:tc>
        <w:tc>
          <w:tcPr>
            <w:tcW w:w="694" w:type="dxa"/>
          </w:tcPr>
          <w:p w14:paraId="39A4BF4B" w14:textId="77777777" w:rsidR="006737A6" w:rsidRPr="00D17506" w:rsidRDefault="006737A6" w:rsidP="00D17506">
            <w:pPr>
              <w:pStyle w:val="TableParagraph"/>
              <w:jc w:val="center"/>
              <w:rPr>
                <w:rFonts w:asciiTheme="minorHAnsi" w:hAnsiTheme="minorHAnsi" w:cstheme="minorHAnsi"/>
                <w:sz w:val="20"/>
                <w:szCs w:val="20"/>
              </w:rPr>
            </w:pPr>
          </w:p>
        </w:tc>
      </w:tr>
      <w:tr w:rsidR="008263B8" w14:paraId="0AA529BA" w14:textId="77777777" w:rsidTr="00117DA5">
        <w:trPr>
          <w:trHeight w:val="227"/>
        </w:trPr>
        <w:tc>
          <w:tcPr>
            <w:tcW w:w="2901" w:type="dxa"/>
          </w:tcPr>
          <w:p w14:paraId="673ED633" w14:textId="77777777" w:rsidR="008263B8" w:rsidRPr="00D17506" w:rsidRDefault="008263B8" w:rsidP="00D17506">
            <w:pPr>
              <w:pStyle w:val="TableParagraph"/>
              <w:rPr>
                <w:rFonts w:asciiTheme="minorHAnsi" w:hAnsiTheme="minorHAnsi" w:cstheme="minorHAnsi"/>
                <w:sz w:val="20"/>
                <w:szCs w:val="20"/>
              </w:rPr>
            </w:pPr>
            <w:r w:rsidRPr="00D17506">
              <w:rPr>
                <w:rFonts w:asciiTheme="minorHAnsi" w:hAnsiTheme="minorHAnsi" w:cstheme="minorHAnsi"/>
                <w:sz w:val="20"/>
                <w:szCs w:val="20"/>
              </w:rPr>
              <w:t>Davis</w:t>
            </w:r>
          </w:p>
        </w:tc>
        <w:tc>
          <w:tcPr>
            <w:tcW w:w="805" w:type="dxa"/>
          </w:tcPr>
          <w:p w14:paraId="70AC62BA" w14:textId="77777777" w:rsidR="008263B8" w:rsidRPr="00D17506" w:rsidRDefault="008263B8" w:rsidP="00D17506">
            <w:pPr>
              <w:pStyle w:val="TableParagraph"/>
              <w:jc w:val="center"/>
              <w:rPr>
                <w:rFonts w:asciiTheme="minorHAnsi" w:hAnsiTheme="minorHAnsi" w:cstheme="minorHAnsi"/>
                <w:sz w:val="20"/>
                <w:szCs w:val="20"/>
              </w:rPr>
            </w:pPr>
          </w:p>
        </w:tc>
        <w:tc>
          <w:tcPr>
            <w:tcW w:w="852" w:type="dxa"/>
          </w:tcPr>
          <w:p w14:paraId="20547FFE" w14:textId="77777777" w:rsidR="008263B8" w:rsidRPr="00D17506" w:rsidRDefault="008263B8" w:rsidP="00D17506">
            <w:pPr>
              <w:pStyle w:val="TableParagraph"/>
              <w:jc w:val="center"/>
              <w:rPr>
                <w:rFonts w:asciiTheme="minorHAnsi" w:hAnsiTheme="minorHAnsi" w:cstheme="minorHAnsi"/>
                <w:sz w:val="20"/>
                <w:szCs w:val="20"/>
              </w:rPr>
            </w:pPr>
          </w:p>
        </w:tc>
        <w:tc>
          <w:tcPr>
            <w:tcW w:w="694" w:type="dxa"/>
          </w:tcPr>
          <w:p w14:paraId="64BF0804" w14:textId="77777777" w:rsidR="008263B8" w:rsidRPr="00D17506" w:rsidRDefault="008263B8" w:rsidP="00D17506">
            <w:pPr>
              <w:pStyle w:val="TableParagraph"/>
              <w:jc w:val="center"/>
              <w:rPr>
                <w:rFonts w:asciiTheme="minorHAnsi" w:hAnsiTheme="minorHAnsi" w:cstheme="minorHAnsi"/>
                <w:sz w:val="20"/>
                <w:szCs w:val="20"/>
              </w:rPr>
            </w:pPr>
          </w:p>
        </w:tc>
        <w:tc>
          <w:tcPr>
            <w:tcW w:w="694" w:type="dxa"/>
          </w:tcPr>
          <w:p w14:paraId="0FA36C01" w14:textId="77777777" w:rsidR="008263B8" w:rsidRPr="00D17506" w:rsidRDefault="008263B8" w:rsidP="00D17506">
            <w:pPr>
              <w:pStyle w:val="TableParagraph"/>
              <w:jc w:val="center"/>
              <w:rPr>
                <w:rFonts w:asciiTheme="minorHAnsi" w:hAnsiTheme="minorHAnsi" w:cstheme="minorHAnsi"/>
                <w:sz w:val="20"/>
                <w:szCs w:val="20"/>
              </w:rPr>
            </w:pPr>
          </w:p>
        </w:tc>
        <w:tc>
          <w:tcPr>
            <w:tcW w:w="694" w:type="dxa"/>
          </w:tcPr>
          <w:p w14:paraId="0B732115" w14:textId="77777777" w:rsidR="008263B8" w:rsidRPr="00D17506" w:rsidRDefault="008263B8" w:rsidP="00D17506">
            <w:pPr>
              <w:pStyle w:val="TableParagraph"/>
              <w:jc w:val="center"/>
              <w:rPr>
                <w:rFonts w:asciiTheme="minorHAnsi" w:hAnsiTheme="minorHAnsi" w:cstheme="minorHAnsi"/>
                <w:sz w:val="20"/>
                <w:szCs w:val="20"/>
              </w:rPr>
            </w:pPr>
          </w:p>
        </w:tc>
        <w:tc>
          <w:tcPr>
            <w:tcW w:w="694" w:type="dxa"/>
          </w:tcPr>
          <w:p w14:paraId="5AC8D761" w14:textId="77777777" w:rsidR="008263B8" w:rsidRPr="00D17506" w:rsidRDefault="008263B8" w:rsidP="00D17506">
            <w:pPr>
              <w:pStyle w:val="TableParagraph"/>
              <w:jc w:val="center"/>
              <w:rPr>
                <w:rFonts w:asciiTheme="minorHAnsi" w:hAnsiTheme="minorHAnsi" w:cstheme="minorHAnsi"/>
                <w:sz w:val="20"/>
                <w:szCs w:val="20"/>
              </w:rPr>
            </w:pPr>
          </w:p>
        </w:tc>
        <w:tc>
          <w:tcPr>
            <w:tcW w:w="694" w:type="dxa"/>
          </w:tcPr>
          <w:p w14:paraId="65FB7948" w14:textId="77777777" w:rsidR="008263B8" w:rsidRPr="00D17506" w:rsidRDefault="008263B8" w:rsidP="00D17506">
            <w:pPr>
              <w:pStyle w:val="TableParagraph"/>
              <w:jc w:val="center"/>
              <w:rPr>
                <w:rFonts w:asciiTheme="minorHAnsi" w:hAnsiTheme="minorHAnsi" w:cstheme="minorHAnsi"/>
                <w:sz w:val="20"/>
                <w:szCs w:val="20"/>
              </w:rPr>
            </w:pPr>
          </w:p>
        </w:tc>
        <w:tc>
          <w:tcPr>
            <w:tcW w:w="694" w:type="dxa"/>
          </w:tcPr>
          <w:p w14:paraId="7B689F36" w14:textId="77777777" w:rsidR="008263B8" w:rsidRPr="00D17506" w:rsidRDefault="008263B8" w:rsidP="00D17506">
            <w:pPr>
              <w:pStyle w:val="TableParagraph"/>
              <w:jc w:val="center"/>
              <w:rPr>
                <w:rFonts w:asciiTheme="minorHAnsi" w:hAnsiTheme="minorHAnsi" w:cstheme="minorHAnsi"/>
                <w:sz w:val="20"/>
                <w:szCs w:val="20"/>
              </w:rPr>
            </w:pPr>
          </w:p>
        </w:tc>
        <w:tc>
          <w:tcPr>
            <w:tcW w:w="694" w:type="dxa"/>
          </w:tcPr>
          <w:p w14:paraId="77B0D592" w14:textId="77777777" w:rsidR="008263B8" w:rsidRPr="00D17506" w:rsidRDefault="008263B8" w:rsidP="00D17506">
            <w:pPr>
              <w:pStyle w:val="TableParagraph"/>
              <w:jc w:val="center"/>
              <w:rPr>
                <w:rFonts w:asciiTheme="minorHAnsi" w:hAnsiTheme="minorHAnsi" w:cstheme="minorHAnsi"/>
                <w:sz w:val="20"/>
                <w:szCs w:val="20"/>
              </w:rPr>
            </w:pPr>
          </w:p>
        </w:tc>
        <w:tc>
          <w:tcPr>
            <w:tcW w:w="694" w:type="dxa"/>
          </w:tcPr>
          <w:p w14:paraId="55FE4516" w14:textId="77777777" w:rsidR="008263B8" w:rsidRPr="00D17506" w:rsidRDefault="008263B8" w:rsidP="00D17506">
            <w:pPr>
              <w:pStyle w:val="TableParagraph"/>
              <w:jc w:val="center"/>
              <w:rPr>
                <w:rFonts w:asciiTheme="minorHAnsi" w:hAnsiTheme="minorHAnsi" w:cstheme="minorHAnsi"/>
                <w:sz w:val="20"/>
                <w:szCs w:val="20"/>
              </w:rPr>
            </w:pPr>
          </w:p>
        </w:tc>
        <w:tc>
          <w:tcPr>
            <w:tcW w:w="694" w:type="dxa"/>
          </w:tcPr>
          <w:p w14:paraId="16AD515C" w14:textId="77777777" w:rsidR="008263B8" w:rsidRPr="00D17506" w:rsidRDefault="008263B8" w:rsidP="00D17506">
            <w:pPr>
              <w:pStyle w:val="TableParagraph"/>
              <w:jc w:val="center"/>
              <w:rPr>
                <w:rFonts w:asciiTheme="minorHAnsi" w:hAnsiTheme="minorHAnsi" w:cstheme="minorHAnsi"/>
                <w:sz w:val="20"/>
                <w:szCs w:val="20"/>
              </w:rPr>
            </w:pPr>
          </w:p>
        </w:tc>
        <w:tc>
          <w:tcPr>
            <w:tcW w:w="694" w:type="dxa"/>
          </w:tcPr>
          <w:p w14:paraId="1216ED46" w14:textId="77777777" w:rsidR="008263B8" w:rsidRPr="00D17506" w:rsidRDefault="008263B8" w:rsidP="00D17506">
            <w:pPr>
              <w:pStyle w:val="TableParagraph"/>
              <w:jc w:val="center"/>
              <w:rPr>
                <w:rFonts w:asciiTheme="minorHAnsi" w:hAnsiTheme="minorHAnsi" w:cstheme="minorHAnsi"/>
                <w:sz w:val="20"/>
                <w:szCs w:val="20"/>
              </w:rPr>
            </w:pPr>
          </w:p>
        </w:tc>
        <w:tc>
          <w:tcPr>
            <w:tcW w:w="694" w:type="dxa"/>
          </w:tcPr>
          <w:p w14:paraId="14994869" w14:textId="77777777" w:rsidR="008263B8" w:rsidRPr="00D17506" w:rsidRDefault="008263B8" w:rsidP="00D17506">
            <w:pPr>
              <w:pStyle w:val="TableParagraph"/>
              <w:jc w:val="center"/>
              <w:rPr>
                <w:rFonts w:asciiTheme="minorHAnsi" w:hAnsiTheme="minorHAnsi" w:cstheme="minorHAnsi"/>
                <w:sz w:val="20"/>
                <w:szCs w:val="20"/>
              </w:rPr>
            </w:pPr>
          </w:p>
        </w:tc>
        <w:tc>
          <w:tcPr>
            <w:tcW w:w="694" w:type="dxa"/>
          </w:tcPr>
          <w:p w14:paraId="577B9D8A" w14:textId="77777777" w:rsidR="008263B8" w:rsidRPr="00D17506" w:rsidRDefault="008263B8" w:rsidP="00D17506">
            <w:pPr>
              <w:pStyle w:val="TableParagraph"/>
              <w:jc w:val="center"/>
              <w:rPr>
                <w:rFonts w:asciiTheme="minorHAnsi" w:hAnsiTheme="minorHAnsi" w:cstheme="minorHAnsi"/>
                <w:sz w:val="20"/>
                <w:szCs w:val="20"/>
              </w:rPr>
            </w:pPr>
          </w:p>
        </w:tc>
        <w:tc>
          <w:tcPr>
            <w:tcW w:w="694" w:type="dxa"/>
          </w:tcPr>
          <w:p w14:paraId="3C579638" w14:textId="77777777" w:rsidR="008263B8" w:rsidRPr="00D17506" w:rsidRDefault="008263B8" w:rsidP="00D17506">
            <w:pPr>
              <w:pStyle w:val="TableParagraph"/>
              <w:jc w:val="center"/>
              <w:rPr>
                <w:rFonts w:asciiTheme="minorHAnsi" w:hAnsiTheme="minorHAnsi" w:cstheme="minorHAnsi"/>
                <w:sz w:val="20"/>
                <w:szCs w:val="20"/>
              </w:rPr>
            </w:pPr>
          </w:p>
        </w:tc>
        <w:tc>
          <w:tcPr>
            <w:tcW w:w="694" w:type="dxa"/>
          </w:tcPr>
          <w:p w14:paraId="072AA914" w14:textId="77777777" w:rsidR="008263B8" w:rsidRPr="00D17506" w:rsidRDefault="008263B8" w:rsidP="00D17506">
            <w:pPr>
              <w:pStyle w:val="TableParagraph"/>
              <w:jc w:val="center"/>
              <w:rPr>
                <w:rFonts w:asciiTheme="minorHAnsi" w:hAnsiTheme="minorHAnsi" w:cstheme="minorHAnsi"/>
                <w:sz w:val="20"/>
                <w:szCs w:val="20"/>
              </w:rPr>
            </w:pPr>
          </w:p>
        </w:tc>
      </w:tr>
      <w:tr w:rsidR="008263B8" w14:paraId="059E9601" w14:textId="77777777" w:rsidTr="00117DA5">
        <w:trPr>
          <w:trHeight w:val="227"/>
        </w:trPr>
        <w:tc>
          <w:tcPr>
            <w:tcW w:w="2901" w:type="dxa"/>
          </w:tcPr>
          <w:p w14:paraId="7D3E86A7" w14:textId="77777777" w:rsidR="008263B8" w:rsidRPr="00D17506" w:rsidRDefault="008263B8" w:rsidP="00D17506">
            <w:pPr>
              <w:pStyle w:val="TableParagraph"/>
              <w:rPr>
                <w:rFonts w:asciiTheme="minorHAnsi" w:hAnsiTheme="minorHAnsi" w:cstheme="minorHAnsi"/>
                <w:sz w:val="20"/>
                <w:szCs w:val="20"/>
              </w:rPr>
            </w:pPr>
            <w:r w:rsidRPr="00D17506">
              <w:rPr>
                <w:rFonts w:asciiTheme="minorHAnsi" w:hAnsiTheme="minorHAnsi" w:cstheme="minorHAnsi"/>
                <w:sz w:val="20"/>
                <w:szCs w:val="20"/>
              </w:rPr>
              <w:t>Irvine</w:t>
            </w:r>
          </w:p>
        </w:tc>
        <w:tc>
          <w:tcPr>
            <w:tcW w:w="805" w:type="dxa"/>
          </w:tcPr>
          <w:p w14:paraId="62C0BCD0" w14:textId="77777777" w:rsidR="008263B8" w:rsidRPr="00D17506" w:rsidRDefault="008263B8" w:rsidP="00355FB5">
            <w:pPr>
              <w:pStyle w:val="TableParagraph"/>
              <w:jc w:val="center"/>
              <w:rPr>
                <w:rFonts w:asciiTheme="minorHAnsi" w:hAnsiTheme="minorHAnsi" w:cstheme="minorHAnsi"/>
                <w:sz w:val="20"/>
                <w:szCs w:val="20"/>
              </w:rPr>
            </w:pPr>
          </w:p>
        </w:tc>
        <w:tc>
          <w:tcPr>
            <w:tcW w:w="852" w:type="dxa"/>
          </w:tcPr>
          <w:p w14:paraId="1718530E"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1B36EB3F"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24EB9B57"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7DB32F12"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5E21B6E7"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4E72B560"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21A50E93"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542CEA0E"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5A1BEDF5"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7C84A5CB"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07D95C21"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38B0095F"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546461DE"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2A0B721E"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1425B507" w14:textId="77777777" w:rsidR="008263B8" w:rsidRPr="00D17506" w:rsidRDefault="008263B8" w:rsidP="00355FB5">
            <w:pPr>
              <w:pStyle w:val="TableParagraph"/>
              <w:jc w:val="center"/>
              <w:rPr>
                <w:rFonts w:asciiTheme="minorHAnsi" w:hAnsiTheme="minorHAnsi" w:cstheme="minorHAnsi"/>
                <w:sz w:val="20"/>
                <w:szCs w:val="20"/>
              </w:rPr>
            </w:pPr>
          </w:p>
        </w:tc>
      </w:tr>
      <w:tr w:rsidR="00117DA5" w14:paraId="623C686B" w14:textId="77777777" w:rsidTr="00117DA5">
        <w:trPr>
          <w:trHeight w:val="227"/>
        </w:trPr>
        <w:tc>
          <w:tcPr>
            <w:tcW w:w="2901" w:type="dxa"/>
          </w:tcPr>
          <w:p w14:paraId="2FED4A47" w14:textId="77777777" w:rsidR="00117DA5" w:rsidRPr="00D17506" w:rsidRDefault="00117DA5" w:rsidP="00D17506">
            <w:pPr>
              <w:pStyle w:val="TableParagraph"/>
              <w:rPr>
                <w:rFonts w:asciiTheme="minorHAnsi" w:hAnsiTheme="minorHAnsi" w:cstheme="minorHAnsi"/>
                <w:sz w:val="20"/>
                <w:szCs w:val="20"/>
              </w:rPr>
            </w:pPr>
            <w:r w:rsidRPr="00D17506">
              <w:rPr>
                <w:rFonts w:asciiTheme="minorHAnsi" w:hAnsiTheme="minorHAnsi" w:cstheme="minorHAnsi"/>
                <w:sz w:val="20"/>
                <w:szCs w:val="20"/>
              </w:rPr>
              <w:t xml:space="preserve">Los Angeles </w:t>
            </w:r>
          </w:p>
        </w:tc>
        <w:tc>
          <w:tcPr>
            <w:tcW w:w="805" w:type="dxa"/>
          </w:tcPr>
          <w:p w14:paraId="3D475C30" w14:textId="77777777" w:rsidR="00117DA5" w:rsidRPr="00D17506" w:rsidRDefault="00117DA5" w:rsidP="00355FB5">
            <w:pPr>
              <w:pStyle w:val="TableParagraph"/>
              <w:jc w:val="center"/>
              <w:rPr>
                <w:rFonts w:asciiTheme="minorHAnsi" w:hAnsiTheme="minorHAnsi" w:cstheme="minorHAnsi"/>
                <w:sz w:val="20"/>
                <w:szCs w:val="20"/>
              </w:rPr>
            </w:pPr>
            <w:r w:rsidRPr="00D17506">
              <w:rPr>
                <w:rFonts w:asciiTheme="minorHAnsi" w:hAnsiTheme="minorHAnsi" w:cstheme="minorHAnsi"/>
                <w:sz w:val="20"/>
                <w:szCs w:val="20"/>
              </w:rPr>
              <w:t>O</w:t>
            </w:r>
          </w:p>
        </w:tc>
        <w:tc>
          <w:tcPr>
            <w:tcW w:w="852" w:type="dxa"/>
          </w:tcPr>
          <w:p w14:paraId="75A86178" w14:textId="77777777" w:rsidR="00117DA5" w:rsidRPr="00D17506" w:rsidRDefault="00117DA5" w:rsidP="00355FB5">
            <w:pPr>
              <w:pStyle w:val="TableParagraph"/>
              <w:jc w:val="center"/>
              <w:rPr>
                <w:rFonts w:asciiTheme="minorHAnsi" w:hAnsiTheme="minorHAnsi" w:cstheme="minorHAnsi"/>
                <w:sz w:val="20"/>
                <w:szCs w:val="20"/>
              </w:rPr>
            </w:pPr>
            <w:r w:rsidRPr="00D17506">
              <w:rPr>
                <w:rFonts w:asciiTheme="minorHAnsi" w:hAnsiTheme="minorHAnsi" w:cstheme="minorHAnsi"/>
                <w:sz w:val="20"/>
                <w:szCs w:val="20"/>
              </w:rPr>
              <w:t>O</w:t>
            </w:r>
          </w:p>
        </w:tc>
        <w:tc>
          <w:tcPr>
            <w:tcW w:w="694" w:type="dxa"/>
          </w:tcPr>
          <w:p w14:paraId="57B03619" w14:textId="77777777" w:rsidR="00117DA5" w:rsidRPr="00D17506" w:rsidRDefault="00117DA5" w:rsidP="00355FB5">
            <w:pPr>
              <w:pStyle w:val="TableParagraph"/>
              <w:jc w:val="center"/>
              <w:rPr>
                <w:rFonts w:asciiTheme="minorHAnsi" w:hAnsiTheme="minorHAnsi" w:cstheme="minorHAnsi"/>
                <w:sz w:val="20"/>
                <w:szCs w:val="20"/>
              </w:rPr>
            </w:pPr>
            <w:r w:rsidRPr="00D17506">
              <w:rPr>
                <w:rFonts w:asciiTheme="minorHAnsi" w:hAnsiTheme="minorHAnsi" w:cstheme="minorHAnsi"/>
                <w:sz w:val="20"/>
                <w:szCs w:val="20"/>
              </w:rPr>
              <w:t>FBO</w:t>
            </w:r>
          </w:p>
        </w:tc>
        <w:tc>
          <w:tcPr>
            <w:tcW w:w="694" w:type="dxa"/>
          </w:tcPr>
          <w:p w14:paraId="1E184084" w14:textId="77777777" w:rsidR="00117DA5" w:rsidRPr="00D17506" w:rsidRDefault="00117DA5" w:rsidP="00355FB5">
            <w:pPr>
              <w:jc w:val="center"/>
              <w:rPr>
                <w:rFonts w:asciiTheme="minorHAnsi" w:hAnsiTheme="minorHAnsi" w:cstheme="minorHAnsi"/>
                <w:sz w:val="20"/>
                <w:szCs w:val="20"/>
              </w:rPr>
            </w:pPr>
            <w:r w:rsidRPr="00D17506">
              <w:rPr>
                <w:rFonts w:asciiTheme="minorHAnsi" w:hAnsiTheme="minorHAnsi" w:cstheme="minorHAnsi"/>
                <w:sz w:val="20"/>
                <w:szCs w:val="20"/>
              </w:rPr>
              <w:t>FBO</w:t>
            </w:r>
          </w:p>
        </w:tc>
        <w:tc>
          <w:tcPr>
            <w:tcW w:w="694" w:type="dxa"/>
          </w:tcPr>
          <w:p w14:paraId="236FBCDB" w14:textId="77777777" w:rsidR="00117DA5" w:rsidRPr="00D17506" w:rsidRDefault="00117DA5" w:rsidP="00355FB5">
            <w:pPr>
              <w:jc w:val="center"/>
              <w:rPr>
                <w:rFonts w:asciiTheme="minorHAnsi" w:hAnsiTheme="minorHAnsi" w:cstheme="minorHAnsi"/>
                <w:sz w:val="20"/>
                <w:szCs w:val="20"/>
              </w:rPr>
            </w:pPr>
            <w:r w:rsidRPr="00D17506">
              <w:rPr>
                <w:rFonts w:asciiTheme="minorHAnsi" w:hAnsiTheme="minorHAnsi" w:cstheme="minorHAnsi"/>
                <w:sz w:val="20"/>
                <w:szCs w:val="20"/>
              </w:rPr>
              <w:t>FBO</w:t>
            </w:r>
          </w:p>
        </w:tc>
        <w:tc>
          <w:tcPr>
            <w:tcW w:w="694" w:type="dxa"/>
          </w:tcPr>
          <w:p w14:paraId="10ACDA2E" w14:textId="77777777" w:rsidR="00117DA5" w:rsidRPr="00D17506" w:rsidRDefault="00117DA5" w:rsidP="00355FB5">
            <w:pPr>
              <w:jc w:val="center"/>
              <w:rPr>
                <w:rFonts w:asciiTheme="minorHAnsi" w:hAnsiTheme="minorHAnsi" w:cstheme="minorHAnsi"/>
                <w:sz w:val="20"/>
                <w:szCs w:val="20"/>
              </w:rPr>
            </w:pPr>
            <w:r w:rsidRPr="00D17506">
              <w:rPr>
                <w:rFonts w:asciiTheme="minorHAnsi" w:hAnsiTheme="minorHAnsi" w:cstheme="minorHAnsi"/>
                <w:sz w:val="20"/>
                <w:szCs w:val="20"/>
              </w:rPr>
              <w:t>FBO</w:t>
            </w:r>
          </w:p>
        </w:tc>
        <w:tc>
          <w:tcPr>
            <w:tcW w:w="694" w:type="dxa"/>
          </w:tcPr>
          <w:p w14:paraId="523AC82A" w14:textId="77777777" w:rsidR="00117DA5" w:rsidRPr="00D17506" w:rsidRDefault="00117DA5" w:rsidP="00355FB5">
            <w:pPr>
              <w:jc w:val="center"/>
              <w:rPr>
                <w:rFonts w:asciiTheme="minorHAnsi" w:hAnsiTheme="minorHAnsi" w:cstheme="minorHAnsi"/>
                <w:sz w:val="20"/>
                <w:szCs w:val="20"/>
              </w:rPr>
            </w:pPr>
          </w:p>
        </w:tc>
        <w:tc>
          <w:tcPr>
            <w:tcW w:w="694" w:type="dxa"/>
          </w:tcPr>
          <w:p w14:paraId="341DC89A" w14:textId="77777777" w:rsidR="00117DA5" w:rsidRPr="00D17506" w:rsidRDefault="00117DA5" w:rsidP="00355FB5">
            <w:pPr>
              <w:pStyle w:val="TableParagraph"/>
              <w:jc w:val="center"/>
              <w:rPr>
                <w:rFonts w:asciiTheme="minorHAnsi" w:hAnsiTheme="minorHAnsi" w:cstheme="minorHAnsi"/>
                <w:sz w:val="20"/>
                <w:szCs w:val="20"/>
              </w:rPr>
            </w:pPr>
          </w:p>
        </w:tc>
        <w:tc>
          <w:tcPr>
            <w:tcW w:w="694" w:type="dxa"/>
          </w:tcPr>
          <w:p w14:paraId="75A59183" w14:textId="77777777" w:rsidR="00117DA5" w:rsidRPr="00D17506" w:rsidRDefault="00F449D8" w:rsidP="00355FB5">
            <w:pPr>
              <w:pStyle w:val="TableParagraph"/>
              <w:jc w:val="center"/>
              <w:rPr>
                <w:rFonts w:asciiTheme="minorHAnsi" w:hAnsiTheme="minorHAnsi" w:cstheme="minorHAnsi"/>
                <w:sz w:val="20"/>
                <w:szCs w:val="20"/>
              </w:rPr>
            </w:pPr>
            <w:r w:rsidRPr="00D17506">
              <w:rPr>
                <w:rFonts w:asciiTheme="minorHAnsi" w:hAnsiTheme="minorHAnsi" w:cstheme="minorHAnsi"/>
                <w:sz w:val="20"/>
                <w:szCs w:val="20"/>
              </w:rPr>
              <w:t>O</w:t>
            </w:r>
          </w:p>
        </w:tc>
        <w:tc>
          <w:tcPr>
            <w:tcW w:w="694" w:type="dxa"/>
          </w:tcPr>
          <w:p w14:paraId="6BCC3910" w14:textId="77777777" w:rsidR="00117DA5" w:rsidRPr="00D17506" w:rsidRDefault="00117DA5" w:rsidP="00355FB5">
            <w:pPr>
              <w:pStyle w:val="TableParagraph"/>
              <w:jc w:val="center"/>
              <w:rPr>
                <w:rFonts w:asciiTheme="minorHAnsi" w:hAnsiTheme="minorHAnsi" w:cstheme="minorHAnsi"/>
                <w:sz w:val="20"/>
                <w:szCs w:val="20"/>
              </w:rPr>
            </w:pPr>
          </w:p>
        </w:tc>
        <w:tc>
          <w:tcPr>
            <w:tcW w:w="694" w:type="dxa"/>
          </w:tcPr>
          <w:p w14:paraId="14B5F900" w14:textId="77777777" w:rsidR="00117DA5" w:rsidRPr="00D17506" w:rsidRDefault="00117DA5" w:rsidP="00355FB5">
            <w:pPr>
              <w:pStyle w:val="TableParagraph"/>
              <w:jc w:val="center"/>
              <w:rPr>
                <w:rFonts w:asciiTheme="minorHAnsi" w:hAnsiTheme="minorHAnsi" w:cstheme="minorHAnsi"/>
                <w:sz w:val="20"/>
                <w:szCs w:val="20"/>
              </w:rPr>
            </w:pPr>
          </w:p>
        </w:tc>
        <w:tc>
          <w:tcPr>
            <w:tcW w:w="694" w:type="dxa"/>
          </w:tcPr>
          <w:p w14:paraId="241E34EA" w14:textId="77777777" w:rsidR="00117DA5" w:rsidRPr="00D17506" w:rsidRDefault="00117DA5" w:rsidP="00355FB5">
            <w:pPr>
              <w:pStyle w:val="TableParagraph"/>
              <w:jc w:val="center"/>
              <w:rPr>
                <w:rFonts w:asciiTheme="minorHAnsi" w:hAnsiTheme="minorHAnsi" w:cstheme="minorHAnsi"/>
                <w:sz w:val="20"/>
                <w:szCs w:val="20"/>
              </w:rPr>
            </w:pPr>
          </w:p>
        </w:tc>
        <w:tc>
          <w:tcPr>
            <w:tcW w:w="694" w:type="dxa"/>
          </w:tcPr>
          <w:p w14:paraId="35E0CC86" w14:textId="77777777" w:rsidR="00117DA5" w:rsidRPr="00D17506" w:rsidRDefault="00117DA5" w:rsidP="00355FB5">
            <w:pPr>
              <w:pStyle w:val="TableParagraph"/>
              <w:jc w:val="center"/>
              <w:rPr>
                <w:rFonts w:asciiTheme="minorHAnsi" w:hAnsiTheme="minorHAnsi" w:cstheme="minorHAnsi"/>
                <w:sz w:val="20"/>
                <w:szCs w:val="20"/>
              </w:rPr>
            </w:pPr>
          </w:p>
        </w:tc>
        <w:tc>
          <w:tcPr>
            <w:tcW w:w="694" w:type="dxa"/>
          </w:tcPr>
          <w:p w14:paraId="0C131084" w14:textId="77777777" w:rsidR="00117DA5" w:rsidRPr="00D17506" w:rsidRDefault="00117DA5" w:rsidP="00355FB5">
            <w:pPr>
              <w:pStyle w:val="TableParagraph"/>
              <w:jc w:val="center"/>
              <w:rPr>
                <w:rFonts w:asciiTheme="minorHAnsi" w:hAnsiTheme="minorHAnsi" w:cstheme="minorHAnsi"/>
                <w:sz w:val="20"/>
                <w:szCs w:val="20"/>
              </w:rPr>
            </w:pPr>
          </w:p>
        </w:tc>
        <w:tc>
          <w:tcPr>
            <w:tcW w:w="694" w:type="dxa"/>
          </w:tcPr>
          <w:p w14:paraId="526D57A4" w14:textId="77777777" w:rsidR="00117DA5" w:rsidRPr="00D17506" w:rsidRDefault="00117DA5" w:rsidP="00355FB5">
            <w:pPr>
              <w:pStyle w:val="TableParagraph"/>
              <w:jc w:val="center"/>
              <w:rPr>
                <w:rFonts w:asciiTheme="minorHAnsi" w:hAnsiTheme="minorHAnsi" w:cstheme="minorHAnsi"/>
                <w:sz w:val="20"/>
                <w:szCs w:val="20"/>
              </w:rPr>
            </w:pPr>
          </w:p>
        </w:tc>
        <w:tc>
          <w:tcPr>
            <w:tcW w:w="694" w:type="dxa"/>
          </w:tcPr>
          <w:p w14:paraId="47C8178D" w14:textId="77777777" w:rsidR="00117DA5" w:rsidRPr="00D17506" w:rsidRDefault="00117DA5" w:rsidP="00355FB5">
            <w:pPr>
              <w:pStyle w:val="TableParagraph"/>
              <w:jc w:val="center"/>
              <w:rPr>
                <w:rFonts w:asciiTheme="minorHAnsi" w:hAnsiTheme="minorHAnsi" w:cstheme="minorHAnsi"/>
                <w:sz w:val="20"/>
                <w:szCs w:val="20"/>
              </w:rPr>
            </w:pPr>
          </w:p>
        </w:tc>
      </w:tr>
      <w:tr w:rsidR="008263B8" w14:paraId="790800F1" w14:textId="77777777" w:rsidTr="00117DA5">
        <w:trPr>
          <w:trHeight w:val="227"/>
        </w:trPr>
        <w:tc>
          <w:tcPr>
            <w:tcW w:w="2901" w:type="dxa"/>
          </w:tcPr>
          <w:p w14:paraId="427EB5CD" w14:textId="77777777" w:rsidR="008263B8" w:rsidRPr="00D17506" w:rsidRDefault="008263B8" w:rsidP="00D17506">
            <w:pPr>
              <w:pStyle w:val="TableParagraph"/>
              <w:rPr>
                <w:rFonts w:asciiTheme="minorHAnsi" w:hAnsiTheme="minorHAnsi" w:cstheme="minorHAnsi"/>
                <w:sz w:val="20"/>
                <w:szCs w:val="20"/>
              </w:rPr>
            </w:pPr>
            <w:r w:rsidRPr="00D17506">
              <w:rPr>
                <w:rFonts w:asciiTheme="minorHAnsi" w:hAnsiTheme="minorHAnsi" w:cstheme="minorHAnsi"/>
                <w:sz w:val="20"/>
                <w:szCs w:val="20"/>
              </w:rPr>
              <w:t>Riverside</w:t>
            </w:r>
          </w:p>
        </w:tc>
        <w:tc>
          <w:tcPr>
            <w:tcW w:w="805" w:type="dxa"/>
          </w:tcPr>
          <w:p w14:paraId="121146A7" w14:textId="77777777" w:rsidR="008263B8" w:rsidRPr="00D17506" w:rsidRDefault="008263B8" w:rsidP="00355FB5">
            <w:pPr>
              <w:pStyle w:val="TableParagraph"/>
              <w:jc w:val="center"/>
              <w:rPr>
                <w:rFonts w:asciiTheme="minorHAnsi" w:hAnsiTheme="minorHAnsi" w:cstheme="minorHAnsi"/>
                <w:sz w:val="20"/>
                <w:szCs w:val="20"/>
              </w:rPr>
            </w:pPr>
          </w:p>
        </w:tc>
        <w:tc>
          <w:tcPr>
            <w:tcW w:w="852" w:type="dxa"/>
          </w:tcPr>
          <w:p w14:paraId="3BD02B97" w14:textId="77777777" w:rsidR="008263B8" w:rsidRPr="00D17506" w:rsidRDefault="00F449D8" w:rsidP="00355FB5">
            <w:pPr>
              <w:pStyle w:val="TableParagraph"/>
              <w:jc w:val="center"/>
              <w:rPr>
                <w:rFonts w:asciiTheme="minorHAnsi" w:hAnsiTheme="minorHAnsi" w:cstheme="minorHAnsi"/>
                <w:sz w:val="20"/>
                <w:szCs w:val="20"/>
              </w:rPr>
            </w:pPr>
            <w:r w:rsidRPr="00D17506">
              <w:rPr>
                <w:rFonts w:asciiTheme="minorHAnsi" w:hAnsiTheme="minorHAnsi" w:cstheme="minorHAnsi"/>
                <w:sz w:val="20"/>
                <w:szCs w:val="20"/>
              </w:rPr>
              <w:t>O</w:t>
            </w:r>
          </w:p>
        </w:tc>
        <w:tc>
          <w:tcPr>
            <w:tcW w:w="694" w:type="dxa"/>
          </w:tcPr>
          <w:p w14:paraId="3C251F2A" w14:textId="77777777" w:rsidR="008263B8" w:rsidRPr="00D17506" w:rsidRDefault="008263B8" w:rsidP="00355FB5">
            <w:pPr>
              <w:pStyle w:val="TableParagraph"/>
              <w:jc w:val="center"/>
              <w:rPr>
                <w:rFonts w:asciiTheme="minorHAnsi" w:hAnsiTheme="minorHAnsi" w:cstheme="minorHAnsi"/>
                <w:sz w:val="20"/>
                <w:szCs w:val="20"/>
              </w:rPr>
            </w:pPr>
            <w:r w:rsidRPr="00D17506">
              <w:rPr>
                <w:rFonts w:asciiTheme="minorHAnsi" w:hAnsiTheme="minorHAnsi" w:cstheme="minorHAnsi"/>
                <w:w w:val="99"/>
                <w:sz w:val="20"/>
                <w:szCs w:val="20"/>
              </w:rPr>
              <w:t>O</w:t>
            </w:r>
          </w:p>
        </w:tc>
        <w:tc>
          <w:tcPr>
            <w:tcW w:w="694" w:type="dxa"/>
          </w:tcPr>
          <w:p w14:paraId="772969E4" w14:textId="77777777" w:rsidR="008263B8" w:rsidRPr="00D17506" w:rsidRDefault="008263B8" w:rsidP="00355FB5">
            <w:pPr>
              <w:pStyle w:val="TableParagraph"/>
              <w:jc w:val="center"/>
              <w:rPr>
                <w:rFonts w:asciiTheme="minorHAnsi" w:hAnsiTheme="minorHAnsi" w:cstheme="minorHAnsi"/>
                <w:sz w:val="20"/>
                <w:szCs w:val="20"/>
              </w:rPr>
            </w:pPr>
            <w:r w:rsidRPr="00D17506">
              <w:rPr>
                <w:rFonts w:asciiTheme="minorHAnsi" w:hAnsiTheme="minorHAnsi" w:cstheme="minorHAnsi"/>
                <w:w w:val="99"/>
                <w:sz w:val="20"/>
                <w:szCs w:val="20"/>
              </w:rPr>
              <w:t>O</w:t>
            </w:r>
          </w:p>
        </w:tc>
        <w:tc>
          <w:tcPr>
            <w:tcW w:w="694" w:type="dxa"/>
          </w:tcPr>
          <w:p w14:paraId="0AD055A7" w14:textId="77777777" w:rsidR="008263B8" w:rsidRPr="00D17506" w:rsidRDefault="008263B8" w:rsidP="00355FB5">
            <w:pPr>
              <w:pStyle w:val="TableParagraph"/>
              <w:jc w:val="center"/>
              <w:rPr>
                <w:rFonts w:asciiTheme="minorHAnsi" w:hAnsiTheme="minorHAnsi" w:cstheme="minorHAnsi"/>
                <w:sz w:val="20"/>
                <w:szCs w:val="20"/>
              </w:rPr>
            </w:pPr>
            <w:r w:rsidRPr="00D17506">
              <w:rPr>
                <w:rFonts w:asciiTheme="minorHAnsi" w:hAnsiTheme="minorHAnsi" w:cstheme="minorHAnsi"/>
                <w:w w:val="99"/>
                <w:sz w:val="20"/>
                <w:szCs w:val="20"/>
              </w:rPr>
              <w:t>O</w:t>
            </w:r>
          </w:p>
        </w:tc>
        <w:tc>
          <w:tcPr>
            <w:tcW w:w="694" w:type="dxa"/>
          </w:tcPr>
          <w:p w14:paraId="7572AB07" w14:textId="77777777" w:rsidR="008263B8" w:rsidRPr="00D17506" w:rsidRDefault="008263B8" w:rsidP="00355FB5">
            <w:pPr>
              <w:pStyle w:val="TableParagraph"/>
              <w:jc w:val="center"/>
              <w:rPr>
                <w:rFonts w:asciiTheme="minorHAnsi" w:hAnsiTheme="minorHAnsi" w:cstheme="minorHAnsi"/>
                <w:sz w:val="20"/>
                <w:szCs w:val="20"/>
              </w:rPr>
            </w:pPr>
            <w:r w:rsidRPr="00D17506">
              <w:rPr>
                <w:rFonts w:asciiTheme="minorHAnsi" w:hAnsiTheme="minorHAnsi" w:cstheme="minorHAnsi"/>
                <w:w w:val="99"/>
                <w:sz w:val="20"/>
                <w:szCs w:val="20"/>
              </w:rPr>
              <w:t>O</w:t>
            </w:r>
          </w:p>
        </w:tc>
        <w:tc>
          <w:tcPr>
            <w:tcW w:w="694" w:type="dxa"/>
          </w:tcPr>
          <w:p w14:paraId="4B1810B2"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75455EE4"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0156560E"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68300910" w14:textId="77777777" w:rsidR="008263B8" w:rsidRPr="00D17506" w:rsidRDefault="008263B8" w:rsidP="00355FB5">
            <w:pPr>
              <w:pStyle w:val="TableParagraph"/>
              <w:jc w:val="center"/>
              <w:rPr>
                <w:rFonts w:asciiTheme="minorHAnsi" w:hAnsiTheme="minorHAnsi" w:cstheme="minorHAnsi"/>
                <w:sz w:val="20"/>
                <w:szCs w:val="20"/>
              </w:rPr>
            </w:pPr>
            <w:r w:rsidRPr="00D17506">
              <w:rPr>
                <w:rFonts w:asciiTheme="minorHAnsi" w:hAnsiTheme="minorHAnsi" w:cstheme="minorHAnsi"/>
                <w:w w:val="99"/>
                <w:sz w:val="20"/>
                <w:szCs w:val="20"/>
              </w:rPr>
              <w:t>O</w:t>
            </w:r>
          </w:p>
        </w:tc>
        <w:tc>
          <w:tcPr>
            <w:tcW w:w="694" w:type="dxa"/>
          </w:tcPr>
          <w:p w14:paraId="15D88A93"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2F48ED97"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1BCF7893"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01515428"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28163137"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766AC4AC" w14:textId="77777777" w:rsidR="008263B8" w:rsidRPr="00D17506" w:rsidRDefault="008263B8" w:rsidP="00355FB5">
            <w:pPr>
              <w:pStyle w:val="TableParagraph"/>
              <w:jc w:val="center"/>
              <w:rPr>
                <w:rFonts w:asciiTheme="minorHAnsi" w:hAnsiTheme="minorHAnsi" w:cstheme="minorHAnsi"/>
                <w:sz w:val="20"/>
                <w:szCs w:val="20"/>
              </w:rPr>
            </w:pPr>
          </w:p>
        </w:tc>
      </w:tr>
      <w:tr w:rsidR="008263B8" w14:paraId="1FE31F89" w14:textId="77777777" w:rsidTr="00117DA5">
        <w:trPr>
          <w:trHeight w:val="227"/>
        </w:trPr>
        <w:tc>
          <w:tcPr>
            <w:tcW w:w="2901" w:type="dxa"/>
          </w:tcPr>
          <w:p w14:paraId="431908EC" w14:textId="77777777" w:rsidR="008263B8" w:rsidRPr="00D17506" w:rsidRDefault="008263B8" w:rsidP="00D17506">
            <w:pPr>
              <w:pStyle w:val="TableParagraph"/>
              <w:rPr>
                <w:rFonts w:asciiTheme="minorHAnsi" w:hAnsiTheme="minorHAnsi" w:cstheme="minorHAnsi"/>
                <w:sz w:val="20"/>
                <w:szCs w:val="20"/>
              </w:rPr>
            </w:pPr>
            <w:r w:rsidRPr="00D17506">
              <w:rPr>
                <w:rFonts w:asciiTheme="minorHAnsi" w:hAnsiTheme="minorHAnsi" w:cstheme="minorHAnsi"/>
                <w:sz w:val="20"/>
                <w:szCs w:val="20"/>
              </w:rPr>
              <w:t>San Diego</w:t>
            </w:r>
          </w:p>
        </w:tc>
        <w:tc>
          <w:tcPr>
            <w:tcW w:w="805" w:type="dxa"/>
          </w:tcPr>
          <w:p w14:paraId="32782AD0" w14:textId="77777777" w:rsidR="008263B8" w:rsidRPr="00D17506" w:rsidRDefault="008263B8" w:rsidP="00355FB5">
            <w:pPr>
              <w:pStyle w:val="TableParagraph"/>
              <w:jc w:val="center"/>
              <w:rPr>
                <w:rFonts w:asciiTheme="minorHAnsi" w:hAnsiTheme="minorHAnsi" w:cstheme="minorHAnsi"/>
                <w:sz w:val="20"/>
                <w:szCs w:val="20"/>
              </w:rPr>
            </w:pPr>
          </w:p>
        </w:tc>
        <w:tc>
          <w:tcPr>
            <w:tcW w:w="852" w:type="dxa"/>
          </w:tcPr>
          <w:p w14:paraId="470F48AD" w14:textId="77777777" w:rsidR="008263B8" w:rsidRPr="00D17506" w:rsidRDefault="008263B8" w:rsidP="00355FB5">
            <w:pPr>
              <w:pStyle w:val="TableParagraph"/>
              <w:jc w:val="center"/>
              <w:rPr>
                <w:rFonts w:asciiTheme="minorHAnsi" w:hAnsiTheme="minorHAnsi" w:cstheme="minorHAnsi"/>
                <w:sz w:val="20"/>
                <w:szCs w:val="20"/>
              </w:rPr>
            </w:pPr>
            <w:r w:rsidRPr="00D17506">
              <w:rPr>
                <w:rFonts w:asciiTheme="minorHAnsi" w:hAnsiTheme="minorHAnsi" w:cstheme="minorHAnsi"/>
                <w:w w:val="99"/>
                <w:sz w:val="20"/>
                <w:szCs w:val="20"/>
              </w:rPr>
              <w:t>O</w:t>
            </w:r>
          </w:p>
        </w:tc>
        <w:tc>
          <w:tcPr>
            <w:tcW w:w="694" w:type="dxa"/>
          </w:tcPr>
          <w:p w14:paraId="3063E9E4"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0410AFE4"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0F386C10"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02965811"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5CBD24C5"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5F3873EE"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13C4648E"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70524F0F"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20AFEA7D"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17C37097"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3FC306A8"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37E31E8B"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1F17873A"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64AB6F8B" w14:textId="77777777" w:rsidR="008263B8" w:rsidRPr="00D17506" w:rsidRDefault="008263B8" w:rsidP="00355FB5">
            <w:pPr>
              <w:pStyle w:val="TableParagraph"/>
              <w:jc w:val="center"/>
              <w:rPr>
                <w:rFonts w:asciiTheme="minorHAnsi" w:hAnsiTheme="minorHAnsi" w:cstheme="minorHAnsi"/>
                <w:sz w:val="20"/>
                <w:szCs w:val="20"/>
              </w:rPr>
            </w:pPr>
          </w:p>
        </w:tc>
      </w:tr>
      <w:tr w:rsidR="00F449D8" w14:paraId="295EB831" w14:textId="77777777" w:rsidTr="00117DA5">
        <w:trPr>
          <w:trHeight w:val="227"/>
        </w:trPr>
        <w:tc>
          <w:tcPr>
            <w:tcW w:w="2901" w:type="dxa"/>
          </w:tcPr>
          <w:p w14:paraId="673D7DCB" w14:textId="77777777" w:rsidR="00F449D8" w:rsidRPr="00D17506" w:rsidRDefault="00F449D8" w:rsidP="00D17506">
            <w:pPr>
              <w:pStyle w:val="TableParagraph"/>
              <w:rPr>
                <w:rFonts w:asciiTheme="minorHAnsi" w:hAnsiTheme="minorHAnsi" w:cstheme="minorHAnsi"/>
                <w:sz w:val="20"/>
                <w:szCs w:val="20"/>
              </w:rPr>
            </w:pPr>
            <w:r w:rsidRPr="00D17506">
              <w:rPr>
                <w:rFonts w:asciiTheme="minorHAnsi" w:hAnsiTheme="minorHAnsi" w:cstheme="minorHAnsi"/>
                <w:sz w:val="20"/>
                <w:szCs w:val="20"/>
              </w:rPr>
              <w:t xml:space="preserve">Santa Cruz </w:t>
            </w:r>
          </w:p>
        </w:tc>
        <w:tc>
          <w:tcPr>
            <w:tcW w:w="805" w:type="dxa"/>
          </w:tcPr>
          <w:p w14:paraId="3D0FC956" w14:textId="77777777" w:rsidR="00F449D8" w:rsidRPr="00D17506" w:rsidRDefault="00F449D8" w:rsidP="00355FB5">
            <w:pPr>
              <w:pStyle w:val="TableParagraph"/>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852" w:type="dxa"/>
          </w:tcPr>
          <w:p w14:paraId="21ABB3FF" w14:textId="77777777" w:rsidR="00F449D8" w:rsidRPr="00D17506" w:rsidRDefault="00F449D8" w:rsidP="00355FB5">
            <w:pPr>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5325099D" w14:textId="77777777" w:rsidR="00F449D8" w:rsidRPr="00D17506" w:rsidRDefault="00F449D8" w:rsidP="00355FB5">
            <w:pPr>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4EEEACEB" w14:textId="77777777" w:rsidR="00F449D8" w:rsidRPr="00D17506" w:rsidRDefault="00F449D8" w:rsidP="00355FB5">
            <w:pPr>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356C87E4" w14:textId="77777777" w:rsidR="00F449D8" w:rsidRPr="00D17506" w:rsidRDefault="00F449D8" w:rsidP="00355FB5">
            <w:pPr>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1FA60B79" w14:textId="77777777" w:rsidR="00F449D8" w:rsidRPr="00D17506" w:rsidRDefault="00F449D8" w:rsidP="00355FB5">
            <w:pPr>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4012EC09" w14:textId="77777777" w:rsidR="00F449D8" w:rsidRPr="00D17506" w:rsidRDefault="00F449D8" w:rsidP="00355FB5">
            <w:pPr>
              <w:pStyle w:val="TableParagraph"/>
              <w:jc w:val="center"/>
              <w:rPr>
                <w:rFonts w:asciiTheme="minorHAnsi" w:hAnsiTheme="minorHAnsi" w:cstheme="minorHAnsi"/>
                <w:sz w:val="20"/>
                <w:szCs w:val="20"/>
              </w:rPr>
            </w:pPr>
          </w:p>
        </w:tc>
        <w:tc>
          <w:tcPr>
            <w:tcW w:w="694" w:type="dxa"/>
          </w:tcPr>
          <w:p w14:paraId="30F5EF42" w14:textId="77777777" w:rsidR="00F449D8" w:rsidRPr="00D17506" w:rsidRDefault="00F449D8" w:rsidP="00355FB5">
            <w:pPr>
              <w:pStyle w:val="TableParagraph"/>
              <w:jc w:val="center"/>
              <w:rPr>
                <w:rFonts w:asciiTheme="minorHAnsi" w:hAnsiTheme="minorHAnsi" w:cstheme="minorHAnsi"/>
                <w:sz w:val="20"/>
                <w:szCs w:val="20"/>
              </w:rPr>
            </w:pPr>
          </w:p>
        </w:tc>
        <w:tc>
          <w:tcPr>
            <w:tcW w:w="694" w:type="dxa"/>
          </w:tcPr>
          <w:p w14:paraId="65E89695" w14:textId="77777777" w:rsidR="00F449D8" w:rsidRPr="00D17506" w:rsidRDefault="00F449D8" w:rsidP="00355FB5">
            <w:pPr>
              <w:pStyle w:val="TableParagraph"/>
              <w:jc w:val="center"/>
              <w:rPr>
                <w:rFonts w:asciiTheme="minorHAnsi" w:hAnsiTheme="minorHAnsi" w:cstheme="minorHAnsi"/>
                <w:sz w:val="20"/>
                <w:szCs w:val="20"/>
              </w:rPr>
            </w:pPr>
          </w:p>
        </w:tc>
        <w:tc>
          <w:tcPr>
            <w:tcW w:w="694" w:type="dxa"/>
          </w:tcPr>
          <w:p w14:paraId="26E5C9A4" w14:textId="77777777" w:rsidR="00F449D8" w:rsidRPr="00D17506" w:rsidRDefault="00F449D8" w:rsidP="00355FB5">
            <w:pPr>
              <w:pStyle w:val="TableParagraph"/>
              <w:jc w:val="center"/>
              <w:rPr>
                <w:rFonts w:asciiTheme="minorHAnsi" w:hAnsiTheme="minorHAnsi" w:cstheme="minorHAnsi"/>
                <w:sz w:val="20"/>
                <w:szCs w:val="20"/>
              </w:rPr>
            </w:pPr>
          </w:p>
        </w:tc>
        <w:tc>
          <w:tcPr>
            <w:tcW w:w="694" w:type="dxa"/>
          </w:tcPr>
          <w:p w14:paraId="5875678D" w14:textId="77777777" w:rsidR="00F449D8" w:rsidRPr="00D17506" w:rsidRDefault="00F449D8" w:rsidP="00355FB5">
            <w:pPr>
              <w:pStyle w:val="TableParagraph"/>
              <w:jc w:val="center"/>
              <w:rPr>
                <w:rFonts w:asciiTheme="minorHAnsi" w:hAnsiTheme="minorHAnsi" w:cstheme="minorHAnsi"/>
                <w:sz w:val="20"/>
                <w:szCs w:val="20"/>
              </w:rPr>
            </w:pPr>
          </w:p>
        </w:tc>
        <w:tc>
          <w:tcPr>
            <w:tcW w:w="694" w:type="dxa"/>
          </w:tcPr>
          <w:p w14:paraId="2B12774C" w14:textId="77777777" w:rsidR="00F449D8" w:rsidRPr="00D17506" w:rsidRDefault="00F449D8" w:rsidP="00355FB5">
            <w:pPr>
              <w:pStyle w:val="TableParagraph"/>
              <w:jc w:val="center"/>
              <w:rPr>
                <w:rFonts w:asciiTheme="minorHAnsi" w:hAnsiTheme="minorHAnsi" w:cstheme="minorHAnsi"/>
                <w:sz w:val="20"/>
                <w:szCs w:val="20"/>
              </w:rPr>
            </w:pPr>
          </w:p>
        </w:tc>
        <w:tc>
          <w:tcPr>
            <w:tcW w:w="694" w:type="dxa"/>
          </w:tcPr>
          <w:p w14:paraId="7E7767BC" w14:textId="77777777" w:rsidR="00F449D8" w:rsidRPr="00D17506" w:rsidRDefault="00F449D8" w:rsidP="00355FB5">
            <w:pPr>
              <w:pStyle w:val="TableParagraph"/>
              <w:jc w:val="center"/>
              <w:rPr>
                <w:rFonts w:asciiTheme="minorHAnsi" w:hAnsiTheme="minorHAnsi" w:cstheme="minorHAnsi"/>
                <w:sz w:val="20"/>
                <w:szCs w:val="20"/>
              </w:rPr>
            </w:pPr>
          </w:p>
        </w:tc>
        <w:tc>
          <w:tcPr>
            <w:tcW w:w="694" w:type="dxa"/>
          </w:tcPr>
          <w:p w14:paraId="45D3A24A" w14:textId="77777777" w:rsidR="00F449D8" w:rsidRPr="00D17506" w:rsidRDefault="00F449D8" w:rsidP="00355FB5">
            <w:pPr>
              <w:pStyle w:val="TableParagraph"/>
              <w:jc w:val="center"/>
              <w:rPr>
                <w:rFonts w:asciiTheme="minorHAnsi" w:hAnsiTheme="minorHAnsi" w:cstheme="minorHAnsi"/>
                <w:sz w:val="20"/>
                <w:szCs w:val="20"/>
              </w:rPr>
            </w:pPr>
          </w:p>
        </w:tc>
        <w:tc>
          <w:tcPr>
            <w:tcW w:w="694" w:type="dxa"/>
          </w:tcPr>
          <w:p w14:paraId="6305C89F" w14:textId="77777777" w:rsidR="00F449D8" w:rsidRPr="00D17506" w:rsidRDefault="00F449D8" w:rsidP="00355FB5">
            <w:pPr>
              <w:pStyle w:val="TableParagraph"/>
              <w:jc w:val="center"/>
              <w:rPr>
                <w:rFonts w:asciiTheme="minorHAnsi" w:hAnsiTheme="minorHAnsi" w:cstheme="minorHAnsi"/>
                <w:sz w:val="20"/>
                <w:szCs w:val="20"/>
              </w:rPr>
            </w:pPr>
          </w:p>
        </w:tc>
        <w:tc>
          <w:tcPr>
            <w:tcW w:w="694" w:type="dxa"/>
          </w:tcPr>
          <w:p w14:paraId="6FEE707F" w14:textId="77777777" w:rsidR="00F449D8" w:rsidRPr="00D17506" w:rsidRDefault="00F449D8" w:rsidP="00355FB5">
            <w:pPr>
              <w:pStyle w:val="TableParagraph"/>
              <w:jc w:val="center"/>
              <w:rPr>
                <w:rFonts w:asciiTheme="minorHAnsi" w:hAnsiTheme="minorHAnsi" w:cstheme="minorHAnsi"/>
                <w:sz w:val="20"/>
                <w:szCs w:val="20"/>
              </w:rPr>
            </w:pPr>
          </w:p>
        </w:tc>
      </w:tr>
      <w:tr w:rsidR="008263B8" w:rsidRPr="005C742D" w14:paraId="7344376D" w14:textId="77777777" w:rsidTr="00117DA5">
        <w:trPr>
          <w:trHeight w:val="227"/>
        </w:trPr>
        <w:tc>
          <w:tcPr>
            <w:tcW w:w="2901" w:type="dxa"/>
            <w:shd w:val="clear" w:color="auto" w:fill="auto"/>
          </w:tcPr>
          <w:p w14:paraId="5E86AC37" w14:textId="77777777" w:rsidR="008263B8" w:rsidRPr="00D17506" w:rsidRDefault="008263B8" w:rsidP="00D17506">
            <w:pPr>
              <w:pStyle w:val="TableParagraph"/>
              <w:rPr>
                <w:rFonts w:asciiTheme="minorHAnsi" w:hAnsiTheme="minorHAnsi" w:cstheme="minorHAnsi"/>
                <w:sz w:val="20"/>
                <w:szCs w:val="20"/>
              </w:rPr>
            </w:pPr>
            <w:r w:rsidRPr="00D17506">
              <w:rPr>
                <w:rFonts w:asciiTheme="minorHAnsi" w:hAnsiTheme="minorHAnsi" w:cstheme="minorHAnsi"/>
                <w:sz w:val="20"/>
                <w:szCs w:val="20"/>
              </w:rPr>
              <w:lastRenderedPageBreak/>
              <w:t>Academy of Art University</w:t>
            </w:r>
          </w:p>
        </w:tc>
        <w:tc>
          <w:tcPr>
            <w:tcW w:w="805" w:type="dxa"/>
            <w:shd w:val="clear" w:color="auto" w:fill="auto"/>
          </w:tcPr>
          <w:p w14:paraId="6F89983D" w14:textId="77777777" w:rsidR="008263B8" w:rsidRPr="00D17506" w:rsidRDefault="008263B8" w:rsidP="00355FB5">
            <w:pPr>
              <w:pStyle w:val="TableParagraph"/>
              <w:jc w:val="center"/>
              <w:rPr>
                <w:rFonts w:asciiTheme="minorHAnsi" w:hAnsiTheme="minorHAnsi" w:cstheme="minorHAnsi"/>
                <w:sz w:val="20"/>
                <w:szCs w:val="20"/>
              </w:rPr>
            </w:pPr>
          </w:p>
        </w:tc>
        <w:tc>
          <w:tcPr>
            <w:tcW w:w="852" w:type="dxa"/>
            <w:shd w:val="clear" w:color="auto" w:fill="auto"/>
          </w:tcPr>
          <w:p w14:paraId="0CA24956"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shd w:val="clear" w:color="auto" w:fill="auto"/>
          </w:tcPr>
          <w:p w14:paraId="48E40E61"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shd w:val="clear" w:color="auto" w:fill="auto"/>
          </w:tcPr>
          <w:p w14:paraId="70088A88"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shd w:val="clear" w:color="auto" w:fill="auto"/>
          </w:tcPr>
          <w:p w14:paraId="12B787CF"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shd w:val="clear" w:color="auto" w:fill="auto"/>
          </w:tcPr>
          <w:p w14:paraId="25E1C22E"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shd w:val="clear" w:color="auto" w:fill="auto"/>
          </w:tcPr>
          <w:p w14:paraId="60E3181B" w14:textId="77777777" w:rsidR="008263B8" w:rsidRPr="00D17506" w:rsidRDefault="00F449D8" w:rsidP="00355FB5">
            <w:pPr>
              <w:pStyle w:val="TableParagraph"/>
              <w:jc w:val="center"/>
              <w:rPr>
                <w:rFonts w:asciiTheme="minorHAnsi" w:hAnsiTheme="minorHAnsi" w:cstheme="minorHAnsi"/>
                <w:sz w:val="20"/>
                <w:szCs w:val="20"/>
              </w:rPr>
            </w:pPr>
            <w:r w:rsidRPr="00D17506">
              <w:rPr>
                <w:rFonts w:asciiTheme="minorHAnsi" w:hAnsiTheme="minorHAnsi" w:cstheme="minorHAnsi"/>
                <w:sz w:val="20"/>
                <w:szCs w:val="20"/>
              </w:rPr>
              <w:t>O</w:t>
            </w:r>
          </w:p>
        </w:tc>
        <w:tc>
          <w:tcPr>
            <w:tcW w:w="694" w:type="dxa"/>
            <w:shd w:val="clear" w:color="auto" w:fill="auto"/>
          </w:tcPr>
          <w:p w14:paraId="0320A2E6"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shd w:val="clear" w:color="auto" w:fill="auto"/>
          </w:tcPr>
          <w:p w14:paraId="1615F1ED"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shd w:val="clear" w:color="auto" w:fill="auto"/>
          </w:tcPr>
          <w:p w14:paraId="62EED68F"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shd w:val="clear" w:color="auto" w:fill="auto"/>
          </w:tcPr>
          <w:p w14:paraId="7FAA0509"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shd w:val="clear" w:color="auto" w:fill="auto"/>
          </w:tcPr>
          <w:p w14:paraId="38902959"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shd w:val="clear" w:color="auto" w:fill="auto"/>
          </w:tcPr>
          <w:p w14:paraId="0D8F1792"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shd w:val="clear" w:color="auto" w:fill="auto"/>
          </w:tcPr>
          <w:p w14:paraId="45880685"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shd w:val="clear" w:color="auto" w:fill="auto"/>
          </w:tcPr>
          <w:p w14:paraId="0E6EE4ED"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shd w:val="clear" w:color="auto" w:fill="auto"/>
          </w:tcPr>
          <w:p w14:paraId="4F510BF3" w14:textId="77777777" w:rsidR="008263B8" w:rsidRPr="00D17506" w:rsidRDefault="008263B8" w:rsidP="00355FB5">
            <w:pPr>
              <w:pStyle w:val="TableParagraph"/>
              <w:jc w:val="center"/>
              <w:rPr>
                <w:rFonts w:asciiTheme="minorHAnsi" w:hAnsiTheme="minorHAnsi" w:cstheme="minorHAnsi"/>
                <w:sz w:val="20"/>
                <w:szCs w:val="20"/>
              </w:rPr>
            </w:pPr>
          </w:p>
        </w:tc>
      </w:tr>
      <w:tr w:rsidR="008263B8" w14:paraId="44FF0899" w14:textId="77777777" w:rsidTr="00117DA5">
        <w:trPr>
          <w:trHeight w:val="227"/>
        </w:trPr>
        <w:tc>
          <w:tcPr>
            <w:tcW w:w="2901" w:type="dxa"/>
          </w:tcPr>
          <w:p w14:paraId="1B0F3BBF" w14:textId="77777777" w:rsidR="008263B8" w:rsidRPr="00D17506" w:rsidRDefault="008263B8" w:rsidP="00D17506">
            <w:pPr>
              <w:pStyle w:val="TableParagraph"/>
              <w:rPr>
                <w:rFonts w:asciiTheme="minorHAnsi" w:hAnsiTheme="minorHAnsi" w:cstheme="minorHAnsi"/>
                <w:sz w:val="20"/>
                <w:szCs w:val="20"/>
              </w:rPr>
            </w:pPr>
            <w:r w:rsidRPr="00D17506">
              <w:rPr>
                <w:rFonts w:asciiTheme="minorHAnsi" w:hAnsiTheme="minorHAnsi" w:cstheme="minorHAnsi"/>
                <w:sz w:val="20"/>
                <w:szCs w:val="20"/>
              </w:rPr>
              <w:t>Alliant International University</w:t>
            </w:r>
          </w:p>
        </w:tc>
        <w:tc>
          <w:tcPr>
            <w:tcW w:w="805" w:type="dxa"/>
          </w:tcPr>
          <w:p w14:paraId="3273DEA3" w14:textId="77777777" w:rsidR="008263B8" w:rsidRPr="00D17506" w:rsidRDefault="008263B8" w:rsidP="00355FB5">
            <w:pPr>
              <w:pStyle w:val="TableParagraph"/>
              <w:jc w:val="center"/>
              <w:rPr>
                <w:rFonts w:asciiTheme="minorHAnsi" w:hAnsiTheme="minorHAnsi" w:cstheme="minorHAnsi"/>
                <w:sz w:val="20"/>
                <w:szCs w:val="20"/>
              </w:rPr>
            </w:pPr>
          </w:p>
        </w:tc>
        <w:tc>
          <w:tcPr>
            <w:tcW w:w="852" w:type="dxa"/>
          </w:tcPr>
          <w:p w14:paraId="2230DB4C"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4759C268"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5983FAC7"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37388CD2"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0F7F16AE"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1995C224"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2145AA02"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0897DAC8"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44B0EC25"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526017D7"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4B7F691F"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71F0B82E"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3AD6A875"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58097222"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7D6C7630" w14:textId="77777777" w:rsidR="008263B8" w:rsidRPr="00D17506" w:rsidRDefault="008263B8" w:rsidP="00355FB5">
            <w:pPr>
              <w:pStyle w:val="TableParagraph"/>
              <w:jc w:val="center"/>
              <w:rPr>
                <w:rFonts w:asciiTheme="minorHAnsi" w:hAnsiTheme="minorHAnsi" w:cstheme="minorHAnsi"/>
                <w:sz w:val="20"/>
                <w:szCs w:val="20"/>
              </w:rPr>
            </w:pPr>
          </w:p>
        </w:tc>
      </w:tr>
      <w:tr w:rsidR="008263B8" w14:paraId="447FB8F3" w14:textId="77777777" w:rsidTr="00117DA5">
        <w:trPr>
          <w:trHeight w:val="227"/>
        </w:trPr>
        <w:tc>
          <w:tcPr>
            <w:tcW w:w="2901" w:type="dxa"/>
          </w:tcPr>
          <w:p w14:paraId="06F9A47C" w14:textId="77777777" w:rsidR="008263B8" w:rsidRPr="00D17506" w:rsidRDefault="008263B8" w:rsidP="00D17506">
            <w:pPr>
              <w:pStyle w:val="TableParagraph"/>
              <w:rPr>
                <w:rFonts w:asciiTheme="minorHAnsi" w:hAnsiTheme="minorHAnsi" w:cstheme="minorHAnsi"/>
                <w:sz w:val="20"/>
                <w:szCs w:val="20"/>
              </w:rPr>
            </w:pPr>
            <w:r w:rsidRPr="00D17506">
              <w:rPr>
                <w:rFonts w:asciiTheme="minorHAnsi" w:hAnsiTheme="minorHAnsi" w:cstheme="minorHAnsi"/>
                <w:sz w:val="20"/>
                <w:szCs w:val="20"/>
              </w:rPr>
              <w:t>Azusa Pacific University</w:t>
            </w:r>
          </w:p>
        </w:tc>
        <w:tc>
          <w:tcPr>
            <w:tcW w:w="805" w:type="dxa"/>
          </w:tcPr>
          <w:p w14:paraId="3227E6CA" w14:textId="77777777" w:rsidR="008263B8" w:rsidRPr="00D17506" w:rsidRDefault="008263B8" w:rsidP="00355FB5">
            <w:pPr>
              <w:pStyle w:val="TableParagraph"/>
              <w:jc w:val="center"/>
              <w:rPr>
                <w:rFonts w:asciiTheme="minorHAnsi" w:hAnsiTheme="minorHAnsi" w:cstheme="minorHAnsi"/>
                <w:sz w:val="20"/>
                <w:szCs w:val="20"/>
              </w:rPr>
            </w:pPr>
          </w:p>
        </w:tc>
        <w:tc>
          <w:tcPr>
            <w:tcW w:w="852" w:type="dxa"/>
          </w:tcPr>
          <w:p w14:paraId="3FCDA0A2"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4E984B1B"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438625FF"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0C6C83A7"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3A03533E"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2C9D467E"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28A628DD"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097A7F01"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3B66FF3D"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795A91A3"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22920930"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57772A5D"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11A106E8"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6992B2F1"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3BE7BE63" w14:textId="77777777" w:rsidR="008263B8" w:rsidRPr="00D17506" w:rsidRDefault="008263B8" w:rsidP="00355FB5">
            <w:pPr>
              <w:pStyle w:val="TableParagraph"/>
              <w:jc w:val="center"/>
              <w:rPr>
                <w:rFonts w:asciiTheme="minorHAnsi" w:hAnsiTheme="minorHAnsi" w:cstheme="minorHAnsi"/>
                <w:sz w:val="20"/>
                <w:szCs w:val="20"/>
              </w:rPr>
            </w:pPr>
          </w:p>
        </w:tc>
      </w:tr>
      <w:tr w:rsidR="008263B8" w14:paraId="0AE5E577" w14:textId="77777777" w:rsidTr="00117DA5">
        <w:trPr>
          <w:trHeight w:val="227"/>
        </w:trPr>
        <w:tc>
          <w:tcPr>
            <w:tcW w:w="2901" w:type="dxa"/>
          </w:tcPr>
          <w:p w14:paraId="72E72C13" w14:textId="77777777" w:rsidR="008263B8" w:rsidRPr="00D17506" w:rsidRDefault="008263B8" w:rsidP="00D17506">
            <w:pPr>
              <w:pStyle w:val="TableParagraph"/>
              <w:rPr>
                <w:rFonts w:asciiTheme="minorHAnsi" w:hAnsiTheme="minorHAnsi" w:cstheme="minorHAnsi"/>
                <w:sz w:val="20"/>
                <w:szCs w:val="20"/>
              </w:rPr>
            </w:pPr>
            <w:r w:rsidRPr="00D17506">
              <w:rPr>
                <w:rFonts w:asciiTheme="minorHAnsi" w:hAnsiTheme="minorHAnsi" w:cstheme="minorHAnsi"/>
                <w:sz w:val="20"/>
                <w:szCs w:val="20"/>
              </w:rPr>
              <w:t>Bard College</w:t>
            </w:r>
          </w:p>
        </w:tc>
        <w:tc>
          <w:tcPr>
            <w:tcW w:w="805" w:type="dxa"/>
          </w:tcPr>
          <w:p w14:paraId="2992C107" w14:textId="77777777" w:rsidR="008263B8" w:rsidRPr="00D17506" w:rsidRDefault="008263B8" w:rsidP="00355FB5">
            <w:pPr>
              <w:pStyle w:val="TableParagraph"/>
              <w:jc w:val="center"/>
              <w:rPr>
                <w:rFonts w:asciiTheme="minorHAnsi" w:hAnsiTheme="minorHAnsi" w:cstheme="minorHAnsi"/>
                <w:sz w:val="20"/>
                <w:szCs w:val="20"/>
              </w:rPr>
            </w:pPr>
          </w:p>
        </w:tc>
        <w:tc>
          <w:tcPr>
            <w:tcW w:w="852" w:type="dxa"/>
          </w:tcPr>
          <w:p w14:paraId="7E03E136"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75E3D33E" w14:textId="77777777" w:rsidR="008263B8" w:rsidRPr="00D17506" w:rsidRDefault="008263B8" w:rsidP="00355FB5">
            <w:pPr>
              <w:pStyle w:val="TableParagraph"/>
              <w:jc w:val="center"/>
              <w:rPr>
                <w:rFonts w:asciiTheme="minorHAnsi" w:hAnsiTheme="minorHAnsi" w:cstheme="minorHAnsi"/>
                <w:sz w:val="20"/>
                <w:szCs w:val="20"/>
              </w:rPr>
            </w:pPr>
            <w:r w:rsidRPr="00D17506">
              <w:rPr>
                <w:rFonts w:asciiTheme="minorHAnsi" w:hAnsiTheme="minorHAnsi" w:cstheme="minorHAnsi"/>
                <w:sz w:val="20"/>
                <w:szCs w:val="20"/>
              </w:rPr>
              <w:t>FFBH</w:t>
            </w:r>
          </w:p>
        </w:tc>
        <w:tc>
          <w:tcPr>
            <w:tcW w:w="694" w:type="dxa"/>
          </w:tcPr>
          <w:p w14:paraId="402BF0D4" w14:textId="77777777" w:rsidR="008263B8" w:rsidRPr="00D17506" w:rsidRDefault="008263B8" w:rsidP="00355FB5">
            <w:pPr>
              <w:pStyle w:val="TableParagraph"/>
              <w:jc w:val="center"/>
              <w:rPr>
                <w:rFonts w:asciiTheme="minorHAnsi" w:hAnsiTheme="minorHAnsi" w:cstheme="minorHAnsi"/>
                <w:sz w:val="20"/>
                <w:szCs w:val="20"/>
              </w:rPr>
            </w:pPr>
            <w:r w:rsidRPr="00D17506">
              <w:rPr>
                <w:rFonts w:asciiTheme="minorHAnsi" w:hAnsiTheme="minorHAnsi" w:cstheme="minorHAnsi"/>
                <w:sz w:val="20"/>
                <w:szCs w:val="20"/>
              </w:rPr>
              <w:t>OBH</w:t>
            </w:r>
          </w:p>
        </w:tc>
        <w:tc>
          <w:tcPr>
            <w:tcW w:w="694" w:type="dxa"/>
          </w:tcPr>
          <w:p w14:paraId="70C2BFDE"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7A479318" w14:textId="77777777" w:rsidR="008263B8" w:rsidRPr="00D17506" w:rsidRDefault="008263B8" w:rsidP="00355FB5">
            <w:pPr>
              <w:pStyle w:val="TableParagraph"/>
              <w:jc w:val="center"/>
              <w:rPr>
                <w:rFonts w:asciiTheme="minorHAnsi" w:hAnsiTheme="minorHAnsi" w:cstheme="minorHAnsi"/>
                <w:sz w:val="20"/>
                <w:szCs w:val="20"/>
              </w:rPr>
            </w:pPr>
            <w:r w:rsidRPr="00D17506">
              <w:rPr>
                <w:rFonts w:asciiTheme="minorHAnsi" w:hAnsiTheme="minorHAnsi" w:cstheme="minorHAnsi"/>
                <w:sz w:val="20"/>
                <w:szCs w:val="20"/>
              </w:rPr>
              <w:t>OBH</w:t>
            </w:r>
          </w:p>
        </w:tc>
        <w:tc>
          <w:tcPr>
            <w:tcW w:w="694" w:type="dxa"/>
          </w:tcPr>
          <w:p w14:paraId="26E2EBD8"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6A7E7523" w14:textId="77777777" w:rsidR="008263B8" w:rsidRPr="00D17506" w:rsidRDefault="008263B8" w:rsidP="00355FB5">
            <w:pPr>
              <w:pStyle w:val="TableParagraph"/>
              <w:jc w:val="center"/>
              <w:rPr>
                <w:rFonts w:asciiTheme="minorHAnsi" w:hAnsiTheme="minorHAnsi" w:cstheme="minorHAnsi"/>
                <w:sz w:val="20"/>
                <w:szCs w:val="20"/>
              </w:rPr>
            </w:pPr>
            <w:r w:rsidRPr="00D17506">
              <w:rPr>
                <w:rFonts w:asciiTheme="minorHAnsi" w:hAnsiTheme="minorHAnsi" w:cstheme="minorHAnsi"/>
                <w:sz w:val="20"/>
                <w:szCs w:val="20"/>
              </w:rPr>
              <w:t>FFO</w:t>
            </w:r>
          </w:p>
        </w:tc>
        <w:tc>
          <w:tcPr>
            <w:tcW w:w="694" w:type="dxa"/>
          </w:tcPr>
          <w:p w14:paraId="1060BE59"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6A730EC2"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5B0A0BAE"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2B6EFEEF"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5C36DFCE"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4034B887"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4197F2F4"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7D50414B" w14:textId="77777777" w:rsidR="008263B8" w:rsidRPr="00D17506" w:rsidRDefault="008263B8" w:rsidP="00355FB5">
            <w:pPr>
              <w:pStyle w:val="TableParagraph"/>
              <w:jc w:val="center"/>
              <w:rPr>
                <w:rFonts w:asciiTheme="minorHAnsi" w:hAnsiTheme="minorHAnsi" w:cstheme="minorHAnsi"/>
                <w:sz w:val="20"/>
                <w:szCs w:val="20"/>
              </w:rPr>
            </w:pPr>
          </w:p>
        </w:tc>
      </w:tr>
      <w:tr w:rsidR="008263B8" w14:paraId="6E59ECBF" w14:textId="77777777" w:rsidTr="00117DA5">
        <w:trPr>
          <w:trHeight w:val="227"/>
        </w:trPr>
        <w:tc>
          <w:tcPr>
            <w:tcW w:w="2901" w:type="dxa"/>
          </w:tcPr>
          <w:p w14:paraId="30A0CC97" w14:textId="77777777" w:rsidR="008263B8" w:rsidRPr="00D17506" w:rsidRDefault="008263B8" w:rsidP="00D17506">
            <w:pPr>
              <w:pStyle w:val="TableParagraph"/>
              <w:rPr>
                <w:rFonts w:asciiTheme="minorHAnsi" w:hAnsiTheme="minorHAnsi" w:cstheme="minorHAnsi"/>
                <w:sz w:val="20"/>
                <w:szCs w:val="20"/>
              </w:rPr>
            </w:pPr>
            <w:r w:rsidRPr="00D17506">
              <w:rPr>
                <w:rFonts w:asciiTheme="minorHAnsi" w:hAnsiTheme="minorHAnsi" w:cstheme="minorHAnsi"/>
                <w:sz w:val="20"/>
                <w:szCs w:val="20"/>
              </w:rPr>
              <w:t>Biola University</w:t>
            </w:r>
          </w:p>
        </w:tc>
        <w:tc>
          <w:tcPr>
            <w:tcW w:w="805" w:type="dxa"/>
          </w:tcPr>
          <w:p w14:paraId="23D585D6" w14:textId="77777777" w:rsidR="008263B8" w:rsidRPr="00D17506" w:rsidRDefault="008263B8" w:rsidP="00355FB5">
            <w:pPr>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852" w:type="dxa"/>
          </w:tcPr>
          <w:p w14:paraId="517C396F" w14:textId="77777777" w:rsidR="008263B8" w:rsidRPr="00D17506" w:rsidRDefault="008263B8" w:rsidP="00355FB5">
            <w:pPr>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25B4373C" w14:textId="77777777" w:rsidR="008263B8" w:rsidRPr="00D17506" w:rsidRDefault="008263B8" w:rsidP="00355FB5">
            <w:pPr>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0DB7BF75" w14:textId="77777777" w:rsidR="008263B8" w:rsidRPr="00D17506" w:rsidRDefault="008263B8" w:rsidP="00355FB5">
            <w:pPr>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5D38A9FE" w14:textId="77777777" w:rsidR="008263B8" w:rsidRPr="00D17506" w:rsidRDefault="008263B8" w:rsidP="00355FB5">
            <w:pPr>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61DE61D8" w14:textId="77777777" w:rsidR="008263B8" w:rsidRPr="00D17506" w:rsidRDefault="008263B8" w:rsidP="00355FB5">
            <w:pPr>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2B5C7CE1" w14:textId="77777777" w:rsidR="008263B8" w:rsidRPr="00D17506" w:rsidRDefault="008263B8" w:rsidP="00355FB5">
            <w:pPr>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162F7C50" w14:textId="77777777" w:rsidR="008263B8" w:rsidRPr="00D17506" w:rsidRDefault="008263B8" w:rsidP="00355FB5">
            <w:pPr>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36C0C1DC" w14:textId="77777777" w:rsidR="008263B8" w:rsidRPr="00D17506" w:rsidRDefault="008263B8" w:rsidP="00355FB5">
            <w:pPr>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1BD9E2A0" w14:textId="77777777" w:rsidR="008263B8" w:rsidRPr="00D17506" w:rsidRDefault="008263B8" w:rsidP="00355FB5">
            <w:pPr>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10D7D577"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4324F8B1"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7C657C8F"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5C68671E"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2C48DCC4"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024A1024" w14:textId="77777777" w:rsidR="008263B8" w:rsidRPr="00D17506" w:rsidRDefault="008263B8" w:rsidP="00355FB5">
            <w:pPr>
              <w:pStyle w:val="TableParagraph"/>
              <w:jc w:val="center"/>
              <w:rPr>
                <w:rFonts w:asciiTheme="minorHAnsi" w:hAnsiTheme="minorHAnsi" w:cstheme="minorHAnsi"/>
                <w:sz w:val="20"/>
                <w:szCs w:val="20"/>
              </w:rPr>
            </w:pPr>
          </w:p>
        </w:tc>
      </w:tr>
      <w:tr w:rsidR="008263B8" w14:paraId="4AA0D5CA" w14:textId="77777777" w:rsidTr="00117DA5">
        <w:trPr>
          <w:trHeight w:val="227"/>
        </w:trPr>
        <w:tc>
          <w:tcPr>
            <w:tcW w:w="2901" w:type="dxa"/>
          </w:tcPr>
          <w:p w14:paraId="0ADC5A05" w14:textId="77777777" w:rsidR="008263B8" w:rsidRPr="00D17506" w:rsidRDefault="008263B8" w:rsidP="00D17506">
            <w:pPr>
              <w:pStyle w:val="TableParagraph"/>
              <w:rPr>
                <w:rFonts w:asciiTheme="minorHAnsi" w:hAnsiTheme="minorHAnsi" w:cstheme="minorHAnsi"/>
                <w:sz w:val="20"/>
                <w:szCs w:val="20"/>
              </w:rPr>
            </w:pPr>
            <w:r w:rsidRPr="00D17506">
              <w:rPr>
                <w:rFonts w:asciiTheme="minorHAnsi" w:hAnsiTheme="minorHAnsi" w:cstheme="minorHAnsi"/>
                <w:sz w:val="20"/>
                <w:szCs w:val="20"/>
              </w:rPr>
              <w:t>Brandman University</w:t>
            </w:r>
          </w:p>
        </w:tc>
        <w:tc>
          <w:tcPr>
            <w:tcW w:w="805" w:type="dxa"/>
          </w:tcPr>
          <w:p w14:paraId="42763B52" w14:textId="77777777" w:rsidR="008263B8" w:rsidRPr="00D17506" w:rsidRDefault="008263B8" w:rsidP="00355FB5">
            <w:pPr>
              <w:jc w:val="center"/>
              <w:rPr>
                <w:rFonts w:asciiTheme="minorHAnsi" w:hAnsiTheme="minorHAnsi" w:cstheme="minorHAnsi"/>
                <w:sz w:val="20"/>
                <w:szCs w:val="20"/>
              </w:rPr>
            </w:pPr>
            <w:r w:rsidRPr="00D17506">
              <w:rPr>
                <w:rFonts w:asciiTheme="minorHAnsi" w:hAnsiTheme="minorHAnsi" w:cstheme="minorHAnsi"/>
                <w:w w:val="99"/>
                <w:sz w:val="20"/>
                <w:szCs w:val="20"/>
              </w:rPr>
              <w:t>O</w:t>
            </w:r>
          </w:p>
        </w:tc>
        <w:tc>
          <w:tcPr>
            <w:tcW w:w="852" w:type="dxa"/>
          </w:tcPr>
          <w:p w14:paraId="4CCE99E5" w14:textId="77777777" w:rsidR="008263B8" w:rsidRPr="00D17506" w:rsidRDefault="008263B8" w:rsidP="00355FB5">
            <w:pPr>
              <w:jc w:val="center"/>
              <w:rPr>
                <w:rFonts w:asciiTheme="minorHAnsi" w:hAnsiTheme="minorHAnsi" w:cstheme="minorHAnsi"/>
                <w:sz w:val="20"/>
                <w:szCs w:val="20"/>
              </w:rPr>
            </w:pPr>
            <w:r w:rsidRPr="00D17506">
              <w:rPr>
                <w:rFonts w:asciiTheme="minorHAnsi" w:hAnsiTheme="minorHAnsi" w:cstheme="minorHAnsi"/>
                <w:w w:val="99"/>
                <w:sz w:val="20"/>
                <w:szCs w:val="20"/>
              </w:rPr>
              <w:t>O</w:t>
            </w:r>
          </w:p>
        </w:tc>
        <w:tc>
          <w:tcPr>
            <w:tcW w:w="694" w:type="dxa"/>
          </w:tcPr>
          <w:p w14:paraId="2CF2CF9E" w14:textId="77777777" w:rsidR="008263B8" w:rsidRPr="00D17506" w:rsidRDefault="008263B8" w:rsidP="00355FB5">
            <w:pPr>
              <w:jc w:val="center"/>
              <w:rPr>
                <w:rFonts w:asciiTheme="minorHAnsi" w:hAnsiTheme="minorHAnsi" w:cstheme="minorHAnsi"/>
                <w:sz w:val="20"/>
                <w:szCs w:val="20"/>
              </w:rPr>
            </w:pPr>
            <w:r w:rsidRPr="00D17506">
              <w:rPr>
                <w:rFonts w:asciiTheme="minorHAnsi" w:hAnsiTheme="minorHAnsi" w:cstheme="minorHAnsi"/>
                <w:w w:val="99"/>
                <w:sz w:val="20"/>
                <w:szCs w:val="20"/>
              </w:rPr>
              <w:t>O</w:t>
            </w:r>
          </w:p>
        </w:tc>
        <w:tc>
          <w:tcPr>
            <w:tcW w:w="694" w:type="dxa"/>
          </w:tcPr>
          <w:p w14:paraId="7A13A9AD" w14:textId="77777777" w:rsidR="008263B8" w:rsidRPr="00D17506" w:rsidRDefault="008263B8" w:rsidP="00355FB5">
            <w:pPr>
              <w:jc w:val="center"/>
              <w:rPr>
                <w:rFonts w:asciiTheme="minorHAnsi" w:hAnsiTheme="minorHAnsi" w:cstheme="minorHAnsi"/>
                <w:sz w:val="20"/>
                <w:szCs w:val="20"/>
              </w:rPr>
            </w:pPr>
            <w:r w:rsidRPr="00D17506">
              <w:rPr>
                <w:rFonts w:asciiTheme="minorHAnsi" w:hAnsiTheme="minorHAnsi" w:cstheme="minorHAnsi"/>
                <w:w w:val="99"/>
                <w:sz w:val="20"/>
                <w:szCs w:val="20"/>
              </w:rPr>
              <w:t>O</w:t>
            </w:r>
          </w:p>
        </w:tc>
        <w:tc>
          <w:tcPr>
            <w:tcW w:w="694" w:type="dxa"/>
          </w:tcPr>
          <w:p w14:paraId="5F614469" w14:textId="77777777" w:rsidR="008263B8" w:rsidRPr="00D17506" w:rsidRDefault="008263B8" w:rsidP="00355FB5">
            <w:pPr>
              <w:jc w:val="center"/>
              <w:rPr>
                <w:rFonts w:asciiTheme="minorHAnsi" w:hAnsiTheme="minorHAnsi" w:cstheme="minorHAnsi"/>
                <w:sz w:val="20"/>
                <w:szCs w:val="20"/>
              </w:rPr>
            </w:pPr>
            <w:r w:rsidRPr="00D17506">
              <w:rPr>
                <w:rFonts w:asciiTheme="minorHAnsi" w:hAnsiTheme="minorHAnsi" w:cstheme="minorHAnsi"/>
                <w:w w:val="99"/>
                <w:sz w:val="20"/>
                <w:szCs w:val="20"/>
              </w:rPr>
              <w:t>O</w:t>
            </w:r>
          </w:p>
        </w:tc>
        <w:tc>
          <w:tcPr>
            <w:tcW w:w="694" w:type="dxa"/>
          </w:tcPr>
          <w:p w14:paraId="318A6602" w14:textId="77777777" w:rsidR="008263B8" w:rsidRPr="00D17506" w:rsidRDefault="008263B8" w:rsidP="00355FB5">
            <w:pPr>
              <w:jc w:val="center"/>
              <w:rPr>
                <w:rFonts w:asciiTheme="minorHAnsi" w:hAnsiTheme="minorHAnsi" w:cstheme="minorHAnsi"/>
                <w:sz w:val="20"/>
                <w:szCs w:val="20"/>
              </w:rPr>
            </w:pPr>
            <w:r w:rsidRPr="00D17506">
              <w:rPr>
                <w:rFonts w:asciiTheme="minorHAnsi" w:hAnsiTheme="minorHAnsi" w:cstheme="minorHAnsi"/>
                <w:w w:val="99"/>
                <w:sz w:val="20"/>
                <w:szCs w:val="20"/>
              </w:rPr>
              <w:t>O</w:t>
            </w:r>
          </w:p>
        </w:tc>
        <w:tc>
          <w:tcPr>
            <w:tcW w:w="694" w:type="dxa"/>
          </w:tcPr>
          <w:p w14:paraId="257829DA" w14:textId="77777777" w:rsidR="008263B8" w:rsidRPr="00D17506" w:rsidRDefault="008263B8" w:rsidP="00355FB5">
            <w:pPr>
              <w:jc w:val="center"/>
              <w:rPr>
                <w:rFonts w:asciiTheme="minorHAnsi" w:hAnsiTheme="minorHAnsi" w:cstheme="minorHAnsi"/>
                <w:sz w:val="20"/>
                <w:szCs w:val="20"/>
              </w:rPr>
            </w:pPr>
            <w:r w:rsidRPr="00D17506">
              <w:rPr>
                <w:rFonts w:asciiTheme="minorHAnsi" w:hAnsiTheme="minorHAnsi" w:cstheme="minorHAnsi"/>
                <w:w w:val="99"/>
                <w:sz w:val="20"/>
                <w:szCs w:val="20"/>
              </w:rPr>
              <w:t>O</w:t>
            </w:r>
          </w:p>
        </w:tc>
        <w:tc>
          <w:tcPr>
            <w:tcW w:w="694" w:type="dxa"/>
          </w:tcPr>
          <w:p w14:paraId="0DEA62D8" w14:textId="77777777" w:rsidR="008263B8" w:rsidRPr="00D17506" w:rsidRDefault="008263B8" w:rsidP="00355FB5">
            <w:pPr>
              <w:jc w:val="center"/>
              <w:rPr>
                <w:rFonts w:asciiTheme="minorHAnsi" w:hAnsiTheme="minorHAnsi" w:cstheme="minorHAnsi"/>
                <w:sz w:val="20"/>
                <w:szCs w:val="20"/>
              </w:rPr>
            </w:pPr>
            <w:r w:rsidRPr="00D17506">
              <w:rPr>
                <w:rFonts w:asciiTheme="minorHAnsi" w:hAnsiTheme="minorHAnsi" w:cstheme="minorHAnsi"/>
                <w:w w:val="99"/>
                <w:sz w:val="20"/>
                <w:szCs w:val="20"/>
              </w:rPr>
              <w:t>O</w:t>
            </w:r>
          </w:p>
        </w:tc>
        <w:tc>
          <w:tcPr>
            <w:tcW w:w="694" w:type="dxa"/>
          </w:tcPr>
          <w:p w14:paraId="73DEB95B" w14:textId="77777777" w:rsidR="008263B8" w:rsidRPr="00D17506" w:rsidRDefault="008263B8" w:rsidP="00355FB5">
            <w:pPr>
              <w:jc w:val="center"/>
              <w:rPr>
                <w:rFonts w:asciiTheme="minorHAnsi" w:hAnsiTheme="minorHAnsi" w:cstheme="minorHAnsi"/>
                <w:sz w:val="20"/>
                <w:szCs w:val="20"/>
              </w:rPr>
            </w:pPr>
            <w:r w:rsidRPr="00D17506">
              <w:rPr>
                <w:rFonts w:asciiTheme="minorHAnsi" w:hAnsiTheme="minorHAnsi" w:cstheme="minorHAnsi"/>
                <w:w w:val="99"/>
                <w:sz w:val="20"/>
                <w:szCs w:val="20"/>
              </w:rPr>
              <w:t>O</w:t>
            </w:r>
          </w:p>
        </w:tc>
        <w:tc>
          <w:tcPr>
            <w:tcW w:w="694" w:type="dxa"/>
          </w:tcPr>
          <w:p w14:paraId="4279BD70" w14:textId="77777777" w:rsidR="008263B8" w:rsidRPr="00D17506" w:rsidRDefault="008263B8" w:rsidP="00355FB5">
            <w:pPr>
              <w:jc w:val="center"/>
              <w:rPr>
                <w:rFonts w:asciiTheme="minorHAnsi" w:hAnsiTheme="minorHAnsi" w:cstheme="minorHAnsi"/>
                <w:sz w:val="20"/>
                <w:szCs w:val="20"/>
              </w:rPr>
            </w:pPr>
            <w:r w:rsidRPr="00D17506">
              <w:rPr>
                <w:rFonts w:asciiTheme="minorHAnsi" w:hAnsiTheme="minorHAnsi" w:cstheme="minorHAnsi"/>
                <w:w w:val="99"/>
                <w:sz w:val="20"/>
                <w:szCs w:val="20"/>
              </w:rPr>
              <w:t>O</w:t>
            </w:r>
          </w:p>
        </w:tc>
        <w:tc>
          <w:tcPr>
            <w:tcW w:w="694" w:type="dxa"/>
          </w:tcPr>
          <w:p w14:paraId="53654262" w14:textId="77777777" w:rsidR="008263B8" w:rsidRPr="00D17506" w:rsidRDefault="008263B8" w:rsidP="00355FB5">
            <w:pPr>
              <w:jc w:val="center"/>
              <w:rPr>
                <w:rFonts w:asciiTheme="minorHAnsi" w:hAnsiTheme="minorHAnsi" w:cstheme="minorHAnsi"/>
                <w:sz w:val="20"/>
                <w:szCs w:val="20"/>
              </w:rPr>
            </w:pPr>
            <w:r w:rsidRPr="00D17506">
              <w:rPr>
                <w:rFonts w:asciiTheme="minorHAnsi" w:hAnsiTheme="minorHAnsi" w:cstheme="minorHAnsi"/>
                <w:w w:val="99"/>
                <w:sz w:val="20"/>
                <w:szCs w:val="20"/>
              </w:rPr>
              <w:t>O</w:t>
            </w:r>
          </w:p>
        </w:tc>
        <w:tc>
          <w:tcPr>
            <w:tcW w:w="694" w:type="dxa"/>
          </w:tcPr>
          <w:p w14:paraId="6EB09B7D" w14:textId="77777777" w:rsidR="008263B8" w:rsidRPr="00D17506" w:rsidRDefault="008263B8" w:rsidP="00355FB5">
            <w:pPr>
              <w:jc w:val="center"/>
              <w:rPr>
                <w:rFonts w:asciiTheme="minorHAnsi" w:hAnsiTheme="minorHAnsi" w:cstheme="minorHAnsi"/>
                <w:sz w:val="20"/>
                <w:szCs w:val="20"/>
              </w:rPr>
            </w:pPr>
            <w:r w:rsidRPr="00D17506">
              <w:rPr>
                <w:rFonts w:asciiTheme="minorHAnsi" w:hAnsiTheme="minorHAnsi" w:cstheme="minorHAnsi"/>
                <w:w w:val="99"/>
                <w:sz w:val="20"/>
                <w:szCs w:val="20"/>
              </w:rPr>
              <w:t>O</w:t>
            </w:r>
          </w:p>
        </w:tc>
        <w:tc>
          <w:tcPr>
            <w:tcW w:w="694" w:type="dxa"/>
          </w:tcPr>
          <w:p w14:paraId="084A0E36" w14:textId="77777777" w:rsidR="008263B8" w:rsidRPr="00D17506" w:rsidRDefault="008263B8" w:rsidP="00355FB5">
            <w:pPr>
              <w:jc w:val="center"/>
              <w:rPr>
                <w:rFonts w:asciiTheme="minorHAnsi" w:hAnsiTheme="minorHAnsi" w:cstheme="minorHAnsi"/>
                <w:sz w:val="20"/>
                <w:szCs w:val="20"/>
              </w:rPr>
            </w:pPr>
            <w:r w:rsidRPr="00D17506">
              <w:rPr>
                <w:rFonts w:asciiTheme="minorHAnsi" w:hAnsiTheme="minorHAnsi" w:cstheme="minorHAnsi"/>
                <w:w w:val="99"/>
                <w:sz w:val="20"/>
                <w:szCs w:val="20"/>
              </w:rPr>
              <w:t>O</w:t>
            </w:r>
          </w:p>
        </w:tc>
        <w:tc>
          <w:tcPr>
            <w:tcW w:w="694" w:type="dxa"/>
          </w:tcPr>
          <w:p w14:paraId="1C0FF494" w14:textId="77777777" w:rsidR="008263B8" w:rsidRPr="00D17506" w:rsidRDefault="008263B8" w:rsidP="00355FB5">
            <w:pPr>
              <w:jc w:val="center"/>
              <w:rPr>
                <w:rFonts w:asciiTheme="minorHAnsi" w:hAnsiTheme="minorHAnsi" w:cstheme="minorHAnsi"/>
                <w:sz w:val="20"/>
                <w:szCs w:val="20"/>
              </w:rPr>
            </w:pPr>
            <w:r w:rsidRPr="00D17506">
              <w:rPr>
                <w:rFonts w:asciiTheme="minorHAnsi" w:hAnsiTheme="minorHAnsi" w:cstheme="minorHAnsi"/>
                <w:w w:val="99"/>
                <w:sz w:val="20"/>
                <w:szCs w:val="20"/>
              </w:rPr>
              <w:t>O</w:t>
            </w:r>
          </w:p>
        </w:tc>
        <w:tc>
          <w:tcPr>
            <w:tcW w:w="694" w:type="dxa"/>
          </w:tcPr>
          <w:p w14:paraId="2B2685C4" w14:textId="77777777" w:rsidR="008263B8" w:rsidRPr="00D17506" w:rsidRDefault="008263B8" w:rsidP="00355FB5">
            <w:pPr>
              <w:jc w:val="center"/>
              <w:rPr>
                <w:rFonts w:asciiTheme="minorHAnsi" w:hAnsiTheme="minorHAnsi" w:cstheme="minorHAnsi"/>
                <w:sz w:val="20"/>
                <w:szCs w:val="20"/>
              </w:rPr>
            </w:pPr>
            <w:r w:rsidRPr="00D17506">
              <w:rPr>
                <w:rFonts w:asciiTheme="minorHAnsi" w:hAnsiTheme="minorHAnsi" w:cstheme="minorHAnsi"/>
                <w:w w:val="99"/>
                <w:sz w:val="20"/>
                <w:szCs w:val="20"/>
              </w:rPr>
              <w:t>O</w:t>
            </w:r>
          </w:p>
        </w:tc>
        <w:tc>
          <w:tcPr>
            <w:tcW w:w="694" w:type="dxa"/>
          </w:tcPr>
          <w:p w14:paraId="7FE68C49" w14:textId="77777777" w:rsidR="008263B8" w:rsidRPr="00D17506" w:rsidRDefault="008263B8" w:rsidP="00355FB5">
            <w:pPr>
              <w:pStyle w:val="TableParagraph"/>
              <w:jc w:val="center"/>
              <w:rPr>
                <w:rFonts w:asciiTheme="minorHAnsi" w:hAnsiTheme="minorHAnsi" w:cstheme="minorHAnsi"/>
                <w:sz w:val="20"/>
                <w:szCs w:val="20"/>
              </w:rPr>
            </w:pPr>
            <w:r w:rsidRPr="00D17506">
              <w:rPr>
                <w:rFonts w:asciiTheme="minorHAnsi" w:hAnsiTheme="minorHAnsi" w:cstheme="minorHAnsi"/>
                <w:w w:val="99"/>
                <w:sz w:val="20"/>
                <w:szCs w:val="20"/>
              </w:rPr>
              <w:t>O</w:t>
            </w:r>
          </w:p>
        </w:tc>
      </w:tr>
      <w:tr w:rsidR="008263B8" w14:paraId="09DFFF41" w14:textId="77777777" w:rsidTr="00117DA5">
        <w:trPr>
          <w:trHeight w:val="227"/>
        </w:trPr>
        <w:tc>
          <w:tcPr>
            <w:tcW w:w="2901" w:type="dxa"/>
          </w:tcPr>
          <w:p w14:paraId="1736773C" w14:textId="77777777" w:rsidR="008263B8" w:rsidRPr="00D17506" w:rsidRDefault="008263B8" w:rsidP="00D17506">
            <w:pPr>
              <w:pStyle w:val="TableParagraph"/>
              <w:rPr>
                <w:rFonts w:asciiTheme="minorHAnsi" w:hAnsiTheme="minorHAnsi" w:cstheme="minorHAnsi"/>
                <w:sz w:val="20"/>
                <w:szCs w:val="20"/>
              </w:rPr>
            </w:pPr>
            <w:r w:rsidRPr="00D17506">
              <w:rPr>
                <w:rFonts w:asciiTheme="minorHAnsi" w:hAnsiTheme="minorHAnsi" w:cstheme="minorHAnsi"/>
                <w:sz w:val="20"/>
                <w:szCs w:val="20"/>
              </w:rPr>
              <w:t>California Lutheran University</w:t>
            </w:r>
          </w:p>
        </w:tc>
        <w:tc>
          <w:tcPr>
            <w:tcW w:w="805" w:type="dxa"/>
          </w:tcPr>
          <w:p w14:paraId="1F88EBE6" w14:textId="77777777" w:rsidR="008263B8" w:rsidRPr="00D17506" w:rsidRDefault="008263B8" w:rsidP="00355FB5">
            <w:pPr>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852" w:type="dxa"/>
          </w:tcPr>
          <w:p w14:paraId="62CEABBF" w14:textId="77777777" w:rsidR="008263B8" w:rsidRPr="00D17506" w:rsidRDefault="008263B8" w:rsidP="00355FB5">
            <w:pPr>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2D9FAC62" w14:textId="77777777" w:rsidR="008263B8" w:rsidRPr="00D17506" w:rsidRDefault="008263B8" w:rsidP="00355FB5">
            <w:pPr>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61A4F7F4" w14:textId="77777777" w:rsidR="008263B8" w:rsidRPr="00D17506" w:rsidRDefault="008263B8" w:rsidP="00355FB5">
            <w:pPr>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10C92901" w14:textId="77777777" w:rsidR="008263B8" w:rsidRPr="00D17506" w:rsidRDefault="008263B8" w:rsidP="00355FB5">
            <w:pPr>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1036CB48" w14:textId="77777777" w:rsidR="008263B8" w:rsidRPr="00D17506" w:rsidRDefault="008263B8" w:rsidP="00355FB5">
            <w:pPr>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21213A50" w14:textId="77777777" w:rsidR="008263B8" w:rsidRPr="00D17506" w:rsidRDefault="008263B8" w:rsidP="00355FB5">
            <w:pPr>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12C6C889" w14:textId="77777777" w:rsidR="008263B8" w:rsidRPr="00D17506" w:rsidRDefault="008263B8" w:rsidP="00355FB5">
            <w:pPr>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6F07EF75" w14:textId="77777777" w:rsidR="008263B8" w:rsidRPr="00D17506" w:rsidRDefault="008263B8" w:rsidP="00355FB5">
            <w:pPr>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1E7A447B" w14:textId="77777777" w:rsidR="008263B8" w:rsidRPr="00D17506" w:rsidRDefault="008263B8" w:rsidP="00355FB5">
            <w:pPr>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53A1E897"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0564D4C2"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0842B92C"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02C68449" w14:textId="77777777" w:rsidR="008263B8" w:rsidRPr="00D17506" w:rsidRDefault="008263B8" w:rsidP="00355FB5">
            <w:pPr>
              <w:pStyle w:val="TableParagraph"/>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14CD99F2"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2E979FF3" w14:textId="77777777" w:rsidR="008263B8" w:rsidRPr="00D17506" w:rsidRDefault="008263B8" w:rsidP="00355FB5">
            <w:pPr>
              <w:pStyle w:val="TableParagraph"/>
              <w:jc w:val="center"/>
              <w:rPr>
                <w:rFonts w:asciiTheme="minorHAnsi" w:hAnsiTheme="minorHAnsi" w:cstheme="minorHAnsi"/>
                <w:sz w:val="20"/>
                <w:szCs w:val="20"/>
              </w:rPr>
            </w:pPr>
          </w:p>
        </w:tc>
      </w:tr>
      <w:tr w:rsidR="008263B8" w14:paraId="651BD66B" w14:textId="77777777" w:rsidTr="00117DA5">
        <w:trPr>
          <w:trHeight w:val="227"/>
        </w:trPr>
        <w:tc>
          <w:tcPr>
            <w:tcW w:w="2901" w:type="dxa"/>
          </w:tcPr>
          <w:p w14:paraId="71500926" w14:textId="77777777" w:rsidR="008263B8" w:rsidRPr="00D17506" w:rsidRDefault="008263B8" w:rsidP="00D17506">
            <w:pPr>
              <w:pStyle w:val="TableParagraph"/>
              <w:rPr>
                <w:rFonts w:asciiTheme="minorHAnsi" w:hAnsiTheme="minorHAnsi" w:cstheme="minorHAnsi"/>
                <w:sz w:val="20"/>
                <w:szCs w:val="20"/>
              </w:rPr>
            </w:pPr>
            <w:r w:rsidRPr="00D17506">
              <w:rPr>
                <w:rFonts w:asciiTheme="minorHAnsi" w:hAnsiTheme="minorHAnsi" w:cstheme="minorHAnsi"/>
                <w:sz w:val="20"/>
                <w:szCs w:val="20"/>
              </w:rPr>
              <w:t>Chapman University</w:t>
            </w:r>
          </w:p>
        </w:tc>
        <w:tc>
          <w:tcPr>
            <w:tcW w:w="805" w:type="dxa"/>
          </w:tcPr>
          <w:p w14:paraId="267BDAE9" w14:textId="77777777" w:rsidR="008263B8" w:rsidRPr="00D17506" w:rsidRDefault="008263B8" w:rsidP="00355FB5">
            <w:pPr>
              <w:pStyle w:val="TableParagraph"/>
              <w:jc w:val="center"/>
              <w:rPr>
                <w:rFonts w:asciiTheme="minorHAnsi" w:hAnsiTheme="minorHAnsi" w:cstheme="minorHAnsi"/>
                <w:sz w:val="20"/>
                <w:szCs w:val="20"/>
              </w:rPr>
            </w:pPr>
          </w:p>
        </w:tc>
        <w:tc>
          <w:tcPr>
            <w:tcW w:w="852" w:type="dxa"/>
          </w:tcPr>
          <w:p w14:paraId="7889E9E4"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5DDEDA72"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496F22C0"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479509B3"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3BA1EBB9"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4DDCEDED"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2FA06F25"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38D4B44F"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53161AAE"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120A7934"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36D87A43"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29D722ED"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3D63959F"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306FBF18"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4A02B663" w14:textId="77777777" w:rsidR="008263B8" w:rsidRPr="00D17506" w:rsidRDefault="008263B8" w:rsidP="00355FB5">
            <w:pPr>
              <w:pStyle w:val="TableParagraph"/>
              <w:jc w:val="center"/>
              <w:rPr>
                <w:rFonts w:asciiTheme="minorHAnsi" w:hAnsiTheme="minorHAnsi" w:cstheme="minorHAnsi"/>
                <w:sz w:val="20"/>
                <w:szCs w:val="20"/>
              </w:rPr>
            </w:pPr>
          </w:p>
        </w:tc>
      </w:tr>
      <w:tr w:rsidR="008263B8" w14:paraId="5F9E2EFA" w14:textId="77777777" w:rsidTr="00117DA5">
        <w:trPr>
          <w:trHeight w:val="227"/>
        </w:trPr>
        <w:tc>
          <w:tcPr>
            <w:tcW w:w="2901" w:type="dxa"/>
          </w:tcPr>
          <w:p w14:paraId="77FDBAA2" w14:textId="77777777" w:rsidR="008263B8" w:rsidRPr="00D17506" w:rsidRDefault="008263B8" w:rsidP="00D17506">
            <w:pPr>
              <w:pStyle w:val="TableParagraph"/>
              <w:rPr>
                <w:rFonts w:asciiTheme="minorHAnsi" w:hAnsiTheme="minorHAnsi" w:cstheme="minorHAnsi"/>
                <w:sz w:val="20"/>
                <w:szCs w:val="20"/>
              </w:rPr>
            </w:pPr>
            <w:r w:rsidRPr="00D17506">
              <w:rPr>
                <w:rFonts w:asciiTheme="minorHAnsi" w:hAnsiTheme="minorHAnsi" w:cstheme="minorHAnsi"/>
                <w:sz w:val="20"/>
                <w:szCs w:val="20"/>
              </w:rPr>
              <w:t>Claremont Graduate University</w:t>
            </w:r>
          </w:p>
        </w:tc>
        <w:tc>
          <w:tcPr>
            <w:tcW w:w="805" w:type="dxa"/>
          </w:tcPr>
          <w:p w14:paraId="5BEDCB0A" w14:textId="77777777" w:rsidR="008263B8" w:rsidRPr="00D17506" w:rsidRDefault="008263B8" w:rsidP="00355FB5">
            <w:pPr>
              <w:pStyle w:val="TableParagraph"/>
              <w:jc w:val="center"/>
              <w:rPr>
                <w:rFonts w:asciiTheme="minorHAnsi" w:hAnsiTheme="minorHAnsi" w:cstheme="minorHAnsi"/>
                <w:sz w:val="20"/>
                <w:szCs w:val="20"/>
              </w:rPr>
            </w:pPr>
          </w:p>
        </w:tc>
        <w:tc>
          <w:tcPr>
            <w:tcW w:w="852" w:type="dxa"/>
          </w:tcPr>
          <w:p w14:paraId="4C9337F1"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46D5F550"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1930D2F5"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0119D321"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56C54F76"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6A863DBA"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3AFB0866"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4B7E063F"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3CC28CE2"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0EA38675"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3269ED81"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24C92DC7"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54EE02CF"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49EE9F08"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6257DBF5" w14:textId="77777777" w:rsidR="008263B8" w:rsidRPr="00D17506" w:rsidRDefault="008263B8" w:rsidP="00355FB5">
            <w:pPr>
              <w:pStyle w:val="TableParagraph"/>
              <w:jc w:val="center"/>
              <w:rPr>
                <w:rFonts w:asciiTheme="minorHAnsi" w:hAnsiTheme="minorHAnsi" w:cstheme="minorHAnsi"/>
                <w:sz w:val="20"/>
                <w:szCs w:val="20"/>
              </w:rPr>
            </w:pPr>
          </w:p>
        </w:tc>
      </w:tr>
      <w:tr w:rsidR="008263B8" w14:paraId="6A2F0B71" w14:textId="77777777" w:rsidTr="00117DA5">
        <w:trPr>
          <w:trHeight w:val="227"/>
        </w:trPr>
        <w:tc>
          <w:tcPr>
            <w:tcW w:w="2901" w:type="dxa"/>
          </w:tcPr>
          <w:p w14:paraId="527D1904" w14:textId="77777777" w:rsidR="008263B8" w:rsidRPr="00D17506" w:rsidRDefault="008263B8" w:rsidP="00D17506">
            <w:pPr>
              <w:pStyle w:val="TableParagraph"/>
              <w:rPr>
                <w:rFonts w:asciiTheme="minorHAnsi" w:hAnsiTheme="minorHAnsi" w:cstheme="minorHAnsi"/>
                <w:sz w:val="20"/>
                <w:szCs w:val="20"/>
              </w:rPr>
            </w:pPr>
            <w:r w:rsidRPr="00D17506">
              <w:rPr>
                <w:rFonts w:asciiTheme="minorHAnsi" w:hAnsiTheme="minorHAnsi" w:cstheme="minorHAnsi"/>
                <w:sz w:val="20"/>
                <w:szCs w:val="20"/>
              </w:rPr>
              <w:t>Concordia University Irvine</w:t>
            </w:r>
          </w:p>
        </w:tc>
        <w:tc>
          <w:tcPr>
            <w:tcW w:w="805" w:type="dxa"/>
          </w:tcPr>
          <w:p w14:paraId="24359362" w14:textId="77777777" w:rsidR="008263B8" w:rsidRPr="00D17506" w:rsidRDefault="008263B8" w:rsidP="00355FB5">
            <w:pPr>
              <w:pStyle w:val="TableParagraph"/>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852" w:type="dxa"/>
          </w:tcPr>
          <w:p w14:paraId="3663E3C7" w14:textId="77777777" w:rsidR="008263B8" w:rsidRPr="00D17506" w:rsidRDefault="008263B8" w:rsidP="00355FB5">
            <w:pPr>
              <w:pStyle w:val="TableParagraph"/>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31262694"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1FA2DB14"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45BB438A"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3C1AE498"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6EC05E6D"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64F3792D"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6B7C9DAB"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26B99FA9"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3A2ED7A8"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321429E4"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4A97CBD8"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3C740A44"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4ABAA2A7"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74FEB33C" w14:textId="77777777" w:rsidR="008263B8" w:rsidRPr="00D17506" w:rsidRDefault="008263B8" w:rsidP="00355FB5">
            <w:pPr>
              <w:pStyle w:val="TableParagraph"/>
              <w:jc w:val="center"/>
              <w:rPr>
                <w:rFonts w:asciiTheme="minorHAnsi" w:hAnsiTheme="minorHAnsi" w:cstheme="minorHAnsi"/>
                <w:sz w:val="20"/>
                <w:szCs w:val="20"/>
              </w:rPr>
            </w:pPr>
          </w:p>
        </w:tc>
      </w:tr>
      <w:tr w:rsidR="008263B8" w14:paraId="6731487E" w14:textId="77777777" w:rsidTr="00117DA5">
        <w:trPr>
          <w:trHeight w:val="227"/>
        </w:trPr>
        <w:tc>
          <w:tcPr>
            <w:tcW w:w="2901" w:type="dxa"/>
          </w:tcPr>
          <w:p w14:paraId="29D6D7A0" w14:textId="77777777" w:rsidR="008263B8" w:rsidRPr="00D17506" w:rsidRDefault="008263B8" w:rsidP="00D17506">
            <w:pPr>
              <w:pStyle w:val="TableParagraph"/>
              <w:rPr>
                <w:rFonts w:asciiTheme="minorHAnsi" w:hAnsiTheme="minorHAnsi" w:cstheme="minorHAnsi"/>
                <w:sz w:val="20"/>
                <w:szCs w:val="20"/>
              </w:rPr>
            </w:pPr>
            <w:r w:rsidRPr="00D17506">
              <w:rPr>
                <w:rFonts w:asciiTheme="minorHAnsi" w:hAnsiTheme="minorHAnsi" w:cstheme="minorHAnsi"/>
                <w:sz w:val="20"/>
                <w:szCs w:val="20"/>
              </w:rPr>
              <w:t>Dominican University of California</w:t>
            </w:r>
          </w:p>
        </w:tc>
        <w:tc>
          <w:tcPr>
            <w:tcW w:w="805" w:type="dxa"/>
          </w:tcPr>
          <w:p w14:paraId="321AEC58" w14:textId="77777777" w:rsidR="008263B8" w:rsidRPr="00D17506" w:rsidRDefault="008263B8" w:rsidP="00355FB5">
            <w:pPr>
              <w:pStyle w:val="TableParagraph"/>
              <w:jc w:val="center"/>
              <w:rPr>
                <w:rFonts w:asciiTheme="minorHAnsi" w:hAnsiTheme="minorHAnsi" w:cstheme="minorHAnsi"/>
                <w:sz w:val="20"/>
                <w:szCs w:val="20"/>
              </w:rPr>
            </w:pPr>
          </w:p>
        </w:tc>
        <w:tc>
          <w:tcPr>
            <w:tcW w:w="852" w:type="dxa"/>
          </w:tcPr>
          <w:p w14:paraId="4DE9AFEE" w14:textId="77777777" w:rsidR="008263B8" w:rsidRPr="00D17506" w:rsidRDefault="008263B8" w:rsidP="00355FB5">
            <w:pPr>
              <w:pStyle w:val="TableParagraph"/>
              <w:jc w:val="center"/>
              <w:rPr>
                <w:rFonts w:asciiTheme="minorHAnsi" w:hAnsiTheme="minorHAnsi" w:cstheme="minorHAnsi"/>
                <w:sz w:val="20"/>
                <w:szCs w:val="20"/>
              </w:rPr>
            </w:pPr>
            <w:r w:rsidRPr="00D17506">
              <w:rPr>
                <w:rFonts w:asciiTheme="minorHAnsi" w:hAnsiTheme="minorHAnsi" w:cstheme="minorHAnsi"/>
                <w:sz w:val="20"/>
                <w:szCs w:val="20"/>
              </w:rPr>
              <w:t>FF</w:t>
            </w:r>
          </w:p>
        </w:tc>
        <w:tc>
          <w:tcPr>
            <w:tcW w:w="694" w:type="dxa"/>
          </w:tcPr>
          <w:p w14:paraId="190F0DA3"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718AE753"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78D9556F"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44AF6DF2"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1919C90A"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0D423C3C"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410D74BB"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3C4406D8"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18C76F4D"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3605A6DA"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11DED6C9"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2CE28B7A"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0A0D927A"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45B90CEA" w14:textId="77777777" w:rsidR="008263B8" w:rsidRPr="00D17506" w:rsidRDefault="008263B8" w:rsidP="00355FB5">
            <w:pPr>
              <w:pStyle w:val="TableParagraph"/>
              <w:jc w:val="center"/>
              <w:rPr>
                <w:rFonts w:asciiTheme="minorHAnsi" w:hAnsiTheme="minorHAnsi" w:cstheme="minorHAnsi"/>
                <w:sz w:val="20"/>
                <w:szCs w:val="20"/>
              </w:rPr>
            </w:pPr>
          </w:p>
        </w:tc>
      </w:tr>
      <w:tr w:rsidR="008263B8" w14:paraId="6C77557E" w14:textId="77777777" w:rsidTr="00117DA5">
        <w:trPr>
          <w:trHeight w:val="227"/>
        </w:trPr>
        <w:tc>
          <w:tcPr>
            <w:tcW w:w="2901" w:type="dxa"/>
          </w:tcPr>
          <w:p w14:paraId="68B701A8" w14:textId="77777777" w:rsidR="008263B8" w:rsidRPr="00D17506" w:rsidRDefault="008263B8" w:rsidP="00D17506">
            <w:pPr>
              <w:pStyle w:val="TableParagraph"/>
              <w:rPr>
                <w:rFonts w:asciiTheme="minorHAnsi" w:hAnsiTheme="minorHAnsi" w:cstheme="minorHAnsi"/>
                <w:sz w:val="20"/>
                <w:szCs w:val="20"/>
              </w:rPr>
            </w:pPr>
            <w:r w:rsidRPr="00D17506">
              <w:rPr>
                <w:rFonts w:asciiTheme="minorHAnsi" w:hAnsiTheme="minorHAnsi" w:cstheme="minorHAnsi"/>
                <w:sz w:val="20"/>
                <w:szCs w:val="20"/>
              </w:rPr>
              <w:t>Fresno Pacific University</w:t>
            </w:r>
          </w:p>
        </w:tc>
        <w:tc>
          <w:tcPr>
            <w:tcW w:w="805" w:type="dxa"/>
          </w:tcPr>
          <w:p w14:paraId="4FC77BD9" w14:textId="77777777" w:rsidR="008263B8" w:rsidRPr="00D17506" w:rsidRDefault="008263B8" w:rsidP="00355FB5">
            <w:pPr>
              <w:pStyle w:val="TableParagraph"/>
              <w:jc w:val="center"/>
              <w:rPr>
                <w:rFonts w:asciiTheme="minorHAnsi" w:hAnsiTheme="minorHAnsi" w:cstheme="minorHAnsi"/>
                <w:sz w:val="20"/>
                <w:szCs w:val="20"/>
              </w:rPr>
            </w:pPr>
          </w:p>
        </w:tc>
        <w:tc>
          <w:tcPr>
            <w:tcW w:w="852" w:type="dxa"/>
          </w:tcPr>
          <w:p w14:paraId="32E70A4D"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6482F6F9" w14:textId="77777777" w:rsidR="008263B8" w:rsidRPr="00D17506" w:rsidRDefault="008263B8" w:rsidP="00355FB5">
            <w:pPr>
              <w:pStyle w:val="TableParagraph"/>
              <w:jc w:val="center"/>
              <w:rPr>
                <w:rFonts w:asciiTheme="minorHAnsi" w:hAnsiTheme="minorHAnsi" w:cstheme="minorHAnsi"/>
                <w:sz w:val="20"/>
                <w:szCs w:val="20"/>
              </w:rPr>
            </w:pPr>
            <w:r w:rsidRPr="00D17506">
              <w:rPr>
                <w:rFonts w:asciiTheme="minorHAnsi" w:hAnsiTheme="minorHAnsi" w:cstheme="minorHAnsi"/>
                <w:w w:val="99"/>
                <w:sz w:val="20"/>
                <w:szCs w:val="20"/>
              </w:rPr>
              <w:t>B</w:t>
            </w:r>
          </w:p>
        </w:tc>
        <w:tc>
          <w:tcPr>
            <w:tcW w:w="694" w:type="dxa"/>
          </w:tcPr>
          <w:p w14:paraId="0F49A7D8" w14:textId="77777777" w:rsidR="008263B8" w:rsidRPr="00D17506" w:rsidRDefault="008263B8" w:rsidP="00355FB5">
            <w:pPr>
              <w:pStyle w:val="TableParagraph"/>
              <w:jc w:val="center"/>
              <w:rPr>
                <w:rFonts w:asciiTheme="minorHAnsi" w:hAnsiTheme="minorHAnsi" w:cstheme="minorHAnsi"/>
                <w:sz w:val="20"/>
                <w:szCs w:val="20"/>
              </w:rPr>
            </w:pPr>
            <w:r w:rsidRPr="00D17506">
              <w:rPr>
                <w:rFonts w:asciiTheme="minorHAnsi" w:hAnsiTheme="minorHAnsi" w:cstheme="minorHAnsi"/>
                <w:w w:val="99"/>
                <w:sz w:val="20"/>
                <w:szCs w:val="20"/>
              </w:rPr>
              <w:t>B</w:t>
            </w:r>
          </w:p>
        </w:tc>
        <w:tc>
          <w:tcPr>
            <w:tcW w:w="694" w:type="dxa"/>
          </w:tcPr>
          <w:p w14:paraId="17B8C6D6" w14:textId="77777777" w:rsidR="008263B8" w:rsidRPr="00D17506" w:rsidRDefault="008263B8" w:rsidP="00355FB5">
            <w:pPr>
              <w:pStyle w:val="TableParagraph"/>
              <w:jc w:val="center"/>
              <w:rPr>
                <w:rFonts w:asciiTheme="minorHAnsi" w:hAnsiTheme="minorHAnsi" w:cstheme="minorHAnsi"/>
                <w:sz w:val="20"/>
                <w:szCs w:val="20"/>
              </w:rPr>
            </w:pPr>
            <w:r w:rsidRPr="00D17506">
              <w:rPr>
                <w:rFonts w:asciiTheme="minorHAnsi" w:hAnsiTheme="minorHAnsi" w:cstheme="minorHAnsi"/>
                <w:w w:val="99"/>
                <w:sz w:val="20"/>
                <w:szCs w:val="20"/>
              </w:rPr>
              <w:t>B</w:t>
            </w:r>
          </w:p>
        </w:tc>
        <w:tc>
          <w:tcPr>
            <w:tcW w:w="694" w:type="dxa"/>
          </w:tcPr>
          <w:p w14:paraId="26B0D084" w14:textId="77777777" w:rsidR="008263B8" w:rsidRPr="00D17506" w:rsidRDefault="008263B8" w:rsidP="00355FB5">
            <w:pPr>
              <w:pStyle w:val="TableParagraph"/>
              <w:jc w:val="center"/>
              <w:rPr>
                <w:rFonts w:asciiTheme="minorHAnsi" w:hAnsiTheme="minorHAnsi" w:cstheme="minorHAnsi"/>
                <w:sz w:val="20"/>
                <w:szCs w:val="20"/>
              </w:rPr>
            </w:pPr>
            <w:r w:rsidRPr="00D17506">
              <w:rPr>
                <w:rFonts w:asciiTheme="minorHAnsi" w:hAnsiTheme="minorHAnsi" w:cstheme="minorHAnsi"/>
                <w:w w:val="99"/>
                <w:sz w:val="20"/>
                <w:szCs w:val="20"/>
              </w:rPr>
              <w:t>B</w:t>
            </w:r>
          </w:p>
        </w:tc>
        <w:tc>
          <w:tcPr>
            <w:tcW w:w="694" w:type="dxa"/>
          </w:tcPr>
          <w:p w14:paraId="683C2A72"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67355717" w14:textId="77777777" w:rsidR="008263B8" w:rsidRPr="00D17506" w:rsidRDefault="008263B8" w:rsidP="00355FB5">
            <w:pPr>
              <w:pStyle w:val="TableParagraph"/>
              <w:jc w:val="center"/>
              <w:rPr>
                <w:rFonts w:asciiTheme="minorHAnsi" w:hAnsiTheme="minorHAnsi" w:cstheme="minorHAnsi"/>
                <w:sz w:val="20"/>
                <w:szCs w:val="20"/>
              </w:rPr>
            </w:pPr>
            <w:r w:rsidRPr="00D17506">
              <w:rPr>
                <w:rFonts w:asciiTheme="minorHAnsi" w:hAnsiTheme="minorHAnsi" w:cstheme="minorHAnsi"/>
                <w:w w:val="99"/>
                <w:sz w:val="20"/>
                <w:szCs w:val="20"/>
              </w:rPr>
              <w:t>B</w:t>
            </w:r>
          </w:p>
        </w:tc>
        <w:tc>
          <w:tcPr>
            <w:tcW w:w="694" w:type="dxa"/>
          </w:tcPr>
          <w:p w14:paraId="045AFAFB" w14:textId="77777777" w:rsidR="008263B8" w:rsidRPr="00D17506" w:rsidRDefault="008263B8" w:rsidP="00355FB5">
            <w:pPr>
              <w:pStyle w:val="TableParagraph"/>
              <w:jc w:val="center"/>
              <w:rPr>
                <w:rFonts w:asciiTheme="minorHAnsi" w:hAnsiTheme="minorHAnsi" w:cstheme="minorHAnsi"/>
                <w:sz w:val="20"/>
                <w:szCs w:val="20"/>
              </w:rPr>
            </w:pPr>
            <w:r w:rsidRPr="00D17506">
              <w:rPr>
                <w:rFonts w:asciiTheme="minorHAnsi" w:hAnsiTheme="minorHAnsi" w:cstheme="minorHAnsi"/>
                <w:w w:val="99"/>
                <w:sz w:val="20"/>
                <w:szCs w:val="20"/>
              </w:rPr>
              <w:t>B</w:t>
            </w:r>
          </w:p>
        </w:tc>
        <w:tc>
          <w:tcPr>
            <w:tcW w:w="694" w:type="dxa"/>
          </w:tcPr>
          <w:p w14:paraId="315B18B2" w14:textId="77777777" w:rsidR="008263B8" w:rsidRPr="00D17506" w:rsidRDefault="008263B8" w:rsidP="00355FB5">
            <w:pPr>
              <w:pStyle w:val="TableParagraph"/>
              <w:jc w:val="center"/>
              <w:rPr>
                <w:rFonts w:asciiTheme="minorHAnsi" w:hAnsiTheme="minorHAnsi" w:cstheme="minorHAnsi"/>
                <w:sz w:val="20"/>
                <w:szCs w:val="20"/>
              </w:rPr>
            </w:pPr>
            <w:r w:rsidRPr="00D17506">
              <w:rPr>
                <w:rFonts w:asciiTheme="minorHAnsi" w:hAnsiTheme="minorHAnsi" w:cstheme="minorHAnsi"/>
                <w:w w:val="99"/>
                <w:sz w:val="20"/>
                <w:szCs w:val="20"/>
              </w:rPr>
              <w:t>B</w:t>
            </w:r>
          </w:p>
        </w:tc>
        <w:tc>
          <w:tcPr>
            <w:tcW w:w="694" w:type="dxa"/>
          </w:tcPr>
          <w:p w14:paraId="0ECF3045"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3D7B851C"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46AE45EF"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26BDB599"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56EC64E7"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45E7E635" w14:textId="77777777" w:rsidR="008263B8" w:rsidRPr="00D17506" w:rsidRDefault="008263B8" w:rsidP="00355FB5">
            <w:pPr>
              <w:pStyle w:val="TableParagraph"/>
              <w:jc w:val="center"/>
              <w:rPr>
                <w:rFonts w:asciiTheme="minorHAnsi" w:hAnsiTheme="minorHAnsi" w:cstheme="minorHAnsi"/>
                <w:sz w:val="20"/>
                <w:szCs w:val="20"/>
              </w:rPr>
            </w:pPr>
          </w:p>
        </w:tc>
      </w:tr>
      <w:tr w:rsidR="008263B8" w14:paraId="0BD313B0" w14:textId="77777777" w:rsidTr="00117DA5">
        <w:trPr>
          <w:trHeight w:val="227"/>
        </w:trPr>
        <w:tc>
          <w:tcPr>
            <w:tcW w:w="2901" w:type="dxa"/>
          </w:tcPr>
          <w:p w14:paraId="3917C599" w14:textId="77777777" w:rsidR="008263B8" w:rsidRPr="00D17506" w:rsidRDefault="008263B8" w:rsidP="00D17506">
            <w:pPr>
              <w:pStyle w:val="TableParagraph"/>
              <w:rPr>
                <w:rFonts w:asciiTheme="minorHAnsi" w:hAnsiTheme="minorHAnsi" w:cstheme="minorHAnsi"/>
                <w:sz w:val="20"/>
                <w:szCs w:val="20"/>
              </w:rPr>
            </w:pPr>
            <w:r w:rsidRPr="00D17506">
              <w:rPr>
                <w:rFonts w:asciiTheme="minorHAnsi" w:hAnsiTheme="minorHAnsi" w:cstheme="minorHAnsi"/>
                <w:sz w:val="20"/>
                <w:szCs w:val="20"/>
              </w:rPr>
              <w:t>Hebrew Union College</w:t>
            </w:r>
          </w:p>
        </w:tc>
        <w:tc>
          <w:tcPr>
            <w:tcW w:w="805" w:type="dxa"/>
          </w:tcPr>
          <w:p w14:paraId="60045E1D" w14:textId="77777777" w:rsidR="008263B8" w:rsidRPr="00D17506" w:rsidRDefault="008263B8" w:rsidP="00355FB5">
            <w:pPr>
              <w:pStyle w:val="TableParagraph"/>
              <w:jc w:val="center"/>
              <w:rPr>
                <w:rFonts w:asciiTheme="minorHAnsi" w:hAnsiTheme="minorHAnsi" w:cstheme="minorHAnsi"/>
                <w:sz w:val="20"/>
                <w:szCs w:val="20"/>
              </w:rPr>
            </w:pPr>
          </w:p>
        </w:tc>
        <w:tc>
          <w:tcPr>
            <w:tcW w:w="852" w:type="dxa"/>
          </w:tcPr>
          <w:p w14:paraId="229B6F14"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4001255D" w14:textId="77777777" w:rsidR="008263B8" w:rsidRPr="00D17506" w:rsidRDefault="008263B8" w:rsidP="00355FB5">
            <w:pPr>
              <w:pStyle w:val="TableParagraph"/>
              <w:jc w:val="center"/>
              <w:rPr>
                <w:rFonts w:asciiTheme="minorHAnsi" w:hAnsiTheme="minorHAnsi" w:cstheme="minorHAnsi"/>
                <w:w w:val="99"/>
                <w:sz w:val="20"/>
                <w:szCs w:val="20"/>
              </w:rPr>
            </w:pPr>
          </w:p>
        </w:tc>
        <w:tc>
          <w:tcPr>
            <w:tcW w:w="694" w:type="dxa"/>
          </w:tcPr>
          <w:p w14:paraId="07032520" w14:textId="77777777" w:rsidR="008263B8" w:rsidRPr="00D17506" w:rsidRDefault="008263B8" w:rsidP="00355FB5">
            <w:pPr>
              <w:pStyle w:val="TableParagraph"/>
              <w:jc w:val="center"/>
              <w:rPr>
                <w:rFonts w:asciiTheme="minorHAnsi" w:hAnsiTheme="minorHAnsi" w:cstheme="minorHAnsi"/>
                <w:w w:val="99"/>
                <w:sz w:val="20"/>
                <w:szCs w:val="20"/>
              </w:rPr>
            </w:pPr>
          </w:p>
        </w:tc>
        <w:tc>
          <w:tcPr>
            <w:tcW w:w="694" w:type="dxa"/>
          </w:tcPr>
          <w:p w14:paraId="1EB3E2EA" w14:textId="77777777" w:rsidR="008263B8" w:rsidRPr="00D17506" w:rsidRDefault="008263B8" w:rsidP="00355FB5">
            <w:pPr>
              <w:pStyle w:val="TableParagraph"/>
              <w:jc w:val="center"/>
              <w:rPr>
                <w:rFonts w:asciiTheme="minorHAnsi" w:hAnsiTheme="minorHAnsi" w:cstheme="minorHAnsi"/>
                <w:w w:val="99"/>
                <w:sz w:val="20"/>
                <w:szCs w:val="20"/>
              </w:rPr>
            </w:pPr>
          </w:p>
        </w:tc>
        <w:tc>
          <w:tcPr>
            <w:tcW w:w="694" w:type="dxa"/>
          </w:tcPr>
          <w:p w14:paraId="7614FDE0" w14:textId="77777777" w:rsidR="008263B8" w:rsidRPr="00D17506" w:rsidRDefault="008263B8" w:rsidP="00355FB5">
            <w:pPr>
              <w:pStyle w:val="TableParagraph"/>
              <w:jc w:val="center"/>
              <w:rPr>
                <w:rFonts w:asciiTheme="minorHAnsi" w:hAnsiTheme="minorHAnsi" w:cstheme="minorHAnsi"/>
                <w:w w:val="99"/>
                <w:sz w:val="20"/>
                <w:szCs w:val="20"/>
              </w:rPr>
            </w:pPr>
          </w:p>
        </w:tc>
        <w:tc>
          <w:tcPr>
            <w:tcW w:w="694" w:type="dxa"/>
          </w:tcPr>
          <w:p w14:paraId="1E5C7689" w14:textId="77777777" w:rsidR="008263B8" w:rsidRPr="00D17506" w:rsidRDefault="008263B8" w:rsidP="00355FB5">
            <w:pPr>
              <w:pStyle w:val="TableParagraph"/>
              <w:jc w:val="center"/>
              <w:rPr>
                <w:rFonts w:asciiTheme="minorHAnsi" w:hAnsiTheme="minorHAnsi" w:cstheme="minorHAnsi"/>
                <w:w w:val="99"/>
                <w:sz w:val="20"/>
                <w:szCs w:val="20"/>
              </w:rPr>
            </w:pPr>
          </w:p>
        </w:tc>
        <w:tc>
          <w:tcPr>
            <w:tcW w:w="694" w:type="dxa"/>
          </w:tcPr>
          <w:p w14:paraId="5C3C187F" w14:textId="77777777" w:rsidR="008263B8" w:rsidRPr="00D17506" w:rsidRDefault="008263B8" w:rsidP="00355FB5">
            <w:pPr>
              <w:pStyle w:val="TableParagraph"/>
              <w:jc w:val="center"/>
              <w:rPr>
                <w:rFonts w:asciiTheme="minorHAnsi" w:hAnsiTheme="minorHAnsi" w:cstheme="minorHAnsi"/>
                <w:w w:val="99"/>
                <w:sz w:val="20"/>
                <w:szCs w:val="20"/>
              </w:rPr>
            </w:pPr>
          </w:p>
        </w:tc>
        <w:tc>
          <w:tcPr>
            <w:tcW w:w="694" w:type="dxa"/>
          </w:tcPr>
          <w:p w14:paraId="088498DB" w14:textId="77777777" w:rsidR="008263B8" w:rsidRPr="00D17506" w:rsidRDefault="008263B8" w:rsidP="00355FB5">
            <w:pPr>
              <w:pStyle w:val="TableParagraph"/>
              <w:jc w:val="center"/>
              <w:rPr>
                <w:rFonts w:asciiTheme="minorHAnsi" w:hAnsiTheme="minorHAnsi" w:cstheme="minorHAnsi"/>
                <w:w w:val="99"/>
                <w:sz w:val="20"/>
                <w:szCs w:val="20"/>
              </w:rPr>
            </w:pPr>
          </w:p>
        </w:tc>
        <w:tc>
          <w:tcPr>
            <w:tcW w:w="694" w:type="dxa"/>
          </w:tcPr>
          <w:p w14:paraId="61E8BF6E" w14:textId="77777777" w:rsidR="008263B8" w:rsidRPr="00D17506" w:rsidRDefault="008263B8" w:rsidP="00355FB5">
            <w:pPr>
              <w:pStyle w:val="TableParagraph"/>
              <w:jc w:val="center"/>
              <w:rPr>
                <w:rFonts w:asciiTheme="minorHAnsi" w:hAnsiTheme="minorHAnsi" w:cstheme="minorHAnsi"/>
                <w:w w:val="99"/>
                <w:sz w:val="20"/>
                <w:szCs w:val="20"/>
              </w:rPr>
            </w:pPr>
          </w:p>
        </w:tc>
        <w:tc>
          <w:tcPr>
            <w:tcW w:w="694" w:type="dxa"/>
          </w:tcPr>
          <w:p w14:paraId="3904CFCE"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08A4DA72"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375CFB44"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05202DDB"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3E8BEF58"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1969D312" w14:textId="77777777" w:rsidR="008263B8" w:rsidRPr="00D17506" w:rsidRDefault="008263B8" w:rsidP="00355FB5">
            <w:pPr>
              <w:pStyle w:val="TableParagraph"/>
              <w:jc w:val="center"/>
              <w:rPr>
                <w:rFonts w:asciiTheme="minorHAnsi" w:hAnsiTheme="minorHAnsi" w:cstheme="minorHAnsi"/>
                <w:sz w:val="20"/>
                <w:szCs w:val="20"/>
              </w:rPr>
            </w:pPr>
          </w:p>
        </w:tc>
      </w:tr>
      <w:tr w:rsidR="008263B8" w14:paraId="3F2A07B5" w14:textId="77777777" w:rsidTr="00117DA5">
        <w:trPr>
          <w:trHeight w:val="227"/>
        </w:trPr>
        <w:tc>
          <w:tcPr>
            <w:tcW w:w="2901" w:type="dxa"/>
          </w:tcPr>
          <w:p w14:paraId="3BA6F89E" w14:textId="77777777" w:rsidR="008263B8" w:rsidRPr="00D17506" w:rsidRDefault="008263B8" w:rsidP="00D17506">
            <w:pPr>
              <w:pStyle w:val="TableParagraph"/>
              <w:rPr>
                <w:rFonts w:asciiTheme="minorHAnsi" w:hAnsiTheme="minorHAnsi" w:cstheme="minorHAnsi"/>
                <w:sz w:val="20"/>
                <w:szCs w:val="20"/>
              </w:rPr>
            </w:pPr>
            <w:r w:rsidRPr="00D17506">
              <w:rPr>
                <w:rFonts w:asciiTheme="minorHAnsi" w:hAnsiTheme="minorHAnsi" w:cstheme="minorHAnsi"/>
                <w:sz w:val="20"/>
                <w:szCs w:val="20"/>
              </w:rPr>
              <w:t>Hope International University</w:t>
            </w:r>
          </w:p>
        </w:tc>
        <w:tc>
          <w:tcPr>
            <w:tcW w:w="805" w:type="dxa"/>
          </w:tcPr>
          <w:p w14:paraId="0F9C8949" w14:textId="77777777" w:rsidR="008263B8" w:rsidRPr="00D17506" w:rsidRDefault="008263B8" w:rsidP="00355FB5">
            <w:pPr>
              <w:pStyle w:val="TableParagraph"/>
              <w:jc w:val="center"/>
              <w:rPr>
                <w:rFonts w:asciiTheme="minorHAnsi" w:hAnsiTheme="minorHAnsi" w:cstheme="minorHAnsi"/>
                <w:sz w:val="20"/>
                <w:szCs w:val="20"/>
              </w:rPr>
            </w:pPr>
            <w:r w:rsidRPr="00D17506">
              <w:rPr>
                <w:rFonts w:asciiTheme="minorHAnsi" w:hAnsiTheme="minorHAnsi" w:cstheme="minorHAnsi"/>
                <w:w w:val="99"/>
                <w:sz w:val="20"/>
                <w:szCs w:val="20"/>
              </w:rPr>
              <w:t>O</w:t>
            </w:r>
          </w:p>
        </w:tc>
        <w:tc>
          <w:tcPr>
            <w:tcW w:w="852" w:type="dxa"/>
          </w:tcPr>
          <w:p w14:paraId="034B7EBA" w14:textId="77777777" w:rsidR="008263B8" w:rsidRPr="00D17506" w:rsidRDefault="008263B8" w:rsidP="00355FB5">
            <w:pPr>
              <w:pStyle w:val="TableParagraph"/>
              <w:jc w:val="center"/>
              <w:rPr>
                <w:rFonts w:asciiTheme="minorHAnsi" w:hAnsiTheme="minorHAnsi" w:cstheme="minorHAnsi"/>
                <w:sz w:val="20"/>
                <w:szCs w:val="20"/>
              </w:rPr>
            </w:pPr>
            <w:r w:rsidRPr="00D17506">
              <w:rPr>
                <w:rFonts w:asciiTheme="minorHAnsi" w:hAnsiTheme="minorHAnsi" w:cstheme="minorHAnsi"/>
                <w:w w:val="99"/>
                <w:sz w:val="20"/>
                <w:szCs w:val="20"/>
              </w:rPr>
              <w:t>O</w:t>
            </w:r>
          </w:p>
        </w:tc>
        <w:tc>
          <w:tcPr>
            <w:tcW w:w="694" w:type="dxa"/>
          </w:tcPr>
          <w:p w14:paraId="02496ACF" w14:textId="77777777" w:rsidR="008263B8" w:rsidRPr="00D17506" w:rsidRDefault="008263B8" w:rsidP="00355FB5">
            <w:pPr>
              <w:pStyle w:val="TableParagraph"/>
              <w:jc w:val="center"/>
              <w:rPr>
                <w:rFonts w:asciiTheme="minorHAnsi" w:hAnsiTheme="minorHAnsi" w:cstheme="minorHAnsi"/>
                <w:sz w:val="20"/>
                <w:szCs w:val="20"/>
              </w:rPr>
            </w:pPr>
            <w:r w:rsidRPr="00D17506">
              <w:rPr>
                <w:rFonts w:asciiTheme="minorHAnsi" w:hAnsiTheme="minorHAnsi" w:cstheme="minorHAnsi"/>
                <w:w w:val="99"/>
                <w:sz w:val="20"/>
                <w:szCs w:val="20"/>
              </w:rPr>
              <w:t>O</w:t>
            </w:r>
          </w:p>
        </w:tc>
        <w:tc>
          <w:tcPr>
            <w:tcW w:w="694" w:type="dxa"/>
          </w:tcPr>
          <w:p w14:paraId="55933462" w14:textId="77777777" w:rsidR="008263B8" w:rsidRPr="00D17506" w:rsidRDefault="008263B8" w:rsidP="00355FB5">
            <w:pPr>
              <w:pStyle w:val="TableParagraph"/>
              <w:jc w:val="center"/>
              <w:rPr>
                <w:rFonts w:asciiTheme="minorHAnsi" w:hAnsiTheme="minorHAnsi" w:cstheme="minorHAnsi"/>
                <w:sz w:val="20"/>
                <w:szCs w:val="20"/>
              </w:rPr>
            </w:pPr>
            <w:r w:rsidRPr="00D17506">
              <w:rPr>
                <w:rFonts w:asciiTheme="minorHAnsi" w:hAnsiTheme="minorHAnsi" w:cstheme="minorHAnsi"/>
                <w:w w:val="99"/>
                <w:sz w:val="20"/>
                <w:szCs w:val="20"/>
              </w:rPr>
              <w:t>O</w:t>
            </w:r>
          </w:p>
        </w:tc>
        <w:tc>
          <w:tcPr>
            <w:tcW w:w="694" w:type="dxa"/>
          </w:tcPr>
          <w:p w14:paraId="0B4D7262" w14:textId="77777777" w:rsidR="008263B8" w:rsidRPr="00D17506" w:rsidRDefault="008263B8" w:rsidP="00355FB5">
            <w:pPr>
              <w:pStyle w:val="TableParagraph"/>
              <w:jc w:val="center"/>
              <w:rPr>
                <w:rFonts w:asciiTheme="minorHAnsi" w:hAnsiTheme="minorHAnsi" w:cstheme="minorHAnsi"/>
                <w:sz w:val="20"/>
                <w:szCs w:val="20"/>
              </w:rPr>
            </w:pPr>
            <w:r w:rsidRPr="00D17506">
              <w:rPr>
                <w:rFonts w:asciiTheme="minorHAnsi" w:hAnsiTheme="minorHAnsi" w:cstheme="minorHAnsi"/>
                <w:w w:val="99"/>
                <w:sz w:val="20"/>
                <w:szCs w:val="20"/>
              </w:rPr>
              <w:t>O</w:t>
            </w:r>
          </w:p>
        </w:tc>
        <w:tc>
          <w:tcPr>
            <w:tcW w:w="694" w:type="dxa"/>
          </w:tcPr>
          <w:p w14:paraId="3529E32F" w14:textId="77777777" w:rsidR="008263B8" w:rsidRPr="00D17506" w:rsidRDefault="008263B8" w:rsidP="00355FB5">
            <w:pPr>
              <w:pStyle w:val="TableParagraph"/>
              <w:jc w:val="center"/>
              <w:rPr>
                <w:rFonts w:asciiTheme="minorHAnsi" w:hAnsiTheme="minorHAnsi" w:cstheme="minorHAnsi"/>
                <w:sz w:val="20"/>
                <w:szCs w:val="20"/>
              </w:rPr>
            </w:pPr>
            <w:r w:rsidRPr="00D17506">
              <w:rPr>
                <w:rFonts w:asciiTheme="minorHAnsi" w:hAnsiTheme="minorHAnsi" w:cstheme="minorHAnsi"/>
                <w:w w:val="99"/>
                <w:sz w:val="20"/>
                <w:szCs w:val="20"/>
              </w:rPr>
              <w:t>O</w:t>
            </w:r>
          </w:p>
        </w:tc>
        <w:tc>
          <w:tcPr>
            <w:tcW w:w="694" w:type="dxa"/>
          </w:tcPr>
          <w:p w14:paraId="22FD43CA"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691E5B52" w14:textId="77777777" w:rsidR="008263B8" w:rsidRPr="00D17506" w:rsidRDefault="008263B8" w:rsidP="00355FB5">
            <w:pPr>
              <w:pStyle w:val="TableParagraph"/>
              <w:jc w:val="center"/>
              <w:rPr>
                <w:rFonts w:asciiTheme="minorHAnsi" w:hAnsiTheme="minorHAnsi" w:cstheme="minorHAnsi"/>
                <w:sz w:val="20"/>
                <w:szCs w:val="20"/>
              </w:rPr>
            </w:pPr>
            <w:r w:rsidRPr="00D17506">
              <w:rPr>
                <w:rFonts w:asciiTheme="minorHAnsi" w:hAnsiTheme="minorHAnsi" w:cstheme="minorHAnsi"/>
                <w:w w:val="99"/>
                <w:sz w:val="20"/>
                <w:szCs w:val="20"/>
              </w:rPr>
              <w:t>O</w:t>
            </w:r>
          </w:p>
        </w:tc>
        <w:tc>
          <w:tcPr>
            <w:tcW w:w="694" w:type="dxa"/>
          </w:tcPr>
          <w:p w14:paraId="4CA248CE" w14:textId="77777777" w:rsidR="008263B8" w:rsidRPr="00D17506" w:rsidRDefault="008263B8" w:rsidP="00355FB5">
            <w:pPr>
              <w:pStyle w:val="TableParagraph"/>
              <w:jc w:val="center"/>
              <w:rPr>
                <w:rFonts w:asciiTheme="minorHAnsi" w:hAnsiTheme="minorHAnsi" w:cstheme="minorHAnsi"/>
                <w:sz w:val="20"/>
                <w:szCs w:val="20"/>
              </w:rPr>
            </w:pPr>
            <w:r w:rsidRPr="00D17506">
              <w:rPr>
                <w:rFonts w:asciiTheme="minorHAnsi" w:hAnsiTheme="minorHAnsi" w:cstheme="minorHAnsi"/>
                <w:w w:val="99"/>
                <w:sz w:val="20"/>
                <w:szCs w:val="20"/>
              </w:rPr>
              <w:t>O</w:t>
            </w:r>
          </w:p>
        </w:tc>
        <w:tc>
          <w:tcPr>
            <w:tcW w:w="694" w:type="dxa"/>
          </w:tcPr>
          <w:p w14:paraId="08CFF5E2" w14:textId="77777777" w:rsidR="008263B8" w:rsidRPr="00D17506" w:rsidRDefault="008263B8" w:rsidP="00355FB5">
            <w:pPr>
              <w:pStyle w:val="TableParagraph"/>
              <w:jc w:val="center"/>
              <w:rPr>
                <w:rFonts w:asciiTheme="minorHAnsi" w:hAnsiTheme="minorHAnsi" w:cstheme="minorHAnsi"/>
                <w:sz w:val="20"/>
                <w:szCs w:val="20"/>
              </w:rPr>
            </w:pPr>
            <w:r w:rsidRPr="00D17506">
              <w:rPr>
                <w:rFonts w:asciiTheme="minorHAnsi" w:hAnsiTheme="minorHAnsi" w:cstheme="minorHAnsi"/>
                <w:w w:val="99"/>
                <w:sz w:val="20"/>
                <w:szCs w:val="20"/>
              </w:rPr>
              <w:t>O</w:t>
            </w:r>
          </w:p>
        </w:tc>
        <w:tc>
          <w:tcPr>
            <w:tcW w:w="694" w:type="dxa"/>
          </w:tcPr>
          <w:p w14:paraId="2D1899EC"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23D5BCC4"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59B7705C"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6D5E6C5C" w14:textId="77777777" w:rsidR="008263B8" w:rsidRPr="00D17506" w:rsidRDefault="008263B8" w:rsidP="00355FB5">
            <w:pPr>
              <w:pStyle w:val="TableParagraph"/>
              <w:jc w:val="center"/>
              <w:rPr>
                <w:rFonts w:asciiTheme="minorHAnsi" w:hAnsiTheme="minorHAnsi" w:cstheme="minorHAnsi"/>
                <w:sz w:val="20"/>
                <w:szCs w:val="20"/>
              </w:rPr>
            </w:pPr>
            <w:r w:rsidRPr="00D17506">
              <w:rPr>
                <w:rFonts w:asciiTheme="minorHAnsi" w:hAnsiTheme="minorHAnsi" w:cstheme="minorHAnsi"/>
                <w:w w:val="99"/>
                <w:sz w:val="20"/>
                <w:szCs w:val="20"/>
              </w:rPr>
              <w:t>O</w:t>
            </w:r>
          </w:p>
        </w:tc>
        <w:tc>
          <w:tcPr>
            <w:tcW w:w="694" w:type="dxa"/>
          </w:tcPr>
          <w:p w14:paraId="5A6FF7B0"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147DF4EE" w14:textId="77777777" w:rsidR="008263B8" w:rsidRPr="00D17506" w:rsidRDefault="008263B8" w:rsidP="00355FB5">
            <w:pPr>
              <w:pStyle w:val="TableParagraph"/>
              <w:jc w:val="center"/>
              <w:rPr>
                <w:rFonts w:asciiTheme="minorHAnsi" w:hAnsiTheme="minorHAnsi" w:cstheme="minorHAnsi"/>
                <w:sz w:val="20"/>
                <w:szCs w:val="20"/>
              </w:rPr>
            </w:pPr>
          </w:p>
        </w:tc>
      </w:tr>
      <w:tr w:rsidR="008263B8" w14:paraId="37DC4799" w14:textId="77777777" w:rsidTr="00117DA5">
        <w:trPr>
          <w:trHeight w:val="227"/>
        </w:trPr>
        <w:tc>
          <w:tcPr>
            <w:tcW w:w="2901" w:type="dxa"/>
          </w:tcPr>
          <w:p w14:paraId="4A767BE7" w14:textId="77777777" w:rsidR="008263B8" w:rsidRPr="00D17506" w:rsidRDefault="008263B8" w:rsidP="00D17506">
            <w:pPr>
              <w:pStyle w:val="TableParagraph"/>
              <w:rPr>
                <w:rFonts w:asciiTheme="minorHAnsi" w:hAnsiTheme="minorHAnsi" w:cstheme="minorHAnsi"/>
                <w:sz w:val="20"/>
                <w:szCs w:val="20"/>
              </w:rPr>
            </w:pPr>
            <w:r w:rsidRPr="00D17506">
              <w:rPr>
                <w:rFonts w:asciiTheme="minorHAnsi" w:hAnsiTheme="minorHAnsi" w:cstheme="minorHAnsi"/>
                <w:sz w:val="20"/>
                <w:szCs w:val="20"/>
              </w:rPr>
              <w:t>La Sierra University</w:t>
            </w:r>
          </w:p>
        </w:tc>
        <w:tc>
          <w:tcPr>
            <w:tcW w:w="805" w:type="dxa"/>
          </w:tcPr>
          <w:p w14:paraId="3E7C1BE5" w14:textId="77777777" w:rsidR="008263B8" w:rsidRPr="00D17506" w:rsidRDefault="008263B8" w:rsidP="00355FB5">
            <w:pPr>
              <w:pStyle w:val="TableParagraph"/>
              <w:jc w:val="center"/>
              <w:rPr>
                <w:rFonts w:asciiTheme="minorHAnsi" w:hAnsiTheme="minorHAnsi" w:cstheme="minorHAnsi"/>
                <w:w w:val="99"/>
                <w:sz w:val="20"/>
                <w:szCs w:val="20"/>
              </w:rPr>
            </w:pPr>
          </w:p>
        </w:tc>
        <w:tc>
          <w:tcPr>
            <w:tcW w:w="852" w:type="dxa"/>
          </w:tcPr>
          <w:p w14:paraId="3A46E4E7" w14:textId="77777777" w:rsidR="008263B8" w:rsidRPr="00D17506" w:rsidRDefault="008263B8" w:rsidP="00355FB5">
            <w:pPr>
              <w:pStyle w:val="TableParagraph"/>
              <w:jc w:val="center"/>
              <w:rPr>
                <w:rFonts w:asciiTheme="minorHAnsi" w:hAnsiTheme="minorHAnsi" w:cstheme="minorHAnsi"/>
                <w:w w:val="99"/>
                <w:sz w:val="20"/>
                <w:szCs w:val="20"/>
              </w:rPr>
            </w:pPr>
          </w:p>
        </w:tc>
        <w:tc>
          <w:tcPr>
            <w:tcW w:w="694" w:type="dxa"/>
          </w:tcPr>
          <w:p w14:paraId="4CC83B0C" w14:textId="77777777" w:rsidR="008263B8" w:rsidRPr="00D17506" w:rsidRDefault="008263B8" w:rsidP="00355FB5">
            <w:pPr>
              <w:pStyle w:val="TableParagraph"/>
              <w:jc w:val="center"/>
              <w:rPr>
                <w:rFonts w:asciiTheme="minorHAnsi" w:hAnsiTheme="minorHAnsi" w:cstheme="minorHAnsi"/>
                <w:w w:val="99"/>
                <w:sz w:val="20"/>
                <w:szCs w:val="20"/>
              </w:rPr>
            </w:pPr>
          </w:p>
        </w:tc>
        <w:tc>
          <w:tcPr>
            <w:tcW w:w="694" w:type="dxa"/>
          </w:tcPr>
          <w:p w14:paraId="388E1FFD" w14:textId="77777777" w:rsidR="008263B8" w:rsidRPr="00D17506" w:rsidRDefault="008263B8" w:rsidP="00355FB5">
            <w:pPr>
              <w:pStyle w:val="TableParagraph"/>
              <w:jc w:val="center"/>
              <w:rPr>
                <w:rFonts w:asciiTheme="minorHAnsi" w:hAnsiTheme="minorHAnsi" w:cstheme="minorHAnsi"/>
                <w:w w:val="99"/>
                <w:sz w:val="20"/>
                <w:szCs w:val="20"/>
              </w:rPr>
            </w:pPr>
          </w:p>
        </w:tc>
        <w:tc>
          <w:tcPr>
            <w:tcW w:w="694" w:type="dxa"/>
          </w:tcPr>
          <w:p w14:paraId="3F6E0494" w14:textId="77777777" w:rsidR="008263B8" w:rsidRPr="00D17506" w:rsidRDefault="008263B8" w:rsidP="00355FB5">
            <w:pPr>
              <w:pStyle w:val="TableParagraph"/>
              <w:jc w:val="center"/>
              <w:rPr>
                <w:rFonts w:asciiTheme="minorHAnsi" w:hAnsiTheme="minorHAnsi" w:cstheme="minorHAnsi"/>
                <w:w w:val="99"/>
                <w:sz w:val="20"/>
                <w:szCs w:val="20"/>
              </w:rPr>
            </w:pPr>
          </w:p>
        </w:tc>
        <w:tc>
          <w:tcPr>
            <w:tcW w:w="694" w:type="dxa"/>
          </w:tcPr>
          <w:p w14:paraId="7AB2692B" w14:textId="77777777" w:rsidR="008263B8" w:rsidRPr="00D17506" w:rsidRDefault="008263B8" w:rsidP="00355FB5">
            <w:pPr>
              <w:pStyle w:val="TableParagraph"/>
              <w:jc w:val="center"/>
              <w:rPr>
                <w:rFonts w:asciiTheme="minorHAnsi" w:hAnsiTheme="minorHAnsi" w:cstheme="minorHAnsi"/>
                <w:w w:val="99"/>
                <w:sz w:val="20"/>
                <w:szCs w:val="20"/>
              </w:rPr>
            </w:pPr>
          </w:p>
        </w:tc>
        <w:tc>
          <w:tcPr>
            <w:tcW w:w="694" w:type="dxa"/>
          </w:tcPr>
          <w:p w14:paraId="29799ACC"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39344778" w14:textId="77777777" w:rsidR="008263B8" w:rsidRPr="00D17506" w:rsidRDefault="008263B8" w:rsidP="00355FB5">
            <w:pPr>
              <w:pStyle w:val="TableParagraph"/>
              <w:jc w:val="center"/>
              <w:rPr>
                <w:rFonts w:asciiTheme="minorHAnsi" w:hAnsiTheme="minorHAnsi" w:cstheme="minorHAnsi"/>
                <w:w w:val="99"/>
                <w:sz w:val="20"/>
                <w:szCs w:val="20"/>
              </w:rPr>
            </w:pPr>
          </w:p>
        </w:tc>
        <w:tc>
          <w:tcPr>
            <w:tcW w:w="694" w:type="dxa"/>
          </w:tcPr>
          <w:p w14:paraId="25A6ABC0" w14:textId="77777777" w:rsidR="008263B8" w:rsidRPr="00D17506" w:rsidRDefault="008263B8" w:rsidP="00355FB5">
            <w:pPr>
              <w:pStyle w:val="TableParagraph"/>
              <w:jc w:val="center"/>
              <w:rPr>
                <w:rFonts w:asciiTheme="minorHAnsi" w:hAnsiTheme="minorHAnsi" w:cstheme="minorHAnsi"/>
                <w:w w:val="99"/>
                <w:sz w:val="20"/>
                <w:szCs w:val="20"/>
              </w:rPr>
            </w:pPr>
          </w:p>
        </w:tc>
        <w:tc>
          <w:tcPr>
            <w:tcW w:w="694" w:type="dxa"/>
          </w:tcPr>
          <w:p w14:paraId="0617A079" w14:textId="77777777" w:rsidR="008263B8" w:rsidRPr="00D17506" w:rsidRDefault="008263B8" w:rsidP="00355FB5">
            <w:pPr>
              <w:pStyle w:val="TableParagraph"/>
              <w:jc w:val="center"/>
              <w:rPr>
                <w:rFonts w:asciiTheme="minorHAnsi" w:hAnsiTheme="minorHAnsi" w:cstheme="minorHAnsi"/>
                <w:w w:val="99"/>
                <w:sz w:val="20"/>
                <w:szCs w:val="20"/>
              </w:rPr>
            </w:pPr>
          </w:p>
        </w:tc>
        <w:tc>
          <w:tcPr>
            <w:tcW w:w="694" w:type="dxa"/>
          </w:tcPr>
          <w:p w14:paraId="5373EC84"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21456463"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7E28FB09"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053376A5" w14:textId="77777777" w:rsidR="008263B8" w:rsidRPr="00D17506" w:rsidRDefault="008263B8" w:rsidP="00355FB5">
            <w:pPr>
              <w:pStyle w:val="TableParagraph"/>
              <w:jc w:val="center"/>
              <w:rPr>
                <w:rFonts w:asciiTheme="minorHAnsi" w:hAnsiTheme="minorHAnsi" w:cstheme="minorHAnsi"/>
                <w:w w:val="99"/>
                <w:sz w:val="20"/>
                <w:szCs w:val="20"/>
              </w:rPr>
            </w:pPr>
          </w:p>
        </w:tc>
        <w:tc>
          <w:tcPr>
            <w:tcW w:w="694" w:type="dxa"/>
          </w:tcPr>
          <w:p w14:paraId="225B3A7C"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20DF76C6" w14:textId="77777777" w:rsidR="008263B8" w:rsidRPr="00D17506" w:rsidRDefault="008263B8" w:rsidP="00355FB5">
            <w:pPr>
              <w:pStyle w:val="TableParagraph"/>
              <w:jc w:val="center"/>
              <w:rPr>
                <w:rFonts w:asciiTheme="minorHAnsi" w:hAnsiTheme="minorHAnsi" w:cstheme="minorHAnsi"/>
                <w:sz w:val="20"/>
                <w:szCs w:val="20"/>
              </w:rPr>
            </w:pPr>
          </w:p>
        </w:tc>
      </w:tr>
      <w:tr w:rsidR="008263B8" w14:paraId="16876991" w14:textId="77777777" w:rsidTr="00117DA5">
        <w:trPr>
          <w:trHeight w:val="227"/>
        </w:trPr>
        <w:tc>
          <w:tcPr>
            <w:tcW w:w="2901" w:type="dxa"/>
          </w:tcPr>
          <w:p w14:paraId="18B37EDE" w14:textId="77777777" w:rsidR="008263B8" w:rsidRPr="00D17506" w:rsidRDefault="008263B8" w:rsidP="00D17506">
            <w:pPr>
              <w:pStyle w:val="TableParagraph"/>
              <w:rPr>
                <w:rFonts w:asciiTheme="minorHAnsi" w:hAnsiTheme="minorHAnsi" w:cstheme="minorHAnsi"/>
                <w:sz w:val="20"/>
                <w:szCs w:val="20"/>
              </w:rPr>
            </w:pPr>
            <w:r w:rsidRPr="00D17506">
              <w:rPr>
                <w:rFonts w:asciiTheme="minorHAnsi" w:hAnsiTheme="minorHAnsi" w:cstheme="minorHAnsi"/>
                <w:sz w:val="20"/>
                <w:szCs w:val="20"/>
              </w:rPr>
              <w:t>Layola Marymount University</w:t>
            </w:r>
          </w:p>
        </w:tc>
        <w:tc>
          <w:tcPr>
            <w:tcW w:w="805" w:type="dxa"/>
          </w:tcPr>
          <w:p w14:paraId="3916CCA9" w14:textId="77777777" w:rsidR="008263B8" w:rsidRPr="00D17506" w:rsidRDefault="008263B8" w:rsidP="00355FB5">
            <w:pPr>
              <w:pStyle w:val="TableParagraph"/>
              <w:jc w:val="center"/>
              <w:rPr>
                <w:rFonts w:asciiTheme="minorHAnsi" w:hAnsiTheme="minorHAnsi" w:cstheme="minorHAnsi"/>
                <w:w w:val="99"/>
                <w:sz w:val="20"/>
                <w:szCs w:val="20"/>
              </w:rPr>
            </w:pPr>
          </w:p>
        </w:tc>
        <w:tc>
          <w:tcPr>
            <w:tcW w:w="852" w:type="dxa"/>
          </w:tcPr>
          <w:p w14:paraId="3AB64A35" w14:textId="77777777" w:rsidR="008263B8" w:rsidRPr="00D17506" w:rsidRDefault="008263B8" w:rsidP="00355FB5">
            <w:pPr>
              <w:pStyle w:val="TableParagraph"/>
              <w:jc w:val="center"/>
              <w:rPr>
                <w:rFonts w:asciiTheme="minorHAnsi" w:hAnsiTheme="minorHAnsi" w:cstheme="minorHAnsi"/>
                <w:w w:val="99"/>
                <w:sz w:val="20"/>
                <w:szCs w:val="20"/>
              </w:rPr>
            </w:pPr>
          </w:p>
        </w:tc>
        <w:tc>
          <w:tcPr>
            <w:tcW w:w="694" w:type="dxa"/>
          </w:tcPr>
          <w:p w14:paraId="7E49B2C9" w14:textId="77777777" w:rsidR="008263B8" w:rsidRPr="00D17506" w:rsidRDefault="008263B8" w:rsidP="00355FB5">
            <w:pPr>
              <w:pStyle w:val="TableParagraph"/>
              <w:jc w:val="center"/>
              <w:rPr>
                <w:rFonts w:asciiTheme="minorHAnsi" w:hAnsiTheme="minorHAnsi" w:cstheme="minorHAnsi"/>
                <w:w w:val="99"/>
                <w:sz w:val="20"/>
                <w:szCs w:val="20"/>
              </w:rPr>
            </w:pPr>
          </w:p>
        </w:tc>
        <w:tc>
          <w:tcPr>
            <w:tcW w:w="694" w:type="dxa"/>
          </w:tcPr>
          <w:p w14:paraId="6C5CB98F" w14:textId="77777777" w:rsidR="008263B8" w:rsidRPr="00D17506" w:rsidRDefault="008263B8" w:rsidP="00355FB5">
            <w:pPr>
              <w:pStyle w:val="TableParagraph"/>
              <w:jc w:val="center"/>
              <w:rPr>
                <w:rFonts w:asciiTheme="minorHAnsi" w:hAnsiTheme="minorHAnsi" w:cstheme="minorHAnsi"/>
                <w:w w:val="99"/>
                <w:sz w:val="20"/>
                <w:szCs w:val="20"/>
              </w:rPr>
            </w:pPr>
          </w:p>
        </w:tc>
        <w:tc>
          <w:tcPr>
            <w:tcW w:w="694" w:type="dxa"/>
          </w:tcPr>
          <w:p w14:paraId="3C479C8F" w14:textId="77777777" w:rsidR="008263B8" w:rsidRPr="00D17506" w:rsidRDefault="008263B8" w:rsidP="00355FB5">
            <w:pPr>
              <w:pStyle w:val="TableParagraph"/>
              <w:jc w:val="center"/>
              <w:rPr>
                <w:rFonts w:asciiTheme="minorHAnsi" w:hAnsiTheme="minorHAnsi" w:cstheme="minorHAnsi"/>
                <w:w w:val="99"/>
                <w:sz w:val="20"/>
                <w:szCs w:val="20"/>
              </w:rPr>
            </w:pPr>
          </w:p>
        </w:tc>
        <w:tc>
          <w:tcPr>
            <w:tcW w:w="694" w:type="dxa"/>
          </w:tcPr>
          <w:p w14:paraId="224DEC4C" w14:textId="77777777" w:rsidR="008263B8" w:rsidRPr="00D17506" w:rsidRDefault="008263B8" w:rsidP="00355FB5">
            <w:pPr>
              <w:pStyle w:val="TableParagraph"/>
              <w:jc w:val="center"/>
              <w:rPr>
                <w:rFonts w:asciiTheme="minorHAnsi" w:hAnsiTheme="minorHAnsi" w:cstheme="minorHAnsi"/>
                <w:w w:val="99"/>
                <w:sz w:val="20"/>
                <w:szCs w:val="20"/>
              </w:rPr>
            </w:pPr>
          </w:p>
        </w:tc>
        <w:tc>
          <w:tcPr>
            <w:tcW w:w="694" w:type="dxa"/>
          </w:tcPr>
          <w:p w14:paraId="226EEAFD"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1439BB69" w14:textId="77777777" w:rsidR="008263B8" w:rsidRPr="00D17506" w:rsidRDefault="008263B8" w:rsidP="00355FB5">
            <w:pPr>
              <w:pStyle w:val="TableParagraph"/>
              <w:jc w:val="center"/>
              <w:rPr>
                <w:rFonts w:asciiTheme="minorHAnsi" w:hAnsiTheme="minorHAnsi" w:cstheme="minorHAnsi"/>
                <w:w w:val="99"/>
                <w:sz w:val="20"/>
                <w:szCs w:val="20"/>
              </w:rPr>
            </w:pPr>
          </w:p>
        </w:tc>
        <w:tc>
          <w:tcPr>
            <w:tcW w:w="694" w:type="dxa"/>
          </w:tcPr>
          <w:p w14:paraId="05D77A46" w14:textId="77777777" w:rsidR="008263B8" w:rsidRPr="00D17506" w:rsidRDefault="008263B8" w:rsidP="00355FB5">
            <w:pPr>
              <w:pStyle w:val="TableParagraph"/>
              <w:jc w:val="center"/>
              <w:rPr>
                <w:rFonts w:asciiTheme="minorHAnsi" w:hAnsiTheme="minorHAnsi" w:cstheme="minorHAnsi"/>
                <w:w w:val="99"/>
                <w:sz w:val="20"/>
                <w:szCs w:val="20"/>
              </w:rPr>
            </w:pPr>
          </w:p>
        </w:tc>
        <w:tc>
          <w:tcPr>
            <w:tcW w:w="694" w:type="dxa"/>
          </w:tcPr>
          <w:p w14:paraId="367A7BB7" w14:textId="77777777" w:rsidR="008263B8" w:rsidRPr="00D17506" w:rsidRDefault="008263B8" w:rsidP="00355FB5">
            <w:pPr>
              <w:pStyle w:val="TableParagraph"/>
              <w:jc w:val="center"/>
              <w:rPr>
                <w:rFonts w:asciiTheme="minorHAnsi" w:hAnsiTheme="minorHAnsi" w:cstheme="minorHAnsi"/>
                <w:w w:val="99"/>
                <w:sz w:val="20"/>
                <w:szCs w:val="20"/>
              </w:rPr>
            </w:pPr>
          </w:p>
        </w:tc>
        <w:tc>
          <w:tcPr>
            <w:tcW w:w="694" w:type="dxa"/>
          </w:tcPr>
          <w:p w14:paraId="13E8DC5F"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675AE786"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2570F6AB"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79B3C2AD" w14:textId="77777777" w:rsidR="008263B8" w:rsidRPr="00D17506" w:rsidRDefault="008263B8" w:rsidP="00355FB5">
            <w:pPr>
              <w:pStyle w:val="TableParagraph"/>
              <w:jc w:val="center"/>
              <w:rPr>
                <w:rFonts w:asciiTheme="minorHAnsi" w:hAnsiTheme="minorHAnsi" w:cstheme="minorHAnsi"/>
                <w:w w:val="99"/>
                <w:sz w:val="20"/>
                <w:szCs w:val="20"/>
              </w:rPr>
            </w:pPr>
          </w:p>
        </w:tc>
        <w:tc>
          <w:tcPr>
            <w:tcW w:w="694" w:type="dxa"/>
          </w:tcPr>
          <w:p w14:paraId="00406EC6"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42E64239" w14:textId="77777777" w:rsidR="008263B8" w:rsidRPr="00D17506" w:rsidRDefault="008263B8" w:rsidP="00355FB5">
            <w:pPr>
              <w:pStyle w:val="TableParagraph"/>
              <w:jc w:val="center"/>
              <w:rPr>
                <w:rFonts w:asciiTheme="minorHAnsi" w:hAnsiTheme="minorHAnsi" w:cstheme="minorHAnsi"/>
                <w:sz w:val="20"/>
                <w:szCs w:val="20"/>
              </w:rPr>
            </w:pPr>
          </w:p>
        </w:tc>
      </w:tr>
      <w:tr w:rsidR="008263B8" w14:paraId="14E3D495" w14:textId="77777777" w:rsidTr="00117DA5">
        <w:trPr>
          <w:trHeight w:val="227"/>
        </w:trPr>
        <w:tc>
          <w:tcPr>
            <w:tcW w:w="2901" w:type="dxa"/>
          </w:tcPr>
          <w:p w14:paraId="63E98DE8" w14:textId="77777777" w:rsidR="008263B8" w:rsidRPr="00D17506" w:rsidRDefault="008263B8" w:rsidP="00D17506">
            <w:pPr>
              <w:pStyle w:val="TableParagraph"/>
              <w:rPr>
                <w:rFonts w:asciiTheme="minorHAnsi" w:hAnsiTheme="minorHAnsi" w:cstheme="minorHAnsi"/>
                <w:sz w:val="20"/>
                <w:szCs w:val="20"/>
              </w:rPr>
            </w:pPr>
            <w:r w:rsidRPr="00D17506">
              <w:rPr>
                <w:rFonts w:asciiTheme="minorHAnsi" w:hAnsiTheme="minorHAnsi" w:cstheme="minorHAnsi"/>
                <w:sz w:val="20"/>
                <w:szCs w:val="20"/>
              </w:rPr>
              <w:t>Mills College</w:t>
            </w:r>
          </w:p>
        </w:tc>
        <w:tc>
          <w:tcPr>
            <w:tcW w:w="805" w:type="dxa"/>
          </w:tcPr>
          <w:p w14:paraId="11F5D9E5" w14:textId="77777777" w:rsidR="008263B8" w:rsidRPr="00D17506" w:rsidRDefault="008263B8" w:rsidP="00355FB5">
            <w:pPr>
              <w:pStyle w:val="TableParagraph"/>
              <w:jc w:val="center"/>
              <w:rPr>
                <w:rFonts w:asciiTheme="minorHAnsi" w:hAnsiTheme="minorHAnsi" w:cstheme="minorHAnsi"/>
                <w:sz w:val="20"/>
                <w:szCs w:val="20"/>
              </w:rPr>
            </w:pPr>
          </w:p>
        </w:tc>
        <w:tc>
          <w:tcPr>
            <w:tcW w:w="852" w:type="dxa"/>
          </w:tcPr>
          <w:p w14:paraId="1FB4ED27"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7AFAA52A"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7C9F3EB4"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043588BD"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14CB6C31"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5B0249BF"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01D41C34"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414A9503"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65436EAE"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66F9EAD7"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1CB32DF2"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20F66FB6"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292867F2"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0E2865B1"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3ED1E24F" w14:textId="77777777" w:rsidR="008263B8" w:rsidRPr="00D17506" w:rsidRDefault="008263B8" w:rsidP="00355FB5">
            <w:pPr>
              <w:pStyle w:val="TableParagraph"/>
              <w:jc w:val="center"/>
              <w:rPr>
                <w:rFonts w:asciiTheme="minorHAnsi" w:hAnsiTheme="minorHAnsi" w:cstheme="minorHAnsi"/>
                <w:sz w:val="20"/>
                <w:szCs w:val="20"/>
              </w:rPr>
            </w:pPr>
          </w:p>
        </w:tc>
      </w:tr>
      <w:tr w:rsidR="008263B8" w14:paraId="37295144" w14:textId="77777777" w:rsidTr="00117DA5">
        <w:trPr>
          <w:trHeight w:val="227"/>
        </w:trPr>
        <w:tc>
          <w:tcPr>
            <w:tcW w:w="2901" w:type="dxa"/>
          </w:tcPr>
          <w:p w14:paraId="035F107B" w14:textId="77777777" w:rsidR="008263B8" w:rsidRPr="00D17506" w:rsidRDefault="008263B8" w:rsidP="00D17506">
            <w:pPr>
              <w:pStyle w:val="TableParagraph"/>
              <w:rPr>
                <w:rFonts w:asciiTheme="minorHAnsi" w:hAnsiTheme="minorHAnsi" w:cstheme="minorHAnsi"/>
                <w:sz w:val="20"/>
                <w:szCs w:val="20"/>
              </w:rPr>
            </w:pPr>
            <w:r w:rsidRPr="00D17506">
              <w:rPr>
                <w:rFonts w:asciiTheme="minorHAnsi" w:hAnsiTheme="minorHAnsi" w:cstheme="minorHAnsi"/>
                <w:sz w:val="20"/>
                <w:szCs w:val="20"/>
              </w:rPr>
              <w:t>Mount Saint Mary's University</w:t>
            </w:r>
          </w:p>
        </w:tc>
        <w:tc>
          <w:tcPr>
            <w:tcW w:w="805" w:type="dxa"/>
          </w:tcPr>
          <w:p w14:paraId="7107E292" w14:textId="77777777" w:rsidR="008263B8" w:rsidRPr="00D17506" w:rsidRDefault="008263B8" w:rsidP="00355FB5">
            <w:pPr>
              <w:pStyle w:val="TableParagraph"/>
              <w:jc w:val="center"/>
              <w:rPr>
                <w:rFonts w:asciiTheme="minorHAnsi" w:hAnsiTheme="minorHAnsi" w:cstheme="minorHAnsi"/>
                <w:sz w:val="20"/>
                <w:szCs w:val="20"/>
              </w:rPr>
            </w:pPr>
          </w:p>
        </w:tc>
        <w:tc>
          <w:tcPr>
            <w:tcW w:w="852" w:type="dxa"/>
          </w:tcPr>
          <w:p w14:paraId="568BFB77"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533AEAF5"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165493F8"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45BD5833"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0BED84D5"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320D8CDD"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4CE1B793"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0A4C7293"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31D421A8"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321C02F9"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77AAD53B"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6FC34346"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30F8C499"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529AF846"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1E337557" w14:textId="77777777" w:rsidR="008263B8" w:rsidRPr="00D17506" w:rsidRDefault="008263B8" w:rsidP="00355FB5">
            <w:pPr>
              <w:pStyle w:val="TableParagraph"/>
              <w:jc w:val="center"/>
              <w:rPr>
                <w:rFonts w:asciiTheme="minorHAnsi" w:hAnsiTheme="minorHAnsi" w:cstheme="minorHAnsi"/>
                <w:sz w:val="20"/>
                <w:szCs w:val="20"/>
              </w:rPr>
            </w:pPr>
          </w:p>
        </w:tc>
      </w:tr>
      <w:tr w:rsidR="008263B8" w14:paraId="41488195" w14:textId="77777777" w:rsidTr="00117DA5">
        <w:trPr>
          <w:trHeight w:val="227"/>
        </w:trPr>
        <w:tc>
          <w:tcPr>
            <w:tcW w:w="2901" w:type="dxa"/>
          </w:tcPr>
          <w:p w14:paraId="471F5C31" w14:textId="77777777" w:rsidR="008263B8" w:rsidRPr="00D17506" w:rsidRDefault="008263B8" w:rsidP="00D17506">
            <w:pPr>
              <w:pStyle w:val="TableParagraph"/>
              <w:rPr>
                <w:rFonts w:asciiTheme="minorHAnsi" w:hAnsiTheme="minorHAnsi" w:cstheme="minorHAnsi"/>
                <w:sz w:val="20"/>
                <w:szCs w:val="20"/>
              </w:rPr>
            </w:pPr>
            <w:r w:rsidRPr="00D17506">
              <w:rPr>
                <w:rFonts w:asciiTheme="minorHAnsi" w:hAnsiTheme="minorHAnsi" w:cstheme="minorHAnsi"/>
                <w:sz w:val="20"/>
                <w:szCs w:val="20"/>
              </w:rPr>
              <w:t>National University</w:t>
            </w:r>
          </w:p>
        </w:tc>
        <w:tc>
          <w:tcPr>
            <w:tcW w:w="805" w:type="dxa"/>
          </w:tcPr>
          <w:p w14:paraId="1920B060" w14:textId="77777777" w:rsidR="008263B8" w:rsidRPr="00D17506" w:rsidRDefault="008263B8" w:rsidP="00355FB5">
            <w:pPr>
              <w:pStyle w:val="TableParagraph"/>
              <w:jc w:val="center"/>
              <w:rPr>
                <w:rFonts w:asciiTheme="minorHAnsi" w:hAnsiTheme="minorHAnsi" w:cstheme="minorHAnsi"/>
                <w:sz w:val="20"/>
                <w:szCs w:val="20"/>
              </w:rPr>
            </w:pPr>
            <w:r w:rsidRPr="00D17506">
              <w:rPr>
                <w:rFonts w:asciiTheme="minorHAnsi" w:hAnsiTheme="minorHAnsi" w:cstheme="minorHAnsi"/>
                <w:sz w:val="20"/>
                <w:szCs w:val="20"/>
              </w:rPr>
              <w:t>FFO</w:t>
            </w:r>
          </w:p>
        </w:tc>
        <w:tc>
          <w:tcPr>
            <w:tcW w:w="852" w:type="dxa"/>
          </w:tcPr>
          <w:p w14:paraId="161B0DEC" w14:textId="77777777" w:rsidR="008263B8" w:rsidRPr="00D17506" w:rsidRDefault="008263B8" w:rsidP="00355FB5">
            <w:pPr>
              <w:pStyle w:val="TableParagraph"/>
              <w:jc w:val="center"/>
              <w:rPr>
                <w:rFonts w:asciiTheme="minorHAnsi" w:hAnsiTheme="minorHAnsi" w:cstheme="minorHAnsi"/>
                <w:sz w:val="20"/>
                <w:szCs w:val="20"/>
              </w:rPr>
            </w:pPr>
            <w:r w:rsidRPr="00D17506">
              <w:rPr>
                <w:rFonts w:asciiTheme="minorHAnsi" w:hAnsiTheme="minorHAnsi" w:cstheme="minorHAnsi"/>
                <w:sz w:val="20"/>
                <w:szCs w:val="20"/>
              </w:rPr>
              <w:t>FFO</w:t>
            </w:r>
          </w:p>
        </w:tc>
        <w:tc>
          <w:tcPr>
            <w:tcW w:w="694" w:type="dxa"/>
          </w:tcPr>
          <w:p w14:paraId="26F1CF4F" w14:textId="77777777" w:rsidR="008263B8" w:rsidRPr="00D17506" w:rsidRDefault="008263B8" w:rsidP="00355FB5">
            <w:pPr>
              <w:pStyle w:val="TableParagraph"/>
              <w:jc w:val="center"/>
              <w:rPr>
                <w:rFonts w:asciiTheme="minorHAnsi" w:hAnsiTheme="minorHAnsi" w:cstheme="minorHAnsi"/>
                <w:sz w:val="20"/>
                <w:szCs w:val="20"/>
              </w:rPr>
            </w:pPr>
            <w:r w:rsidRPr="00D17506">
              <w:rPr>
                <w:rFonts w:asciiTheme="minorHAnsi" w:hAnsiTheme="minorHAnsi" w:cstheme="minorHAnsi"/>
                <w:sz w:val="20"/>
                <w:szCs w:val="20"/>
              </w:rPr>
              <w:t>FFO</w:t>
            </w:r>
          </w:p>
        </w:tc>
        <w:tc>
          <w:tcPr>
            <w:tcW w:w="694" w:type="dxa"/>
          </w:tcPr>
          <w:p w14:paraId="25AAC27F" w14:textId="77777777" w:rsidR="008263B8" w:rsidRPr="00D17506" w:rsidRDefault="008263B8" w:rsidP="00355FB5">
            <w:pPr>
              <w:pStyle w:val="TableParagraph"/>
              <w:jc w:val="center"/>
              <w:rPr>
                <w:rFonts w:asciiTheme="minorHAnsi" w:hAnsiTheme="minorHAnsi" w:cstheme="minorHAnsi"/>
                <w:sz w:val="20"/>
                <w:szCs w:val="20"/>
              </w:rPr>
            </w:pPr>
            <w:r w:rsidRPr="00D17506">
              <w:rPr>
                <w:rFonts w:asciiTheme="minorHAnsi" w:hAnsiTheme="minorHAnsi" w:cstheme="minorHAnsi"/>
                <w:sz w:val="20"/>
                <w:szCs w:val="20"/>
              </w:rPr>
              <w:t>FFO</w:t>
            </w:r>
          </w:p>
        </w:tc>
        <w:tc>
          <w:tcPr>
            <w:tcW w:w="694" w:type="dxa"/>
          </w:tcPr>
          <w:p w14:paraId="22F44FD7" w14:textId="77777777" w:rsidR="008263B8" w:rsidRPr="00D17506" w:rsidRDefault="008263B8" w:rsidP="00355FB5">
            <w:pPr>
              <w:pStyle w:val="TableParagraph"/>
              <w:jc w:val="center"/>
              <w:rPr>
                <w:rFonts w:asciiTheme="minorHAnsi" w:hAnsiTheme="minorHAnsi" w:cstheme="minorHAnsi"/>
                <w:sz w:val="20"/>
                <w:szCs w:val="20"/>
              </w:rPr>
            </w:pPr>
            <w:r w:rsidRPr="00D17506">
              <w:rPr>
                <w:rFonts w:asciiTheme="minorHAnsi" w:hAnsiTheme="minorHAnsi" w:cstheme="minorHAnsi"/>
                <w:sz w:val="20"/>
                <w:szCs w:val="20"/>
              </w:rPr>
              <w:t>FFO</w:t>
            </w:r>
          </w:p>
        </w:tc>
        <w:tc>
          <w:tcPr>
            <w:tcW w:w="694" w:type="dxa"/>
          </w:tcPr>
          <w:p w14:paraId="11A7AC72" w14:textId="77777777" w:rsidR="008263B8" w:rsidRPr="00D17506" w:rsidRDefault="008263B8" w:rsidP="00355FB5">
            <w:pPr>
              <w:pStyle w:val="TableParagraph"/>
              <w:jc w:val="center"/>
              <w:rPr>
                <w:rFonts w:asciiTheme="minorHAnsi" w:hAnsiTheme="minorHAnsi" w:cstheme="minorHAnsi"/>
                <w:sz w:val="20"/>
                <w:szCs w:val="20"/>
              </w:rPr>
            </w:pPr>
            <w:r w:rsidRPr="00D17506">
              <w:rPr>
                <w:rFonts w:asciiTheme="minorHAnsi" w:hAnsiTheme="minorHAnsi" w:cstheme="minorHAnsi"/>
                <w:sz w:val="20"/>
                <w:szCs w:val="20"/>
              </w:rPr>
              <w:t>FFO</w:t>
            </w:r>
          </w:p>
        </w:tc>
        <w:tc>
          <w:tcPr>
            <w:tcW w:w="694" w:type="dxa"/>
          </w:tcPr>
          <w:p w14:paraId="688F53E0" w14:textId="77777777" w:rsidR="008263B8" w:rsidRPr="00D17506" w:rsidRDefault="008263B8" w:rsidP="00355FB5">
            <w:pPr>
              <w:pStyle w:val="TableParagraph"/>
              <w:jc w:val="center"/>
              <w:rPr>
                <w:rFonts w:asciiTheme="minorHAnsi" w:hAnsiTheme="minorHAnsi" w:cstheme="minorHAnsi"/>
                <w:sz w:val="20"/>
                <w:szCs w:val="20"/>
              </w:rPr>
            </w:pPr>
            <w:r w:rsidRPr="00D17506">
              <w:rPr>
                <w:rFonts w:asciiTheme="minorHAnsi" w:hAnsiTheme="minorHAnsi" w:cstheme="minorHAnsi"/>
                <w:sz w:val="20"/>
                <w:szCs w:val="20"/>
              </w:rPr>
              <w:t>FFO</w:t>
            </w:r>
          </w:p>
        </w:tc>
        <w:tc>
          <w:tcPr>
            <w:tcW w:w="694" w:type="dxa"/>
          </w:tcPr>
          <w:p w14:paraId="5D9196A2" w14:textId="77777777" w:rsidR="008263B8" w:rsidRPr="00D17506" w:rsidRDefault="008263B8" w:rsidP="00355FB5">
            <w:pPr>
              <w:pStyle w:val="TableParagraph"/>
              <w:jc w:val="center"/>
              <w:rPr>
                <w:rFonts w:asciiTheme="minorHAnsi" w:hAnsiTheme="minorHAnsi" w:cstheme="minorHAnsi"/>
                <w:sz w:val="20"/>
                <w:szCs w:val="20"/>
              </w:rPr>
            </w:pPr>
            <w:r w:rsidRPr="00D17506">
              <w:rPr>
                <w:rFonts w:asciiTheme="minorHAnsi" w:hAnsiTheme="minorHAnsi" w:cstheme="minorHAnsi"/>
                <w:sz w:val="20"/>
                <w:szCs w:val="20"/>
              </w:rPr>
              <w:t>FFO</w:t>
            </w:r>
          </w:p>
        </w:tc>
        <w:tc>
          <w:tcPr>
            <w:tcW w:w="694" w:type="dxa"/>
          </w:tcPr>
          <w:p w14:paraId="354CB206" w14:textId="77777777" w:rsidR="008263B8" w:rsidRPr="00D17506" w:rsidRDefault="008263B8" w:rsidP="00355FB5">
            <w:pPr>
              <w:pStyle w:val="TableParagraph"/>
              <w:jc w:val="center"/>
              <w:rPr>
                <w:rFonts w:asciiTheme="minorHAnsi" w:hAnsiTheme="minorHAnsi" w:cstheme="minorHAnsi"/>
                <w:sz w:val="20"/>
                <w:szCs w:val="20"/>
              </w:rPr>
            </w:pPr>
            <w:r w:rsidRPr="00D17506">
              <w:rPr>
                <w:rFonts w:asciiTheme="minorHAnsi" w:hAnsiTheme="minorHAnsi" w:cstheme="minorHAnsi"/>
                <w:sz w:val="20"/>
                <w:szCs w:val="20"/>
              </w:rPr>
              <w:t>FFO</w:t>
            </w:r>
          </w:p>
        </w:tc>
        <w:tc>
          <w:tcPr>
            <w:tcW w:w="694" w:type="dxa"/>
          </w:tcPr>
          <w:p w14:paraId="5A565C9B" w14:textId="77777777" w:rsidR="008263B8" w:rsidRPr="00D17506" w:rsidRDefault="008263B8" w:rsidP="00355FB5">
            <w:pPr>
              <w:pStyle w:val="TableParagraph"/>
              <w:jc w:val="center"/>
              <w:rPr>
                <w:rFonts w:asciiTheme="minorHAnsi" w:hAnsiTheme="minorHAnsi" w:cstheme="minorHAnsi"/>
                <w:sz w:val="20"/>
                <w:szCs w:val="20"/>
              </w:rPr>
            </w:pPr>
            <w:r w:rsidRPr="00D17506">
              <w:rPr>
                <w:rFonts w:asciiTheme="minorHAnsi" w:hAnsiTheme="minorHAnsi" w:cstheme="minorHAnsi"/>
                <w:sz w:val="20"/>
                <w:szCs w:val="20"/>
              </w:rPr>
              <w:t>FFO</w:t>
            </w:r>
          </w:p>
        </w:tc>
        <w:tc>
          <w:tcPr>
            <w:tcW w:w="694" w:type="dxa"/>
          </w:tcPr>
          <w:p w14:paraId="3E2B8AA3" w14:textId="77777777" w:rsidR="008263B8" w:rsidRPr="00D17506" w:rsidRDefault="008263B8" w:rsidP="00355FB5">
            <w:pPr>
              <w:pStyle w:val="TableParagraph"/>
              <w:jc w:val="center"/>
              <w:rPr>
                <w:rFonts w:asciiTheme="minorHAnsi" w:hAnsiTheme="minorHAnsi" w:cstheme="minorHAnsi"/>
                <w:sz w:val="20"/>
                <w:szCs w:val="20"/>
              </w:rPr>
            </w:pPr>
          </w:p>
        </w:tc>
        <w:tc>
          <w:tcPr>
            <w:tcW w:w="694" w:type="dxa"/>
          </w:tcPr>
          <w:p w14:paraId="2772715F" w14:textId="77777777" w:rsidR="008263B8" w:rsidRPr="00D17506" w:rsidRDefault="008263B8" w:rsidP="00355FB5">
            <w:pPr>
              <w:pStyle w:val="TableParagraph"/>
              <w:jc w:val="center"/>
              <w:rPr>
                <w:rFonts w:asciiTheme="minorHAnsi" w:hAnsiTheme="minorHAnsi" w:cstheme="minorHAnsi"/>
                <w:sz w:val="20"/>
                <w:szCs w:val="20"/>
              </w:rPr>
            </w:pPr>
            <w:r w:rsidRPr="00D17506">
              <w:rPr>
                <w:rFonts w:asciiTheme="minorHAnsi" w:hAnsiTheme="minorHAnsi" w:cstheme="minorHAnsi"/>
                <w:sz w:val="20"/>
                <w:szCs w:val="20"/>
              </w:rPr>
              <w:t>FFO</w:t>
            </w:r>
          </w:p>
        </w:tc>
        <w:tc>
          <w:tcPr>
            <w:tcW w:w="694" w:type="dxa"/>
          </w:tcPr>
          <w:p w14:paraId="6C742166" w14:textId="77777777" w:rsidR="008263B8" w:rsidRPr="00D17506" w:rsidRDefault="008263B8" w:rsidP="00355FB5">
            <w:pPr>
              <w:pStyle w:val="TableParagraph"/>
              <w:jc w:val="center"/>
              <w:rPr>
                <w:rFonts w:asciiTheme="minorHAnsi" w:hAnsiTheme="minorHAnsi" w:cstheme="minorHAnsi"/>
                <w:sz w:val="20"/>
                <w:szCs w:val="20"/>
              </w:rPr>
            </w:pPr>
            <w:r w:rsidRPr="00D17506">
              <w:rPr>
                <w:rFonts w:asciiTheme="minorHAnsi" w:hAnsiTheme="minorHAnsi" w:cstheme="minorHAnsi"/>
                <w:sz w:val="20"/>
                <w:szCs w:val="20"/>
              </w:rPr>
              <w:t>FFO</w:t>
            </w:r>
          </w:p>
        </w:tc>
        <w:tc>
          <w:tcPr>
            <w:tcW w:w="694" w:type="dxa"/>
          </w:tcPr>
          <w:p w14:paraId="3E3248BB" w14:textId="77777777" w:rsidR="008263B8" w:rsidRPr="00D17506" w:rsidRDefault="008263B8" w:rsidP="00355FB5">
            <w:pPr>
              <w:pStyle w:val="TableParagraph"/>
              <w:jc w:val="center"/>
              <w:rPr>
                <w:rFonts w:asciiTheme="minorHAnsi" w:hAnsiTheme="minorHAnsi" w:cstheme="minorHAnsi"/>
                <w:sz w:val="20"/>
                <w:szCs w:val="20"/>
              </w:rPr>
            </w:pPr>
            <w:r w:rsidRPr="00D17506">
              <w:rPr>
                <w:rFonts w:asciiTheme="minorHAnsi" w:hAnsiTheme="minorHAnsi" w:cstheme="minorHAnsi"/>
                <w:sz w:val="20"/>
                <w:szCs w:val="20"/>
              </w:rPr>
              <w:t>FFO</w:t>
            </w:r>
          </w:p>
        </w:tc>
        <w:tc>
          <w:tcPr>
            <w:tcW w:w="694" w:type="dxa"/>
          </w:tcPr>
          <w:p w14:paraId="2A1CFF62" w14:textId="77777777" w:rsidR="008263B8" w:rsidRPr="00D17506" w:rsidRDefault="008263B8" w:rsidP="00355FB5">
            <w:pPr>
              <w:pStyle w:val="TableParagraph"/>
              <w:jc w:val="center"/>
              <w:rPr>
                <w:rFonts w:asciiTheme="minorHAnsi" w:hAnsiTheme="minorHAnsi" w:cstheme="minorHAnsi"/>
                <w:sz w:val="20"/>
                <w:szCs w:val="20"/>
              </w:rPr>
            </w:pPr>
            <w:r w:rsidRPr="00D17506">
              <w:rPr>
                <w:rFonts w:asciiTheme="minorHAnsi" w:hAnsiTheme="minorHAnsi" w:cstheme="minorHAnsi"/>
                <w:sz w:val="20"/>
                <w:szCs w:val="20"/>
              </w:rPr>
              <w:t>FFO</w:t>
            </w:r>
          </w:p>
        </w:tc>
        <w:tc>
          <w:tcPr>
            <w:tcW w:w="694" w:type="dxa"/>
          </w:tcPr>
          <w:p w14:paraId="357E1716" w14:textId="77777777" w:rsidR="008263B8" w:rsidRPr="00D17506" w:rsidRDefault="008263B8" w:rsidP="00355FB5">
            <w:pPr>
              <w:pStyle w:val="TableParagraph"/>
              <w:jc w:val="center"/>
              <w:rPr>
                <w:rFonts w:asciiTheme="minorHAnsi" w:hAnsiTheme="minorHAnsi" w:cstheme="minorHAnsi"/>
                <w:sz w:val="20"/>
                <w:szCs w:val="20"/>
              </w:rPr>
            </w:pPr>
            <w:r w:rsidRPr="00D17506">
              <w:rPr>
                <w:rFonts w:asciiTheme="minorHAnsi" w:hAnsiTheme="minorHAnsi" w:cstheme="minorHAnsi"/>
                <w:sz w:val="20"/>
                <w:szCs w:val="20"/>
              </w:rPr>
              <w:t>FFO</w:t>
            </w:r>
          </w:p>
        </w:tc>
      </w:tr>
      <w:tr w:rsidR="004F047C" w14:paraId="0E30CF6B" w14:textId="77777777" w:rsidTr="00117DA5">
        <w:trPr>
          <w:trHeight w:val="227"/>
        </w:trPr>
        <w:tc>
          <w:tcPr>
            <w:tcW w:w="2901" w:type="dxa"/>
          </w:tcPr>
          <w:p w14:paraId="06C4D142" w14:textId="7E2B8A1A" w:rsidR="004F047C" w:rsidRPr="00D17506" w:rsidRDefault="004F047C" w:rsidP="004F047C">
            <w:pPr>
              <w:pStyle w:val="TableParagraph"/>
              <w:rPr>
                <w:rFonts w:asciiTheme="minorHAnsi" w:hAnsiTheme="minorHAnsi" w:cstheme="minorHAnsi"/>
                <w:sz w:val="20"/>
                <w:szCs w:val="20"/>
              </w:rPr>
            </w:pPr>
            <w:r>
              <w:rPr>
                <w:sz w:val="20"/>
              </w:rPr>
              <w:t>Pacific Oaks College</w:t>
            </w:r>
          </w:p>
        </w:tc>
        <w:tc>
          <w:tcPr>
            <w:tcW w:w="805" w:type="dxa"/>
          </w:tcPr>
          <w:p w14:paraId="479C9323" w14:textId="52D68BCA" w:rsidR="004F047C" w:rsidRPr="00D17506" w:rsidRDefault="004F047C" w:rsidP="004F047C">
            <w:pPr>
              <w:pStyle w:val="TableParagraph"/>
              <w:jc w:val="center"/>
              <w:rPr>
                <w:rFonts w:asciiTheme="minorHAnsi" w:hAnsiTheme="minorHAnsi" w:cstheme="minorHAnsi"/>
                <w:sz w:val="20"/>
                <w:szCs w:val="20"/>
              </w:rPr>
            </w:pPr>
            <w:r>
              <w:rPr>
                <w:sz w:val="20"/>
              </w:rPr>
              <w:t>FBO</w:t>
            </w:r>
          </w:p>
        </w:tc>
        <w:tc>
          <w:tcPr>
            <w:tcW w:w="852" w:type="dxa"/>
          </w:tcPr>
          <w:p w14:paraId="5CC58E77" w14:textId="0BBDACE9" w:rsidR="004F047C" w:rsidRPr="00D17506" w:rsidRDefault="004F047C" w:rsidP="004F047C">
            <w:pPr>
              <w:pStyle w:val="TableParagraph"/>
              <w:jc w:val="center"/>
              <w:rPr>
                <w:rFonts w:asciiTheme="minorHAnsi" w:hAnsiTheme="minorHAnsi" w:cstheme="minorHAnsi"/>
                <w:sz w:val="20"/>
                <w:szCs w:val="20"/>
              </w:rPr>
            </w:pPr>
            <w:r>
              <w:rPr>
                <w:sz w:val="20"/>
              </w:rPr>
              <w:t>FBO</w:t>
            </w:r>
          </w:p>
        </w:tc>
        <w:tc>
          <w:tcPr>
            <w:tcW w:w="694" w:type="dxa"/>
          </w:tcPr>
          <w:p w14:paraId="21F74286"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25BFD99C"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4C0C01B9"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03AAFE10"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51E155D9"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4CA73BD9"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46AFE1C0"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64746E7F"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61BFDF9E"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18F2964E"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2D7CE303"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2B1DB82B"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2E2F0770"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5D3D27E8" w14:textId="1B3FEB1D" w:rsidR="004F047C" w:rsidRPr="00D17506" w:rsidRDefault="004F047C" w:rsidP="004F047C">
            <w:pPr>
              <w:pStyle w:val="TableParagraph"/>
              <w:jc w:val="center"/>
              <w:rPr>
                <w:rFonts w:asciiTheme="minorHAnsi" w:hAnsiTheme="minorHAnsi" w:cstheme="minorHAnsi"/>
                <w:sz w:val="20"/>
                <w:szCs w:val="20"/>
              </w:rPr>
            </w:pPr>
          </w:p>
        </w:tc>
      </w:tr>
      <w:tr w:rsidR="004F047C" w14:paraId="3A7473A9" w14:textId="77777777" w:rsidTr="00117DA5">
        <w:trPr>
          <w:trHeight w:val="227"/>
        </w:trPr>
        <w:tc>
          <w:tcPr>
            <w:tcW w:w="2901" w:type="dxa"/>
          </w:tcPr>
          <w:p w14:paraId="49C2A4EA" w14:textId="4D464132" w:rsidR="004F047C" w:rsidRPr="00D17506" w:rsidRDefault="004F047C" w:rsidP="004F047C">
            <w:pPr>
              <w:pStyle w:val="TableParagraph"/>
              <w:rPr>
                <w:rFonts w:asciiTheme="minorHAnsi" w:hAnsiTheme="minorHAnsi" w:cstheme="minorHAnsi"/>
                <w:sz w:val="20"/>
                <w:szCs w:val="20"/>
              </w:rPr>
            </w:pPr>
            <w:r>
              <w:rPr>
                <w:sz w:val="20"/>
              </w:rPr>
              <w:t>Pacific Union College</w:t>
            </w:r>
          </w:p>
        </w:tc>
        <w:tc>
          <w:tcPr>
            <w:tcW w:w="805" w:type="dxa"/>
          </w:tcPr>
          <w:p w14:paraId="4B3D89A3" w14:textId="4F904E8E" w:rsidR="004F047C" w:rsidRPr="00D17506" w:rsidRDefault="004F047C" w:rsidP="004F047C">
            <w:pPr>
              <w:pStyle w:val="TableParagraph"/>
              <w:jc w:val="center"/>
              <w:rPr>
                <w:rFonts w:asciiTheme="minorHAnsi" w:hAnsiTheme="minorHAnsi" w:cstheme="minorHAnsi"/>
                <w:sz w:val="20"/>
                <w:szCs w:val="20"/>
              </w:rPr>
            </w:pPr>
            <w:r>
              <w:rPr>
                <w:sz w:val="20"/>
              </w:rPr>
              <w:t>FF</w:t>
            </w:r>
          </w:p>
        </w:tc>
        <w:tc>
          <w:tcPr>
            <w:tcW w:w="852" w:type="dxa"/>
          </w:tcPr>
          <w:p w14:paraId="12D609E2" w14:textId="6E22856F" w:rsidR="004F047C" w:rsidRPr="00D17506" w:rsidRDefault="004F047C" w:rsidP="004F047C">
            <w:pPr>
              <w:pStyle w:val="TableParagraph"/>
              <w:jc w:val="center"/>
              <w:rPr>
                <w:rFonts w:asciiTheme="minorHAnsi" w:hAnsiTheme="minorHAnsi" w:cstheme="minorHAnsi"/>
                <w:sz w:val="20"/>
                <w:szCs w:val="20"/>
              </w:rPr>
            </w:pPr>
            <w:r>
              <w:rPr>
                <w:sz w:val="20"/>
              </w:rPr>
              <w:t>FF</w:t>
            </w:r>
          </w:p>
        </w:tc>
        <w:tc>
          <w:tcPr>
            <w:tcW w:w="694" w:type="dxa"/>
          </w:tcPr>
          <w:p w14:paraId="3845EA82" w14:textId="3D65EA16" w:rsidR="004F047C" w:rsidRPr="00D17506" w:rsidRDefault="004F047C" w:rsidP="004F047C">
            <w:pPr>
              <w:pStyle w:val="TableParagraph"/>
              <w:jc w:val="center"/>
              <w:rPr>
                <w:rFonts w:asciiTheme="minorHAnsi" w:hAnsiTheme="minorHAnsi" w:cstheme="minorHAnsi"/>
                <w:sz w:val="20"/>
                <w:szCs w:val="20"/>
              </w:rPr>
            </w:pPr>
            <w:r w:rsidRPr="0083245F">
              <w:rPr>
                <w:sz w:val="20"/>
              </w:rPr>
              <w:t>FF</w:t>
            </w:r>
          </w:p>
        </w:tc>
        <w:tc>
          <w:tcPr>
            <w:tcW w:w="694" w:type="dxa"/>
          </w:tcPr>
          <w:p w14:paraId="6D425B09" w14:textId="09D22417" w:rsidR="004F047C" w:rsidRPr="00D17506" w:rsidRDefault="004F047C" w:rsidP="004F047C">
            <w:pPr>
              <w:pStyle w:val="TableParagraph"/>
              <w:jc w:val="center"/>
              <w:rPr>
                <w:rFonts w:asciiTheme="minorHAnsi" w:hAnsiTheme="minorHAnsi" w:cstheme="minorHAnsi"/>
                <w:sz w:val="20"/>
                <w:szCs w:val="20"/>
              </w:rPr>
            </w:pPr>
            <w:r w:rsidRPr="0083245F">
              <w:rPr>
                <w:sz w:val="20"/>
              </w:rPr>
              <w:t>FF</w:t>
            </w:r>
          </w:p>
        </w:tc>
        <w:tc>
          <w:tcPr>
            <w:tcW w:w="694" w:type="dxa"/>
          </w:tcPr>
          <w:p w14:paraId="25AB51FF" w14:textId="5DBF2E84" w:rsidR="004F047C" w:rsidRPr="00D17506" w:rsidRDefault="004F047C" w:rsidP="004F047C">
            <w:pPr>
              <w:pStyle w:val="TableParagraph"/>
              <w:jc w:val="center"/>
              <w:rPr>
                <w:rFonts w:asciiTheme="minorHAnsi" w:hAnsiTheme="minorHAnsi" w:cstheme="minorHAnsi"/>
                <w:sz w:val="20"/>
                <w:szCs w:val="20"/>
              </w:rPr>
            </w:pPr>
            <w:r w:rsidRPr="0083245F">
              <w:rPr>
                <w:sz w:val="20"/>
              </w:rPr>
              <w:t>FF</w:t>
            </w:r>
          </w:p>
        </w:tc>
        <w:tc>
          <w:tcPr>
            <w:tcW w:w="694" w:type="dxa"/>
          </w:tcPr>
          <w:p w14:paraId="38756281" w14:textId="0A686595" w:rsidR="004F047C" w:rsidRPr="00D17506" w:rsidRDefault="004F047C" w:rsidP="004F047C">
            <w:pPr>
              <w:pStyle w:val="TableParagraph"/>
              <w:jc w:val="center"/>
              <w:rPr>
                <w:rFonts w:asciiTheme="minorHAnsi" w:hAnsiTheme="minorHAnsi" w:cstheme="minorHAnsi"/>
                <w:sz w:val="20"/>
                <w:szCs w:val="20"/>
              </w:rPr>
            </w:pPr>
            <w:r w:rsidRPr="0083245F">
              <w:rPr>
                <w:sz w:val="20"/>
              </w:rPr>
              <w:t>FF</w:t>
            </w:r>
          </w:p>
        </w:tc>
        <w:tc>
          <w:tcPr>
            <w:tcW w:w="694" w:type="dxa"/>
          </w:tcPr>
          <w:p w14:paraId="0A50B18E" w14:textId="620DC09F" w:rsidR="004F047C" w:rsidRPr="00D17506" w:rsidRDefault="004F047C" w:rsidP="004F047C">
            <w:pPr>
              <w:pStyle w:val="TableParagraph"/>
              <w:jc w:val="center"/>
              <w:rPr>
                <w:rFonts w:asciiTheme="minorHAnsi" w:hAnsiTheme="minorHAnsi" w:cstheme="minorHAnsi"/>
                <w:sz w:val="20"/>
                <w:szCs w:val="20"/>
              </w:rPr>
            </w:pPr>
            <w:r w:rsidRPr="0083245F">
              <w:rPr>
                <w:sz w:val="20"/>
              </w:rPr>
              <w:t>FF</w:t>
            </w:r>
          </w:p>
        </w:tc>
        <w:tc>
          <w:tcPr>
            <w:tcW w:w="694" w:type="dxa"/>
          </w:tcPr>
          <w:p w14:paraId="54B83B06" w14:textId="44A37625" w:rsidR="004F047C" w:rsidRPr="00D17506" w:rsidRDefault="004F047C" w:rsidP="004F047C">
            <w:pPr>
              <w:pStyle w:val="TableParagraph"/>
              <w:jc w:val="center"/>
              <w:rPr>
                <w:rFonts w:asciiTheme="minorHAnsi" w:hAnsiTheme="minorHAnsi" w:cstheme="minorHAnsi"/>
                <w:sz w:val="20"/>
                <w:szCs w:val="20"/>
              </w:rPr>
            </w:pPr>
            <w:r w:rsidRPr="0083245F">
              <w:rPr>
                <w:sz w:val="20"/>
              </w:rPr>
              <w:t>FF</w:t>
            </w:r>
          </w:p>
        </w:tc>
        <w:tc>
          <w:tcPr>
            <w:tcW w:w="694" w:type="dxa"/>
          </w:tcPr>
          <w:p w14:paraId="3ABD35FD" w14:textId="4DF82FE0" w:rsidR="004F047C" w:rsidRPr="00D17506" w:rsidRDefault="004F047C" w:rsidP="004F047C">
            <w:pPr>
              <w:pStyle w:val="TableParagraph"/>
              <w:jc w:val="center"/>
              <w:rPr>
                <w:rFonts w:asciiTheme="minorHAnsi" w:hAnsiTheme="minorHAnsi" w:cstheme="minorHAnsi"/>
                <w:sz w:val="20"/>
                <w:szCs w:val="20"/>
              </w:rPr>
            </w:pPr>
            <w:r w:rsidRPr="0083245F">
              <w:rPr>
                <w:sz w:val="20"/>
              </w:rPr>
              <w:t>FF</w:t>
            </w:r>
          </w:p>
        </w:tc>
        <w:tc>
          <w:tcPr>
            <w:tcW w:w="694" w:type="dxa"/>
          </w:tcPr>
          <w:p w14:paraId="07CCF877" w14:textId="45517453" w:rsidR="004F047C" w:rsidRPr="00D17506" w:rsidRDefault="004F047C" w:rsidP="004F047C">
            <w:pPr>
              <w:pStyle w:val="TableParagraph"/>
              <w:jc w:val="center"/>
              <w:rPr>
                <w:rFonts w:asciiTheme="minorHAnsi" w:hAnsiTheme="minorHAnsi" w:cstheme="minorHAnsi"/>
                <w:sz w:val="20"/>
                <w:szCs w:val="20"/>
              </w:rPr>
            </w:pPr>
            <w:r w:rsidRPr="0083245F">
              <w:rPr>
                <w:sz w:val="20"/>
              </w:rPr>
              <w:t>FF</w:t>
            </w:r>
          </w:p>
        </w:tc>
        <w:tc>
          <w:tcPr>
            <w:tcW w:w="694" w:type="dxa"/>
          </w:tcPr>
          <w:p w14:paraId="5D64A0A1"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7873318D"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7640F218"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349476EF"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3EA37E2C"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212C458A" w14:textId="4E5FD39E" w:rsidR="004F047C" w:rsidRPr="00D17506" w:rsidRDefault="004F047C" w:rsidP="004F047C">
            <w:pPr>
              <w:pStyle w:val="TableParagraph"/>
              <w:jc w:val="center"/>
              <w:rPr>
                <w:rFonts w:asciiTheme="minorHAnsi" w:hAnsiTheme="minorHAnsi" w:cstheme="minorHAnsi"/>
                <w:sz w:val="20"/>
                <w:szCs w:val="20"/>
              </w:rPr>
            </w:pPr>
          </w:p>
        </w:tc>
      </w:tr>
      <w:tr w:rsidR="004F047C" w14:paraId="7478DA7F" w14:textId="77777777" w:rsidTr="00117DA5">
        <w:trPr>
          <w:trHeight w:val="227"/>
        </w:trPr>
        <w:tc>
          <w:tcPr>
            <w:tcW w:w="2901" w:type="dxa"/>
          </w:tcPr>
          <w:p w14:paraId="33E88B42" w14:textId="063F8862" w:rsidR="004F047C" w:rsidRPr="00D17506" w:rsidRDefault="004F047C" w:rsidP="004F047C">
            <w:pPr>
              <w:pStyle w:val="TableParagraph"/>
              <w:rPr>
                <w:rFonts w:asciiTheme="minorHAnsi" w:hAnsiTheme="minorHAnsi" w:cstheme="minorHAnsi"/>
                <w:sz w:val="20"/>
                <w:szCs w:val="20"/>
              </w:rPr>
            </w:pPr>
            <w:r>
              <w:rPr>
                <w:sz w:val="20"/>
              </w:rPr>
              <w:t>Pepperdine University</w:t>
            </w:r>
          </w:p>
        </w:tc>
        <w:tc>
          <w:tcPr>
            <w:tcW w:w="805" w:type="dxa"/>
          </w:tcPr>
          <w:p w14:paraId="7B332D01" w14:textId="77777777" w:rsidR="004F047C" w:rsidRPr="00D17506" w:rsidRDefault="004F047C" w:rsidP="004F047C">
            <w:pPr>
              <w:pStyle w:val="TableParagraph"/>
              <w:jc w:val="center"/>
              <w:rPr>
                <w:rFonts w:asciiTheme="minorHAnsi" w:hAnsiTheme="minorHAnsi" w:cstheme="minorHAnsi"/>
                <w:sz w:val="20"/>
                <w:szCs w:val="20"/>
              </w:rPr>
            </w:pPr>
          </w:p>
        </w:tc>
        <w:tc>
          <w:tcPr>
            <w:tcW w:w="852" w:type="dxa"/>
          </w:tcPr>
          <w:p w14:paraId="75526AE2"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75DB531D"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7A1078D7"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64F8D34E"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38CF3346"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7FEED965"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0916F726"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51141F3B"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0BFEFDA4"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505542EF"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71F5BA2A"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7AF3DA4F"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780B0F0B"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5B4D0D0F"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35FAE03A" w14:textId="7BD71B4E" w:rsidR="004F047C" w:rsidRPr="00D17506" w:rsidRDefault="004F047C" w:rsidP="004F047C">
            <w:pPr>
              <w:pStyle w:val="TableParagraph"/>
              <w:jc w:val="center"/>
              <w:rPr>
                <w:rFonts w:asciiTheme="minorHAnsi" w:hAnsiTheme="minorHAnsi" w:cstheme="minorHAnsi"/>
                <w:sz w:val="20"/>
                <w:szCs w:val="20"/>
              </w:rPr>
            </w:pPr>
          </w:p>
        </w:tc>
      </w:tr>
      <w:tr w:rsidR="004F047C" w14:paraId="66489258" w14:textId="77777777" w:rsidTr="00117DA5">
        <w:trPr>
          <w:trHeight w:val="227"/>
        </w:trPr>
        <w:tc>
          <w:tcPr>
            <w:tcW w:w="2901" w:type="dxa"/>
          </w:tcPr>
          <w:p w14:paraId="21B65FB7" w14:textId="5CBDE3C0" w:rsidR="004F047C" w:rsidRPr="00D17506" w:rsidRDefault="004F047C" w:rsidP="004F047C">
            <w:pPr>
              <w:pStyle w:val="TableParagraph"/>
              <w:rPr>
                <w:rFonts w:asciiTheme="minorHAnsi" w:hAnsiTheme="minorHAnsi" w:cstheme="minorHAnsi"/>
                <w:sz w:val="20"/>
                <w:szCs w:val="20"/>
              </w:rPr>
            </w:pPr>
            <w:r>
              <w:rPr>
                <w:sz w:val="20"/>
              </w:rPr>
              <w:t>Point Loma Nazarene University</w:t>
            </w:r>
          </w:p>
        </w:tc>
        <w:tc>
          <w:tcPr>
            <w:tcW w:w="805" w:type="dxa"/>
          </w:tcPr>
          <w:p w14:paraId="6C82BFBA" w14:textId="65FD5711" w:rsidR="004F047C" w:rsidRPr="00D17506" w:rsidRDefault="004F047C" w:rsidP="004F047C">
            <w:pPr>
              <w:pStyle w:val="TableParagraph"/>
              <w:jc w:val="center"/>
              <w:rPr>
                <w:rFonts w:asciiTheme="minorHAnsi" w:hAnsiTheme="minorHAnsi" w:cstheme="minorHAnsi"/>
                <w:sz w:val="20"/>
                <w:szCs w:val="20"/>
              </w:rPr>
            </w:pPr>
            <w:r>
              <w:rPr>
                <w:sz w:val="20"/>
              </w:rPr>
              <w:t>FF</w:t>
            </w:r>
          </w:p>
        </w:tc>
        <w:tc>
          <w:tcPr>
            <w:tcW w:w="852" w:type="dxa"/>
          </w:tcPr>
          <w:p w14:paraId="6F023103" w14:textId="43020FB3" w:rsidR="004F047C" w:rsidRPr="00D17506" w:rsidRDefault="004F047C" w:rsidP="004F047C">
            <w:pPr>
              <w:pStyle w:val="TableParagraph"/>
              <w:jc w:val="center"/>
              <w:rPr>
                <w:rFonts w:asciiTheme="minorHAnsi" w:hAnsiTheme="minorHAnsi" w:cstheme="minorHAnsi"/>
                <w:sz w:val="20"/>
                <w:szCs w:val="20"/>
              </w:rPr>
            </w:pPr>
            <w:r>
              <w:rPr>
                <w:sz w:val="20"/>
              </w:rPr>
              <w:t>FF</w:t>
            </w:r>
          </w:p>
        </w:tc>
        <w:tc>
          <w:tcPr>
            <w:tcW w:w="694" w:type="dxa"/>
          </w:tcPr>
          <w:p w14:paraId="421F3667" w14:textId="41212EC7" w:rsidR="004F047C" w:rsidRPr="00D17506" w:rsidRDefault="004F047C" w:rsidP="004F047C">
            <w:pPr>
              <w:pStyle w:val="TableParagraph"/>
              <w:jc w:val="center"/>
              <w:rPr>
                <w:rFonts w:asciiTheme="minorHAnsi" w:hAnsiTheme="minorHAnsi" w:cstheme="minorHAnsi"/>
                <w:sz w:val="20"/>
                <w:szCs w:val="20"/>
              </w:rPr>
            </w:pPr>
            <w:r w:rsidRPr="009D2A37">
              <w:rPr>
                <w:sz w:val="20"/>
              </w:rPr>
              <w:t>FF</w:t>
            </w:r>
          </w:p>
        </w:tc>
        <w:tc>
          <w:tcPr>
            <w:tcW w:w="694" w:type="dxa"/>
          </w:tcPr>
          <w:p w14:paraId="4276E010" w14:textId="310C5F96" w:rsidR="004F047C" w:rsidRPr="00D17506" w:rsidRDefault="004F047C" w:rsidP="004F047C">
            <w:pPr>
              <w:pStyle w:val="TableParagraph"/>
              <w:jc w:val="center"/>
              <w:rPr>
                <w:rFonts w:asciiTheme="minorHAnsi" w:hAnsiTheme="minorHAnsi" w:cstheme="minorHAnsi"/>
                <w:sz w:val="20"/>
                <w:szCs w:val="20"/>
              </w:rPr>
            </w:pPr>
            <w:r w:rsidRPr="009D2A37">
              <w:rPr>
                <w:sz w:val="20"/>
              </w:rPr>
              <w:t>FF</w:t>
            </w:r>
          </w:p>
        </w:tc>
        <w:tc>
          <w:tcPr>
            <w:tcW w:w="694" w:type="dxa"/>
          </w:tcPr>
          <w:p w14:paraId="657EAD10" w14:textId="42BBC86C" w:rsidR="004F047C" w:rsidRPr="00D17506" w:rsidRDefault="004F047C" w:rsidP="004F047C">
            <w:pPr>
              <w:pStyle w:val="TableParagraph"/>
              <w:jc w:val="center"/>
              <w:rPr>
                <w:rFonts w:asciiTheme="minorHAnsi" w:hAnsiTheme="minorHAnsi" w:cstheme="minorHAnsi"/>
                <w:sz w:val="20"/>
                <w:szCs w:val="20"/>
              </w:rPr>
            </w:pPr>
            <w:r w:rsidRPr="009D2A37">
              <w:rPr>
                <w:sz w:val="20"/>
              </w:rPr>
              <w:t>FF</w:t>
            </w:r>
          </w:p>
        </w:tc>
        <w:tc>
          <w:tcPr>
            <w:tcW w:w="694" w:type="dxa"/>
          </w:tcPr>
          <w:p w14:paraId="47C22431" w14:textId="3904A34A" w:rsidR="004F047C" w:rsidRPr="00D17506" w:rsidRDefault="004F047C" w:rsidP="004F047C">
            <w:pPr>
              <w:pStyle w:val="TableParagraph"/>
              <w:jc w:val="center"/>
              <w:rPr>
                <w:rFonts w:asciiTheme="minorHAnsi" w:hAnsiTheme="minorHAnsi" w:cstheme="minorHAnsi"/>
                <w:sz w:val="20"/>
                <w:szCs w:val="20"/>
              </w:rPr>
            </w:pPr>
            <w:r w:rsidRPr="009D2A37">
              <w:rPr>
                <w:sz w:val="20"/>
              </w:rPr>
              <w:t>FF</w:t>
            </w:r>
          </w:p>
        </w:tc>
        <w:tc>
          <w:tcPr>
            <w:tcW w:w="694" w:type="dxa"/>
          </w:tcPr>
          <w:p w14:paraId="7DF33C6C" w14:textId="01F90F60" w:rsidR="004F047C" w:rsidRPr="00D17506" w:rsidRDefault="004F047C" w:rsidP="004F047C">
            <w:pPr>
              <w:pStyle w:val="TableParagraph"/>
              <w:jc w:val="center"/>
              <w:rPr>
                <w:rFonts w:asciiTheme="minorHAnsi" w:hAnsiTheme="minorHAnsi" w:cstheme="minorHAnsi"/>
                <w:sz w:val="20"/>
                <w:szCs w:val="20"/>
              </w:rPr>
            </w:pPr>
            <w:r w:rsidRPr="009D2A37">
              <w:rPr>
                <w:sz w:val="20"/>
              </w:rPr>
              <w:t>FF</w:t>
            </w:r>
          </w:p>
        </w:tc>
        <w:tc>
          <w:tcPr>
            <w:tcW w:w="694" w:type="dxa"/>
          </w:tcPr>
          <w:p w14:paraId="7761E627" w14:textId="4ACF7FE9" w:rsidR="004F047C" w:rsidRPr="00D17506" w:rsidRDefault="004F047C" w:rsidP="004F047C">
            <w:pPr>
              <w:pStyle w:val="TableParagraph"/>
              <w:jc w:val="center"/>
              <w:rPr>
                <w:rFonts w:asciiTheme="minorHAnsi" w:hAnsiTheme="minorHAnsi" w:cstheme="minorHAnsi"/>
                <w:sz w:val="20"/>
                <w:szCs w:val="20"/>
              </w:rPr>
            </w:pPr>
            <w:r w:rsidRPr="009D2A37">
              <w:rPr>
                <w:sz w:val="20"/>
              </w:rPr>
              <w:t>FF</w:t>
            </w:r>
          </w:p>
        </w:tc>
        <w:tc>
          <w:tcPr>
            <w:tcW w:w="694" w:type="dxa"/>
          </w:tcPr>
          <w:p w14:paraId="01C76E2B" w14:textId="156AE3AB" w:rsidR="004F047C" w:rsidRPr="00D17506" w:rsidRDefault="004F047C" w:rsidP="004F047C">
            <w:pPr>
              <w:pStyle w:val="TableParagraph"/>
              <w:jc w:val="center"/>
              <w:rPr>
                <w:rFonts w:asciiTheme="minorHAnsi" w:hAnsiTheme="minorHAnsi" w:cstheme="minorHAnsi"/>
                <w:sz w:val="20"/>
                <w:szCs w:val="20"/>
              </w:rPr>
            </w:pPr>
            <w:r w:rsidRPr="009D2A37">
              <w:rPr>
                <w:sz w:val="20"/>
              </w:rPr>
              <w:t>FF</w:t>
            </w:r>
          </w:p>
        </w:tc>
        <w:tc>
          <w:tcPr>
            <w:tcW w:w="694" w:type="dxa"/>
          </w:tcPr>
          <w:p w14:paraId="5ADA0ECF" w14:textId="40ACCF51" w:rsidR="004F047C" w:rsidRPr="00D17506" w:rsidRDefault="004F047C" w:rsidP="004F047C">
            <w:pPr>
              <w:pStyle w:val="TableParagraph"/>
              <w:jc w:val="center"/>
              <w:rPr>
                <w:rFonts w:asciiTheme="minorHAnsi" w:hAnsiTheme="minorHAnsi" w:cstheme="minorHAnsi"/>
                <w:sz w:val="20"/>
                <w:szCs w:val="20"/>
              </w:rPr>
            </w:pPr>
            <w:r w:rsidRPr="009D2A37">
              <w:rPr>
                <w:sz w:val="20"/>
              </w:rPr>
              <w:t>FF</w:t>
            </w:r>
          </w:p>
        </w:tc>
        <w:tc>
          <w:tcPr>
            <w:tcW w:w="694" w:type="dxa"/>
          </w:tcPr>
          <w:p w14:paraId="7A76F4F6"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40A08970"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69C56221" w14:textId="409A391B" w:rsidR="004F047C" w:rsidRPr="00D17506" w:rsidRDefault="004F047C" w:rsidP="004F047C">
            <w:pPr>
              <w:pStyle w:val="TableParagraph"/>
              <w:jc w:val="center"/>
              <w:rPr>
                <w:rFonts w:asciiTheme="minorHAnsi" w:hAnsiTheme="minorHAnsi" w:cstheme="minorHAnsi"/>
                <w:sz w:val="20"/>
                <w:szCs w:val="20"/>
              </w:rPr>
            </w:pPr>
            <w:r w:rsidRPr="00470A53">
              <w:rPr>
                <w:sz w:val="20"/>
              </w:rPr>
              <w:t>FF</w:t>
            </w:r>
          </w:p>
        </w:tc>
        <w:tc>
          <w:tcPr>
            <w:tcW w:w="694" w:type="dxa"/>
          </w:tcPr>
          <w:p w14:paraId="54528106" w14:textId="778DA31D" w:rsidR="004F047C" w:rsidRPr="00D17506" w:rsidRDefault="004F047C" w:rsidP="004F047C">
            <w:pPr>
              <w:pStyle w:val="TableParagraph"/>
              <w:jc w:val="center"/>
              <w:rPr>
                <w:rFonts w:asciiTheme="minorHAnsi" w:hAnsiTheme="minorHAnsi" w:cstheme="minorHAnsi"/>
                <w:sz w:val="20"/>
                <w:szCs w:val="20"/>
              </w:rPr>
            </w:pPr>
            <w:r w:rsidRPr="00470A53">
              <w:rPr>
                <w:sz w:val="20"/>
              </w:rPr>
              <w:t>FF</w:t>
            </w:r>
          </w:p>
        </w:tc>
        <w:tc>
          <w:tcPr>
            <w:tcW w:w="694" w:type="dxa"/>
          </w:tcPr>
          <w:p w14:paraId="7C2CB8BD" w14:textId="0FB7755E" w:rsidR="004F047C" w:rsidRPr="00D17506" w:rsidRDefault="004F047C" w:rsidP="004F047C">
            <w:pPr>
              <w:pStyle w:val="TableParagraph"/>
              <w:jc w:val="center"/>
              <w:rPr>
                <w:rFonts w:asciiTheme="minorHAnsi" w:hAnsiTheme="minorHAnsi" w:cstheme="minorHAnsi"/>
                <w:sz w:val="20"/>
                <w:szCs w:val="20"/>
              </w:rPr>
            </w:pPr>
            <w:r w:rsidRPr="00470A53">
              <w:rPr>
                <w:sz w:val="20"/>
              </w:rPr>
              <w:t>FF</w:t>
            </w:r>
          </w:p>
        </w:tc>
        <w:tc>
          <w:tcPr>
            <w:tcW w:w="694" w:type="dxa"/>
          </w:tcPr>
          <w:p w14:paraId="5AB82AA3" w14:textId="14F3818E" w:rsidR="004F047C" w:rsidRPr="00D17506" w:rsidRDefault="004F047C" w:rsidP="004F047C">
            <w:pPr>
              <w:pStyle w:val="TableParagraph"/>
              <w:jc w:val="center"/>
              <w:rPr>
                <w:rFonts w:asciiTheme="minorHAnsi" w:hAnsiTheme="minorHAnsi" w:cstheme="minorHAnsi"/>
                <w:sz w:val="20"/>
                <w:szCs w:val="20"/>
              </w:rPr>
            </w:pPr>
          </w:p>
        </w:tc>
      </w:tr>
      <w:tr w:rsidR="004F047C" w14:paraId="27335842" w14:textId="77777777" w:rsidTr="00117DA5">
        <w:trPr>
          <w:trHeight w:val="227"/>
        </w:trPr>
        <w:tc>
          <w:tcPr>
            <w:tcW w:w="2901" w:type="dxa"/>
          </w:tcPr>
          <w:p w14:paraId="0F3AFEDF" w14:textId="74BD15A0" w:rsidR="004F047C" w:rsidRPr="00D17506" w:rsidRDefault="004F047C" w:rsidP="004F047C">
            <w:pPr>
              <w:pStyle w:val="TableParagraph"/>
              <w:rPr>
                <w:rFonts w:asciiTheme="minorHAnsi" w:hAnsiTheme="minorHAnsi" w:cstheme="minorHAnsi"/>
                <w:sz w:val="20"/>
                <w:szCs w:val="20"/>
              </w:rPr>
            </w:pPr>
            <w:r>
              <w:rPr>
                <w:sz w:val="20"/>
              </w:rPr>
              <w:t xml:space="preserve">San Diego Christian College </w:t>
            </w:r>
          </w:p>
        </w:tc>
        <w:tc>
          <w:tcPr>
            <w:tcW w:w="805" w:type="dxa"/>
          </w:tcPr>
          <w:p w14:paraId="65506802" w14:textId="77777777" w:rsidR="004F047C" w:rsidRPr="00D17506" w:rsidRDefault="004F047C" w:rsidP="004F047C">
            <w:pPr>
              <w:pStyle w:val="TableParagraph"/>
              <w:jc w:val="center"/>
              <w:rPr>
                <w:rFonts w:asciiTheme="minorHAnsi" w:hAnsiTheme="minorHAnsi" w:cstheme="minorHAnsi"/>
                <w:sz w:val="20"/>
                <w:szCs w:val="20"/>
              </w:rPr>
            </w:pPr>
          </w:p>
        </w:tc>
        <w:tc>
          <w:tcPr>
            <w:tcW w:w="852" w:type="dxa"/>
          </w:tcPr>
          <w:p w14:paraId="58B2FB01"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65542CE1" w14:textId="4449E151" w:rsidR="004F047C" w:rsidRPr="00D17506" w:rsidRDefault="004F047C" w:rsidP="004F047C">
            <w:pPr>
              <w:pStyle w:val="TableParagraph"/>
              <w:jc w:val="center"/>
              <w:rPr>
                <w:rFonts w:asciiTheme="minorHAnsi" w:hAnsiTheme="minorHAnsi" w:cstheme="minorHAnsi"/>
                <w:sz w:val="20"/>
                <w:szCs w:val="20"/>
              </w:rPr>
            </w:pPr>
            <w:r>
              <w:rPr>
                <w:w w:val="99"/>
                <w:sz w:val="20"/>
              </w:rPr>
              <w:t>B</w:t>
            </w:r>
          </w:p>
        </w:tc>
        <w:tc>
          <w:tcPr>
            <w:tcW w:w="694" w:type="dxa"/>
          </w:tcPr>
          <w:p w14:paraId="694A9392" w14:textId="6155B9AA" w:rsidR="004F047C" w:rsidRPr="00D17506" w:rsidRDefault="004F047C" w:rsidP="004F047C">
            <w:pPr>
              <w:pStyle w:val="TableParagraph"/>
              <w:jc w:val="center"/>
              <w:rPr>
                <w:rFonts w:asciiTheme="minorHAnsi" w:hAnsiTheme="minorHAnsi" w:cstheme="minorHAnsi"/>
                <w:sz w:val="20"/>
                <w:szCs w:val="20"/>
              </w:rPr>
            </w:pPr>
            <w:r w:rsidRPr="00985640">
              <w:rPr>
                <w:w w:val="99"/>
                <w:sz w:val="20"/>
              </w:rPr>
              <w:t>B</w:t>
            </w:r>
          </w:p>
        </w:tc>
        <w:tc>
          <w:tcPr>
            <w:tcW w:w="694" w:type="dxa"/>
          </w:tcPr>
          <w:p w14:paraId="6D0C2E17" w14:textId="30C09569" w:rsidR="004F047C" w:rsidRPr="00D17506" w:rsidRDefault="004F047C" w:rsidP="004F047C">
            <w:pPr>
              <w:pStyle w:val="TableParagraph"/>
              <w:jc w:val="center"/>
              <w:rPr>
                <w:rFonts w:asciiTheme="minorHAnsi" w:hAnsiTheme="minorHAnsi" w:cstheme="minorHAnsi"/>
                <w:sz w:val="20"/>
                <w:szCs w:val="20"/>
              </w:rPr>
            </w:pPr>
            <w:r w:rsidRPr="00985640">
              <w:rPr>
                <w:w w:val="99"/>
                <w:sz w:val="20"/>
              </w:rPr>
              <w:t>B</w:t>
            </w:r>
          </w:p>
        </w:tc>
        <w:tc>
          <w:tcPr>
            <w:tcW w:w="694" w:type="dxa"/>
          </w:tcPr>
          <w:p w14:paraId="07511155" w14:textId="6730B123" w:rsidR="004F047C" w:rsidRPr="00D17506" w:rsidRDefault="004F047C" w:rsidP="004F047C">
            <w:pPr>
              <w:pStyle w:val="TableParagraph"/>
              <w:jc w:val="center"/>
              <w:rPr>
                <w:rFonts w:asciiTheme="minorHAnsi" w:hAnsiTheme="minorHAnsi" w:cstheme="minorHAnsi"/>
                <w:sz w:val="20"/>
                <w:szCs w:val="20"/>
              </w:rPr>
            </w:pPr>
            <w:r w:rsidRPr="00985640">
              <w:rPr>
                <w:w w:val="99"/>
                <w:sz w:val="20"/>
              </w:rPr>
              <w:t>B</w:t>
            </w:r>
          </w:p>
        </w:tc>
        <w:tc>
          <w:tcPr>
            <w:tcW w:w="694" w:type="dxa"/>
          </w:tcPr>
          <w:p w14:paraId="4C12AFC9" w14:textId="52087D4E" w:rsidR="004F047C" w:rsidRPr="00D17506" w:rsidRDefault="004F047C" w:rsidP="004F047C">
            <w:pPr>
              <w:pStyle w:val="TableParagraph"/>
              <w:jc w:val="center"/>
              <w:rPr>
                <w:rFonts w:asciiTheme="minorHAnsi" w:hAnsiTheme="minorHAnsi" w:cstheme="minorHAnsi"/>
                <w:sz w:val="20"/>
                <w:szCs w:val="20"/>
              </w:rPr>
            </w:pPr>
            <w:r w:rsidRPr="00985640">
              <w:rPr>
                <w:w w:val="99"/>
                <w:sz w:val="20"/>
              </w:rPr>
              <w:t>B</w:t>
            </w:r>
          </w:p>
        </w:tc>
        <w:tc>
          <w:tcPr>
            <w:tcW w:w="694" w:type="dxa"/>
          </w:tcPr>
          <w:p w14:paraId="03EE9DEC" w14:textId="2ABC0143" w:rsidR="004F047C" w:rsidRPr="00D17506" w:rsidRDefault="004F047C" w:rsidP="004F047C">
            <w:pPr>
              <w:pStyle w:val="TableParagraph"/>
              <w:jc w:val="center"/>
              <w:rPr>
                <w:rFonts w:asciiTheme="minorHAnsi" w:hAnsiTheme="minorHAnsi" w:cstheme="minorHAnsi"/>
                <w:sz w:val="20"/>
                <w:szCs w:val="20"/>
              </w:rPr>
            </w:pPr>
            <w:r w:rsidRPr="00985640">
              <w:rPr>
                <w:w w:val="99"/>
                <w:sz w:val="20"/>
              </w:rPr>
              <w:t>B</w:t>
            </w:r>
          </w:p>
        </w:tc>
        <w:tc>
          <w:tcPr>
            <w:tcW w:w="694" w:type="dxa"/>
          </w:tcPr>
          <w:p w14:paraId="742D096C" w14:textId="09893EB6" w:rsidR="004F047C" w:rsidRPr="00D17506" w:rsidRDefault="004F047C" w:rsidP="004F047C">
            <w:pPr>
              <w:pStyle w:val="TableParagraph"/>
              <w:jc w:val="center"/>
              <w:rPr>
                <w:rFonts w:asciiTheme="minorHAnsi" w:hAnsiTheme="minorHAnsi" w:cstheme="minorHAnsi"/>
                <w:sz w:val="20"/>
                <w:szCs w:val="20"/>
              </w:rPr>
            </w:pPr>
            <w:r w:rsidRPr="00985640">
              <w:rPr>
                <w:w w:val="99"/>
                <w:sz w:val="20"/>
              </w:rPr>
              <w:t>B</w:t>
            </w:r>
          </w:p>
        </w:tc>
        <w:tc>
          <w:tcPr>
            <w:tcW w:w="694" w:type="dxa"/>
          </w:tcPr>
          <w:p w14:paraId="7ECF7841" w14:textId="713777A6" w:rsidR="004F047C" w:rsidRPr="00D17506" w:rsidRDefault="004F047C" w:rsidP="004F047C">
            <w:pPr>
              <w:pStyle w:val="TableParagraph"/>
              <w:jc w:val="center"/>
              <w:rPr>
                <w:rFonts w:asciiTheme="minorHAnsi" w:hAnsiTheme="minorHAnsi" w:cstheme="minorHAnsi"/>
                <w:sz w:val="20"/>
                <w:szCs w:val="20"/>
              </w:rPr>
            </w:pPr>
            <w:r w:rsidRPr="00985640">
              <w:rPr>
                <w:w w:val="99"/>
                <w:sz w:val="20"/>
              </w:rPr>
              <w:t>B</w:t>
            </w:r>
          </w:p>
        </w:tc>
        <w:tc>
          <w:tcPr>
            <w:tcW w:w="694" w:type="dxa"/>
          </w:tcPr>
          <w:p w14:paraId="784557E9"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174A810E"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2045AFDC"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2C78401F"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1C40BDC1"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7ABC5C71" w14:textId="75FC8D13" w:rsidR="004F047C" w:rsidRPr="00D17506" w:rsidRDefault="004F047C" w:rsidP="004F047C">
            <w:pPr>
              <w:pStyle w:val="TableParagraph"/>
              <w:jc w:val="center"/>
              <w:rPr>
                <w:rFonts w:asciiTheme="minorHAnsi" w:hAnsiTheme="minorHAnsi" w:cstheme="minorHAnsi"/>
                <w:sz w:val="20"/>
                <w:szCs w:val="20"/>
              </w:rPr>
            </w:pPr>
          </w:p>
        </w:tc>
      </w:tr>
      <w:tr w:rsidR="004F047C" w14:paraId="4C37A7A8" w14:textId="77777777" w:rsidTr="00117DA5">
        <w:trPr>
          <w:trHeight w:val="227"/>
        </w:trPr>
        <w:tc>
          <w:tcPr>
            <w:tcW w:w="2901" w:type="dxa"/>
          </w:tcPr>
          <w:p w14:paraId="144EE3FE" w14:textId="324E0402" w:rsidR="004F047C" w:rsidRPr="00D17506" w:rsidRDefault="004F047C" w:rsidP="004F047C">
            <w:pPr>
              <w:pStyle w:val="TableParagraph"/>
              <w:rPr>
                <w:rFonts w:asciiTheme="minorHAnsi" w:hAnsiTheme="minorHAnsi" w:cstheme="minorHAnsi"/>
                <w:sz w:val="20"/>
                <w:szCs w:val="20"/>
              </w:rPr>
            </w:pPr>
            <w:r>
              <w:rPr>
                <w:sz w:val="20"/>
              </w:rPr>
              <w:t>Santa Clara University</w:t>
            </w:r>
          </w:p>
        </w:tc>
        <w:tc>
          <w:tcPr>
            <w:tcW w:w="805" w:type="dxa"/>
          </w:tcPr>
          <w:p w14:paraId="318D4251" w14:textId="77777777" w:rsidR="004F047C" w:rsidRPr="00D17506" w:rsidRDefault="004F047C" w:rsidP="004F047C">
            <w:pPr>
              <w:pStyle w:val="TableParagraph"/>
              <w:jc w:val="center"/>
              <w:rPr>
                <w:rFonts w:asciiTheme="minorHAnsi" w:hAnsiTheme="minorHAnsi" w:cstheme="minorHAnsi"/>
                <w:sz w:val="20"/>
                <w:szCs w:val="20"/>
              </w:rPr>
            </w:pPr>
          </w:p>
        </w:tc>
        <w:tc>
          <w:tcPr>
            <w:tcW w:w="852" w:type="dxa"/>
          </w:tcPr>
          <w:p w14:paraId="1335FC5D" w14:textId="2363548D" w:rsidR="004F047C" w:rsidRPr="00D17506" w:rsidRDefault="004F047C" w:rsidP="004F047C">
            <w:pPr>
              <w:pStyle w:val="TableParagraph"/>
              <w:jc w:val="center"/>
              <w:rPr>
                <w:rFonts w:asciiTheme="minorHAnsi" w:hAnsiTheme="minorHAnsi" w:cstheme="minorHAnsi"/>
                <w:sz w:val="20"/>
                <w:szCs w:val="20"/>
              </w:rPr>
            </w:pPr>
            <w:r>
              <w:rPr>
                <w:w w:val="99"/>
                <w:sz w:val="20"/>
              </w:rPr>
              <w:t>FF</w:t>
            </w:r>
          </w:p>
        </w:tc>
        <w:tc>
          <w:tcPr>
            <w:tcW w:w="694" w:type="dxa"/>
          </w:tcPr>
          <w:p w14:paraId="191F3495" w14:textId="34AF6A88" w:rsidR="004F047C" w:rsidRPr="00D17506" w:rsidRDefault="004F047C" w:rsidP="004F047C">
            <w:pPr>
              <w:pStyle w:val="TableParagraph"/>
              <w:jc w:val="center"/>
              <w:rPr>
                <w:rFonts w:asciiTheme="minorHAnsi" w:hAnsiTheme="minorHAnsi" w:cstheme="minorHAnsi"/>
                <w:sz w:val="20"/>
                <w:szCs w:val="20"/>
              </w:rPr>
            </w:pPr>
            <w:r w:rsidRPr="00B4329A">
              <w:rPr>
                <w:w w:val="99"/>
                <w:sz w:val="20"/>
              </w:rPr>
              <w:t>FF</w:t>
            </w:r>
          </w:p>
        </w:tc>
        <w:tc>
          <w:tcPr>
            <w:tcW w:w="694" w:type="dxa"/>
          </w:tcPr>
          <w:p w14:paraId="5D3105D4" w14:textId="4896BDEB" w:rsidR="004F047C" w:rsidRPr="00D17506" w:rsidRDefault="004F047C" w:rsidP="004F047C">
            <w:pPr>
              <w:pStyle w:val="TableParagraph"/>
              <w:jc w:val="center"/>
              <w:rPr>
                <w:rFonts w:asciiTheme="minorHAnsi" w:hAnsiTheme="minorHAnsi" w:cstheme="minorHAnsi"/>
                <w:sz w:val="20"/>
                <w:szCs w:val="20"/>
              </w:rPr>
            </w:pPr>
            <w:r w:rsidRPr="00B4329A">
              <w:rPr>
                <w:w w:val="99"/>
                <w:sz w:val="20"/>
              </w:rPr>
              <w:t>FF</w:t>
            </w:r>
          </w:p>
        </w:tc>
        <w:tc>
          <w:tcPr>
            <w:tcW w:w="694" w:type="dxa"/>
          </w:tcPr>
          <w:p w14:paraId="3CB97DB8" w14:textId="5A00CA65" w:rsidR="004F047C" w:rsidRPr="00D17506" w:rsidRDefault="004F047C" w:rsidP="004F047C">
            <w:pPr>
              <w:pStyle w:val="TableParagraph"/>
              <w:jc w:val="center"/>
              <w:rPr>
                <w:rFonts w:asciiTheme="minorHAnsi" w:hAnsiTheme="minorHAnsi" w:cstheme="minorHAnsi"/>
                <w:sz w:val="20"/>
                <w:szCs w:val="20"/>
              </w:rPr>
            </w:pPr>
            <w:r w:rsidRPr="00B4329A">
              <w:rPr>
                <w:w w:val="99"/>
                <w:sz w:val="20"/>
              </w:rPr>
              <w:t>FF</w:t>
            </w:r>
          </w:p>
        </w:tc>
        <w:tc>
          <w:tcPr>
            <w:tcW w:w="694" w:type="dxa"/>
          </w:tcPr>
          <w:p w14:paraId="3318BE4E" w14:textId="6B615F5A" w:rsidR="004F047C" w:rsidRPr="00D17506" w:rsidRDefault="004F047C" w:rsidP="004F047C">
            <w:pPr>
              <w:pStyle w:val="TableParagraph"/>
              <w:jc w:val="center"/>
              <w:rPr>
                <w:rFonts w:asciiTheme="minorHAnsi" w:hAnsiTheme="minorHAnsi" w:cstheme="minorHAnsi"/>
                <w:sz w:val="20"/>
                <w:szCs w:val="20"/>
              </w:rPr>
            </w:pPr>
            <w:r w:rsidRPr="00B4329A">
              <w:rPr>
                <w:w w:val="99"/>
                <w:sz w:val="20"/>
              </w:rPr>
              <w:t>FF</w:t>
            </w:r>
          </w:p>
        </w:tc>
        <w:tc>
          <w:tcPr>
            <w:tcW w:w="694" w:type="dxa"/>
          </w:tcPr>
          <w:p w14:paraId="57499498"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3CD67864"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0AD560C2"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36EDB071" w14:textId="1193F7A9" w:rsidR="004F047C" w:rsidRPr="00D17506" w:rsidRDefault="004F047C" w:rsidP="004F047C">
            <w:pPr>
              <w:pStyle w:val="TableParagraph"/>
              <w:jc w:val="center"/>
              <w:rPr>
                <w:rFonts w:asciiTheme="minorHAnsi" w:hAnsiTheme="minorHAnsi" w:cstheme="minorHAnsi"/>
                <w:sz w:val="20"/>
                <w:szCs w:val="20"/>
              </w:rPr>
            </w:pPr>
            <w:r>
              <w:rPr>
                <w:w w:val="99"/>
                <w:sz w:val="20"/>
              </w:rPr>
              <w:t>FF</w:t>
            </w:r>
          </w:p>
        </w:tc>
        <w:tc>
          <w:tcPr>
            <w:tcW w:w="694" w:type="dxa"/>
          </w:tcPr>
          <w:p w14:paraId="5796C135"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4D7EE625"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184FF5C1"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4E93BE8F"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15025ECD"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16FB92B3" w14:textId="7C99C601" w:rsidR="004F047C" w:rsidRPr="00D17506" w:rsidRDefault="004F047C" w:rsidP="004F047C">
            <w:pPr>
              <w:pStyle w:val="TableParagraph"/>
              <w:jc w:val="center"/>
              <w:rPr>
                <w:rFonts w:asciiTheme="minorHAnsi" w:hAnsiTheme="minorHAnsi" w:cstheme="minorHAnsi"/>
                <w:sz w:val="20"/>
                <w:szCs w:val="20"/>
              </w:rPr>
            </w:pPr>
          </w:p>
        </w:tc>
      </w:tr>
      <w:tr w:rsidR="004F047C" w14:paraId="6C3FAD20" w14:textId="77777777" w:rsidTr="00117DA5">
        <w:trPr>
          <w:trHeight w:val="227"/>
        </w:trPr>
        <w:tc>
          <w:tcPr>
            <w:tcW w:w="2901" w:type="dxa"/>
          </w:tcPr>
          <w:p w14:paraId="380FE81D" w14:textId="2430BB9A" w:rsidR="004F047C" w:rsidRPr="00D17506" w:rsidRDefault="004F047C" w:rsidP="004F047C">
            <w:pPr>
              <w:pStyle w:val="TableParagraph"/>
              <w:rPr>
                <w:rFonts w:asciiTheme="minorHAnsi" w:hAnsiTheme="minorHAnsi" w:cstheme="minorHAnsi"/>
                <w:sz w:val="20"/>
                <w:szCs w:val="20"/>
              </w:rPr>
            </w:pPr>
            <w:r>
              <w:rPr>
                <w:sz w:val="20"/>
              </w:rPr>
              <w:t>Simpson University</w:t>
            </w:r>
          </w:p>
        </w:tc>
        <w:tc>
          <w:tcPr>
            <w:tcW w:w="805" w:type="dxa"/>
          </w:tcPr>
          <w:p w14:paraId="5548852A" w14:textId="300D8929" w:rsidR="004F047C" w:rsidRPr="00D17506" w:rsidRDefault="004F047C" w:rsidP="004F047C">
            <w:pPr>
              <w:pStyle w:val="TableParagraph"/>
              <w:jc w:val="center"/>
              <w:rPr>
                <w:rFonts w:asciiTheme="minorHAnsi" w:hAnsiTheme="minorHAnsi" w:cstheme="minorHAnsi"/>
                <w:sz w:val="20"/>
                <w:szCs w:val="20"/>
              </w:rPr>
            </w:pPr>
            <w:r>
              <w:rPr>
                <w:sz w:val="20"/>
              </w:rPr>
              <w:t>FFO</w:t>
            </w:r>
          </w:p>
        </w:tc>
        <w:tc>
          <w:tcPr>
            <w:tcW w:w="852" w:type="dxa"/>
          </w:tcPr>
          <w:p w14:paraId="5A2973EC" w14:textId="1253BC78" w:rsidR="004F047C" w:rsidRPr="00D17506" w:rsidRDefault="004F047C" w:rsidP="004F047C">
            <w:pPr>
              <w:pStyle w:val="TableParagraph"/>
              <w:jc w:val="center"/>
              <w:rPr>
                <w:rFonts w:asciiTheme="minorHAnsi" w:hAnsiTheme="minorHAnsi" w:cstheme="minorHAnsi"/>
                <w:sz w:val="20"/>
                <w:szCs w:val="20"/>
              </w:rPr>
            </w:pPr>
            <w:r>
              <w:rPr>
                <w:sz w:val="20"/>
              </w:rPr>
              <w:t>FF</w:t>
            </w:r>
          </w:p>
        </w:tc>
        <w:tc>
          <w:tcPr>
            <w:tcW w:w="694" w:type="dxa"/>
          </w:tcPr>
          <w:p w14:paraId="03511282" w14:textId="31720184" w:rsidR="004F047C" w:rsidRPr="00D17506" w:rsidRDefault="004F047C" w:rsidP="004F047C">
            <w:pPr>
              <w:pStyle w:val="TableParagraph"/>
              <w:jc w:val="center"/>
              <w:rPr>
                <w:rFonts w:asciiTheme="minorHAnsi" w:hAnsiTheme="minorHAnsi" w:cstheme="minorHAnsi"/>
                <w:sz w:val="20"/>
                <w:szCs w:val="20"/>
              </w:rPr>
            </w:pPr>
            <w:r>
              <w:rPr>
                <w:sz w:val="20"/>
              </w:rPr>
              <w:t>FFO</w:t>
            </w:r>
          </w:p>
        </w:tc>
        <w:tc>
          <w:tcPr>
            <w:tcW w:w="694" w:type="dxa"/>
          </w:tcPr>
          <w:p w14:paraId="583FBCAC" w14:textId="7DB0E816" w:rsidR="004F047C" w:rsidRPr="00D17506" w:rsidRDefault="004F047C" w:rsidP="004F047C">
            <w:pPr>
              <w:pStyle w:val="TableParagraph"/>
              <w:jc w:val="center"/>
              <w:rPr>
                <w:rFonts w:asciiTheme="minorHAnsi" w:hAnsiTheme="minorHAnsi" w:cstheme="minorHAnsi"/>
                <w:sz w:val="20"/>
                <w:szCs w:val="20"/>
              </w:rPr>
            </w:pPr>
            <w:r>
              <w:rPr>
                <w:sz w:val="20"/>
              </w:rPr>
              <w:t>FFO</w:t>
            </w:r>
          </w:p>
        </w:tc>
        <w:tc>
          <w:tcPr>
            <w:tcW w:w="694" w:type="dxa"/>
          </w:tcPr>
          <w:p w14:paraId="2035FC36" w14:textId="06C48A9C" w:rsidR="004F047C" w:rsidRPr="00D17506" w:rsidRDefault="004F047C" w:rsidP="004F047C">
            <w:pPr>
              <w:pStyle w:val="TableParagraph"/>
              <w:jc w:val="center"/>
              <w:rPr>
                <w:rFonts w:asciiTheme="minorHAnsi" w:hAnsiTheme="minorHAnsi" w:cstheme="minorHAnsi"/>
                <w:sz w:val="20"/>
                <w:szCs w:val="20"/>
              </w:rPr>
            </w:pPr>
            <w:r>
              <w:rPr>
                <w:sz w:val="20"/>
              </w:rPr>
              <w:t>FFO</w:t>
            </w:r>
          </w:p>
        </w:tc>
        <w:tc>
          <w:tcPr>
            <w:tcW w:w="694" w:type="dxa"/>
          </w:tcPr>
          <w:p w14:paraId="52197969" w14:textId="3D062477" w:rsidR="004F047C" w:rsidRPr="00D17506" w:rsidRDefault="004F047C" w:rsidP="004F047C">
            <w:pPr>
              <w:pStyle w:val="TableParagraph"/>
              <w:jc w:val="center"/>
              <w:rPr>
                <w:rFonts w:asciiTheme="minorHAnsi" w:hAnsiTheme="minorHAnsi" w:cstheme="minorHAnsi"/>
                <w:sz w:val="20"/>
                <w:szCs w:val="20"/>
              </w:rPr>
            </w:pPr>
            <w:r>
              <w:rPr>
                <w:sz w:val="20"/>
              </w:rPr>
              <w:t>FFO</w:t>
            </w:r>
          </w:p>
        </w:tc>
        <w:tc>
          <w:tcPr>
            <w:tcW w:w="694" w:type="dxa"/>
          </w:tcPr>
          <w:p w14:paraId="36538A29" w14:textId="2FB1C000" w:rsidR="004F047C" w:rsidRPr="00D17506" w:rsidRDefault="004F047C" w:rsidP="004F047C">
            <w:pPr>
              <w:pStyle w:val="TableParagraph"/>
              <w:jc w:val="center"/>
              <w:rPr>
                <w:rFonts w:asciiTheme="minorHAnsi" w:hAnsiTheme="minorHAnsi" w:cstheme="minorHAnsi"/>
                <w:sz w:val="20"/>
                <w:szCs w:val="20"/>
              </w:rPr>
            </w:pPr>
            <w:r>
              <w:rPr>
                <w:sz w:val="20"/>
              </w:rPr>
              <w:t>FFO</w:t>
            </w:r>
          </w:p>
        </w:tc>
        <w:tc>
          <w:tcPr>
            <w:tcW w:w="694" w:type="dxa"/>
          </w:tcPr>
          <w:p w14:paraId="3DE818A4" w14:textId="511F8083" w:rsidR="004F047C" w:rsidRPr="00D17506" w:rsidRDefault="004F047C" w:rsidP="004F047C">
            <w:pPr>
              <w:pStyle w:val="TableParagraph"/>
              <w:jc w:val="center"/>
              <w:rPr>
                <w:rFonts w:asciiTheme="minorHAnsi" w:hAnsiTheme="minorHAnsi" w:cstheme="minorHAnsi"/>
                <w:sz w:val="20"/>
                <w:szCs w:val="20"/>
              </w:rPr>
            </w:pPr>
            <w:r>
              <w:rPr>
                <w:sz w:val="20"/>
              </w:rPr>
              <w:t>FFO</w:t>
            </w:r>
          </w:p>
        </w:tc>
        <w:tc>
          <w:tcPr>
            <w:tcW w:w="694" w:type="dxa"/>
          </w:tcPr>
          <w:p w14:paraId="0C062BF0" w14:textId="40920A7D" w:rsidR="004F047C" w:rsidRPr="00D17506" w:rsidRDefault="004F047C" w:rsidP="004F047C">
            <w:pPr>
              <w:pStyle w:val="TableParagraph"/>
              <w:jc w:val="center"/>
              <w:rPr>
                <w:rFonts w:asciiTheme="minorHAnsi" w:hAnsiTheme="minorHAnsi" w:cstheme="minorHAnsi"/>
                <w:sz w:val="20"/>
                <w:szCs w:val="20"/>
              </w:rPr>
            </w:pPr>
            <w:r>
              <w:rPr>
                <w:sz w:val="20"/>
              </w:rPr>
              <w:t>FFO</w:t>
            </w:r>
          </w:p>
        </w:tc>
        <w:tc>
          <w:tcPr>
            <w:tcW w:w="694" w:type="dxa"/>
          </w:tcPr>
          <w:p w14:paraId="63D0604A" w14:textId="3DA942A4" w:rsidR="004F047C" w:rsidRPr="00D17506" w:rsidRDefault="004F047C" w:rsidP="004F047C">
            <w:pPr>
              <w:pStyle w:val="TableParagraph"/>
              <w:jc w:val="center"/>
              <w:rPr>
                <w:rFonts w:asciiTheme="minorHAnsi" w:hAnsiTheme="minorHAnsi" w:cstheme="minorHAnsi"/>
                <w:sz w:val="20"/>
                <w:szCs w:val="20"/>
              </w:rPr>
            </w:pPr>
            <w:r>
              <w:rPr>
                <w:sz w:val="20"/>
              </w:rPr>
              <w:t>FFO</w:t>
            </w:r>
          </w:p>
        </w:tc>
        <w:tc>
          <w:tcPr>
            <w:tcW w:w="694" w:type="dxa"/>
          </w:tcPr>
          <w:p w14:paraId="4C0AE95F"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59A7D054" w14:textId="216E5044" w:rsidR="004F047C" w:rsidRPr="00D17506" w:rsidRDefault="004F047C" w:rsidP="004F047C">
            <w:pPr>
              <w:pStyle w:val="TableParagraph"/>
              <w:jc w:val="center"/>
              <w:rPr>
                <w:rFonts w:asciiTheme="minorHAnsi" w:hAnsiTheme="minorHAnsi" w:cstheme="minorHAnsi"/>
                <w:sz w:val="20"/>
                <w:szCs w:val="20"/>
              </w:rPr>
            </w:pPr>
            <w:r>
              <w:rPr>
                <w:sz w:val="20"/>
              </w:rPr>
              <w:t>FFO</w:t>
            </w:r>
          </w:p>
        </w:tc>
        <w:tc>
          <w:tcPr>
            <w:tcW w:w="694" w:type="dxa"/>
          </w:tcPr>
          <w:p w14:paraId="15F01929" w14:textId="200A0D82" w:rsidR="004F047C" w:rsidRPr="00D17506" w:rsidRDefault="004F047C" w:rsidP="004F047C">
            <w:pPr>
              <w:pStyle w:val="TableParagraph"/>
              <w:jc w:val="center"/>
              <w:rPr>
                <w:rFonts w:asciiTheme="minorHAnsi" w:hAnsiTheme="minorHAnsi" w:cstheme="minorHAnsi"/>
                <w:sz w:val="20"/>
                <w:szCs w:val="20"/>
              </w:rPr>
            </w:pPr>
            <w:r>
              <w:rPr>
                <w:sz w:val="20"/>
              </w:rPr>
              <w:t>FFO</w:t>
            </w:r>
          </w:p>
        </w:tc>
        <w:tc>
          <w:tcPr>
            <w:tcW w:w="694" w:type="dxa"/>
          </w:tcPr>
          <w:p w14:paraId="3701E9ED" w14:textId="3CB4EEAC" w:rsidR="004F047C" w:rsidRPr="00D17506" w:rsidRDefault="004F047C" w:rsidP="004F047C">
            <w:pPr>
              <w:pStyle w:val="TableParagraph"/>
              <w:jc w:val="center"/>
              <w:rPr>
                <w:rFonts w:asciiTheme="minorHAnsi" w:hAnsiTheme="minorHAnsi" w:cstheme="minorHAnsi"/>
                <w:sz w:val="20"/>
                <w:szCs w:val="20"/>
              </w:rPr>
            </w:pPr>
            <w:r>
              <w:rPr>
                <w:sz w:val="20"/>
              </w:rPr>
              <w:t>FFO</w:t>
            </w:r>
          </w:p>
        </w:tc>
        <w:tc>
          <w:tcPr>
            <w:tcW w:w="694" w:type="dxa"/>
          </w:tcPr>
          <w:p w14:paraId="5F77ED22" w14:textId="04350A0A" w:rsidR="004F047C" w:rsidRPr="00D17506" w:rsidRDefault="004F047C" w:rsidP="004F047C">
            <w:pPr>
              <w:pStyle w:val="TableParagraph"/>
              <w:jc w:val="center"/>
              <w:rPr>
                <w:rFonts w:asciiTheme="minorHAnsi" w:hAnsiTheme="minorHAnsi" w:cstheme="minorHAnsi"/>
                <w:sz w:val="20"/>
                <w:szCs w:val="20"/>
              </w:rPr>
            </w:pPr>
            <w:r>
              <w:rPr>
                <w:sz w:val="20"/>
              </w:rPr>
              <w:t>FFO</w:t>
            </w:r>
          </w:p>
        </w:tc>
        <w:tc>
          <w:tcPr>
            <w:tcW w:w="694" w:type="dxa"/>
          </w:tcPr>
          <w:p w14:paraId="16D1087F" w14:textId="15ACE097" w:rsidR="004F047C" w:rsidRPr="00D17506" w:rsidRDefault="004F047C" w:rsidP="004F047C">
            <w:pPr>
              <w:pStyle w:val="TableParagraph"/>
              <w:jc w:val="center"/>
              <w:rPr>
                <w:rFonts w:asciiTheme="minorHAnsi" w:hAnsiTheme="minorHAnsi" w:cstheme="minorHAnsi"/>
                <w:sz w:val="20"/>
                <w:szCs w:val="20"/>
              </w:rPr>
            </w:pPr>
            <w:r>
              <w:rPr>
                <w:sz w:val="20"/>
              </w:rPr>
              <w:t>FFO</w:t>
            </w:r>
          </w:p>
        </w:tc>
      </w:tr>
      <w:tr w:rsidR="004F047C" w14:paraId="4E485A3B" w14:textId="77777777" w:rsidTr="00117DA5">
        <w:trPr>
          <w:trHeight w:val="227"/>
        </w:trPr>
        <w:tc>
          <w:tcPr>
            <w:tcW w:w="2901" w:type="dxa"/>
          </w:tcPr>
          <w:p w14:paraId="726432ED" w14:textId="27983819" w:rsidR="004F047C" w:rsidRPr="00D17506" w:rsidRDefault="004F047C" w:rsidP="004F047C">
            <w:pPr>
              <w:pStyle w:val="TableParagraph"/>
              <w:rPr>
                <w:rFonts w:asciiTheme="minorHAnsi" w:hAnsiTheme="minorHAnsi" w:cstheme="minorHAnsi"/>
                <w:sz w:val="20"/>
                <w:szCs w:val="20"/>
              </w:rPr>
            </w:pPr>
            <w:r>
              <w:rPr>
                <w:sz w:val="20"/>
              </w:rPr>
              <w:t>St. Mary’s College of California</w:t>
            </w:r>
          </w:p>
        </w:tc>
        <w:tc>
          <w:tcPr>
            <w:tcW w:w="805" w:type="dxa"/>
          </w:tcPr>
          <w:p w14:paraId="090290C8" w14:textId="77777777" w:rsidR="004F047C" w:rsidRPr="00D17506" w:rsidRDefault="004F047C" w:rsidP="004F047C">
            <w:pPr>
              <w:pStyle w:val="TableParagraph"/>
              <w:jc w:val="center"/>
              <w:rPr>
                <w:rFonts w:asciiTheme="minorHAnsi" w:hAnsiTheme="minorHAnsi" w:cstheme="minorHAnsi"/>
                <w:sz w:val="20"/>
                <w:szCs w:val="20"/>
              </w:rPr>
            </w:pPr>
          </w:p>
        </w:tc>
        <w:tc>
          <w:tcPr>
            <w:tcW w:w="852" w:type="dxa"/>
          </w:tcPr>
          <w:p w14:paraId="427904AD"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37B52748"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3BB0C51B"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07866F62"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4B6BBC85"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7F2C23D0"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5B66D92C"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13A65B82"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70113AA1"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6003195D"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71F0EDC2"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42DE17AC"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5D3F0669"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55E5DDAF"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6E765FDC" w14:textId="73BCA87A" w:rsidR="004F047C" w:rsidRPr="00D17506" w:rsidRDefault="004F047C" w:rsidP="004F047C">
            <w:pPr>
              <w:pStyle w:val="TableParagraph"/>
              <w:jc w:val="center"/>
              <w:rPr>
                <w:rFonts w:asciiTheme="minorHAnsi" w:hAnsiTheme="minorHAnsi" w:cstheme="minorHAnsi"/>
                <w:sz w:val="20"/>
                <w:szCs w:val="20"/>
              </w:rPr>
            </w:pPr>
          </w:p>
        </w:tc>
      </w:tr>
      <w:tr w:rsidR="004F047C" w14:paraId="2B586472" w14:textId="77777777" w:rsidTr="00117DA5">
        <w:trPr>
          <w:trHeight w:val="227"/>
        </w:trPr>
        <w:tc>
          <w:tcPr>
            <w:tcW w:w="2901" w:type="dxa"/>
          </w:tcPr>
          <w:p w14:paraId="556E00EE" w14:textId="213B1C62" w:rsidR="004F047C" w:rsidRPr="00D17506" w:rsidRDefault="004F047C" w:rsidP="004F047C">
            <w:pPr>
              <w:pStyle w:val="TableParagraph"/>
              <w:rPr>
                <w:rFonts w:asciiTheme="minorHAnsi" w:hAnsiTheme="minorHAnsi" w:cstheme="minorHAnsi"/>
                <w:sz w:val="20"/>
                <w:szCs w:val="20"/>
              </w:rPr>
            </w:pPr>
            <w:r>
              <w:rPr>
                <w:sz w:val="20"/>
              </w:rPr>
              <w:t>Teachers College of San Joaquin</w:t>
            </w:r>
          </w:p>
        </w:tc>
        <w:tc>
          <w:tcPr>
            <w:tcW w:w="805" w:type="dxa"/>
          </w:tcPr>
          <w:p w14:paraId="78268C9D" w14:textId="77777777" w:rsidR="004F047C" w:rsidRPr="00D17506" w:rsidRDefault="004F047C" w:rsidP="004F047C">
            <w:pPr>
              <w:pStyle w:val="TableParagraph"/>
              <w:jc w:val="center"/>
              <w:rPr>
                <w:rFonts w:asciiTheme="minorHAnsi" w:hAnsiTheme="minorHAnsi" w:cstheme="minorHAnsi"/>
                <w:sz w:val="20"/>
                <w:szCs w:val="20"/>
              </w:rPr>
            </w:pPr>
          </w:p>
        </w:tc>
        <w:tc>
          <w:tcPr>
            <w:tcW w:w="852" w:type="dxa"/>
          </w:tcPr>
          <w:p w14:paraId="79ED6149"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22BA3046" w14:textId="0C1EBD6F" w:rsidR="004F047C" w:rsidRPr="00D17506" w:rsidRDefault="004F047C" w:rsidP="004F047C">
            <w:pPr>
              <w:pStyle w:val="TableParagraph"/>
              <w:jc w:val="center"/>
              <w:rPr>
                <w:rFonts w:asciiTheme="minorHAnsi" w:hAnsiTheme="minorHAnsi" w:cstheme="minorHAnsi"/>
                <w:sz w:val="20"/>
                <w:szCs w:val="20"/>
              </w:rPr>
            </w:pPr>
            <w:r>
              <w:rPr>
                <w:sz w:val="20"/>
              </w:rPr>
              <w:t>FF</w:t>
            </w:r>
          </w:p>
        </w:tc>
        <w:tc>
          <w:tcPr>
            <w:tcW w:w="694" w:type="dxa"/>
          </w:tcPr>
          <w:p w14:paraId="5BDA9F8E" w14:textId="1256046C" w:rsidR="004F047C" w:rsidRPr="00D17506" w:rsidRDefault="004F047C" w:rsidP="004F047C">
            <w:pPr>
              <w:pStyle w:val="TableParagraph"/>
              <w:jc w:val="center"/>
              <w:rPr>
                <w:rFonts w:asciiTheme="minorHAnsi" w:hAnsiTheme="minorHAnsi" w:cstheme="minorHAnsi"/>
                <w:sz w:val="20"/>
                <w:szCs w:val="20"/>
              </w:rPr>
            </w:pPr>
            <w:r>
              <w:rPr>
                <w:sz w:val="20"/>
              </w:rPr>
              <w:t>FF</w:t>
            </w:r>
          </w:p>
        </w:tc>
        <w:tc>
          <w:tcPr>
            <w:tcW w:w="694" w:type="dxa"/>
          </w:tcPr>
          <w:p w14:paraId="6D27F847" w14:textId="08F46673" w:rsidR="004F047C" w:rsidRPr="00D17506" w:rsidRDefault="004F047C" w:rsidP="004F047C">
            <w:pPr>
              <w:pStyle w:val="TableParagraph"/>
              <w:jc w:val="center"/>
              <w:rPr>
                <w:rFonts w:asciiTheme="minorHAnsi" w:hAnsiTheme="minorHAnsi" w:cstheme="minorHAnsi"/>
                <w:sz w:val="20"/>
                <w:szCs w:val="20"/>
              </w:rPr>
            </w:pPr>
            <w:r>
              <w:rPr>
                <w:sz w:val="20"/>
              </w:rPr>
              <w:t>FF</w:t>
            </w:r>
          </w:p>
        </w:tc>
        <w:tc>
          <w:tcPr>
            <w:tcW w:w="694" w:type="dxa"/>
          </w:tcPr>
          <w:p w14:paraId="316CB900" w14:textId="230AFAA2" w:rsidR="004F047C" w:rsidRPr="00D17506" w:rsidRDefault="004F047C" w:rsidP="004F047C">
            <w:pPr>
              <w:pStyle w:val="TableParagraph"/>
              <w:jc w:val="center"/>
              <w:rPr>
                <w:rFonts w:asciiTheme="minorHAnsi" w:hAnsiTheme="minorHAnsi" w:cstheme="minorHAnsi"/>
                <w:sz w:val="20"/>
                <w:szCs w:val="20"/>
              </w:rPr>
            </w:pPr>
            <w:r>
              <w:rPr>
                <w:sz w:val="20"/>
              </w:rPr>
              <w:t>FF</w:t>
            </w:r>
          </w:p>
        </w:tc>
        <w:tc>
          <w:tcPr>
            <w:tcW w:w="694" w:type="dxa"/>
          </w:tcPr>
          <w:p w14:paraId="3301FC8F" w14:textId="773DDCCF" w:rsidR="004F047C" w:rsidRPr="00D17506" w:rsidRDefault="004F047C" w:rsidP="004F047C">
            <w:pPr>
              <w:pStyle w:val="TableParagraph"/>
              <w:jc w:val="center"/>
              <w:rPr>
                <w:rFonts w:asciiTheme="minorHAnsi" w:hAnsiTheme="minorHAnsi" w:cstheme="minorHAnsi"/>
                <w:sz w:val="20"/>
                <w:szCs w:val="20"/>
              </w:rPr>
            </w:pPr>
            <w:r>
              <w:rPr>
                <w:sz w:val="20"/>
              </w:rPr>
              <w:t>FF</w:t>
            </w:r>
          </w:p>
        </w:tc>
        <w:tc>
          <w:tcPr>
            <w:tcW w:w="694" w:type="dxa"/>
          </w:tcPr>
          <w:p w14:paraId="6E42BF55" w14:textId="1B4CE7BD" w:rsidR="004F047C" w:rsidRPr="00D17506" w:rsidRDefault="004F047C" w:rsidP="004F047C">
            <w:pPr>
              <w:pStyle w:val="TableParagraph"/>
              <w:jc w:val="center"/>
              <w:rPr>
                <w:rFonts w:asciiTheme="minorHAnsi" w:hAnsiTheme="minorHAnsi" w:cstheme="minorHAnsi"/>
                <w:sz w:val="20"/>
                <w:szCs w:val="20"/>
              </w:rPr>
            </w:pPr>
            <w:r>
              <w:rPr>
                <w:sz w:val="20"/>
              </w:rPr>
              <w:t>FF</w:t>
            </w:r>
          </w:p>
        </w:tc>
        <w:tc>
          <w:tcPr>
            <w:tcW w:w="694" w:type="dxa"/>
          </w:tcPr>
          <w:p w14:paraId="11B3015D" w14:textId="7062FEEC" w:rsidR="004F047C" w:rsidRPr="00D17506" w:rsidRDefault="004F047C" w:rsidP="004F047C">
            <w:pPr>
              <w:pStyle w:val="TableParagraph"/>
              <w:jc w:val="center"/>
              <w:rPr>
                <w:rFonts w:asciiTheme="minorHAnsi" w:hAnsiTheme="minorHAnsi" w:cstheme="minorHAnsi"/>
                <w:sz w:val="20"/>
                <w:szCs w:val="20"/>
              </w:rPr>
            </w:pPr>
            <w:r>
              <w:rPr>
                <w:sz w:val="20"/>
              </w:rPr>
              <w:t>FF</w:t>
            </w:r>
          </w:p>
        </w:tc>
        <w:tc>
          <w:tcPr>
            <w:tcW w:w="694" w:type="dxa"/>
          </w:tcPr>
          <w:p w14:paraId="1B480C67" w14:textId="20DA8598" w:rsidR="004F047C" w:rsidRPr="00D17506" w:rsidRDefault="004F047C" w:rsidP="004F047C">
            <w:pPr>
              <w:pStyle w:val="TableParagraph"/>
              <w:jc w:val="center"/>
              <w:rPr>
                <w:rFonts w:asciiTheme="minorHAnsi" w:hAnsiTheme="minorHAnsi" w:cstheme="minorHAnsi"/>
                <w:sz w:val="20"/>
                <w:szCs w:val="20"/>
              </w:rPr>
            </w:pPr>
            <w:r>
              <w:rPr>
                <w:sz w:val="20"/>
              </w:rPr>
              <w:t>FF</w:t>
            </w:r>
          </w:p>
        </w:tc>
        <w:tc>
          <w:tcPr>
            <w:tcW w:w="694" w:type="dxa"/>
          </w:tcPr>
          <w:p w14:paraId="36108710" w14:textId="7A43D462" w:rsidR="004F047C" w:rsidRPr="00D17506" w:rsidRDefault="004F047C" w:rsidP="004F047C">
            <w:pPr>
              <w:pStyle w:val="TableParagraph"/>
              <w:jc w:val="center"/>
              <w:rPr>
                <w:rFonts w:asciiTheme="minorHAnsi" w:hAnsiTheme="minorHAnsi" w:cstheme="minorHAnsi"/>
                <w:sz w:val="20"/>
                <w:szCs w:val="20"/>
              </w:rPr>
            </w:pPr>
            <w:r>
              <w:rPr>
                <w:sz w:val="20"/>
              </w:rPr>
              <w:t>FF</w:t>
            </w:r>
          </w:p>
        </w:tc>
        <w:tc>
          <w:tcPr>
            <w:tcW w:w="694" w:type="dxa"/>
          </w:tcPr>
          <w:p w14:paraId="331A3AC5" w14:textId="1737AE56" w:rsidR="004F047C" w:rsidRPr="00D17506" w:rsidRDefault="004F047C" w:rsidP="004F047C">
            <w:pPr>
              <w:pStyle w:val="TableParagraph"/>
              <w:jc w:val="center"/>
              <w:rPr>
                <w:rFonts w:asciiTheme="minorHAnsi" w:hAnsiTheme="minorHAnsi" w:cstheme="minorHAnsi"/>
                <w:sz w:val="20"/>
                <w:szCs w:val="20"/>
              </w:rPr>
            </w:pPr>
            <w:r>
              <w:rPr>
                <w:sz w:val="20"/>
              </w:rPr>
              <w:t>FF</w:t>
            </w:r>
          </w:p>
        </w:tc>
        <w:tc>
          <w:tcPr>
            <w:tcW w:w="694" w:type="dxa"/>
          </w:tcPr>
          <w:p w14:paraId="104D55C3" w14:textId="4E27E119" w:rsidR="004F047C" w:rsidRPr="00D17506" w:rsidRDefault="004F047C" w:rsidP="004F047C">
            <w:pPr>
              <w:pStyle w:val="TableParagraph"/>
              <w:jc w:val="center"/>
              <w:rPr>
                <w:rFonts w:asciiTheme="minorHAnsi" w:hAnsiTheme="minorHAnsi" w:cstheme="minorHAnsi"/>
                <w:sz w:val="20"/>
                <w:szCs w:val="20"/>
              </w:rPr>
            </w:pPr>
            <w:r>
              <w:rPr>
                <w:sz w:val="20"/>
              </w:rPr>
              <w:t>FF</w:t>
            </w:r>
          </w:p>
        </w:tc>
        <w:tc>
          <w:tcPr>
            <w:tcW w:w="694" w:type="dxa"/>
          </w:tcPr>
          <w:p w14:paraId="01DFC42E" w14:textId="6AF35D56" w:rsidR="004F047C" w:rsidRPr="00D17506" w:rsidRDefault="004F047C" w:rsidP="004F047C">
            <w:pPr>
              <w:pStyle w:val="TableParagraph"/>
              <w:jc w:val="center"/>
              <w:rPr>
                <w:rFonts w:asciiTheme="minorHAnsi" w:hAnsiTheme="minorHAnsi" w:cstheme="minorHAnsi"/>
                <w:sz w:val="20"/>
                <w:szCs w:val="20"/>
              </w:rPr>
            </w:pPr>
            <w:r>
              <w:rPr>
                <w:sz w:val="20"/>
              </w:rPr>
              <w:t>FF</w:t>
            </w:r>
          </w:p>
        </w:tc>
        <w:tc>
          <w:tcPr>
            <w:tcW w:w="694" w:type="dxa"/>
          </w:tcPr>
          <w:p w14:paraId="0075BDE1" w14:textId="1550A39B" w:rsidR="004F047C" w:rsidRPr="00D17506" w:rsidRDefault="004F047C" w:rsidP="004F047C">
            <w:pPr>
              <w:pStyle w:val="TableParagraph"/>
              <w:jc w:val="center"/>
              <w:rPr>
                <w:rFonts w:asciiTheme="minorHAnsi" w:hAnsiTheme="minorHAnsi" w:cstheme="minorHAnsi"/>
                <w:sz w:val="20"/>
                <w:szCs w:val="20"/>
              </w:rPr>
            </w:pPr>
            <w:r>
              <w:rPr>
                <w:sz w:val="20"/>
              </w:rPr>
              <w:t>FF</w:t>
            </w:r>
          </w:p>
        </w:tc>
        <w:tc>
          <w:tcPr>
            <w:tcW w:w="694" w:type="dxa"/>
          </w:tcPr>
          <w:p w14:paraId="400217D0" w14:textId="1C667249" w:rsidR="004F047C" w:rsidRPr="00D17506" w:rsidRDefault="004F047C" w:rsidP="004F047C">
            <w:pPr>
              <w:pStyle w:val="TableParagraph"/>
              <w:jc w:val="center"/>
              <w:rPr>
                <w:rFonts w:asciiTheme="minorHAnsi" w:hAnsiTheme="minorHAnsi" w:cstheme="minorHAnsi"/>
                <w:sz w:val="20"/>
                <w:szCs w:val="20"/>
              </w:rPr>
            </w:pPr>
            <w:r>
              <w:rPr>
                <w:sz w:val="20"/>
              </w:rPr>
              <w:t>FF</w:t>
            </w:r>
          </w:p>
        </w:tc>
      </w:tr>
      <w:tr w:rsidR="004F047C" w14:paraId="4A3CBD4F" w14:textId="77777777" w:rsidTr="00117DA5">
        <w:trPr>
          <w:trHeight w:val="227"/>
        </w:trPr>
        <w:tc>
          <w:tcPr>
            <w:tcW w:w="2901" w:type="dxa"/>
          </w:tcPr>
          <w:p w14:paraId="707E3410" w14:textId="19F9BA22" w:rsidR="004F047C" w:rsidRPr="00D17506" w:rsidRDefault="004F047C" w:rsidP="004F047C">
            <w:pPr>
              <w:pStyle w:val="TableParagraph"/>
              <w:rPr>
                <w:rFonts w:asciiTheme="minorHAnsi" w:hAnsiTheme="minorHAnsi" w:cstheme="minorHAnsi"/>
                <w:sz w:val="20"/>
                <w:szCs w:val="20"/>
              </w:rPr>
            </w:pPr>
            <w:r>
              <w:rPr>
                <w:sz w:val="20"/>
              </w:rPr>
              <w:t>The Master's College</w:t>
            </w:r>
          </w:p>
        </w:tc>
        <w:tc>
          <w:tcPr>
            <w:tcW w:w="805" w:type="dxa"/>
          </w:tcPr>
          <w:p w14:paraId="34A02F7E" w14:textId="77777777" w:rsidR="004F047C" w:rsidRPr="00D17506" w:rsidRDefault="004F047C" w:rsidP="004F047C">
            <w:pPr>
              <w:pStyle w:val="TableParagraph"/>
              <w:jc w:val="center"/>
              <w:rPr>
                <w:rFonts w:asciiTheme="minorHAnsi" w:hAnsiTheme="minorHAnsi" w:cstheme="minorHAnsi"/>
                <w:sz w:val="20"/>
                <w:szCs w:val="20"/>
              </w:rPr>
            </w:pPr>
          </w:p>
        </w:tc>
        <w:tc>
          <w:tcPr>
            <w:tcW w:w="852" w:type="dxa"/>
          </w:tcPr>
          <w:p w14:paraId="004ABAFC"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4DF41097"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272D4FCB"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105AE5EE"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0A33A45F"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7A3579DE"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7091440A"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0FEC205B"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70A20C1C"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13B79233"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0470641B"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66BD0E69"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7DDED198"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681BB34C"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09BA46DA" w14:textId="0DF20D6D" w:rsidR="004F047C" w:rsidRPr="00D17506" w:rsidRDefault="004F047C" w:rsidP="004F047C">
            <w:pPr>
              <w:pStyle w:val="TableParagraph"/>
              <w:jc w:val="center"/>
              <w:rPr>
                <w:rFonts w:asciiTheme="minorHAnsi" w:hAnsiTheme="minorHAnsi" w:cstheme="minorHAnsi"/>
                <w:sz w:val="20"/>
                <w:szCs w:val="20"/>
              </w:rPr>
            </w:pPr>
          </w:p>
        </w:tc>
      </w:tr>
      <w:tr w:rsidR="004F047C" w14:paraId="36E09A82" w14:textId="77777777" w:rsidTr="00117DA5">
        <w:trPr>
          <w:trHeight w:val="227"/>
        </w:trPr>
        <w:tc>
          <w:tcPr>
            <w:tcW w:w="2901" w:type="dxa"/>
          </w:tcPr>
          <w:p w14:paraId="149DCC81" w14:textId="6154D166" w:rsidR="004F047C" w:rsidRPr="00D17506" w:rsidRDefault="004F047C" w:rsidP="004F047C">
            <w:pPr>
              <w:pStyle w:val="TableParagraph"/>
              <w:rPr>
                <w:rFonts w:asciiTheme="minorHAnsi" w:hAnsiTheme="minorHAnsi" w:cstheme="minorHAnsi"/>
                <w:sz w:val="20"/>
                <w:szCs w:val="20"/>
              </w:rPr>
            </w:pPr>
            <w:r>
              <w:rPr>
                <w:sz w:val="20"/>
              </w:rPr>
              <w:t>Touro University</w:t>
            </w:r>
          </w:p>
        </w:tc>
        <w:tc>
          <w:tcPr>
            <w:tcW w:w="805" w:type="dxa"/>
          </w:tcPr>
          <w:p w14:paraId="04BB30C8" w14:textId="77777777" w:rsidR="004F047C" w:rsidRPr="00D17506" w:rsidRDefault="004F047C" w:rsidP="004F047C">
            <w:pPr>
              <w:pStyle w:val="TableParagraph"/>
              <w:jc w:val="center"/>
              <w:rPr>
                <w:rFonts w:asciiTheme="minorHAnsi" w:hAnsiTheme="minorHAnsi" w:cstheme="minorHAnsi"/>
                <w:sz w:val="20"/>
                <w:szCs w:val="20"/>
              </w:rPr>
            </w:pPr>
          </w:p>
        </w:tc>
        <w:tc>
          <w:tcPr>
            <w:tcW w:w="852" w:type="dxa"/>
          </w:tcPr>
          <w:p w14:paraId="1C4B19D0"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0829FA09"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4D69EAF5"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7367A1FA"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69BDE004"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3447DE62"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442B22C7"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45E20994"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0B965214"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20D77E8B"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061E5398"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5479B16E"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5B98A02D"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0945C8AD"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55303EA8" w14:textId="45B8E5CD" w:rsidR="004F047C" w:rsidRPr="00D17506" w:rsidRDefault="004F047C" w:rsidP="004F047C">
            <w:pPr>
              <w:pStyle w:val="TableParagraph"/>
              <w:jc w:val="center"/>
              <w:rPr>
                <w:rFonts w:asciiTheme="minorHAnsi" w:hAnsiTheme="minorHAnsi" w:cstheme="minorHAnsi"/>
                <w:sz w:val="20"/>
                <w:szCs w:val="20"/>
              </w:rPr>
            </w:pPr>
          </w:p>
        </w:tc>
      </w:tr>
      <w:tr w:rsidR="004F047C" w14:paraId="6B77FBD6" w14:textId="77777777" w:rsidTr="00117DA5">
        <w:trPr>
          <w:trHeight w:val="227"/>
        </w:trPr>
        <w:tc>
          <w:tcPr>
            <w:tcW w:w="2901" w:type="dxa"/>
          </w:tcPr>
          <w:p w14:paraId="48C357D7" w14:textId="6DD955AE" w:rsidR="004F047C" w:rsidRPr="00D17506" w:rsidRDefault="004F047C" w:rsidP="004F047C">
            <w:pPr>
              <w:pStyle w:val="TableParagraph"/>
              <w:rPr>
                <w:rFonts w:asciiTheme="minorHAnsi" w:hAnsiTheme="minorHAnsi" w:cstheme="minorHAnsi"/>
                <w:sz w:val="20"/>
                <w:szCs w:val="20"/>
              </w:rPr>
            </w:pPr>
            <w:r>
              <w:rPr>
                <w:sz w:val="20"/>
              </w:rPr>
              <w:t>United States University</w:t>
            </w:r>
          </w:p>
        </w:tc>
        <w:tc>
          <w:tcPr>
            <w:tcW w:w="805" w:type="dxa"/>
          </w:tcPr>
          <w:p w14:paraId="090DB497" w14:textId="77777777" w:rsidR="004F047C" w:rsidRPr="00D17506" w:rsidRDefault="004F047C" w:rsidP="004F047C">
            <w:pPr>
              <w:pStyle w:val="TableParagraph"/>
              <w:jc w:val="center"/>
              <w:rPr>
                <w:rFonts w:asciiTheme="minorHAnsi" w:hAnsiTheme="minorHAnsi" w:cstheme="minorHAnsi"/>
                <w:sz w:val="20"/>
                <w:szCs w:val="20"/>
              </w:rPr>
            </w:pPr>
          </w:p>
        </w:tc>
        <w:tc>
          <w:tcPr>
            <w:tcW w:w="852" w:type="dxa"/>
          </w:tcPr>
          <w:p w14:paraId="6DD5C464"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3CDC31BB"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666CA115"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706C8DC6"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0F87DB65"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69F86BE9"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7A50A8A6"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0362F4CD"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0655FFC5"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2C41CAE3"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73112148"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7336B78C"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152C6162"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62A0B940"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4AEFC57C" w14:textId="555D0D70" w:rsidR="004F047C" w:rsidRPr="00D17506" w:rsidRDefault="004F047C" w:rsidP="004F047C">
            <w:pPr>
              <w:pStyle w:val="TableParagraph"/>
              <w:jc w:val="center"/>
              <w:rPr>
                <w:rFonts w:asciiTheme="minorHAnsi" w:hAnsiTheme="minorHAnsi" w:cstheme="minorHAnsi"/>
                <w:sz w:val="20"/>
                <w:szCs w:val="20"/>
              </w:rPr>
            </w:pPr>
          </w:p>
        </w:tc>
      </w:tr>
      <w:tr w:rsidR="004F047C" w14:paraId="1523733A" w14:textId="77777777" w:rsidTr="00117DA5">
        <w:trPr>
          <w:trHeight w:val="227"/>
        </w:trPr>
        <w:tc>
          <w:tcPr>
            <w:tcW w:w="2901" w:type="dxa"/>
          </w:tcPr>
          <w:p w14:paraId="607F3C87" w14:textId="41D9A35D" w:rsidR="004F047C" w:rsidRPr="00D17506" w:rsidRDefault="004F047C" w:rsidP="004F047C">
            <w:pPr>
              <w:pStyle w:val="TableParagraph"/>
              <w:rPr>
                <w:rFonts w:asciiTheme="minorHAnsi" w:hAnsiTheme="minorHAnsi" w:cstheme="minorHAnsi"/>
                <w:sz w:val="20"/>
                <w:szCs w:val="20"/>
              </w:rPr>
            </w:pPr>
            <w:r>
              <w:rPr>
                <w:sz w:val="20"/>
              </w:rPr>
              <w:t>University of La Verne</w:t>
            </w:r>
          </w:p>
        </w:tc>
        <w:tc>
          <w:tcPr>
            <w:tcW w:w="805" w:type="dxa"/>
          </w:tcPr>
          <w:p w14:paraId="0C41EFDF" w14:textId="75AD97B4" w:rsidR="004F047C" w:rsidRPr="00D17506" w:rsidRDefault="004F047C" w:rsidP="004F047C">
            <w:pPr>
              <w:pStyle w:val="TableParagraph"/>
              <w:jc w:val="center"/>
              <w:rPr>
                <w:rFonts w:asciiTheme="minorHAnsi" w:hAnsiTheme="minorHAnsi" w:cstheme="minorHAnsi"/>
                <w:sz w:val="20"/>
                <w:szCs w:val="20"/>
              </w:rPr>
            </w:pPr>
            <w:r>
              <w:rPr>
                <w:w w:val="99"/>
                <w:sz w:val="20"/>
              </w:rPr>
              <w:t>FF</w:t>
            </w:r>
          </w:p>
        </w:tc>
        <w:tc>
          <w:tcPr>
            <w:tcW w:w="852" w:type="dxa"/>
          </w:tcPr>
          <w:p w14:paraId="589BF5E8" w14:textId="1FA1DCB0" w:rsidR="004F047C" w:rsidRPr="00D17506" w:rsidRDefault="004F047C" w:rsidP="004F047C">
            <w:pPr>
              <w:pStyle w:val="TableParagraph"/>
              <w:jc w:val="center"/>
              <w:rPr>
                <w:rFonts w:asciiTheme="minorHAnsi" w:hAnsiTheme="minorHAnsi" w:cstheme="minorHAnsi"/>
                <w:sz w:val="20"/>
                <w:szCs w:val="20"/>
              </w:rPr>
            </w:pPr>
            <w:r w:rsidRPr="00E64847">
              <w:rPr>
                <w:w w:val="99"/>
                <w:sz w:val="20"/>
              </w:rPr>
              <w:t>FF</w:t>
            </w:r>
          </w:p>
        </w:tc>
        <w:tc>
          <w:tcPr>
            <w:tcW w:w="694" w:type="dxa"/>
          </w:tcPr>
          <w:p w14:paraId="7235B273" w14:textId="1F9C0F00" w:rsidR="004F047C" w:rsidRPr="00D17506" w:rsidRDefault="004F047C" w:rsidP="004F047C">
            <w:pPr>
              <w:pStyle w:val="TableParagraph"/>
              <w:jc w:val="center"/>
              <w:rPr>
                <w:rFonts w:asciiTheme="minorHAnsi" w:hAnsiTheme="minorHAnsi" w:cstheme="minorHAnsi"/>
                <w:sz w:val="20"/>
                <w:szCs w:val="20"/>
              </w:rPr>
            </w:pPr>
            <w:r w:rsidRPr="00E64847">
              <w:rPr>
                <w:w w:val="99"/>
                <w:sz w:val="20"/>
              </w:rPr>
              <w:t>FF</w:t>
            </w:r>
          </w:p>
        </w:tc>
        <w:tc>
          <w:tcPr>
            <w:tcW w:w="694" w:type="dxa"/>
          </w:tcPr>
          <w:p w14:paraId="110BD892" w14:textId="40F83C48" w:rsidR="004F047C" w:rsidRPr="00D17506" w:rsidRDefault="004F047C" w:rsidP="004F047C">
            <w:pPr>
              <w:pStyle w:val="TableParagraph"/>
              <w:jc w:val="center"/>
              <w:rPr>
                <w:rFonts w:asciiTheme="minorHAnsi" w:hAnsiTheme="minorHAnsi" w:cstheme="minorHAnsi"/>
                <w:sz w:val="20"/>
                <w:szCs w:val="20"/>
              </w:rPr>
            </w:pPr>
            <w:r w:rsidRPr="00E64847">
              <w:rPr>
                <w:w w:val="99"/>
                <w:sz w:val="20"/>
              </w:rPr>
              <w:t>FF</w:t>
            </w:r>
          </w:p>
        </w:tc>
        <w:tc>
          <w:tcPr>
            <w:tcW w:w="694" w:type="dxa"/>
          </w:tcPr>
          <w:p w14:paraId="0E801702" w14:textId="0E2D625D" w:rsidR="004F047C" w:rsidRPr="00D17506" w:rsidRDefault="004F047C" w:rsidP="004F047C">
            <w:pPr>
              <w:pStyle w:val="TableParagraph"/>
              <w:jc w:val="center"/>
              <w:rPr>
                <w:rFonts w:asciiTheme="minorHAnsi" w:hAnsiTheme="minorHAnsi" w:cstheme="minorHAnsi"/>
                <w:sz w:val="20"/>
                <w:szCs w:val="20"/>
              </w:rPr>
            </w:pPr>
            <w:r w:rsidRPr="00E64847">
              <w:rPr>
                <w:w w:val="99"/>
                <w:sz w:val="20"/>
              </w:rPr>
              <w:t>FF</w:t>
            </w:r>
          </w:p>
        </w:tc>
        <w:tc>
          <w:tcPr>
            <w:tcW w:w="694" w:type="dxa"/>
          </w:tcPr>
          <w:p w14:paraId="62FF6384" w14:textId="7E2332D8" w:rsidR="004F047C" w:rsidRPr="00D17506" w:rsidRDefault="004F047C" w:rsidP="004F047C">
            <w:pPr>
              <w:pStyle w:val="TableParagraph"/>
              <w:jc w:val="center"/>
              <w:rPr>
                <w:rFonts w:asciiTheme="minorHAnsi" w:hAnsiTheme="minorHAnsi" w:cstheme="minorHAnsi"/>
                <w:sz w:val="20"/>
                <w:szCs w:val="20"/>
              </w:rPr>
            </w:pPr>
            <w:r w:rsidRPr="00E64847">
              <w:rPr>
                <w:w w:val="99"/>
                <w:sz w:val="20"/>
              </w:rPr>
              <w:t>FF</w:t>
            </w:r>
          </w:p>
        </w:tc>
        <w:tc>
          <w:tcPr>
            <w:tcW w:w="694" w:type="dxa"/>
          </w:tcPr>
          <w:p w14:paraId="7A99BD34" w14:textId="276276FD" w:rsidR="004F047C" w:rsidRPr="00D17506" w:rsidRDefault="004F047C" w:rsidP="004F047C">
            <w:pPr>
              <w:pStyle w:val="TableParagraph"/>
              <w:jc w:val="center"/>
              <w:rPr>
                <w:rFonts w:asciiTheme="minorHAnsi" w:hAnsiTheme="minorHAnsi" w:cstheme="minorHAnsi"/>
                <w:sz w:val="20"/>
                <w:szCs w:val="20"/>
              </w:rPr>
            </w:pPr>
            <w:r w:rsidRPr="00E64847">
              <w:rPr>
                <w:w w:val="99"/>
                <w:sz w:val="20"/>
              </w:rPr>
              <w:t>FF</w:t>
            </w:r>
          </w:p>
        </w:tc>
        <w:tc>
          <w:tcPr>
            <w:tcW w:w="694" w:type="dxa"/>
          </w:tcPr>
          <w:p w14:paraId="76FC7690" w14:textId="077B9EC1" w:rsidR="004F047C" w:rsidRPr="00D17506" w:rsidRDefault="004F047C" w:rsidP="004F047C">
            <w:pPr>
              <w:pStyle w:val="TableParagraph"/>
              <w:jc w:val="center"/>
              <w:rPr>
                <w:rFonts w:asciiTheme="minorHAnsi" w:hAnsiTheme="minorHAnsi" w:cstheme="minorHAnsi"/>
                <w:sz w:val="20"/>
                <w:szCs w:val="20"/>
              </w:rPr>
            </w:pPr>
            <w:r w:rsidRPr="00E64847">
              <w:rPr>
                <w:w w:val="99"/>
                <w:sz w:val="20"/>
              </w:rPr>
              <w:t>FF</w:t>
            </w:r>
          </w:p>
        </w:tc>
        <w:tc>
          <w:tcPr>
            <w:tcW w:w="694" w:type="dxa"/>
          </w:tcPr>
          <w:p w14:paraId="4E5D6A1F" w14:textId="2C861999" w:rsidR="004F047C" w:rsidRPr="00D17506" w:rsidRDefault="004F047C" w:rsidP="004F047C">
            <w:pPr>
              <w:pStyle w:val="TableParagraph"/>
              <w:jc w:val="center"/>
              <w:rPr>
                <w:rFonts w:asciiTheme="minorHAnsi" w:hAnsiTheme="minorHAnsi" w:cstheme="minorHAnsi"/>
                <w:sz w:val="20"/>
                <w:szCs w:val="20"/>
              </w:rPr>
            </w:pPr>
            <w:r w:rsidRPr="00E64847">
              <w:rPr>
                <w:w w:val="99"/>
                <w:sz w:val="20"/>
              </w:rPr>
              <w:t>FF</w:t>
            </w:r>
          </w:p>
        </w:tc>
        <w:tc>
          <w:tcPr>
            <w:tcW w:w="694" w:type="dxa"/>
          </w:tcPr>
          <w:p w14:paraId="70BD122F" w14:textId="2F90C100" w:rsidR="004F047C" w:rsidRPr="00D17506" w:rsidRDefault="004F047C" w:rsidP="004F047C">
            <w:pPr>
              <w:pStyle w:val="TableParagraph"/>
              <w:jc w:val="center"/>
              <w:rPr>
                <w:rFonts w:asciiTheme="minorHAnsi" w:hAnsiTheme="minorHAnsi" w:cstheme="minorHAnsi"/>
                <w:sz w:val="20"/>
                <w:szCs w:val="20"/>
              </w:rPr>
            </w:pPr>
            <w:r w:rsidRPr="00E64847">
              <w:rPr>
                <w:w w:val="99"/>
                <w:sz w:val="20"/>
              </w:rPr>
              <w:t>FF</w:t>
            </w:r>
          </w:p>
        </w:tc>
        <w:tc>
          <w:tcPr>
            <w:tcW w:w="694" w:type="dxa"/>
          </w:tcPr>
          <w:p w14:paraId="206F76A2"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6F26EB82"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4325BF15" w14:textId="5F48DC3D" w:rsidR="004F047C" w:rsidRPr="00D17506" w:rsidRDefault="004F047C" w:rsidP="004F047C">
            <w:pPr>
              <w:pStyle w:val="TableParagraph"/>
              <w:jc w:val="center"/>
              <w:rPr>
                <w:rFonts w:asciiTheme="minorHAnsi" w:hAnsiTheme="minorHAnsi" w:cstheme="minorHAnsi"/>
                <w:sz w:val="20"/>
                <w:szCs w:val="20"/>
              </w:rPr>
            </w:pPr>
            <w:r w:rsidRPr="00167D06">
              <w:rPr>
                <w:w w:val="99"/>
                <w:sz w:val="20"/>
              </w:rPr>
              <w:t>FF</w:t>
            </w:r>
          </w:p>
        </w:tc>
        <w:tc>
          <w:tcPr>
            <w:tcW w:w="694" w:type="dxa"/>
          </w:tcPr>
          <w:p w14:paraId="1A204EFD" w14:textId="0935F5B1" w:rsidR="004F047C" w:rsidRPr="00D17506" w:rsidRDefault="004F047C" w:rsidP="004F047C">
            <w:pPr>
              <w:pStyle w:val="TableParagraph"/>
              <w:jc w:val="center"/>
              <w:rPr>
                <w:rFonts w:asciiTheme="minorHAnsi" w:hAnsiTheme="minorHAnsi" w:cstheme="minorHAnsi"/>
                <w:sz w:val="20"/>
                <w:szCs w:val="20"/>
              </w:rPr>
            </w:pPr>
            <w:r w:rsidRPr="00167D06">
              <w:rPr>
                <w:w w:val="99"/>
                <w:sz w:val="20"/>
              </w:rPr>
              <w:t>FF</w:t>
            </w:r>
          </w:p>
        </w:tc>
        <w:tc>
          <w:tcPr>
            <w:tcW w:w="694" w:type="dxa"/>
          </w:tcPr>
          <w:p w14:paraId="648308E3"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11F8E986" w14:textId="474F220A" w:rsidR="004F047C" w:rsidRPr="00D17506" w:rsidRDefault="004F047C" w:rsidP="004F047C">
            <w:pPr>
              <w:pStyle w:val="TableParagraph"/>
              <w:jc w:val="center"/>
              <w:rPr>
                <w:rFonts w:asciiTheme="minorHAnsi" w:hAnsiTheme="minorHAnsi" w:cstheme="minorHAnsi"/>
                <w:sz w:val="20"/>
                <w:szCs w:val="20"/>
              </w:rPr>
            </w:pPr>
          </w:p>
        </w:tc>
      </w:tr>
      <w:tr w:rsidR="004F047C" w14:paraId="74B81B03" w14:textId="77777777" w:rsidTr="00117DA5">
        <w:trPr>
          <w:trHeight w:val="227"/>
        </w:trPr>
        <w:tc>
          <w:tcPr>
            <w:tcW w:w="2901" w:type="dxa"/>
          </w:tcPr>
          <w:p w14:paraId="2762D9C0" w14:textId="02385CDC" w:rsidR="004F047C" w:rsidRPr="00D17506" w:rsidRDefault="004F047C" w:rsidP="004F047C">
            <w:pPr>
              <w:pStyle w:val="TableParagraph"/>
              <w:rPr>
                <w:rFonts w:asciiTheme="minorHAnsi" w:hAnsiTheme="minorHAnsi" w:cstheme="minorHAnsi"/>
                <w:sz w:val="20"/>
                <w:szCs w:val="20"/>
              </w:rPr>
            </w:pPr>
            <w:r>
              <w:rPr>
                <w:sz w:val="20"/>
              </w:rPr>
              <w:t>University of Phoenix</w:t>
            </w:r>
          </w:p>
        </w:tc>
        <w:tc>
          <w:tcPr>
            <w:tcW w:w="805" w:type="dxa"/>
          </w:tcPr>
          <w:p w14:paraId="164869E1" w14:textId="77777777" w:rsidR="004F047C" w:rsidRPr="00D17506" w:rsidRDefault="004F047C" w:rsidP="004F047C">
            <w:pPr>
              <w:pStyle w:val="TableParagraph"/>
              <w:jc w:val="center"/>
              <w:rPr>
                <w:rFonts w:asciiTheme="minorHAnsi" w:hAnsiTheme="minorHAnsi" w:cstheme="minorHAnsi"/>
                <w:sz w:val="20"/>
                <w:szCs w:val="20"/>
              </w:rPr>
            </w:pPr>
          </w:p>
        </w:tc>
        <w:tc>
          <w:tcPr>
            <w:tcW w:w="852" w:type="dxa"/>
          </w:tcPr>
          <w:p w14:paraId="73128905" w14:textId="20847622" w:rsidR="004F047C" w:rsidRPr="00D17506" w:rsidRDefault="004F047C" w:rsidP="004F047C">
            <w:pPr>
              <w:pStyle w:val="TableParagraph"/>
              <w:jc w:val="center"/>
              <w:rPr>
                <w:rFonts w:asciiTheme="minorHAnsi" w:hAnsiTheme="minorHAnsi" w:cstheme="minorHAnsi"/>
                <w:sz w:val="20"/>
                <w:szCs w:val="20"/>
              </w:rPr>
            </w:pPr>
            <w:r>
              <w:rPr>
                <w:sz w:val="20"/>
              </w:rPr>
              <w:t>O</w:t>
            </w:r>
          </w:p>
        </w:tc>
        <w:tc>
          <w:tcPr>
            <w:tcW w:w="694" w:type="dxa"/>
          </w:tcPr>
          <w:p w14:paraId="291F6C12" w14:textId="14B4C64E" w:rsidR="004F047C" w:rsidRPr="00D17506" w:rsidRDefault="004F047C" w:rsidP="004F047C">
            <w:pPr>
              <w:pStyle w:val="TableParagraph"/>
              <w:jc w:val="center"/>
              <w:rPr>
                <w:rFonts w:asciiTheme="minorHAnsi" w:hAnsiTheme="minorHAnsi" w:cstheme="minorHAnsi"/>
                <w:sz w:val="20"/>
                <w:szCs w:val="20"/>
              </w:rPr>
            </w:pPr>
            <w:r w:rsidRPr="00082B7E">
              <w:rPr>
                <w:sz w:val="20"/>
              </w:rPr>
              <w:t>O</w:t>
            </w:r>
          </w:p>
        </w:tc>
        <w:tc>
          <w:tcPr>
            <w:tcW w:w="694" w:type="dxa"/>
          </w:tcPr>
          <w:p w14:paraId="3581ADB4" w14:textId="76284A8A" w:rsidR="004F047C" w:rsidRPr="00D17506" w:rsidRDefault="004F047C" w:rsidP="004F047C">
            <w:pPr>
              <w:pStyle w:val="TableParagraph"/>
              <w:jc w:val="center"/>
              <w:rPr>
                <w:rFonts w:asciiTheme="minorHAnsi" w:hAnsiTheme="minorHAnsi" w:cstheme="minorHAnsi"/>
                <w:sz w:val="20"/>
                <w:szCs w:val="20"/>
              </w:rPr>
            </w:pPr>
            <w:r w:rsidRPr="00082B7E">
              <w:rPr>
                <w:sz w:val="20"/>
              </w:rPr>
              <w:t>O</w:t>
            </w:r>
          </w:p>
        </w:tc>
        <w:tc>
          <w:tcPr>
            <w:tcW w:w="694" w:type="dxa"/>
          </w:tcPr>
          <w:p w14:paraId="4AF1B0F3" w14:textId="02C096C8" w:rsidR="004F047C" w:rsidRPr="00D17506" w:rsidRDefault="004F047C" w:rsidP="004F047C">
            <w:pPr>
              <w:pStyle w:val="TableParagraph"/>
              <w:jc w:val="center"/>
              <w:rPr>
                <w:rFonts w:asciiTheme="minorHAnsi" w:hAnsiTheme="minorHAnsi" w:cstheme="minorHAnsi"/>
                <w:sz w:val="20"/>
                <w:szCs w:val="20"/>
              </w:rPr>
            </w:pPr>
            <w:r w:rsidRPr="00082B7E">
              <w:rPr>
                <w:sz w:val="20"/>
              </w:rPr>
              <w:t>O</w:t>
            </w:r>
          </w:p>
        </w:tc>
        <w:tc>
          <w:tcPr>
            <w:tcW w:w="694" w:type="dxa"/>
          </w:tcPr>
          <w:p w14:paraId="351E3CF5" w14:textId="316539DE" w:rsidR="004F047C" w:rsidRPr="00D17506" w:rsidRDefault="004F047C" w:rsidP="004F047C">
            <w:pPr>
              <w:pStyle w:val="TableParagraph"/>
              <w:jc w:val="center"/>
              <w:rPr>
                <w:rFonts w:asciiTheme="minorHAnsi" w:hAnsiTheme="minorHAnsi" w:cstheme="minorHAnsi"/>
                <w:sz w:val="20"/>
                <w:szCs w:val="20"/>
              </w:rPr>
            </w:pPr>
            <w:r w:rsidRPr="00082B7E">
              <w:rPr>
                <w:sz w:val="20"/>
              </w:rPr>
              <w:t>O</w:t>
            </w:r>
          </w:p>
        </w:tc>
        <w:tc>
          <w:tcPr>
            <w:tcW w:w="694" w:type="dxa"/>
          </w:tcPr>
          <w:p w14:paraId="6415654F" w14:textId="1369D0DF" w:rsidR="004F047C" w:rsidRPr="00D17506" w:rsidRDefault="004F047C" w:rsidP="004F047C">
            <w:pPr>
              <w:pStyle w:val="TableParagraph"/>
              <w:jc w:val="center"/>
              <w:rPr>
                <w:rFonts w:asciiTheme="minorHAnsi" w:hAnsiTheme="minorHAnsi" w:cstheme="minorHAnsi"/>
                <w:sz w:val="20"/>
                <w:szCs w:val="20"/>
              </w:rPr>
            </w:pPr>
            <w:r w:rsidRPr="00082B7E">
              <w:rPr>
                <w:sz w:val="20"/>
              </w:rPr>
              <w:t>O</w:t>
            </w:r>
          </w:p>
        </w:tc>
        <w:tc>
          <w:tcPr>
            <w:tcW w:w="694" w:type="dxa"/>
          </w:tcPr>
          <w:p w14:paraId="23DC6D87"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5A62A81C" w14:textId="5D7EAF9C" w:rsidR="004F047C" w:rsidRPr="00D17506" w:rsidRDefault="004F047C" w:rsidP="004F047C">
            <w:pPr>
              <w:pStyle w:val="TableParagraph"/>
              <w:jc w:val="center"/>
              <w:rPr>
                <w:rFonts w:asciiTheme="minorHAnsi" w:hAnsiTheme="minorHAnsi" w:cstheme="minorHAnsi"/>
                <w:sz w:val="20"/>
                <w:szCs w:val="20"/>
              </w:rPr>
            </w:pPr>
            <w:r>
              <w:rPr>
                <w:sz w:val="20"/>
              </w:rPr>
              <w:t>O</w:t>
            </w:r>
          </w:p>
        </w:tc>
        <w:tc>
          <w:tcPr>
            <w:tcW w:w="694" w:type="dxa"/>
          </w:tcPr>
          <w:p w14:paraId="15D832BC"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221F13BD"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1D451167"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7DB96ACA"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4D42C76F"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15E9D780"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46FD0BBD" w14:textId="39621124" w:rsidR="004F047C" w:rsidRPr="00D17506" w:rsidRDefault="004F047C" w:rsidP="004F047C">
            <w:pPr>
              <w:pStyle w:val="TableParagraph"/>
              <w:jc w:val="center"/>
              <w:rPr>
                <w:rFonts w:asciiTheme="minorHAnsi" w:hAnsiTheme="minorHAnsi" w:cstheme="minorHAnsi"/>
                <w:sz w:val="20"/>
                <w:szCs w:val="20"/>
              </w:rPr>
            </w:pPr>
          </w:p>
        </w:tc>
      </w:tr>
      <w:tr w:rsidR="004F047C" w14:paraId="7CBF7DC8" w14:textId="77777777" w:rsidTr="00117DA5">
        <w:trPr>
          <w:trHeight w:val="227"/>
        </w:trPr>
        <w:tc>
          <w:tcPr>
            <w:tcW w:w="2901" w:type="dxa"/>
          </w:tcPr>
          <w:p w14:paraId="768ECBC8" w14:textId="06E5CFD0" w:rsidR="004F047C" w:rsidRPr="00D17506" w:rsidRDefault="004F047C" w:rsidP="004F047C">
            <w:pPr>
              <w:pStyle w:val="TableParagraph"/>
              <w:rPr>
                <w:rFonts w:asciiTheme="minorHAnsi" w:hAnsiTheme="minorHAnsi" w:cstheme="minorHAnsi"/>
                <w:sz w:val="20"/>
                <w:szCs w:val="20"/>
              </w:rPr>
            </w:pPr>
            <w:r>
              <w:rPr>
                <w:sz w:val="20"/>
              </w:rPr>
              <w:t>University of San Diego</w:t>
            </w:r>
          </w:p>
        </w:tc>
        <w:tc>
          <w:tcPr>
            <w:tcW w:w="805" w:type="dxa"/>
          </w:tcPr>
          <w:p w14:paraId="5F2CADF7" w14:textId="77777777" w:rsidR="004F047C" w:rsidRPr="00D17506" w:rsidRDefault="004F047C" w:rsidP="004F047C">
            <w:pPr>
              <w:pStyle w:val="TableParagraph"/>
              <w:jc w:val="center"/>
              <w:rPr>
                <w:rFonts w:asciiTheme="minorHAnsi" w:hAnsiTheme="minorHAnsi" w:cstheme="minorHAnsi"/>
                <w:sz w:val="20"/>
                <w:szCs w:val="20"/>
              </w:rPr>
            </w:pPr>
          </w:p>
        </w:tc>
        <w:tc>
          <w:tcPr>
            <w:tcW w:w="852" w:type="dxa"/>
          </w:tcPr>
          <w:p w14:paraId="501AD5BD"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30869AEA" w14:textId="1681AC49" w:rsidR="004F047C" w:rsidRPr="00D17506" w:rsidRDefault="004F047C" w:rsidP="004F047C">
            <w:pPr>
              <w:pStyle w:val="TableParagraph"/>
              <w:jc w:val="center"/>
              <w:rPr>
                <w:rFonts w:asciiTheme="minorHAnsi" w:hAnsiTheme="minorHAnsi" w:cstheme="minorHAnsi"/>
                <w:sz w:val="20"/>
                <w:szCs w:val="20"/>
              </w:rPr>
            </w:pPr>
            <w:r>
              <w:rPr>
                <w:sz w:val="20"/>
              </w:rPr>
              <w:t>FF</w:t>
            </w:r>
          </w:p>
        </w:tc>
        <w:tc>
          <w:tcPr>
            <w:tcW w:w="694" w:type="dxa"/>
          </w:tcPr>
          <w:p w14:paraId="36F1C206" w14:textId="07BB3654" w:rsidR="004F047C" w:rsidRPr="00D17506" w:rsidRDefault="004F047C" w:rsidP="004F047C">
            <w:pPr>
              <w:pStyle w:val="TableParagraph"/>
              <w:jc w:val="center"/>
              <w:rPr>
                <w:rFonts w:asciiTheme="minorHAnsi" w:hAnsiTheme="minorHAnsi" w:cstheme="minorHAnsi"/>
                <w:sz w:val="20"/>
                <w:szCs w:val="20"/>
              </w:rPr>
            </w:pPr>
            <w:r w:rsidRPr="002972A3">
              <w:rPr>
                <w:sz w:val="20"/>
              </w:rPr>
              <w:t>FF</w:t>
            </w:r>
          </w:p>
        </w:tc>
        <w:tc>
          <w:tcPr>
            <w:tcW w:w="694" w:type="dxa"/>
          </w:tcPr>
          <w:p w14:paraId="73AD30CD" w14:textId="341FF046" w:rsidR="004F047C" w:rsidRPr="00D17506" w:rsidRDefault="004F047C" w:rsidP="004F047C">
            <w:pPr>
              <w:pStyle w:val="TableParagraph"/>
              <w:jc w:val="center"/>
              <w:rPr>
                <w:rFonts w:asciiTheme="minorHAnsi" w:hAnsiTheme="minorHAnsi" w:cstheme="minorHAnsi"/>
                <w:sz w:val="20"/>
                <w:szCs w:val="20"/>
              </w:rPr>
            </w:pPr>
            <w:r w:rsidRPr="002972A3">
              <w:rPr>
                <w:sz w:val="20"/>
              </w:rPr>
              <w:t>FF</w:t>
            </w:r>
          </w:p>
        </w:tc>
        <w:tc>
          <w:tcPr>
            <w:tcW w:w="694" w:type="dxa"/>
          </w:tcPr>
          <w:p w14:paraId="56361365" w14:textId="48516EA8" w:rsidR="004F047C" w:rsidRPr="00D17506" w:rsidRDefault="004F047C" w:rsidP="004F047C">
            <w:pPr>
              <w:pStyle w:val="TableParagraph"/>
              <w:jc w:val="center"/>
              <w:rPr>
                <w:rFonts w:asciiTheme="minorHAnsi" w:hAnsiTheme="minorHAnsi" w:cstheme="minorHAnsi"/>
                <w:sz w:val="20"/>
                <w:szCs w:val="20"/>
              </w:rPr>
            </w:pPr>
            <w:r w:rsidRPr="002972A3">
              <w:rPr>
                <w:sz w:val="20"/>
              </w:rPr>
              <w:t>FF</w:t>
            </w:r>
          </w:p>
        </w:tc>
        <w:tc>
          <w:tcPr>
            <w:tcW w:w="694" w:type="dxa"/>
          </w:tcPr>
          <w:p w14:paraId="7392EB52"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665A9CA0"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3D379F6F"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19EC4217" w14:textId="770EEE38" w:rsidR="004F047C" w:rsidRPr="00D17506" w:rsidRDefault="004F047C" w:rsidP="004F047C">
            <w:pPr>
              <w:pStyle w:val="TableParagraph"/>
              <w:jc w:val="center"/>
              <w:rPr>
                <w:rFonts w:asciiTheme="minorHAnsi" w:hAnsiTheme="minorHAnsi" w:cstheme="minorHAnsi"/>
                <w:sz w:val="20"/>
                <w:szCs w:val="20"/>
              </w:rPr>
            </w:pPr>
            <w:r>
              <w:rPr>
                <w:sz w:val="20"/>
              </w:rPr>
              <w:t>FF</w:t>
            </w:r>
          </w:p>
        </w:tc>
        <w:tc>
          <w:tcPr>
            <w:tcW w:w="694" w:type="dxa"/>
          </w:tcPr>
          <w:p w14:paraId="17B01AE4"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5A044896"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71617F53"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445E9561"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7B957863"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3038591D" w14:textId="6CD6C8E4" w:rsidR="004F047C" w:rsidRPr="00D17506" w:rsidRDefault="004F047C" w:rsidP="004F047C">
            <w:pPr>
              <w:pStyle w:val="TableParagraph"/>
              <w:jc w:val="center"/>
              <w:rPr>
                <w:rFonts w:asciiTheme="minorHAnsi" w:hAnsiTheme="minorHAnsi" w:cstheme="minorHAnsi"/>
                <w:sz w:val="20"/>
                <w:szCs w:val="20"/>
              </w:rPr>
            </w:pPr>
          </w:p>
        </w:tc>
      </w:tr>
      <w:tr w:rsidR="004F047C" w14:paraId="777289FE" w14:textId="77777777" w:rsidTr="00117DA5">
        <w:trPr>
          <w:trHeight w:val="227"/>
        </w:trPr>
        <w:tc>
          <w:tcPr>
            <w:tcW w:w="2901" w:type="dxa"/>
          </w:tcPr>
          <w:p w14:paraId="540535FA" w14:textId="4FBEFC02" w:rsidR="004F047C" w:rsidRPr="00D17506" w:rsidRDefault="004F047C" w:rsidP="004F047C">
            <w:pPr>
              <w:pStyle w:val="TableParagraph"/>
              <w:rPr>
                <w:rFonts w:asciiTheme="minorHAnsi" w:hAnsiTheme="minorHAnsi" w:cstheme="minorHAnsi"/>
                <w:sz w:val="20"/>
                <w:szCs w:val="20"/>
              </w:rPr>
            </w:pPr>
            <w:r>
              <w:rPr>
                <w:sz w:val="20"/>
              </w:rPr>
              <w:t>University of Southern California</w:t>
            </w:r>
          </w:p>
        </w:tc>
        <w:tc>
          <w:tcPr>
            <w:tcW w:w="805" w:type="dxa"/>
          </w:tcPr>
          <w:p w14:paraId="66F4A4D7" w14:textId="77777777" w:rsidR="004F047C" w:rsidRPr="00D17506" w:rsidRDefault="004F047C" w:rsidP="004F047C">
            <w:pPr>
              <w:pStyle w:val="TableParagraph"/>
              <w:jc w:val="center"/>
              <w:rPr>
                <w:rFonts w:asciiTheme="minorHAnsi" w:hAnsiTheme="minorHAnsi" w:cstheme="minorHAnsi"/>
                <w:sz w:val="20"/>
                <w:szCs w:val="20"/>
              </w:rPr>
            </w:pPr>
          </w:p>
        </w:tc>
        <w:tc>
          <w:tcPr>
            <w:tcW w:w="852" w:type="dxa"/>
          </w:tcPr>
          <w:p w14:paraId="5264B0F5"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7BE59392"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315B4FCF"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17119723"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18DFD283"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5D9BB94A"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3A203396"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0067C3F5"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27D545E7"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3BE775BA"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399C3B62"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399EFE23"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23884EE5"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3F477A4A"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342B2D38" w14:textId="1672DE18" w:rsidR="004F047C" w:rsidRPr="00D17506" w:rsidRDefault="004F047C" w:rsidP="004F047C">
            <w:pPr>
              <w:pStyle w:val="TableParagraph"/>
              <w:jc w:val="center"/>
              <w:rPr>
                <w:rFonts w:asciiTheme="minorHAnsi" w:hAnsiTheme="minorHAnsi" w:cstheme="minorHAnsi"/>
                <w:sz w:val="20"/>
                <w:szCs w:val="20"/>
              </w:rPr>
            </w:pPr>
          </w:p>
        </w:tc>
      </w:tr>
      <w:tr w:rsidR="004F047C" w14:paraId="74B32A0F" w14:textId="77777777" w:rsidTr="00117DA5">
        <w:trPr>
          <w:trHeight w:val="227"/>
        </w:trPr>
        <w:tc>
          <w:tcPr>
            <w:tcW w:w="2901" w:type="dxa"/>
          </w:tcPr>
          <w:p w14:paraId="50921A1D" w14:textId="1DDF314B" w:rsidR="004F047C" w:rsidRPr="00D17506" w:rsidRDefault="004F047C" w:rsidP="004F047C">
            <w:pPr>
              <w:pStyle w:val="TableParagraph"/>
              <w:rPr>
                <w:rFonts w:asciiTheme="minorHAnsi" w:hAnsiTheme="minorHAnsi" w:cstheme="minorHAnsi"/>
                <w:sz w:val="20"/>
                <w:szCs w:val="20"/>
              </w:rPr>
            </w:pPr>
            <w:r>
              <w:rPr>
                <w:sz w:val="20"/>
              </w:rPr>
              <w:t xml:space="preserve">Vanguard University </w:t>
            </w:r>
          </w:p>
        </w:tc>
        <w:tc>
          <w:tcPr>
            <w:tcW w:w="805" w:type="dxa"/>
          </w:tcPr>
          <w:p w14:paraId="1000A92C" w14:textId="14B0CE28" w:rsidR="004F047C" w:rsidRPr="00D17506" w:rsidRDefault="004F047C" w:rsidP="004F047C">
            <w:pPr>
              <w:pStyle w:val="TableParagraph"/>
              <w:jc w:val="center"/>
              <w:rPr>
                <w:rFonts w:asciiTheme="minorHAnsi" w:hAnsiTheme="minorHAnsi" w:cstheme="minorHAnsi"/>
                <w:sz w:val="20"/>
                <w:szCs w:val="20"/>
              </w:rPr>
            </w:pPr>
            <w:r w:rsidRPr="00544A42">
              <w:rPr>
                <w:sz w:val="20"/>
              </w:rPr>
              <w:t>FF</w:t>
            </w:r>
          </w:p>
        </w:tc>
        <w:tc>
          <w:tcPr>
            <w:tcW w:w="852" w:type="dxa"/>
          </w:tcPr>
          <w:p w14:paraId="0466C046" w14:textId="5DE1A0E2" w:rsidR="004F047C" w:rsidRPr="00D17506" w:rsidRDefault="004F047C" w:rsidP="004F047C">
            <w:pPr>
              <w:pStyle w:val="TableParagraph"/>
              <w:jc w:val="center"/>
              <w:rPr>
                <w:rFonts w:asciiTheme="minorHAnsi" w:hAnsiTheme="minorHAnsi" w:cstheme="minorHAnsi"/>
                <w:sz w:val="20"/>
                <w:szCs w:val="20"/>
              </w:rPr>
            </w:pPr>
            <w:r w:rsidRPr="00544A42">
              <w:rPr>
                <w:sz w:val="20"/>
              </w:rPr>
              <w:t>FF</w:t>
            </w:r>
          </w:p>
        </w:tc>
        <w:tc>
          <w:tcPr>
            <w:tcW w:w="694" w:type="dxa"/>
          </w:tcPr>
          <w:p w14:paraId="74EAF540"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74CF7E73"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5732F8B0"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597B5BF7"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6C83FF60"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1EE8EE41"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6908E823"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15BE6D38"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4570C367"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120519E4"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68BF00A4"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028871FE"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4789CBA7"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0C56B039" w14:textId="3D812117" w:rsidR="004F047C" w:rsidRPr="00D17506" w:rsidRDefault="004F047C" w:rsidP="004F047C">
            <w:pPr>
              <w:pStyle w:val="TableParagraph"/>
              <w:jc w:val="center"/>
              <w:rPr>
                <w:rFonts w:asciiTheme="minorHAnsi" w:hAnsiTheme="minorHAnsi" w:cstheme="minorHAnsi"/>
                <w:sz w:val="20"/>
                <w:szCs w:val="20"/>
              </w:rPr>
            </w:pPr>
          </w:p>
        </w:tc>
      </w:tr>
      <w:tr w:rsidR="004F047C" w14:paraId="6F502FFC" w14:textId="77777777" w:rsidTr="00117DA5">
        <w:trPr>
          <w:trHeight w:val="227"/>
        </w:trPr>
        <w:tc>
          <w:tcPr>
            <w:tcW w:w="2901" w:type="dxa"/>
          </w:tcPr>
          <w:p w14:paraId="3BB2A34E" w14:textId="61A2CC36" w:rsidR="004F047C" w:rsidRPr="00D17506" w:rsidRDefault="004F047C" w:rsidP="004F047C">
            <w:pPr>
              <w:pStyle w:val="TableParagraph"/>
              <w:rPr>
                <w:rFonts w:asciiTheme="minorHAnsi" w:hAnsiTheme="minorHAnsi" w:cstheme="minorHAnsi"/>
                <w:sz w:val="20"/>
                <w:szCs w:val="20"/>
              </w:rPr>
            </w:pPr>
            <w:r>
              <w:rPr>
                <w:sz w:val="20"/>
              </w:rPr>
              <w:t xml:space="preserve">Western Governors University </w:t>
            </w:r>
          </w:p>
        </w:tc>
        <w:tc>
          <w:tcPr>
            <w:tcW w:w="805" w:type="dxa"/>
          </w:tcPr>
          <w:p w14:paraId="4F2FBB41" w14:textId="77777777" w:rsidR="004F047C" w:rsidRPr="00D17506" w:rsidRDefault="004F047C" w:rsidP="004F047C">
            <w:pPr>
              <w:pStyle w:val="TableParagraph"/>
              <w:jc w:val="center"/>
              <w:rPr>
                <w:rFonts w:asciiTheme="minorHAnsi" w:hAnsiTheme="minorHAnsi" w:cstheme="minorHAnsi"/>
                <w:sz w:val="20"/>
                <w:szCs w:val="20"/>
              </w:rPr>
            </w:pPr>
          </w:p>
        </w:tc>
        <w:tc>
          <w:tcPr>
            <w:tcW w:w="852" w:type="dxa"/>
          </w:tcPr>
          <w:p w14:paraId="752F973C"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3DC9C4D8"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0091699D"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658D6906"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7D0305D6"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7803D54E"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461B0733"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15EFFEBB"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330BFF30"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6E499134"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17545DA5"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1A995032"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06A64C0F"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34C09046"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5A6BA971" w14:textId="48042240" w:rsidR="004F047C" w:rsidRPr="00D17506" w:rsidRDefault="004F047C" w:rsidP="004F047C">
            <w:pPr>
              <w:pStyle w:val="TableParagraph"/>
              <w:jc w:val="center"/>
              <w:rPr>
                <w:rFonts w:asciiTheme="minorHAnsi" w:hAnsiTheme="minorHAnsi" w:cstheme="minorHAnsi"/>
                <w:sz w:val="20"/>
                <w:szCs w:val="20"/>
              </w:rPr>
            </w:pPr>
          </w:p>
        </w:tc>
      </w:tr>
      <w:tr w:rsidR="004F047C" w14:paraId="790A1102" w14:textId="77777777" w:rsidTr="00117DA5">
        <w:trPr>
          <w:trHeight w:val="227"/>
        </w:trPr>
        <w:tc>
          <w:tcPr>
            <w:tcW w:w="2901" w:type="dxa"/>
          </w:tcPr>
          <w:p w14:paraId="636B5AAA" w14:textId="39C4A53F" w:rsidR="004F047C" w:rsidRPr="00D17506" w:rsidRDefault="004F047C" w:rsidP="004F047C">
            <w:pPr>
              <w:pStyle w:val="TableParagraph"/>
              <w:rPr>
                <w:rFonts w:asciiTheme="minorHAnsi" w:hAnsiTheme="minorHAnsi" w:cstheme="minorHAnsi"/>
                <w:sz w:val="20"/>
                <w:szCs w:val="20"/>
              </w:rPr>
            </w:pPr>
            <w:r>
              <w:rPr>
                <w:sz w:val="20"/>
              </w:rPr>
              <w:t>Westmont College</w:t>
            </w:r>
          </w:p>
        </w:tc>
        <w:tc>
          <w:tcPr>
            <w:tcW w:w="805" w:type="dxa"/>
          </w:tcPr>
          <w:p w14:paraId="28821CC0" w14:textId="77777777" w:rsidR="004F047C" w:rsidRPr="00D17506" w:rsidRDefault="004F047C" w:rsidP="004F047C">
            <w:pPr>
              <w:pStyle w:val="TableParagraph"/>
              <w:jc w:val="center"/>
              <w:rPr>
                <w:rFonts w:asciiTheme="minorHAnsi" w:hAnsiTheme="minorHAnsi" w:cstheme="minorHAnsi"/>
                <w:sz w:val="20"/>
                <w:szCs w:val="20"/>
              </w:rPr>
            </w:pPr>
          </w:p>
        </w:tc>
        <w:tc>
          <w:tcPr>
            <w:tcW w:w="852" w:type="dxa"/>
          </w:tcPr>
          <w:p w14:paraId="2295C84B"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6731B737"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794EAE3D"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5A7F64A0"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644441BD"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299AD3EA"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33C09332"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7DDBC12C"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728EB748"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681A4090"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522BB472"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71B654F9"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7AE6D34F"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04456B79" w14:textId="77777777" w:rsidR="004F047C" w:rsidRPr="00D17506" w:rsidRDefault="004F047C" w:rsidP="004F047C">
            <w:pPr>
              <w:pStyle w:val="TableParagraph"/>
              <w:jc w:val="center"/>
              <w:rPr>
                <w:rFonts w:asciiTheme="minorHAnsi" w:hAnsiTheme="minorHAnsi" w:cstheme="minorHAnsi"/>
                <w:sz w:val="20"/>
                <w:szCs w:val="20"/>
              </w:rPr>
            </w:pPr>
          </w:p>
        </w:tc>
        <w:tc>
          <w:tcPr>
            <w:tcW w:w="694" w:type="dxa"/>
          </w:tcPr>
          <w:p w14:paraId="7638B87A" w14:textId="540E0AE4" w:rsidR="004F047C" w:rsidRPr="00D17506" w:rsidRDefault="004F047C" w:rsidP="004F047C">
            <w:pPr>
              <w:pStyle w:val="TableParagraph"/>
              <w:jc w:val="center"/>
              <w:rPr>
                <w:rFonts w:asciiTheme="minorHAnsi" w:hAnsiTheme="minorHAnsi" w:cstheme="minorHAnsi"/>
                <w:sz w:val="20"/>
                <w:szCs w:val="20"/>
              </w:rPr>
            </w:pPr>
          </w:p>
        </w:tc>
      </w:tr>
    </w:tbl>
    <w:p w14:paraId="159FFBC3" w14:textId="77777777" w:rsidR="006737A6" w:rsidRDefault="006737A6">
      <w:pPr>
        <w:spacing w:line="207" w:lineRule="exact"/>
        <w:jc w:val="center"/>
        <w:rPr>
          <w:sz w:val="20"/>
        </w:rPr>
        <w:sectPr w:rsidR="006737A6" w:rsidSect="00466FF6">
          <w:footerReference w:type="default" r:id="rId12"/>
          <w:pgSz w:w="15840" w:h="12240" w:orient="landscape"/>
          <w:pgMar w:top="720" w:right="320" w:bottom="1350" w:left="320" w:header="0" w:footer="983" w:gutter="0"/>
          <w:pgNumType w:start="6"/>
          <w:cols w:space="720"/>
        </w:sectPr>
      </w:pPr>
    </w:p>
    <w:tbl>
      <w:tblPr>
        <w:tblW w:w="0" w:type="auto"/>
        <w:tblInd w:w="4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54"/>
        <w:gridCol w:w="852"/>
        <w:gridCol w:w="852"/>
        <w:gridCol w:w="694"/>
        <w:gridCol w:w="694"/>
        <w:gridCol w:w="694"/>
        <w:gridCol w:w="694"/>
        <w:gridCol w:w="694"/>
        <w:gridCol w:w="694"/>
        <w:gridCol w:w="694"/>
        <w:gridCol w:w="694"/>
        <w:gridCol w:w="694"/>
        <w:gridCol w:w="694"/>
        <w:gridCol w:w="694"/>
        <w:gridCol w:w="694"/>
        <w:gridCol w:w="694"/>
        <w:gridCol w:w="694"/>
      </w:tblGrid>
      <w:tr w:rsidR="006737A6" w14:paraId="0DC849CB" w14:textId="77777777">
        <w:trPr>
          <w:trHeight w:val="284"/>
        </w:trPr>
        <w:tc>
          <w:tcPr>
            <w:tcW w:w="14274" w:type="dxa"/>
            <w:gridSpan w:val="17"/>
            <w:shd w:val="clear" w:color="auto" w:fill="F2F2F2"/>
          </w:tcPr>
          <w:p w14:paraId="358A1805" w14:textId="77777777" w:rsidR="006737A6" w:rsidRDefault="0034725B">
            <w:pPr>
              <w:pStyle w:val="TableParagraph"/>
              <w:spacing w:line="265" w:lineRule="exact"/>
              <w:ind w:left="5782" w:right="5751"/>
              <w:jc w:val="center"/>
              <w:rPr>
                <w:b/>
                <w:sz w:val="24"/>
              </w:rPr>
            </w:pPr>
            <w:r>
              <w:rPr>
                <w:b/>
                <w:sz w:val="24"/>
              </w:rPr>
              <w:lastRenderedPageBreak/>
              <w:t>Delivery Format</w:t>
            </w:r>
          </w:p>
        </w:tc>
      </w:tr>
      <w:tr w:rsidR="006737A6" w14:paraId="59BCC487" w14:textId="77777777">
        <w:trPr>
          <w:trHeight w:val="270"/>
        </w:trPr>
        <w:tc>
          <w:tcPr>
            <w:tcW w:w="2854" w:type="dxa"/>
            <w:vMerge w:val="restart"/>
            <w:shd w:val="clear" w:color="auto" w:fill="F2F2F2"/>
          </w:tcPr>
          <w:p w14:paraId="57C39948" w14:textId="77777777" w:rsidR="006737A6" w:rsidRDefault="006737A6">
            <w:pPr>
              <w:pStyle w:val="TableParagraph"/>
              <w:rPr>
                <w:rFonts w:ascii="Times New Roman"/>
                <w:sz w:val="20"/>
              </w:rPr>
            </w:pPr>
          </w:p>
          <w:p w14:paraId="05DC4344" w14:textId="77777777" w:rsidR="006737A6" w:rsidRDefault="006737A6">
            <w:pPr>
              <w:pStyle w:val="TableParagraph"/>
              <w:rPr>
                <w:rFonts w:ascii="Times New Roman"/>
                <w:sz w:val="20"/>
              </w:rPr>
            </w:pPr>
          </w:p>
          <w:p w14:paraId="6E0D2E97" w14:textId="77777777" w:rsidR="006737A6" w:rsidRDefault="006737A6">
            <w:pPr>
              <w:pStyle w:val="TableParagraph"/>
              <w:rPr>
                <w:rFonts w:ascii="Times New Roman"/>
                <w:sz w:val="20"/>
              </w:rPr>
            </w:pPr>
          </w:p>
          <w:p w14:paraId="0AC13B1D" w14:textId="77777777" w:rsidR="006737A6" w:rsidRDefault="006737A6">
            <w:pPr>
              <w:pStyle w:val="TableParagraph"/>
              <w:rPr>
                <w:rFonts w:ascii="Times New Roman"/>
                <w:sz w:val="20"/>
              </w:rPr>
            </w:pPr>
          </w:p>
          <w:p w14:paraId="32057C83" w14:textId="77777777" w:rsidR="006737A6" w:rsidRDefault="006737A6">
            <w:pPr>
              <w:pStyle w:val="TableParagraph"/>
              <w:rPr>
                <w:rFonts w:ascii="Times New Roman"/>
                <w:sz w:val="20"/>
              </w:rPr>
            </w:pPr>
          </w:p>
          <w:p w14:paraId="1786712E" w14:textId="77777777" w:rsidR="006737A6" w:rsidRDefault="0034725B">
            <w:pPr>
              <w:pStyle w:val="TableParagraph"/>
              <w:spacing w:before="133" w:line="232" w:lineRule="exact"/>
              <w:ind w:left="35"/>
              <w:rPr>
                <w:b/>
                <w:sz w:val="20"/>
              </w:rPr>
            </w:pPr>
            <w:r>
              <w:rPr>
                <w:b/>
                <w:sz w:val="20"/>
              </w:rPr>
              <w:t>Institution Name</w:t>
            </w:r>
          </w:p>
        </w:tc>
        <w:tc>
          <w:tcPr>
            <w:tcW w:w="1704" w:type="dxa"/>
            <w:gridSpan w:val="2"/>
            <w:shd w:val="clear" w:color="auto" w:fill="F2F2F2"/>
          </w:tcPr>
          <w:p w14:paraId="1BB09F0C" w14:textId="77777777" w:rsidR="006737A6" w:rsidRDefault="0034725B">
            <w:pPr>
              <w:pStyle w:val="TableParagraph"/>
              <w:spacing w:line="250" w:lineRule="exact"/>
              <w:ind w:left="56"/>
              <w:rPr>
                <w:b/>
              </w:rPr>
            </w:pPr>
            <w:r>
              <w:rPr>
                <w:b/>
              </w:rPr>
              <w:t>Multiple Subject</w:t>
            </w:r>
          </w:p>
        </w:tc>
        <w:tc>
          <w:tcPr>
            <w:tcW w:w="9716" w:type="dxa"/>
            <w:gridSpan w:val="14"/>
            <w:shd w:val="clear" w:color="auto" w:fill="F2F2F2"/>
          </w:tcPr>
          <w:p w14:paraId="61D23EB6" w14:textId="77777777" w:rsidR="006737A6" w:rsidRDefault="0034725B">
            <w:pPr>
              <w:pStyle w:val="TableParagraph"/>
              <w:spacing w:line="250" w:lineRule="exact"/>
              <w:ind w:left="3508" w:right="3480"/>
              <w:jc w:val="center"/>
              <w:rPr>
                <w:b/>
              </w:rPr>
            </w:pPr>
            <w:r>
              <w:rPr>
                <w:b/>
              </w:rPr>
              <w:t>Single Subject Authorizations</w:t>
            </w:r>
          </w:p>
        </w:tc>
      </w:tr>
      <w:tr w:rsidR="006737A6" w14:paraId="66555690" w14:textId="77777777">
        <w:trPr>
          <w:trHeight w:val="1244"/>
        </w:trPr>
        <w:tc>
          <w:tcPr>
            <w:tcW w:w="2854" w:type="dxa"/>
            <w:vMerge/>
            <w:tcBorders>
              <w:top w:val="nil"/>
            </w:tcBorders>
            <w:shd w:val="clear" w:color="auto" w:fill="F2F2F2"/>
          </w:tcPr>
          <w:p w14:paraId="39CC44E9" w14:textId="77777777" w:rsidR="006737A6" w:rsidRDefault="006737A6">
            <w:pPr>
              <w:rPr>
                <w:sz w:val="2"/>
                <w:szCs w:val="2"/>
              </w:rPr>
            </w:pPr>
          </w:p>
        </w:tc>
        <w:tc>
          <w:tcPr>
            <w:tcW w:w="852" w:type="dxa"/>
            <w:shd w:val="clear" w:color="auto" w:fill="F2F2F2"/>
            <w:textDirection w:val="btLr"/>
          </w:tcPr>
          <w:p w14:paraId="6C7C7EA0" w14:textId="77777777" w:rsidR="006737A6" w:rsidRDefault="0034725B">
            <w:pPr>
              <w:pStyle w:val="TableParagraph"/>
              <w:spacing w:before="23" w:line="260" w:lineRule="atLeast"/>
              <w:ind w:left="9" w:right="361" w:firstLine="45"/>
              <w:rPr>
                <w:b/>
                <w:sz w:val="20"/>
              </w:rPr>
            </w:pPr>
            <w:r>
              <w:rPr>
                <w:b/>
                <w:sz w:val="20"/>
              </w:rPr>
              <w:t>Self- Contained</w:t>
            </w:r>
            <w:r>
              <w:rPr>
                <w:b/>
                <w:w w:val="99"/>
                <w:sz w:val="20"/>
              </w:rPr>
              <w:t xml:space="preserve"> </w:t>
            </w:r>
            <w:r>
              <w:rPr>
                <w:b/>
                <w:sz w:val="20"/>
              </w:rPr>
              <w:t>Pedagogy</w:t>
            </w:r>
          </w:p>
        </w:tc>
        <w:tc>
          <w:tcPr>
            <w:tcW w:w="852" w:type="dxa"/>
            <w:shd w:val="clear" w:color="auto" w:fill="F2F2F2"/>
            <w:textDirection w:val="btLr"/>
          </w:tcPr>
          <w:p w14:paraId="7F12B41C" w14:textId="77777777" w:rsidR="006737A6" w:rsidRDefault="0034725B">
            <w:pPr>
              <w:pStyle w:val="TableParagraph"/>
              <w:spacing w:before="168" w:line="256" w:lineRule="auto"/>
              <w:ind w:left="9" w:right="544"/>
              <w:rPr>
                <w:b/>
                <w:sz w:val="20"/>
              </w:rPr>
            </w:pPr>
            <w:r>
              <w:rPr>
                <w:b/>
                <w:sz w:val="20"/>
              </w:rPr>
              <w:t>Reading</w:t>
            </w:r>
            <w:r>
              <w:rPr>
                <w:b/>
                <w:w w:val="99"/>
                <w:sz w:val="20"/>
              </w:rPr>
              <w:t xml:space="preserve"> </w:t>
            </w:r>
            <w:r>
              <w:rPr>
                <w:b/>
                <w:sz w:val="20"/>
              </w:rPr>
              <w:t>Course</w:t>
            </w:r>
          </w:p>
        </w:tc>
        <w:tc>
          <w:tcPr>
            <w:tcW w:w="694" w:type="dxa"/>
            <w:shd w:val="clear" w:color="auto" w:fill="F2F2F2"/>
            <w:textDirection w:val="btLr"/>
          </w:tcPr>
          <w:p w14:paraId="0B949D45" w14:textId="77777777" w:rsidR="006737A6" w:rsidRDefault="006737A6">
            <w:pPr>
              <w:pStyle w:val="TableParagraph"/>
              <w:spacing w:before="3"/>
              <w:rPr>
                <w:rFonts w:ascii="Times New Roman"/>
                <w:sz w:val="19"/>
              </w:rPr>
            </w:pPr>
          </w:p>
          <w:p w14:paraId="5F6226B9" w14:textId="77777777" w:rsidR="006737A6" w:rsidRDefault="0034725B">
            <w:pPr>
              <w:pStyle w:val="TableParagraph"/>
              <w:ind w:left="9"/>
              <w:rPr>
                <w:b/>
                <w:sz w:val="20"/>
              </w:rPr>
            </w:pPr>
            <w:r>
              <w:rPr>
                <w:b/>
                <w:sz w:val="20"/>
              </w:rPr>
              <w:t>English</w:t>
            </w:r>
          </w:p>
        </w:tc>
        <w:tc>
          <w:tcPr>
            <w:tcW w:w="694" w:type="dxa"/>
            <w:shd w:val="clear" w:color="auto" w:fill="F2F2F2"/>
            <w:textDirection w:val="btLr"/>
          </w:tcPr>
          <w:p w14:paraId="53746C0F" w14:textId="77777777" w:rsidR="006737A6" w:rsidRDefault="006737A6">
            <w:pPr>
              <w:pStyle w:val="TableParagraph"/>
              <w:spacing w:before="2"/>
              <w:rPr>
                <w:rFonts w:ascii="Times New Roman"/>
                <w:sz w:val="19"/>
              </w:rPr>
            </w:pPr>
          </w:p>
          <w:p w14:paraId="34626805" w14:textId="77777777" w:rsidR="006737A6" w:rsidRDefault="0034725B">
            <w:pPr>
              <w:pStyle w:val="TableParagraph"/>
              <w:ind w:left="9"/>
              <w:rPr>
                <w:b/>
                <w:sz w:val="20"/>
              </w:rPr>
            </w:pPr>
            <w:r>
              <w:rPr>
                <w:b/>
                <w:sz w:val="20"/>
              </w:rPr>
              <w:t>Math</w:t>
            </w:r>
          </w:p>
        </w:tc>
        <w:tc>
          <w:tcPr>
            <w:tcW w:w="694" w:type="dxa"/>
            <w:shd w:val="clear" w:color="auto" w:fill="F2F2F2"/>
            <w:textDirection w:val="btLr"/>
          </w:tcPr>
          <w:p w14:paraId="3E3D6939" w14:textId="77777777" w:rsidR="006737A6" w:rsidRDefault="006737A6">
            <w:pPr>
              <w:pStyle w:val="TableParagraph"/>
              <w:spacing w:before="2"/>
              <w:rPr>
                <w:rFonts w:ascii="Times New Roman"/>
                <w:sz w:val="19"/>
              </w:rPr>
            </w:pPr>
          </w:p>
          <w:p w14:paraId="54FA8EA4" w14:textId="77777777" w:rsidR="006737A6" w:rsidRDefault="0034725B">
            <w:pPr>
              <w:pStyle w:val="TableParagraph"/>
              <w:ind w:left="9"/>
              <w:rPr>
                <w:b/>
                <w:sz w:val="20"/>
              </w:rPr>
            </w:pPr>
            <w:r>
              <w:rPr>
                <w:b/>
                <w:sz w:val="20"/>
              </w:rPr>
              <w:t>Science</w:t>
            </w:r>
          </w:p>
        </w:tc>
        <w:tc>
          <w:tcPr>
            <w:tcW w:w="694" w:type="dxa"/>
            <w:shd w:val="clear" w:color="auto" w:fill="F2F2F2"/>
            <w:textDirection w:val="btLr"/>
          </w:tcPr>
          <w:p w14:paraId="2B3F08BD" w14:textId="77777777" w:rsidR="006737A6" w:rsidRDefault="006737A6">
            <w:pPr>
              <w:pStyle w:val="TableParagraph"/>
              <w:spacing w:before="1"/>
              <w:rPr>
                <w:rFonts w:ascii="Times New Roman"/>
                <w:sz w:val="19"/>
              </w:rPr>
            </w:pPr>
          </w:p>
          <w:p w14:paraId="2C3F085D" w14:textId="77777777" w:rsidR="006737A6" w:rsidRDefault="0034725B">
            <w:pPr>
              <w:pStyle w:val="TableParagraph"/>
              <w:spacing w:before="1"/>
              <w:ind w:left="9"/>
              <w:rPr>
                <w:b/>
                <w:sz w:val="20"/>
              </w:rPr>
            </w:pPr>
            <w:r>
              <w:rPr>
                <w:b/>
                <w:sz w:val="20"/>
              </w:rPr>
              <w:t>Social Science</w:t>
            </w:r>
          </w:p>
        </w:tc>
        <w:tc>
          <w:tcPr>
            <w:tcW w:w="694" w:type="dxa"/>
            <w:shd w:val="clear" w:color="auto" w:fill="F2F2F2"/>
            <w:textDirection w:val="btLr"/>
          </w:tcPr>
          <w:p w14:paraId="09309920" w14:textId="77777777" w:rsidR="006737A6" w:rsidRDefault="006737A6">
            <w:pPr>
              <w:pStyle w:val="TableParagraph"/>
              <w:spacing w:before="1"/>
              <w:rPr>
                <w:rFonts w:ascii="Times New Roman"/>
                <w:sz w:val="19"/>
              </w:rPr>
            </w:pPr>
          </w:p>
          <w:p w14:paraId="286F2317" w14:textId="77777777" w:rsidR="006737A6" w:rsidRDefault="0034725B">
            <w:pPr>
              <w:pStyle w:val="TableParagraph"/>
              <w:ind w:left="9"/>
              <w:rPr>
                <w:b/>
                <w:sz w:val="20"/>
              </w:rPr>
            </w:pPr>
            <w:r>
              <w:rPr>
                <w:b/>
                <w:sz w:val="20"/>
              </w:rPr>
              <w:t>Art</w:t>
            </w:r>
          </w:p>
        </w:tc>
        <w:tc>
          <w:tcPr>
            <w:tcW w:w="694" w:type="dxa"/>
            <w:shd w:val="clear" w:color="auto" w:fill="F2F2F2"/>
            <w:textDirection w:val="btLr"/>
          </w:tcPr>
          <w:p w14:paraId="4AA1E140" w14:textId="77777777" w:rsidR="006737A6" w:rsidRDefault="006737A6">
            <w:pPr>
              <w:pStyle w:val="TableParagraph"/>
              <w:spacing w:before="1"/>
              <w:rPr>
                <w:rFonts w:ascii="Times New Roman"/>
                <w:sz w:val="19"/>
              </w:rPr>
            </w:pPr>
          </w:p>
          <w:p w14:paraId="3F4B416C" w14:textId="77777777" w:rsidR="006737A6" w:rsidRDefault="0034725B">
            <w:pPr>
              <w:pStyle w:val="TableParagraph"/>
              <w:ind w:left="9"/>
              <w:rPr>
                <w:b/>
                <w:sz w:val="20"/>
              </w:rPr>
            </w:pPr>
            <w:r>
              <w:rPr>
                <w:b/>
                <w:sz w:val="20"/>
              </w:rPr>
              <w:t>Music</w:t>
            </w:r>
          </w:p>
        </w:tc>
        <w:tc>
          <w:tcPr>
            <w:tcW w:w="694" w:type="dxa"/>
            <w:shd w:val="clear" w:color="auto" w:fill="F2F2F2"/>
            <w:textDirection w:val="btLr"/>
          </w:tcPr>
          <w:p w14:paraId="451998A9" w14:textId="77777777" w:rsidR="006737A6" w:rsidRDefault="0034725B">
            <w:pPr>
              <w:pStyle w:val="TableParagraph"/>
              <w:spacing w:before="87" w:line="256" w:lineRule="auto"/>
              <w:ind w:left="9" w:right="387"/>
              <w:rPr>
                <w:b/>
                <w:sz w:val="20"/>
              </w:rPr>
            </w:pPr>
            <w:r>
              <w:rPr>
                <w:b/>
                <w:sz w:val="20"/>
              </w:rPr>
              <w:t>Physical Education</w:t>
            </w:r>
          </w:p>
        </w:tc>
        <w:tc>
          <w:tcPr>
            <w:tcW w:w="694" w:type="dxa"/>
            <w:shd w:val="clear" w:color="auto" w:fill="F2F2F2"/>
            <w:textDirection w:val="btLr"/>
          </w:tcPr>
          <w:p w14:paraId="02026FBA" w14:textId="77777777" w:rsidR="006737A6" w:rsidRDefault="0034725B">
            <w:pPr>
              <w:pStyle w:val="TableParagraph"/>
              <w:spacing w:before="86" w:line="256" w:lineRule="auto"/>
              <w:ind w:left="9" w:right="361"/>
              <w:rPr>
                <w:b/>
                <w:sz w:val="20"/>
              </w:rPr>
            </w:pPr>
            <w:r>
              <w:rPr>
                <w:b/>
                <w:sz w:val="20"/>
              </w:rPr>
              <w:t xml:space="preserve">World </w:t>
            </w:r>
            <w:r>
              <w:rPr>
                <w:b/>
                <w:w w:val="95"/>
                <w:sz w:val="20"/>
              </w:rPr>
              <w:t>Language</w:t>
            </w:r>
          </w:p>
        </w:tc>
        <w:tc>
          <w:tcPr>
            <w:tcW w:w="694" w:type="dxa"/>
            <w:shd w:val="clear" w:color="auto" w:fill="F2F2F2"/>
            <w:textDirection w:val="btLr"/>
          </w:tcPr>
          <w:p w14:paraId="3284EE5D" w14:textId="77777777" w:rsidR="006737A6" w:rsidRDefault="006737A6">
            <w:pPr>
              <w:pStyle w:val="TableParagraph"/>
              <w:spacing w:before="11"/>
              <w:rPr>
                <w:rFonts w:ascii="Times New Roman"/>
                <w:sz w:val="18"/>
              </w:rPr>
            </w:pPr>
          </w:p>
          <w:p w14:paraId="30B93DAE" w14:textId="77777777" w:rsidR="006737A6" w:rsidRDefault="0034725B">
            <w:pPr>
              <w:pStyle w:val="TableParagraph"/>
              <w:ind w:left="9"/>
              <w:rPr>
                <w:b/>
                <w:sz w:val="20"/>
              </w:rPr>
            </w:pPr>
            <w:r>
              <w:rPr>
                <w:b/>
                <w:sz w:val="20"/>
              </w:rPr>
              <w:t>WL: ELD</w:t>
            </w:r>
          </w:p>
        </w:tc>
        <w:tc>
          <w:tcPr>
            <w:tcW w:w="694" w:type="dxa"/>
            <w:shd w:val="clear" w:color="auto" w:fill="F2F2F2"/>
            <w:textDirection w:val="btLr"/>
          </w:tcPr>
          <w:p w14:paraId="4D800929" w14:textId="77777777" w:rsidR="006737A6" w:rsidRDefault="006737A6">
            <w:pPr>
              <w:pStyle w:val="TableParagraph"/>
              <w:spacing w:before="10"/>
              <w:rPr>
                <w:rFonts w:ascii="Times New Roman"/>
                <w:sz w:val="18"/>
              </w:rPr>
            </w:pPr>
          </w:p>
          <w:p w14:paraId="43EC58A3" w14:textId="77777777" w:rsidR="006737A6" w:rsidRDefault="0034725B">
            <w:pPr>
              <w:pStyle w:val="TableParagraph"/>
              <w:spacing w:before="1"/>
              <w:ind w:left="9"/>
              <w:rPr>
                <w:b/>
                <w:sz w:val="20"/>
              </w:rPr>
            </w:pPr>
            <w:r>
              <w:rPr>
                <w:b/>
                <w:sz w:val="20"/>
              </w:rPr>
              <w:t>Agriculture</w:t>
            </w:r>
          </w:p>
        </w:tc>
        <w:tc>
          <w:tcPr>
            <w:tcW w:w="694" w:type="dxa"/>
            <w:shd w:val="clear" w:color="auto" w:fill="F2F2F2"/>
            <w:textDirection w:val="btLr"/>
          </w:tcPr>
          <w:p w14:paraId="5D1150E3" w14:textId="77777777" w:rsidR="006737A6" w:rsidRDefault="006737A6">
            <w:pPr>
              <w:pStyle w:val="TableParagraph"/>
              <w:spacing w:before="10"/>
              <w:rPr>
                <w:rFonts w:ascii="Times New Roman"/>
                <w:sz w:val="18"/>
              </w:rPr>
            </w:pPr>
          </w:p>
          <w:p w14:paraId="7C58EEFA" w14:textId="77777777" w:rsidR="006737A6" w:rsidRDefault="0034725B">
            <w:pPr>
              <w:pStyle w:val="TableParagraph"/>
              <w:ind w:left="9"/>
              <w:rPr>
                <w:b/>
                <w:sz w:val="20"/>
              </w:rPr>
            </w:pPr>
            <w:r>
              <w:rPr>
                <w:b/>
                <w:sz w:val="20"/>
              </w:rPr>
              <w:t>Business</w:t>
            </w:r>
          </w:p>
        </w:tc>
        <w:tc>
          <w:tcPr>
            <w:tcW w:w="694" w:type="dxa"/>
            <w:shd w:val="clear" w:color="auto" w:fill="F2F2F2"/>
            <w:textDirection w:val="btLr"/>
          </w:tcPr>
          <w:p w14:paraId="7AD4D6D7" w14:textId="77777777" w:rsidR="006737A6" w:rsidRDefault="006737A6">
            <w:pPr>
              <w:pStyle w:val="TableParagraph"/>
              <w:spacing w:before="10"/>
              <w:rPr>
                <w:rFonts w:ascii="Times New Roman"/>
                <w:sz w:val="18"/>
              </w:rPr>
            </w:pPr>
          </w:p>
          <w:p w14:paraId="5242F735" w14:textId="77777777" w:rsidR="006737A6" w:rsidRDefault="0034725B">
            <w:pPr>
              <w:pStyle w:val="TableParagraph"/>
              <w:ind w:left="9"/>
              <w:rPr>
                <w:b/>
                <w:sz w:val="20"/>
              </w:rPr>
            </w:pPr>
            <w:r>
              <w:rPr>
                <w:b/>
                <w:sz w:val="20"/>
              </w:rPr>
              <w:t>Health</w:t>
            </w:r>
          </w:p>
        </w:tc>
        <w:tc>
          <w:tcPr>
            <w:tcW w:w="694" w:type="dxa"/>
            <w:shd w:val="clear" w:color="auto" w:fill="F2F2F2"/>
            <w:textDirection w:val="btLr"/>
          </w:tcPr>
          <w:p w14:paraId="6E1284E4" w14:textId="77777777" w:rsidR="006737A6" w:rsidRDefault="006737A6">
            <w:pPr>
              <w:pStyle w:val="TableParagraph"/>
              <w:spacing w:before="9"/>
              <w:rPr>
                <w:rFonts w:ascii="Times New Roman"/>
                <w:sz w:val="18"/>
              </w:rPr>
            </w:pPr>
          </w:p>
          <w:p w14:paraId="57811A75" w14:textId="77777777" w:rsidR="006737A6" w:rsidRDefault="0034725B">
            <w:pPr>
              <w:pStyle w:val="TableParagraph"/>
              <w:ind w:left="9"/>
              <w:rPr>
                <w:b/>
                <w:sz w:val="20"/>
              </w:rPr>
            </w:pPr>
            <w:r>
              <w:rPr>
                <w:b/>
                <w:sz w:val="20"/>
              </w:rPr>
              <w:t>Home Ec</w:t>
            </w:r>
          </w:p>
        </w:tc>
        <w:tc>
          <w:tcPr>
            <w:tcW w:w="694" w:type="dxa"/>
            <w:shd w:val="clear" w:color="auto" w:fill="F2F2F2"/>
            <w:textDirection w:val="btLr"/>
          </w:tcPr>
          <w:p w14:paraId="0EE0EF9F" w14:textId="77777777" w:rsidR="006737A6" w:rsidRDefault="0034725B">
            <w:pPr>
              <w:pStyle w:val="TableParagraph"/>
              <w:spacing w:before="84" w:line="256" w:lineRule="auto"/>
              <w:ind w:left="9" w:right="63"/>
              <w:rPr>
                <w:b/>
                <w:sz w:val="20"/>
              </w:rPr>
            </w:pPr>
            <w:r>
              <w:rPr>
                <w:b/>
                <w:sz w:val="20"/>
              </w:rPr>
              <w:t>Industrial and Technology</w:t>
            </w:r>
          </w:p>
        </w:tc>
      </w:tr>
      <w:tr w:rsidR="00FE4DAD" w14:paraId="24601BFB" w14:textId="77777777">
        <w:trPr>
          <w:trHeight w:val="227"/>
        </w:trPr>
        <w:tc>
          <w:tcPr>
            <w:tcW w:w="2854" w:type="dxa"/>
          </w:tcPr>
          <w:p w14:paraId="52F4BD5C" w14:textId="77777777" w:rsidR="00FE4DAD" w:rsidRPr="004F047C" w:rsidRDefault="00FE4DAD" w:rsidP="00FE4DAD">
            <w:pPr>
              <w:pStyle w:val="TableParagraph"/>
              <w:spacing w:line="207" w:lineRule="exact"/>
              <w:ind w:left="35"/>
              <w:rPr>
                <w:rFonts w:asciiTheme="minorHAnsi" w:hAnsiTheme="minorHAnsi" w:cstheme="minorHAnsi"/>
                <w:sz w:val="20"/>
                <w:szCs w:val="20"/>
              </w:rPr>
            </w:pPr>
            <w:r w:rsidRPr="004F047C">
              <w:rPr>
                <w:rFonts w:asciiTheme="minorHAnsi" w:hAnsiTheme="minorHAnsi" w:cstheme="minorHAnsi"/>
                <w:sz w:val="20"/>
                <w:szCs w:val="20"/>
              </w:rPr>
              <w:t>Whittier College</w:t>
            </w:r>
          </w:p>
        </w:tc>
        <w:tc>
          <w:tcPr>
            <w:tcW w:w="852" w:type="dxa"/>
          </w:tcPr>
          <w:p w14:paraId="12114E83" w14:textId="77777777" w:rsidR="00FE4DAD" w:rsidRPr="004F047C" w:rsidRDefault="00FE4DAD" w:rsidP="004F047C">
            <w:pPr>
              <w:jc w:val="center"/>
              <w:rPr>
                <w:rFonts w:asciiTheme="minorHAnsi" w:hAnsiTheme="minorHAnsi" w:cstheme="minorHAnsi"/>
                <w:sz w:val="20"/>
                <w:szCs w:val="20"/>
              </w:rPr>
            </w:pPr>
            <w:r w:rsidRPr="004F047C">
              <w:rPr>
                <w:rFonts w:asciiTheme="minorHAnsi" w:hAnsiTheme="minorHAnsi" w:cstheme="minorHAnsi"/>
                <w:sz w:val="20"/>
                <w:szCs w:val="20"/>
              </w:rPr>
              <w:t>FF</w:t>
            </w:r>
          </w:p>
        </w:tc>
        <w:tc>
          <w:tcPr>
            <w:tcW w:w="852" w:type="dxa"/>
          </w:tcPr>
          <w:p w14:paraId="3CFDB422" w14:textId="77777777" w:rsidR="00FE4DAD" w:rsidRPr="004F047C" w:rsidRDefault="00FE4DAD" w:rsidP="004F047C">
            <w:pPr>
              <w:jc w:val="center"/>
              <w:rPr>
                <w:rFonts w:asciiTheme="minorHAnsi" w:hAnsiTheme="minorHAnsi" w:cstheme="minorHAnsi"/>
                <w:sz w:val="20"/>
                <w:szCs w:val="20"/>
              </w:rPr>
            </w:pPr>
            <w:r w:rsidRPr="004F047C">
              <w:rPr>
                <w:rFonts w:asciiTheme="minorHAnsi" w:hAnsiTheme="minorHAnsi" w:cstheme="minorHAnsi"/>
                <w:sz w:val="20"/>
                <w:szCs w:val="20"/>
              </w:rPr>
              <w:t>FF</w:t>
            </w:r>
          </w:p>
        </w:tc>
        <w:tc>
          <w:tcPr>
            <w:tcW w:w="694" w:type="dxa"/>
          </w:tcPr>
          <w:p w14:paraId="6BF44D32" w14:textId="77777777" w:rsidR="00FE4DAD" w:rsidRPr="004F047C" w:rsidRDefault="00FE4DAD" w:rsidP="004F047C">
            <w:pPr>
              <w:jc w:val="center"/>
              <w:rPr>
                <w:rFonts w:asciiTheme="minorHAnsi" w:hAnsiTheme="minorHAnsi" w:cstheme="minorHAnsi"/>
                <w:sz w:val="20"/>
                <w:szCs w:val="20"/>
              </w:rPr>
            </w:pPr>
            <w:r w:rsidRPr="004F047C">
              <w:rPr>
                <w:rFonts w:asciiTheme="minorHAnsi" w:hAnsiTheme="minorHAnsi" w:cstheme="minorHAnsi"/>
                <w:sz w:val="20"/>
                <w:szCs w:val="20"/>
              </w:rPr>
              <w:t>FF</w:t>
            </w:r>
          </w:p>
        </w:tc>
        <w:tc>
          <w:tcPr>
            <w:tcW w:w="694" w:type="dxa"/>
          </w:tcPr>
          <w:p w14:paraId="164276FF" w14:textId="77777777" w:rsidR="00FE4DAD" w:rsidRPr="004F047C" w:rsidRDefault="00FE4DAD" w:rsidP="004F047C">
            <w:pPr>
              <w:jc w:val="center"/>
              <w:rPr>
                <w:rFonts w:asciiTheme="minorHAnsi" w:hAnsiTheme="minorHAnsi" w:cstheme="minorHAnsi"/>
                <w:sz w:val="20"/>
                <w:szCs w:val="20"/>
              </w:rPr>
            </w:pPr>
            <w:r w:rsidRPr="004F047C">
              <w:rPr>
                <w:rFonts w:asciiTheme="minorHAnsi" w:hAnsiTheme="minorHAnsi" w:cstheme="minorHAnsi"/>
                <w:sz w:val="20"/>
                <w:szCs w:val="20"/>
              </w:rPr>
              <w:t>FF</w:t>
            </w:r>
          </w:p>
        </w:tc>
        <w:tc>
          <w:tcPr>
            <w:tcW w:w="694" w:type="dxa"/>
          </w:tcPr>
          <w:p w14:paraId="0EDBC39F" w14:textId="77777777" w:rsidR="00FE4DAD" w:rsidRPr="004F047C" w:rsidRDefault="00FE4DAD" w:rsidP="004F047C">
            <w:pPr>
              <w:jc w:val="center"/>
              <w:rPr>
                <w:rFonts w:asciiTheme="minorHAnsi" w:hAnsiTheme="minorHAnsi" w:cstheme="minorHAnsi"/>
                <w:sz w:val="20"/>
                <w:szCs w:val="20"/>
              </w:rPr>
            </w:pPr>
            <w:r w:rsidRPr="004F047C">
              <w:rPr>
                <w:rFonts w:asciiTheme="minorHAnsi" w:hAnsiTheme="minorHAnsi" w:cstheme="minorHAnsi"/>
                <w:sz w:val="20"/>
                <w:szCs w:val="20"/>
              </w:rPr>
              <w:t>FF</w:t>
            </w:r>
          </w:p>
        </w:tc>
        <w:tc>
          <w:tcPr>
            <w:tcW w:w="694" w:type="dxa"/>
          </w:tcPr>
          <w:p w14:paraId="1FEC59F8" w14:textId="77777777" w:rsidR="00FE4DAD" w:rsidRPr="004F047C" w:rsidRDefault="00FE4DAD" w:rsidP="004F047C">
            <w:pPr>
              <w:jc w:val="center"/>
              <w:rPr>
                <w:rFonts w:asciiTheme="minorHAnsi" w:hAnsiTheme="minorHAnsi" w:cstheme="minorHAnsi"/>
                <w:sz w:val="20"/>
                <w:szCs w:val="20"/>
              </w:rPr>
            </w:pPr>
            <w:r w:rsidRPr="004F047C">
              <w:rPr>
                <w:rFonts w:asciiTheme="minorHAnsi" w:hAnsiTheme="minorHAnsi" w:cstheme="minorHAnsi"/>
                <w:sz w:val="20"/>
                <w:szCs w:val="20"/>
              </w:rPr>
              <w:t>FF</w:t>
            </w:r>
          </w:p>
        </w:tc>
        <w:tc>
          <w:tcPr>
            <w:tcW w:w="694" w:type="dxa"/>
          </w:tcPr>
          <w:p w14:paraId="49444334" w14:textId="77777777" w:rsidR="00FE4DAD" w:rsidRPr="004F047C" w:rsidRDefault="00FE4DAD" w:rsidP="004F047C">
            <w:pPr>
              <w:pStyle w:val="TableParagraph"/>
              <w:spacing w:line="207" w:lineRule="exact"/>
              <w:ind w:left="121" w:right="90"/>
              <w:jc w:val="center"/>
              <w:rPr>
                <w:rFonts w:asciiTheme="minorHAnsi" w:hAnsiTheme="minorHAnsi" w:cstheme="minorHAnsi"/>
                <w:sz w:val="20"/>
                <w:szCs w:val="20"/>
              </w:rPr>
            </w:pPr>
          </w:p>
        </w:tc>
        <w:tc>
          <w:tcPr>
            <w:tcW w:w="694" w:type="dxa"/>
          </w:tcPr>
          <w:p w14:paraId="5AD30000" w14:textId="77777777" w:rsidR="00FE4DAD" w:rsidRPr="004F047C" w:rsidRDefault="00FE4DAD" w:rsidP="004F047C">
            <w:pPr>
              <w:pStyle w:val="TableParagraph"/>
              <w:jc w:val="center"/>
              <w:rPr>
                <w:rFonts w:asciiTheme="minorHAnsi" w:hAnsiTheme="minorHAnsi" w:cstheme="minorHAnsi"/>
                <w:sz w:val="20"/>
                <w:szCs w:val="20"/>
              </w:rPr>
            </w:pPr>
          </w:p>
        </w:tc>
        <w:tc>
          <w:tcPr>
            <w:tcW w:w="694" w:type="dxa"/>
          </w:tcPr>
          <w:p w14:paraId="6BB3DF3B" w14:textId="77777777" w:rsidR="00FE4DAD" w:rsidRPr="004F047C" w:rsidRDefault="00FE4DAD" w:rsidP="004F047C">
            <w:pPr>
              <w:jc w:val="center"/>
              <w:rPr>
                <w:rFonts w:asciiTheme="minorHAnsi" w:hAnsiTheme="minorHAnsi" w:cstheme="minorHAnsi"/>
                <w:sz w:val="20"/>
                <w:szCs w:val="20"/>
              </w:rPr>
            </w:pPr>
            <w:r w:rsidRPr="004F047C">
              <w:rPr>
                <w:rFonts w:asciiTheme="minorHAnsi" w:hAnsiTheme="minorHAnsi" w:cstheme="minorHAnsi"/>
                <w:sz w:val="20"/>
                <w:szCs w:val="20"/>
              </w:rPr>
              <w:t>FF</w:t>
            </w:r>
          </w:p>
        </w:tc>
        <w:tc>
          <w:tcPr>
            <w:tcW w:w="694" w:type="dxa"/>
          </w:tcPr>
          <w:p w14:paraId="6E87D577" w14:textId="77777777" w:rsidR="00FE4DAD" w:rsidRPr="004F047C" w:rsidRDefault="00FE4DAD" w:rsidP="004F047C">
            <w:pPr>
              <w:jc w:val="center"/>
              <w:rPr>
                <w:rFonts w:asciiTheme="minorHAnsi" w:hAnsiTheme="minorHAnsi" w:cstheme="minorHAnsi"/>
                <w:sz w:val="20"/>
                <w:szCs w:val="20"/>
              </w:rPr>
            </w:pPr>
            <w:r w:rsidRPr="004F047C">
              <w:rPr>
                <w:rFonts w:asciiTheme="minorHAnsi" w:hAnsiTheme="minorHAnsi" w:cstheme="minorHAnsi"/>
                <w:sz w:val="20"/>
                <w:szCs w:val="20"/>
              </w:rPr>
              <w:t>FF</w:t>
            </w:r>
          </w:p>
        </w:tc>
        <w:tc>
          <w:tcPr>
            <w:tcW w:w="694" w:type="dxa"/>
          </w:tcPr>
          <w:p w14:paraId="6C1519F5" w14:textId="77777777" w:rsidR="00FE4DAD" w:rsidRPr="004F047C" w:rsidRDefault="00FE4DAD" w:rsidP="004F047C">
            <w:pPr>
              <w:pStyle w:val="TableParagraph"/>
              <w:jc w:val="center"/>
              <w:rPr>
                <w:rFonts w:asciiTheme="minorHAnsi" w:hAnsiTheme="minorHAnsi" w:cstheme="minorHAnsi"/>
                <w:sz w:val="20"/>
                <w:szCs w:val="20"/>
              </w:rPr>
            </w:pPr>
          </w:p>
        </w:tc>
        <w:tc>
          <w:tcPr>
            <w:tcW w:w="694" w:type="dxa"/>
          </w:tcPr>
          <w:p w14:paraId="0091C338" w14:textId="77777777" w:rsidR="00FE4DAD" w:rsidRPr="004F047C" w:rsidRDefault="00FE4DAD" w:rsidP="004F047C">
            <w:pPr>
              <w:pStyle w:val="TableParagraph"/>
              <w:jc w:val="center"/>
              <w:rPr>
                <w:rFonts w:asciiTheme="minorHAnsi" w:hAnsiTheme="minorHAnsi" w:cstheme="minorHAnsi"/>
                <w:sz w:val="20"/>
                <w:szCs w:val="20"/>
              </w:rPr>
            </w:pPr>
          </w:p>
        </w:tc>
        <w:tc>
          <w:tcPr>
            <w:tcW w:w="694" w:type="dxa"/>
          </w:tcPr>
          <w:p w14:paraId="72FAEE84" w14:textId="77777777" w:rsidR="00FE4DAD" w:rsidRPr="004F047C" w:rsidRDefault="00FE4DAD" w:rsidP="004F047C">
            <w:pPr>
              <w:pStyle w:val="TableParagraph"/>
              <w:jc w:val="center"/>
              <w:rPr>
                <w:rFonts w:asciiTheme="minorHAnsi" w:hAnsiTheme="minorHAnsi" w:cstheme="minorHAnsi"/>
                <w:sz w:val="20"/>
                <w:szCs w:val="20"/>
              </w:rPr>
            </w:pPr>
          </w:p>
        </w:tc>
        <w:tc>
          <w:tcPr>
            <w:tcW w:w="694" w:type="dxa"/>
          </w:tcPr>
          <w:p w14:paraId="1F9D407B" w14:textId="77777777" w:rsidR="00FE4DAD" w:rsidRPr="004F047C" w:rsidRDefault="00FE4DAD" w:rsidP="004F047C">
            <w:pPr>
              <w:pStyle w:val="TableParagraph"/>
              <w:spacing w:line="207" w:lineRule="exact"/>
              <w:ind w:left="115" w:right="90"/>
              <w:jc w:val="center"/>
              <w:rPr>
                <w:rFonts w:asciiTheme="minorHAnsi" w:hAnsiTheme="minorHAnsi" w:cstheme="minorHAnsi"/>
                <w:sz w:val="20"/>
                <w:szCs w:val="20"/>
              </w:rPr>
            </w:pPr>
          </w:p>
        </w:tc>
        <w:tc>
          <w:tcPr>
            <w:tcW w:w="694" w:type="dxa"/>
          </w:tcPr>
          <w:p w14:paraId="6EBF7DBB" w14:textId="77777777" w:rsidR="00FE4DAD" w:rsidRPr="004F047C" w:rsidRDefault="00FE4DAD" w:rsidP="004F047C">
            <w:pPr>
              <w:pStyle w:val="TableParagraph"/>
              <w:jc w:val="center"/>
              <w:rPr>
                <w:rFonts w:asciiTheme="minorHAnsi" w:hAnsiTheme="minorHAnsi" w:cstheme="minorHAnsi"/>
                <w:sz w:val="20"/>
                <w:szCs w:val="20"/>
              </w:rPr>
            </w:pPr>
          </w:p>
        </w:tc>
        <w:tc>
          <w:tcPr>
            <w:tcW w:w="694" w:type="dxa"/>
          </w:tcPr>
          <w:p w14:paraId="434760F9" w14:textId="77777777" w:rsidR="00FE4DAD" w:rsidRPr="004F047C" w:rsidRDefault="00FE4DAD" w:rsidP="004F047C">
            <w:pPr>
              <w:pStyle w:val="TableParagraph"/>
              <w:jc w:val="center"/>
              <w:rPr>
                <w:rFonts w:asciiTheme="minorHAnsi" w:hAnsiTheme="minorHAnsi" w:cstheme="minorHAnsi"/>
                <w:sz w:val="20"/>
                <w:szCs w:val="20"/>
              </w:rPr>
            </w:pPr>
          </w:p>
        </w:tc>
      </w:tr>
      <w:tr w:rsidR="00FE4DAD" w14:paraId="2A01AC44" w14:textId="77777777">
        <w:trPr>
          <w:trHeight w:val="227"/>
        </w:trPr>
        <w:tc>
          <w:tcPr>
            <w:tcW w:w="2854" w:type="dxa"/>
          </w:tcPr>
          <w:p w14:paraId="161E38C3" w14:textId="77777777" w:rsidR="00FE4DAD" w:rsidRPr="004F047C" w:rsidRDefault="00FE4DAD" w:rsidP="00FE4DAD">
            <w:pPr>
              <w:pStyle w:val="TableParagraph"/>
              <w:spacing w:line="207" w:lineRule="exact"/>
              <w:ind w:left="35"/>
              <w:rPr>
                <w:rFonts w:asciiTheme="minorHAnsi" w:hAnsiTheme="minorHAnsi" w:cstheme="minorHAnsi"/>
                <w:sz w:val="20"/>
                <w:szCs w:val="20"/>
              </w:rPr>
            </w:pPr>
            <w:r w:rsidRPr="004F047C">
              <w:rPr>
                <w:rFonts w:asciiTheme="minorHAnsi" w:hAnsiTheme="minorHAnsi" w:cstheme="minorHAnsi"/>
                <w:sz w:val="20"/>
                <w:szCs w:val="20"/>
              </w:rPr>
              <w:t>William Jessup University</w:t>
            </w:r>
          </w:p>
        </w:tc>
        <w:tc>
          <w:tcPr>
            <w:tcW w:w="852" w:type="dxa"/>
          </w:tcPr>
          <w:p w14:paraId="20745CBF" w14:textId="77777777" w:rsidR="00FE4DAD" w:rsidRPr="004F047C" w:rsidRDefault="00FE4DAD" w:rsidP="004F047C">
            <w:pPr>
              <w:pStyle w:val="TableParagraph"/>
              <w:jc w:val="center"/>
              <w:rPr>
                <w:rFonts w:asciiTheme="minorHAnsi" w:hAnsiTheme="minorHAnsi" w:cstheme="minorHAnsi"/>
                <w:sz w:val="20"/>
                <w:szCs w:val="20"/>
              </w:rPr>
            </w:pPr>
            <w:r w:rsidRPr="004F047C">
              <w:rPr>
                <w:rFonts w:asciiTheme="minorHAnsi" w:hAnsiTheme="minorHAnsi" w:cstheme="minorHAnsi"/>
                <w:sz w:val="20"/>
                <w:szCs w:val="20"/>
              </w:rPr>
              <w:t>B</w:t>
            </w:r>
          </w:p>
        </w:tc>
        <w:tc>
          <w:tcPr>
            <w:tcW w:w="852" w:type="dxa"/>
          </w:tcPr>
          <w:p w14:paraId="2B16BEF0" w14:textId="77777777" w:rsidR="00FE4DAD" w:rsidRPr="004F047C" w:rsidRDefault="00FE4DAD" w:rsidP="004F047C">
            <w:pPr>
              <w:pStyle w:val="TableParagraph"/>
              <w:jc w:val="center"/>
              <w:rPr>
                <w:rFonts w:asciiTheme="minorHAnsi" w:hAnsiTheme="minorHAnsi" w:cstheme="minorHAnsi"/>
                <w:sz w:val="20"/>
                <w:szCs w:val="20"/>
              </w:rPr>
            </w:pPr>
            <w:r w:rsidRPr="004F047C">
              <w:rPr>
                <w:rFonts w:asciiTheme="minorHAnsi" w:hAnsiTheme="minorHAnsi" w:cstheme="minorHAnsi"/>
                <w:sz w:val="20"/>
                <w:szCs w:val="20"/>
              </w:rPr>
              <w:t>B</w:t>
            </w:r>
          </w:p>
        </w:tc>
        <w:tc>
          <w:tcPr>
            <w:tcW w:w="694" w:type="dxa"/>
          </w:tcPr>
          <w:p w14:paraId="22A7D5D4" w14:textId="77777777" w:rsidR="00FE4DAD" w:rsidRPr="004F047C" w:rsidRDefault="00FE4DAD" w:rsidP="004F047C">
            <w:pPr>
              <w:pStyle w:val="TableParagraph"/>
              <w:jc w:val="center"/>
              <w:rPr>
                <w:rFonts w:asciiTheme="minorHAnsi" w:hAnsiTheme="minorHAnsi" w:cstheme="minorHAnsi"/>
                <w:sz w:val="20"/>
                <w:szCs w:val="20"/>
              </w:rPr>
            </w:pPr>
            <w:r w:rsidRPr="004F047C">
              <w:rPr>
                <w:rFonts w:asciiTheme="minorHAnsi" w:hAnsiTheme="minorHAnsi" w:cstheme="minorHAnsi"/>
                <w:sz w:val="20"/>
                <w:szCs w:val="20"/>
              </w:rPr>
              <w:t>B</w:t>
            </w:r>
          </w:p>
        </w:tc>
        <w:tc>
          <w:tcPr>
            <w:tcW w:w="694" w:type="dxa"/>
          </w:tcPr>
          <w:p w14:paraId="1BC2FB49" w14:textId="77777777" w:rsidR="00FE4DAD" w:rsidRPr="004F047C" w:rsidRDefault="00FE4DAD" w:rsidP="004F047C">
            <w:pPr>
              <w:pStyle w:val="TableParagraph"/>
              <w:jc w:val="center"/>
              <w:rPr>
                <w:rFonts w:asciiTheme="minorHAnsi" w:hAnsiTheme="minorHAnsi" w:cstheme="minorHAnsi"/>
                <w:sz w:val="20"/>
                <w:szCs w:val="20"/>
              </w:rPr>
            </w:pPr>
            <w:r w:rsidRPr="004F047C">
              <w:rPr>
                <w:rFonts w:asciiTheme="minorHAnsi" w:hAnsiTheme="minorHAnsi" w:cstheme="minorHAnsi"/>
                <w:sz w:val="20"/>
                <w:szCs w:val="20"/>
              </w:rPr>
              <w:t>B</w:t>
            </w:r>
          </w:p>
        </w:tc>
        <w:tc>
          <w:tcPr>
            <w:tcW w:w="694" w:type="dxa"/>
          </w:tcPr>
          <w:p w14:paraId="222EEE1F" w14:textId="77777777" w:rsidR="00FE4DAD" w:rsidRPr="004F047C" w:rsidRDefault="00FE4DAD" w:rsidP="004F047C">
            <w:pPr>
              <w:pStyle w:val="TableParagraph"/>
              <w:jc w:val="center"/>
              <w:rPr>
                <w:rFonts w:asciiTheme="minorHAnsi" w:hAnsiTheme="minorHAnsi" w:cstheme="minorHAnsi"/>
                <w:sz w:val="20"/>
                <w:szCs w:val="20"/>
              </w:rPr>
            </w:pPr>
          </w:p>
        </w:tc>
        <w:tc>
          <w:tcPr>
            <w:tcW w:w="694" w:type="dxa"/>
          </w:tcPr>
          <w:p w14:paraId="7D71E37D" w14:textId="77777777" w:rsidR="00FE4DAD" w:rsidRPr="004F047C" w:rsidRDefault="00FE4DAD" w:rsidP="004F047C">
            <w:pPr>
              <w:pStyle w:val="TableParagraph"/>
              <w:jc w:val="center"/>
              <w:rPr>
                <w:rFonts w:asciiTheme="minorHAnsi" w:hAnsiTheme="minorHAnsi" w:cstheme="minorHAnsi"/>
                <w:sz w:val="20"/>
                <w:szCs w:val="20"/>
              </w:rPr>
            </w:pPr>
          </w:p>
        </w:tc>
        <w:tc>
          <w:tcPr>
            <w:tcW w:w="694" w:type="dxa"/>
          </w:tcPr>
          <w:p w14:paraId="15313683" w14:textId="77777777" w:rsidR="00FE4DAD" w:rsidRPr="004F047C" w:rsidRDefault="00FE4DAD" w:rsidP="004F047C">
            <w:pPr>
              <w:pStyle w:val="TableParagraph"/>
              <w:jc w:val="center"/>
              <w:rPr>
                <w:rFonts w:asciiTheme="minorHAnsi" w:hAnsiTheme="minorHAnsi" w:cstheme="minorHAnsi"/>
                <w:sz w:val="20"/>
                <w:szCs w:val="20"/>
              </w:rPr>
            </w:pPr>
          </w:p>
        </w:tc>
        <w:tc>
          <w:tcPr>
            <w:tcW w:w="694" w:type="dxa"/>
          </w:tcPr>
          <w:p w14:paraId="1C04FC0F" w14:textId="77777777" w:rsidR="00FE4DAD" w:rsidRPr="004F047C" w:rsidRDefault="00FE4DAD" w:rsidP="004F047C">
            <w:pPr>
              <w:pStyle w:val="TableParagraph"/>
              <w:jc w:val="center"/>
              <w:rPr>
                <w:rFonts w:asciiTheme="minorHAnsi" w:hAnsiTheme="minorHAnsi" w:cstheme="minorHAnsi"/>
                <w:sz w:val="20"/>
                <w:szCs w:val="20"/>
              </w:rPr>
            </w:pPr>
          </w:p>
        </w:tc>
        <w:tc>
          <w:tcPr>
            <w:tcW w:w="694" w:type="dxa"/>
          </w:tcPr>
          <w:p w14:paraId="06469555" w14:textId="77777777" w:rsidR="00FE4DAD" w:rsidRPr="004F047C" w:rsidRDefault="00FE4DAD" w:rsidP="004F047C">
            <w:pPr>
              <w:pStyle w:val="TableParagraph"/>
              <w:jc w:val="center"/>
              <w:rPr>
                <w:rFonts w:asciiTheme="minorHAnsi" w:hAnsiTheme="minorHAnsi" w:cstheme="minorHAnsi"/>
                <w:sz w:val="20"/>
                <w:szCs w:val="20"/>
              </w:rPr>
            </w:pPr>
          </w:p>
        </w:tc>
        <w:tc>
          <w:tcPr>
            <w:tcW w:w="694" w:type="dxa"/>
          </w:tcPr>
          <w:p w14:paraId="5CDB951A" w14:textId="77777777" w:rsidR="00FE4DAD" w:rsidRPr="004F047C" w:rsidRDefault="00FE4DAD" w:rsidP="004F047C">
            <w:pPr>
              <w:pStyle w:val="TableParagraph"/>
              <w:jc w:val="center"/>
              <w:rPr>
                <w:rFonts w:asciiTheme="minorHAnsi" w:hAnsiTheme="minorHAnsi" w:cstheme="minorHAnsi"/>
                <w:sz w:val="20"/>
                <w:szCs w:val="20"/>
              </w:rPr>
            </w:pPr>
          </w:p>
        </w:tc>
        <w:tc>
          <w:tcPr>
            <w:tcW w:w="694" w:type="dxa"/>
          </w:tcPr>
          <w:p w14:paraId="6EF3DB43" w14:textId="77777777" w:rsidR="00FE4DAD" w:rsidRPr="004F047C" w:rsidRDefault="00FE4DAD" w:rsidP="004F047C">
            <w:pPr>
              <w:pStyle w:val="TableParagraph"/>
              <w:jc w:val="center"/>
              <w:rPr>
                <w:rFonts w:asciiTheme="minorHAnsi" w:hAnsiTheme="minorHAnsi" w:cstheme="minorHAnsi"/>
                <w:sz w:val="20"/>
                <w:szCs w:val="20"/>
              </w:rPr>
            </w:pPr>
          </w:p>
        </w:tc>
        <w:tc>
          <w:tcPr>
            <w:tcW w:w="694" w:type="dxa"/>
          </w:tcPr>
          <w:p w14:paraId="1C2F8ADC" w14:textId="77777777" w:rsidR="00FE4DAD" w:rsidRPr="004F047C" w:rsidRDefault="00FE4DAD" w:rsidP="004F047C">
            <w:pPr>
              <w:pStyle w:val="TableParagraph"/>
              <w:jc w:val="center"/>
              <w:rPr>
                <w:rFonts w:asciiTheme="minorHAnsi" w:hAnsiTheme="minorHAnsi" w:cstheme="minorHAnsi"/>
                <w:sz w:val="20"/>
                <w:szCs w:val="20"/>
              </w:rPr>
            </w:pPr>
          </w:p>
        </w:tc>
        <w:tc>
          <w:tcPr>
            <w:tcW w:w="694" w:type="dxa"/>
          </w:tcPr>
          <w:p w14:paraId="66EED497" w14:textId="77777777" w:rsidR="00FE4DAD" w:rsidRPr="004F047C" w:rsidRDefault="00FE4DAD" w:rsidP="004F047C">
            <w:pPr>
              <w:pStyle w:val="TableParagraph"/>
              <w:jc w:val="center"/>
              <w:rPr>
                <w:rFonts w:asciiTheme="minorHAnsi" w:hAnsiTheme="minorHAnsi" w:cstheme="minorHAnsi"/>
                <w:sz w:val="20"/>
                <w:szCs w:val="20"/>
              </w:rPr>
            </w:pPr>
          </w:p>
        </w:tc>
        <w:tc>
          <w:tcPr>
            <w:tcW w:w="694" w:type="dxa"/>
          </w:tcPr>
          <w:p w14:paraId="735E874F" w14:textId="77777777" w:rsidR="00FE4DAD" w:rsidRPr="004F047C" w:rsidRDefault="00FE4DAD" w:rsidP="004F047C">
            <w:pPr>
              <w:pStyle w:val="TableParagraph"/>
              <w:jc w:val="center"/>
              <w:rPr>
                <w:rFonts w:asciiTheme="minorHAnsi" w:hAnsiTheme="minorHAnsi" w:cstheme="minorHAnsi"/>
                <w:sz w:val="20"/>
                <w:szCs w:val="20"/>
              </w:rPr>
            </w:pPr>
          </w:p>
        </w:tc>
        <w:tc>
          <w:tcPr>
            <w:tcW w:w="694" w:type="dxa"/>
          </w:tcPr>
          <w:p w14:paraId="0C79D578" w14:textId="77777777" w:rsidR="00FE4DAD" w:rsidRPr="004F047C" w:rsidRDefault="00FE4DAD" w:rsidP="004F047C">
            <w:pPr>
              <w:pStyle w:val="TableParagraph"/>
              <w:jc w:val="center"/>
              <w:rPr>
                <w:rFonts w:asciiTheme="minorHAnsi" w:hAnsiTheme="minorHAnsi" w:cstheme="minorHAnsi"/>
                <w:sz w:val="20"/>
                <w:szCs w:val="20"/>
              </w:rPr>
            </w:pPr>
          </w:p>
        </w:tc>
        <w:tc>
          <w:tcPr>
            <w:tcW w:w="694" w:type="dxa"/>
          </w:tcPr>
          <w:p w14:paraId="38FF0222" w14:textId="77777777" w:rsidR="00FE4DAD" w:rsidRPr="004F047C" w:rsidRDefault="00FE4DAD" w:rsidP="004F047C">
            <w:pPr>
              <w:pStyle w:val="TableParagraph"/>
              <w:jc w:val="center"/>
              <w:rPr>
                <w:rFonts w:asciiTheme="minorHAnsi" w:hAnsiTheme="minorHAnsi" w:cstheme="minorHAnsi"/>
                <w:sz w:val="20"/>
                <w:szCs w:val="20"/>
              </w:rPr>
            </w:pPr>
          </w:p>
        </w:tc>
      </w:tr>
      <w:tr w:rsidR="00FE4DAD" w14:paraId="0BD54FAE" w14:textId="77777777">
        <w:trPr>
          <w:trHeight w:val="227"/>
        </w:trPr>
        <w:tc>
          <w:tcPr>
            <w:tcW w:w="2854" w:type="dxa"/>
            <w:shd w:val="clear" w:color="auto" w:fill="DADADA"/>
          </w:tcPr>
          <w:p w14:paraId="1D3A8559" w14:textId="77777777" w:rsidR="00FE4DAD" w:rsidRPr="004F047C" w:rsidRDefault="00FE4DAD" w:rsidP="00FE4DAD">
            <w:pPr>
              <w:pStyle w:val="TableParagraph"/>
              <w:spacing w:line="207" w:lineRule="exact"/>
              <w:ind w:left="35"/>
              <w:rPr>
                <w:rFonts w:asciiTheme="minorHAnsi" w:hAnsiTheme="minorHAnsi" w:cstheme="minorHAnsi"/>
                <w:b/>
                <w:sz w:val="20"/>
                <w:szCs w:val="20"/>
              </w:rPr>
            </w:pPr>
            <w:r w:rsidRPr="004F047C">
              <w:rPr>
                <w:rFonts w:asciiTheme="minorHAnsi" w:hAnsiTheme="minorHAnsi" w:cstheme="minorHAnsi"/>
                <w:b/>
                <w:sz w:val="20"/>
                <w:szCs w:val="20"/>
              </w:rPr>
              <w:t>LEA</w:t>
            </w:r>
          </w:p>
        </w:tc>
        <w:tc>
          <w:tcPr>
            <w:tcW w:w="852" w:type="dxa"/>
            <w:shd w:val="clear" w:color="auto" w:fill="DADADA"/>
          </w:tcPr>
          <w:p w14:paraId="691A563C" w14:textId="77777777" w:rsidR="00FE4DAD" w:rsidRPr="004F047C" w:rsidRDefault="00FE4DAD" w:rsidP="004F047C">
            <w:pPr>
              <w:pStyle w:val="TableParagraph"/>
              <w:jc w:val="center"/>
              <w:rPr>
                <w:rFonts w:asciiTheme="minorHAnsi" w:hAnsiTheme="minorHAnsi" w:cstheme="minorHAnsi"/>
                <w:sz w:val="20"/>
                <w:szCs w:val="20"/>
              </w:rPr>
            </w:pPr>
          </w:p>
        </w:tc>
        <w:tc>
          <w:tcPr>
            <w:tcW w:w="852" w:type="dxa"/>
            <w:shd w:val="clear" w:color="auto" w:fill="DADADA"/>
          </w:tcPr>
          <w:p w14:paraId="326B30C3" w14:textId="77777777" w:rsidR="00FE4DAD" w:rsidRPr="004F047C" w:rsidRDefault="00FE4DAD" w:rsidP="004F047C">
            <w:pPr>
              <w:pStyle w:val="TableParagraph"/>
              <w:jc w:val="center"/>
              <w:rPr>
                <w:rFonts w:asciiTheme="minorHAnsi" w:hAnsiTheme="minorHAnsi" w:cstheme="minorHAnsi"/>
                <w:sz w:val="20"/>
                <w:szCs w:val="20"/>
              </w:rPr>
            </w:pPr>
          </w:p>
        </w:tc>
        <w:tc>
          <w:tcPr>
            <w:tcW w:w="694" w:type="dxa"/>
            <w:shd w:val="clear" w:color="auto" w:fill="DADADA"/>
          </w:tcPr>
          <w:p w14:paraId="553A7112" w14:textId="77777777" w:rsidR="00FE4DAD" w:rsidRPr="004F047C" w:rsidRDefault="00FE4DAD" w:rsidP="004F047C">
            <w:pPr>
              <w:pStyle w:val="TableParagraph"/>
              <w:jc w:val="center"/>
              <w:rPr>
                <w:rFonts w:asciiTheme="minorHAnsi" w:hAnsiTheme="minorHAnsi" w:cstheme="minorHAnsi"/>
                <w:sz w:val="20"/>
                <w:szCs w:val="20"/>
              </w:rPr>
            </w:pPr>
          </w:p>
        </w:tc>
        <w:tc>
          <w:tcPr>
            <w:tcW w:w="694" w:type="dxa"/>
            <w:shd w:val="clear" w:color="auto" w:fill="DADADA"/>
          </w:tcPr>
          <w:p w14:paraId="3E109D46" w14:textId="77777777" w:rsidR="00FE4DAD" w:rsidRPr="004F047C" w:rsidRDefault="00FE4DAD" w:rsidP="004F047C">
            <w:pPr>
              <w:pStyle w:val="TableParagraph"/>
              <w:jc w:val="center"/>
              <w:rPr>
                <w:rFonts w:asciiTheme="minorHAnsi" w:hAnsiTheme="minorHAnsi" w:cstheme="minorHAnsi"/>
                <w:sz w:val="20"/>
                <w:szCs w:val="20"/>
              </w:rPr>
            </w:pPr>
          </w:p>
        </w:tc>
        <w:tc>
          <w:tcPr>
            <w:tcW w:w="694" w:type="dxa"/>
            <w:shd w:val="clear" w:color="auto" w:fill="DADADA"/>
          </w:tcPr>
          <w:p w14:paraId="1E6E6930" w14:textId="77777777" w:rsidR="00FE4DAD" w:rsidRPr="004F047C" w:rsidRDefault="00FE4DAD" w:rsidP="004F047C">
            <w:pPr>
              <w:pStyle w:val="TableParagraph"/>
              <w:jc w:val="center"/>
              <w:rPr>
                <w:rFonts w:asciiTheme="minorHAnsi" w:hAnsiTheme="minorHAnsi" w:cstheme="minorHAnsi"/>
                <w:sz w:val="20"/>
                <w:szCs w:val="20"/>
              </w:rPr>
            </w:pPr>
          </w:p>
        </w:tc>
        <w:tc>
          <w:tcPr>
            <w:tcW w:w="694" w:type="dxa"/>
            <w:shd w:val="clear" w:color="auto" w:fill="DADADA"/>
          </w:tcPr>
          <w:p w14:paraId="0CC6195A" w14:textId="77777777" w:rsidR="00FE4DAD" w:rsidRPr="004F047C" w:rsidRDefault="00FE4DAD" w:rsidP="004F047C">
            <w:pPr>
              <w:pStyle w:val="TableParagraph"/>
              <w:jc w:val="center"/>
              <w:rPr>
                <w:rFonts w:asciiTheme="minorHAnsi" w:hAnsiTheme="minorHAnsi" w:cstheme="minorHAnsi"/>
                <w:sz w:val="20"/>
                <w:szCs w:val="20"/>
              </w:rPr>
            </w:pPr>
          </w:p>
        </w:tc>
        <w:tc>
          <w:tcPr>
            <w:tcW w:w="694" w:type="dxa"/>
            <w:shd w:val="clear" w:color="auto" w:fill="DADADA"/>
          </w:tcPr>
          <w:p w14:paraId="26C74D0A" w14:textId="77777777" w:rsidR="00FE4DAD" w:rsidRPr="004F047C" w:rsidRDefault="00FE4DAD" w:rsidP="004F047C">
            <w:pPr>
              <w:pStyle w:val="TableParagraph"/>
              <w:jc w:val="center"/>
              <w:rPr>
                <w:rFonts w:asciiTheme="minorHAnsi" w:hAnsiTheme="minorHAnsi" w:cstheme="minorHAnsi"/>
                <w:sz w:val="20"/>
                <w:szCs w:val="20"/>
              </w:rPr>
            </w:pPr>
          </w:p>
        </w:tc>
        <w:tc>
          <w:tcPr>
            <w:tcW w:w="694" w:type="dxa"/>
            <w:shd w:val="clear" w:color="auto" w:fill="DADADA"/>
          </w:tcPr>
          <w:p w14:paraId="46E34D14" w14:textId="77777777" w:rsidR="00FE4DAD" w:rsidRPr="004F047C" w:rsidRDefault="00FE4DAD" w:rsidP="004F047C">
            <w:pPr>
              <w:pStyle w:val="TableParagraph"/>
              <w:jc w:val="center"/>
              <w:rPr>
                <w:rFonts w:asciiTheme="minorHAnsi" w:hAnsiTheme="minorHAnsi" w:cstheme="minorHAnsi"/>
                <w:sz w:val="20"/>
                <w:szCs w:val="20"/>
              </w:rPr>
            </w:pPr>
          </w:p>
        </w:tc>
        <w:tc>
          <w:tcPr>
            <w:tcW w:w="694" w:type="dxa"/>
            <w:shd w:val="clear" w:color="auto" w:fill="DADADA"/>
          </w:tcPr>
          <w:p w14:paraId="1910C6F1" w14:textId="77777777" w:rsidR="00FE4DAD" w:rsidRPr="004F047C" w:rsidRDefault="00FE4DAD" w:rsidP="004F047C">
            <w:pPr>
              <w:pStyle w:val="TableParagraph"/>
              <w:jc w:val="center"/>
              <w:rPr>
                <w:rFonts w:asciiTheme="minorHAnsi" w:hAnsiTheme="minorHAnsi" w:cstheme="minorHAnsi"/>
                <w:sz w:val="20"/>
                <w:szCs w:val="20"/>
              </w:rPr>
            </w:pPr>
          </w:p>
        </w:tc>
        <w:tc>
          <w:tcPr>
            <w:tcW w:w="694" w:type="dxa"/>
            <w:shd w:val="clear" w:color="auto" w:fill="DADADA"/>
          </w:tcPr>
          <w:p w14:paraId="33ACDAC0" w14:textId="77777777" w:rsidR="00FE4DAD" w:rsidRPr="004F047C" w:rsidRDefault="00FE4DAD" w:rsidP="004F047C">
            <w:pPr>
              <w:pStyle w:val="TableParagraph"/>
              <w:jc w:val="center"/>
              <w:rPr>
                <w:rFonts w:asciiTheme="minorHAnsi" w:hAnsiTheme="minorHAnsi" w:cstheme="minorHAnsi"/>
                <w:sz w:val="20"/>
                <w:szCs w:val="20"/>
              </w:rPr>
            </w:pPr>
          </w:p>
        </w:tc>
        <w:tc>
          <w:tcPr>
            <w:tcW w:w="694" w:type="dxa"/>
            <w:shd w:val="clear" w:color="auto" w:fill="DADADA"/>
          </w:tcPr>
          <w:p w14:paraId="0950D15E" w14:textId="77777777" w:rsidR="00FE4DAD" w:rsidRPr="004F047C" w:rsidRDefault="00FE4DAD" w:rsidP="004F047C">
            <w:pPr>
              <w:pStyle w:val="TableParagraph"/>
              <w:jc w:val="center"/>
              <w:rPr>
                <w:rFonts w:asciiTheme="minorHAnsi" w:hAnsiTheme="minorHAnsi" w:cstheme="minorHAnsi"/>
                <w:sz w:val="20"/>
                <w:szCs w:val="20"/>
              </w:rPr>
            </w:pPr>
          </w:p>
        </w:tc>
        <w:tc>
          <w:tcPr>
            <w:tcW w:w="694" w:type="dxa"/>
            <w:shd w:val="clear" w:color="auto" w:fill="DADADA"/>
          </w:tcPr>
          <w:p w14:paraId="7C7CBFE9" w14:textId="77777777" w:rsidR="00FE4DAD" w:rsidRPr="004F047C" w:rsidRDefault="00FE4DAD" w:rsidP="004F047C">
            <w:pPr>
              <w:pStyle w:val="TableParagraph"/>
              <w:jc w:val="center"/>
              <w:rPr>
                <w:rFonts w:asciiTheme="minorHAnsi" w:hAnsiTheme="minorHAnsi" w:cstheme="minorHAnsi"/>
                <w:sz w:val="20"/>
                <w:szCs w:val="20"/>
              </w:rPr>
            </w:pPr>
          </w:p>
        </w:tc>
        <w:tc>
          <w:tcPr>
            <w:tcW w:w="694" w:type="dxa"/>
            <w:shd w:val="clear" w:color="auto" w:fill="DADADA"/>
          </w:tcPr>
          <w:p w14:paraId="58DB59C2" w14:textId="77777777" w:rsidR="00FE4DAD" w:rsidRPr="004F047C" w:rsidRDefault="00FE4DAD" w:rsidP="004F047C">
            <w:pPr>
              <w:pStyle w:val="TableParagraph"/>
              <w:jc w:val="center"/>
              <w:rPr>
                <w:rFonts w:asciiTheme="minorHAnsi" w:hAnsiTheme="minorHAnsi" w:cstheme="minorHAnsi"/>
                <w:sz w:val="20"/>
                <w:szCs w:val="20"/>
              </w:rPr>
            </w:pPr>
          </w:p>
        </w:tc>
        <w:tc>
          <w:tcPr>
            <w:tcW w:w="694" w:type="dxa"/>
            <w:shd w:val="clear" w:color="auto" w:fill="DADADA"/>
          </w:tcPr>
          <w:p w14:paraId="720F5B17" w14:textId="77777777" w:rsidR="00FE4DAD" w:rsidRPr="004F047C" w:rsidRDefault="00FE4DAD" w:rsidP="004F047C">
            <w:pPr>
              <w:pStyle w:val="TableParagraph"/>
              <w:jc w:val="center"/>
              <w:rPr>
                <w:rFonts w:asciiTheme="minorHAnsi" w:hAnsiTheme="minorHAnsi" w:cstheme="minorHAnsi"/>
                <w:sz w:val="20"/>
                <w:szCs w:val="20"/>
              </w:rPr>
            </w:pPr>
          </w:p>
        </w:tc>
        <w:tc>
          <w:tcPr>
            <w:tcW w:w="694" w:type="dxa"/>
            <w:shd w:val="clear" w:color="auto" w:fill="DADADA"/>
          </w:tcPr>
          <w:p w14:paraId="5226659C" w14:textId="77777777" w:rsidR="00FE4DAD" w:rsidRPr="004F047C" w:rsidRDefault="00FE4DAD" w:rsidP="004F047C">
            <w:pPr>
              <w:pStyle w:val="TableParagraph"/>
              <w:jc w:val="center"/>
              <w:rPr>
                <w:rFonts w:asciiTheme="minorHAnsi" w:hAnsiTheme="minorHAnsi" w:cstheme="minorHAnsi"/>
                <w:sz w:val="20"/>
                <w:szCs w:val="20"/>
              </w:rPr>
            </w:pPr>
          </w:p>
        </w:tc>
        <w:tc>
          <w:tcPr>
            <w:tcW w:w="694" w:type="dxa"/>
            <w:shd w:val="clear" w:color="auto" w:fill="DADADA"/>
          </w:tcPr>
          <w:p w14:paraId="2614ED03" w14:textId="77777777" w:rsidR="00FE4DAD" w:rsidRPr="004F047C" w:rsidRDefault="00FE4DAD" w:rsidP="004F047C">
            <w:pPr>
              <w:pStyle w:val="TableParagraph"/>
              <w:jc w:val="center"/>
              <w:rPr>
                <w:rFonts w:asciiTheme="minorHAnsi" w:hAnsiTheme="minorHAnsi" w:cstheme="minorHAnsi"/>
                <w:sz w:val="20"/>
                <w:szCs w:val="20"/>
              </w:rPr>
            </w:pPr>
          </w:p>
        </w:tc>
      </w:tr>
      <w:tr w:rsidR="00FE4DAD" w:rsidRPr="00672F71" w14:paraId="57737AF0" w14:textId="77777777" w:rsidTr="00672F71">
        <w:trPr>
          <w:trHeight w:val="227"/>
        </w:trPr>
        <w:tc>
          <w:tcPr>
            <w:tcW w:w="2854" w:type="dxa"/>
            <w:shd w:val="clear" w:color="auto" w:fill="auto"/>
          </w:tcPr>
          <w:p w14:paraId="115E738C" w14:textId="77777777" w:rsidR="00FE4DAD" w:rsidRPr="004F047C" w:rsidRDefault="00FE4DAD" w:rsidP="00FE4DAD">
            <w:pPr>
              <w:pStyle w:val="TableParagraph"/>
              <w:spacing w:line="207" w:lineRule="exact"/>
              <w:ind w:left="35"/>
              <w:rPr>
                <w:rFonts w:asciiTheme="minorHAnsi" w:hAnsiTheme="minorHAnsi" w:cstheme="minorHAnsi"/>
                <w:sz w:val="20"/>
                <w:szCs w:val="20"/>
              </w:rPr>
            </w:pPr>
            <w:r w:rsidRPr="004F047C">
              <w:rPr>
                <w:rFonts w:asciiTheme="minorHAnsi" w:hAnsiTheme="minorHAnsi" w:cstheme="minorHAnsi"/>
                <w:sz w:val="20"/>
                <w:szCs w:val="20"/>
              </w:rPr>
              <w:t>Bay Area School of Enterprise</w:t>
            </w:r>
          </w:p>
        </w:tc>
        <w:tc>
          <w:tcPr>
            <w:tcW w:w="852" w:type="dxa"/>
            <w:shd w:val="clear" w:color="auto" w:fill="auto"/>
          </w:tcPr>
          <w:p w14:paraId="6F837136" w14:textId="77777777" w:rsidR="00FE4DAD" w:rsidRPr="004F047C" w:rsidRDefault="00FE4DAD" w:rsidP="004F047C">
            <w:pPr>
              <w:pStyle w:val="TableParagraph"/>
              <w:jc w:val="center"/>
              <w:rPr>
                <w:rFonts w:asciiTheme="minorHAnsi" w:hAnsiTheme="minorHAnsi" w:cstheme="minorHAnsi"/>
                <w:sz w:val="20"/>
                <w:szCs w:val="20"/>
              </w:rPr>
            </w:pPr>
          </w:p>
        </w:tc>
        <w:tc>
          <w:tcPr>
            <w:tcW w:w="852" w:type="dxa"/>
            <w:shd w:val="clear" w:color="auto" w:fill="auto"/>
          </w:tcPr>
          <w:p w14:paraId="209B1D07" w14:textId="77777777" w:rsidR="00FE4DAD" w:rsidRPr="004F047C" w:rsidRDefault="00FE4DAD" w:rsidP="004F047C">
            <w:pPr>
              <w:pStyle w:val="TableParagraph"/>
              <w:jc w:val="center"/>
              <w:rPr>
                <w:rFonts w:asciiTheme="minorHAnsi" w:hAnsiTheme="minorHAnsi" w:cstheme="minorHAnsi"/>
                <w:sz w:val="20"/>
                <w:szCs w:val="20"/>
              </w:rPr>
            </w:pPr>
          </w:p>
        </w:tc>
        <w:tc>
          <w:tcPr>
            <w:tcW w:w="694" w:type="dxa"/>
            <w:shd w:val="clear" w:color="auto" w:fill="auto"/>
          </w:tcPr>
          <w:p w14:paraId="79B56B7C" w14:textId="77777777" w:rsidR="00FE4DAD" w:rsidRPr="004F047C" w:rsidRDefault="00FE4DAD" w:rsidP="004F047C">
            <w:pPr>
              <w:pStyle w:val="TableParagraph"/>
              <w:jc w:val="center"/>
              <w:rPr>
                <w:rFonts w:asciiTheme="minorHAnsi" w:hAnsiTheme="minorHAnsi" w:cstheme="minorHAnsi"/>
                <w:sz w:val="20"/>
                <w:szCs w:val="20"/>
              </w:rPr>
            </w:pPr>
          </w:p>
        </w:tc>
        <w:tc>
          <w:tcPr>
            <w:tcW w:w="694" w:type="dxa"/>
            <w:shd w:val="clear" w:color="auto" w:fill="auto"/>
          </w:tcPr>
          <w:p w14:paraId="3FE95B00" w14:textId="77777777" w:rsidR="00FE4DAD" w:rsidRPr="004F047C" w:rsidRDefault="00FE4DAD" w:rsidP="004F047C">
            <w:pPr>
              <w:pStyle w:val="TableParagraph"/>
              <w:jc w:val="center"/>
              <w:rPr>
                <w:rFonts w:asciiTheme="minorHAnsi" w:hAnsiTheme="minorHAnsi" w:cstheme="minorHAnsi"/>
                <w:sz w:val="20"/>
                <w:szCs w:val="20"/>
              </w:rPr>
            </w:pPr>
          </w:p>
        </w:tc>
        <w:tc>
          <w:tcPr>
            <w:tcW w:w="694" w:type="dxa"/>
            <w:shd w:val="clear" w:color="auto" w:fill="auto"/>
          </w:tcPr>
          <w:p w14:paraId="7654D8A7" w14:textId="77777777" w:rsidR="00FE4DAD" w:rsidRPr="004F047C" w:rsidRDefault="00FE4DAD" w:rsidP="004F047C">
            <w:pPr>
              <w:pStyle w:val="TableParagraph"/>
              <w:jc w:val="center"/>
              <w:rPr>
                <w:rFonts w:asciiTheme="minorHAnsi" w:hAnsiTheme="minorHAnsi" w:cstheme="minorHAnsi"/>
                <w:sz w:val="20"/>
                <w:szCs w:val="20"/>
              </w:rPr>
            </w:pPr>
          </w:p>
        </w:tc>
        <w:tc>
          <w:tcPr>
            <w:tcW w:w="694" w:type="dxa"/>
            <w:shd w:val="clear" w:color="auto" w:fill="auto"/>
          </w:tcPr>
          <w:p w14:paraId="30086DB7" w14:textId="77777777" w:rsidR="00FE4DAD" w:rsidRPr="004F047C" w:rsidRDefault="00FE4DAD" w:rsidP="004F047C">
            <w:pPr>
              <w:pStyle w:val="TableParagraph"/>
              <w:jc w:val="center"/>
              <w:rPr>
                <w:rFonts w:asciiTheme="minorHAnsi" w:hAnsiTheme="minorHAnsi" w:cstheme="minorHAnsi"/>
                <w:sz w:val="20"/>
                <w:szCs w:val="20"/>
              </w:rPr>
            </w:pPr>
          </w:p>
        </w:tc>
        <w:tc>
          <w:tcPr>
            <w:tcW w:w="694" w:type="dxa"/>
            <w:shd w:val="clear" w:color="auto" w:fill="auto"/>
          </w:tcPr>
          <w:p w14:paraId="4E65C073" w14:textId="77777777" w:rsidR="00FE4DAD" w:rsidRPr="004F047C" w:rsidRDefault="00FE4DAD" w:rsidP="004F047C">
            <w:pPr>
              <w:pStyle w:val="TableParagraph"/>
              <w:jc w:val="center"/>
              <w:rPr>
                <w:rFonts w:asciiTheme="minorHAnsi" w:hAnsiTheme="minorHAnsi" w:cstheme="minorHAnsi"/>
                <w:sz w:val="20"/>
                <w:szCs w:val="20"/>
              </w:rPr>
            </w:pPr>
          </w:p>
        </w:tc>
        <w:tc>
          <w:tcPr>
            <w:tcW w:w="694" w:type="dxa"/>
            <w:shd w:val="clear" w:color="auto" w:fill="auto"/>
          </w:tcPr>
          <w:p w14:paraId="3094D3BF" w14:textId="77777777" w:rsidR="00FE4DAD" w:rsidRPr="004F047C" w:rsidRDefault="00FE4DAD" w:rsidP="004F047C">
            <w:pPr>
              <w:pStyle w:val="TableParagraph"/>
              <w:jc w:val="center"/>
              <w:rPr>
                <w:rFonts w:asciiTheme="minorHAnsi" w:hAnsiTheme="minorHAnsi" w:cstheme="minorHAnsi"/>
                <w:sz w:val="20"/>
                <w:szCs w:val="20"/>
              </w:rPr>
            </w:pPr>
          </w:p>
        </w:tc>
        <w:tc>
          <w:tcPr>
            <w:tcW w:w="694" w:type="dxa"/>
            <w:shd w:val="clear" w:color="auto" w:fill="auto"/>
          </w:tcPr>
          <w:p w14:paraId="588C034D" w14:textId="77777777" w:rsidR="00FE4DAD" w:rsidRPr="004F047C" w:rsidRDefault="00FE4DAD" w:rsidP="004F047C">
            <w:pPr>
              <w:pStyle w:val="TableParagraph"/>
              <w:jc w:val="center"/>
              <w:rPr>
                <w:rFonts w:asciiTheme="minorHAnsi" w:hAnsiTheme="minorHAnsi" w:cstheme="minorHAnsi"/>
                <w:sz w:val="20"/>
                <w:szCs w:val="20"/>
              </w:rPr>
            </w:pPr>
          </w:p>
        </w:tc>
        <w:tc>
          <w:tcPr>
            <w:tcW w:w="694" w:type="dxa"/>
            <w:shd w:val="clear" w:color="auto" w:fill="auto"/>
          </w:tcPr>
          <w:p w14:paraId="0E6794AA" w14:textId="77777777" w:rsidR="00FE4DAD" w:rsidRPr="004F047C" w:rsidRDefault="00FE4DAD" w:rsidP="004F047C">
            <w:pPr>
              <w:pStyle w:val="TableParagraph"/>
              <w:jc w:val="center"/>
              <w:rPr>
                <w:rFonts w:asciiTheme="minorHAnsi" w:hAnsiTheme="minorHAnsi" w:cstheme="minorHAnsi"/>
                <w:sz w:val="20"/>
                <w:szCs w:val="20"/>
              </w:rPr>
            </w:pPr>
          </w:p>
        </w:tc>
        <w:tc>
          <w:tcPr>
            <w:tcW w:w="694" w:type="dxa"/>
            <w:shd w:val="clear" w:color="auto" w:fill="auto"/>
          </w:tcPr>
          <w:p w14:paraId="36BF029E" w14:textId="77777777" w:rsidR="00FE4DAD" w:rsidRPr="004F047C" w:rsidRDefault="00FE4DAD" w:rsidP="004F047C">
            <w:pPr>
              <w:pStyle w:val="TableParagraph"/>
              <w:jc w:val="center"/>
              <w:rPr>
                <w:rFonts w:asciiTheme="minorHAnsi" w:hAnsiTheme="minorHAnsi" w:cstheme="minorHAnsi"/>
                <w:sz w:val="20"/>
                <w:szCs w:val="20"/>
              </w:rPr>
            </w:pPr>
          </w:p>
        </w:tc>
        <w:tc>
          <w:tcPr>
            <w:tcW w:w="694" w:type="dxa"/>
            <w:shd w:val="clear" w:color="auto" w:fill="auto"/>
          </w:tcPr>
          <w:p w14:paraId="58D43E77" w14:textId="77777777" w:rsidR="00FE4DAD" w:rsidRPr="004F047C" w:rsidRDefault="00FE4DAD" w:rsidP="004F047C">
            <w:pPr>
              <w:pStyle w:val="TableParagraph"/>
              <w:jc w:val="center"/>
              <w:rPr>
                <w:rFonts w:asciiTheme="minorHAnsi" w:hAnsiTheme="minorHAnsi" w:cstheme="minorHAnsi"/>
                <w:sz w:val="20"/>
                <w:szCs w:val="20"/>
              </w:rPr>
            </w:pPr>
          </w:p>
        </w:tc>
        <w:tc>
          <w:tcPr>
            <w:tcW w:w="694" w:type="dxa"/>
            <w:shd w:val="clear" w:color="auto" w:fill="auto"/>
          </w:tcPr>
          <w:p w14:paraId="616D379E" w14:textId="77777777" w:rsidR="00FE4DAD" w:rsidRPr="004F047C" w:rsidRDefault="00FE4DAD" w:rsidP="004F047C">
            <w:pPr>
              <w:pStyle w:val="TableParagraph"/>
              <w:jc w:val="center"/>
              <w:rPr>
                <w:rFonts w:asciiTheme="minorHAnsi" w:hAnsiTheme="minorHAnsi" w:cstheme="minorHAnsi"/>
                <w:sz w:val="20"/>
                <w:szCs w:val="20"/>
              </w:rPr>
            </w:pPr>
          </w:p>
        </w:tc>
        <w:tc>
          <w:tcPr>
            <w:tcW w:w="694" w:type="dxa"/>
            <w:shd w:val="clear" w:color="auto" w:fill="auto"/>
          </w:tcPr>
          <w:p w14:paraId="35FB80D1" w14:textId="77777777" w:rsidR="00FE4DAD" w:rsidRPr="004F047C" w:rsidRDefault="00FE4DAD" w:rsidP="004F047C">
            <w:pPr>
              <w:pStyle w:val="TableParagraph"/>
              <w:jc w:val="center"/>
              <w:rPr>
                <w:rFonts w:asciiTheme="minorHAnsi" w:hAnsiTheme="minorHAnsi" w:cstheme="minorHAnsi"/>
                <w:sz w:val="20"/>
                <w:szCs w:val="20"/>
              </w:rPr>
            </w:pPr>
          </w:p>
        </w:tc>
        <w:tc>
          <w:tcPr>
            <w:tcW w:w="694" w:type="dxa"/>
            <w:shd w:val="clear" w:color="auto" w:fill="auto"/>
          </w:tcPr>
          <w:p w14:paraId="0C89924B" w14:textId="77777777" w:rsidR="00FE4DAD" w:rsidRPr="004F047C" w:rsidRDefault="00FE4DAD" w:rsidP="004F047C">
            <w:pPr>
              <w:pStyle w:val="TableParagraph"/>
              <w:jc w:val="center"/>
              <w:rPr>
                <w:rFonts w:asciiTheme="minorHAnsi" w:hAnsiTheme="minorHAnsi" w:cstheme="minorHAnsi"/>
                <w:sz w:val="20"/>
                <w:szCs w:val="20"/>
              </w:rPr>
            </w:pPr>
          </w:p>
        </w:tc>
        <w:tc>
          <w:tcPr>
            <w:tcW w:w="694" w:type="dxa"/>
            <w:shd w:val="clear" w:color="auto" w:fill="auto"/>
          </w:tcPr>
          <w:p w14:paraId="14BDFBD9" w14:textId="77777777" w:rsidR="00FE4DAD" w:rsidRPr="004F047C" w:rsidRDefault="00FE4DAD" w:rsidP="004F047C">
            <w:pPr>
              <w:pStyle w:val="TableParagraph"/>
              <w:jc w:val="center"/>
              <w:rPr>
                <w:rFonts w:asciiTheme="minorHAnsi" w:hAnsiTheme="minorHAnsi" w:cstheme="minorHAnsi"/>
                <w:sz w:val="20"/>
                <w:szCs w:val="20"/>
              </w:rPr>
            </w:pPr>
          </w:p>
        </w:tc>
      </w:tr>
      <w:tr w:rsidR="00FE4DAD" w14:paraId="36EF0659" w14:textId="77777777">
        <w:trPr>
          <w:trHeight w:val="227"/>
        </w:trPr>
        <w:tc>
          <w:tcPr>
            <w:tcW w:w="2854" w:type="dxa"/>
          </w:tcPr>
          <w:p w14:paraId="0440317E" w14:textId="77777777" w:rsidR="00FE4DAD" w:rsidRPr="004F047C" w:rsidRDefault="00FE4DAD" w:rsidP="00FE4DAD">
            <w:pPr>
              <w:pStyle w:val="TableParagraph"/>
              <w:spacing w:line="207" w:lineRule="exact"/>
              <w:ind w:left="35"/>
              <w:rPr>
                <w:rFonts w:asciiTheme="minorHAnsi" w:hAnsiTheme="minorHAnsi" w:cstheme="minorHAnsi"/>
                <w:sz w:val="20"/>
                <w:szCs w:val="20"/>
              </w:rPr>
            </w:pPr>
            <w:r w:rsidRPr="004F047C">
              <w:rPr>
                <w:rFonts w:asciiTheme="minorHAnsi" w:hAnsiTheme="minorHAnsi" w:cstheme="minorHAnsi"/>
                <w:sz w:val="20"/>
                <w:szCs w:val="20"/>
              </w:rPr>
              <w:t>High Tech High</w:t>
            </w:r>
          </w:p>
        </w:tc>
        <w:tc>
          <w:tcPr>
            <w:tcW w:w="852" w:type="dxa"/>
          </w:tcPr>
          <w:p w14:paraId="2DB75C42" w14:textId="77777777" w:rsidR="00FE4DAD" w:rsidRPr="004F047C" w:rsidRDefault="00FE4DAD" w:rsidP="004F047C">
            <w:pPr>
              <w:pStyle w:val="TableParagraph"/>
              <w:spacing w:line="207" w:lineRule="exact"/>
              <w:ind w:left="204" w:right="169"/>
              <w:jc w:val="center"/>
              <w:rPr>
                <w:rFonts w:asciiTheme="minorHAnsi" w:hAnsiTheme="minorHAnsi" w:cstheme="minorHAnsi"/>
                <w:sz w:val="20"/>
                <w:szCs w:val="20"/>
              </w:rPr>
            </w:pPr>
          </w:p>
        </w:tc>
        <w:tc>
          <w:tcPr>
            <w:tcW w:w="852" w:type="dxa"/>
          </w:tcPr>
          <w:p w14:paraId="6E5B0D44" w14:textId="77777777" w:rsidR="00FE4DAD" w:rsidRPr="004F047C" w:rsidRDefault="00FE4DAD" w:rsidP="004F047C">
            <w:pPr>
              <w:pStyle w:val="TableParagraph"/>
              <w:jc w:val="center"/>
              <w:rPr>
                <w:rFonts w:asciiTheme="minorHAnsi" w:hAnsiTheme="minorHAnsi" w:cstheme="minorHAnsi"/>
                <w:sz w:val="20"/>
                <w:szCs w:val="20"/>
              </w:rPr>
            </w:pPr>
          </w:p>
        </w:tc>
        <w:tc>
          <w:tcPr>
            <w:tcW w:w="694" w:type="dxa"/>
          </w:tcPr>
          <w:p w14:paraId="3618D9DF" w14:textId="77777777" w:rsidR="00FE4DAD" w:rsidRPr="004F047C" w:rsidRDefault="00FE4DAD" w:rsidP="004F047C">
            <w:pPr>
              <w:pStyle w:val="TableParagraph"/>
              <w:spacing w:line="207" w:lineRule="exact"/>
              <w:ind w:left="121" w:right="86"/>
              <w:jc w:val="center"/>
              <w:rPr>
                <w:rFonts w:asciiTheme="minorHAnsi" w:hAnsiTheme="minorHAnsi" w:cstheme="minorHAnsi"/>
                <w:sz w:val="20"/>
                <w:szCs w:val="20"/>
              </w:rPr>
            </w:pPr>
            <w:r w:rsidRPr="004F047C">
              <w:rPr>
                <w:rFonts w:asciiTheme="minorHAnsi" w:hAnsiTheme="minorHAnsi" w:cstheme="minorHAnsi"/>
                <w:sz w:val="20"/>
                <w:szCs w:val="20"/>
              </w:rPr>
              <w:t>O</w:t>
            </w:r>
          </w:p>
        </w:tc>
        <w:tc>
          <w:tcPr>
            <w:tcW w:w="694" w:type="dxa"/>
          </w:tcPr>
          <w:p w14:paraId="726B16B3" w14:textId="77777777" w:rsidR="00FE4DAD" w:rsidRPr="004F047C" w:rsidRDefault="00FE4DAD" w:rsidP="004F047C">
            <w:pPr>
              <w:jc w:val="center"/>
              <w:rPr>
                <w:rFonts w:asciiTheme="minorHAnsi" w:hAnsiTheme="minorHAnsi" w:cstheme="minorHAnsi"/>
                <w:sz w:val="20"/>
                <w:szCs w:val="20"/>
              </w:rPr>
            </w:pPr>
            <w:r w:rsidRPr="004F047C">
              <w:rPr>
                <w:rFonts w:asciiTheme="minorHAnsi" w:hAnsiTheme="minorHAnsi" w:cstheme="minorHAnsi"/>
                <w:sz w:val="20"/>
                <w:szCs w:val="20"/>
              </w:rPr>
              <w:t>O</w:t>
            </w:r>
          </w:p>
        </w:tc>
        <w:tc>
          <w:tcPr>
            <w:tcW w:w="694" w:type="dxa"/>
          </w:tcPr>
          <w:p w14:paraId="1152D74D" w14:textId="77777777" w:rsidR="00FE4DAD" w:rsidRPr="004F047C" w:rsidRDefault="00FE4DAD" w:rsidP="004F047C">
            <w:pPr>
              <w:jc w:val="center"/>
              <w:rPr>
                <w:rFonts w:asciiTheme="minorHAnsi" w:hAnsiTheme="minorHAnsi" w:cstheme="minorHAnsi"/>
                <w:sz w:val="20"/>
                <w:szCs w:val="20"/>
              </w:rPr>
            </w:pPr>
            <w:r w:rsidRPr="004F047C">
              <w:rPr>
                <w:rFonts w:asciiTheme="minorHAnsi" w:hAnsiTheme="minorHAnsi" w:cstheme="minorHAnsi"/>
                <w:sz w:val="20"/>
                <w:szCs w:val="20"/>
              </w:rPr>
              <w:t>O</w:t>
            </w:r>
          </w:p>
        </w:tc>
        <w:tc>
          <w:tcPr>
            <w:tcW w:w="694" w:type="dxa"/>
          </w:tcPr>
          <w:p w14:paraId="321A6BA2" w14:textId="77777777" w:rsidR="00FE4DAD" w:rsidRPr="004F047C" w:rsidRDefault="00FE4DAD" w:rsidP="004F047C">
            <w:pPr>
              <w:jc w:val="center"/>
              <w:rPr>
                <w:rFonts w:asciiTheme="minorHAnsi" w:hAnsiTheme="minorHAnsi" w:cstheme="minorHAnsi"/>
                <w:sz w:val="20"/>
                <w:szCs w:val="20"/>
              </w:rPr>
            </w:pPr>
            <w:r w:rsidRPr="004F047C">
              <w:rPr>
                <w:rFonts w:asciiTheme="minorHAnsi" w:hAnsiTheme="minorHAnsi" w:cstheme="minorHAnsi"/>
                <w:sz w:val="20"/>
                <w:szCs w:val="20"/>
              </w:rPr>
              <w:t>O</w:t>
            </w:r>
          </w:p>
        </w:tc>
        <w:tc>
          <w:tcPr>
            <w:tcW w:w="694" w:type="dxa"/>
          </w:tcPr>
          <w:p w14:paraId="3A9FE458" w14:textId="77777777" w:rsidR="00FE4DAD" w:rsidRPr="004F047C" w:rsidRDefault="00FE4DAD" w:rsidP="004F047C">
            <w:pPr>
              <w:pStyle w:val="TableParagraph"/>
              <w:jc w:val="center"/>
              <w:rPr>
                <w:rFonts w:asciiTheme="minorHAnsi" w:hAnsiTheme="minorHAnsi" w:cstheme="minorHAnsi"/>
                <w:sz w:val="20"/>
                <w:szCs w:val="20"/>
              </w:rPr>
            </w:pPr>
          </w:p>
        </w:tc>
        <w:tc>
          <w:tcPr>
            <w:tcW w:w="694" w:type="dxa"/>
          </w:tcPr>
          <w:p w14:paraId="2307CA2E" w14:textId="77777777" w:rsidR="00FE4DAD" w:rsidRPr="004F047C" w:rsidRDefault="00FE4DAD" w:rsidP="004F047C">
            <w:pPr>
              <w:pStyle w:val="TableParagraph"/>
              <w:jc w:val="center"/>
              <w:rPr>
                <w:rFonts w:asciiTheme="minorHAnsi" w:hAnsiTheme="minorHAnsi" w:cstheme="minorHAnsi"/>
                <w:sz w:val="20"/>
                <w:szCs w:val="20"/>
              </w:rPr>
            </w:pPr>
          </w:p>
        </w:tc>
        <w:tc>
          <w:tcPr>
            <w:tcW w:w="694" w:type="dxa"/>
          </w:tcPr>
          <w:p w14:paraId="7CE401C0" w14:textId="77777777" w:rsidR="00FE4DAD" w:rsidRPr="004F047C" w:rsidRDefault="00FE4DAD" w:rsidP="004F047C">
            <w:pPr>
              <w:pStyle w:val="TableParagraph"/>
              <w:jc w:val="center"/>
              <w:rPr>
                <w:rFonts w:asciiTheme="minorHAnsi" w:hAnsiTheme="minorHAnsi" w:cstheme="minorHAnsi"/>
                <w:sz w:val="20"/>
                <w:szCs w:val="20"/>
              </w:rPr>
            </w:pPr>
          </w:p>
        </w:tc>
        <w:tc>
          <w:tcPr>
            <w:tcW w:w="694" w:type="dxa"/>
          </w:tcPr>
          <w:p w14:paraId="5224280C" w14:textId="77777777" w:rsidR="00FE4DAD" w:rsidRPr="004F047C" w:rsidRDefault="00FE4DAD" w:rsidP="004F047C">
            <w:pPr>
              <w:pStyle w:val="TableParagraph"/>
              <w:jc w:val="center"/>
              <w:rPr>
                <w:rFonts w:asciiTheme="minorHAnsi" w:hAnsiTheme="minorHAnsi" w:cstheme="minorHAnsi"/>
                <w:sz w:val="20"/>
                <w:szCs w:val="20"/>
              </w:rPr>
            </w:pPr>
          </w:p>
        </w:tc>
        <w:tc>
          <w:tcPr>
            <w:tcW w:w="694" w:type="dxa"/>
          </w:tcPr>
          <w:p w14:paraId="50213398" w14:textId="77777777" w:rsidR="00FE4DAD" w:rsidRPr="004F047C" w:rsidRDefault="00FE4DAD" w:rsidP="004F047C">
            <w:pPr>
              <w:pStyle w:val="TableParagraph"/>
              <w:jc w:val="center"/>
              <w:rPr>
                <w:rFonts w:asciiTheme="minorHAnsi" w:hAnsiTheme="minorHAnsi" w:cstheme="minorHAnsi"/>
                <w:sz w:val="20"/>
                <w:szCs w:val="20"/>
              </w:rPr>
            </w:pPr>
          </w:p>
        </w:tc>
        <w:tc>
          <w:tcPr>
            <w:tcW w:w="694" w:type="dxa"/>
          </w:tcPr>
          <w:p w14:paraId="24C522E4" w14:textId="77777777" w:rsidR="00FE4DAD" w:rsidRPr="004F047C" w:rsidRDefault="00FE4DAD" w:rsidP="004F047C">
            <w:pPr>
              <w:pStyle w:val="TableParagraph"/>
              <w:jc w:val="center"/>
              <w:rPr>
                <w:rFonts w:asciiTheme="minorHAnsi" w:hAnsiTheme="minorHAnsi" w:cstheme="minorHAnsi"/>
                <w:sz w:val="20"/>
                <w:szCs w:val="20"/>
              </w:rPr>
            </w:pPr>
          </w:p>
        </w:tc>
        <w:tc>
          <w:tcPr>
            <w:tcW w:w="694" w:type="dxa"/>
          </w:tcPr>
          <w:p w14:paraId="39D8420C" w14:textId="77777777" w:rsidR="00FE4DAD" w:rsidRPr="004F047C" w:rsidRDefault="00FE4DAD" w:rsidP="004F047C">
            <w:pPr>
              <w:pStyle w:val="TableParagraph"/>
              <w:jc w:val="center"/>
              <w:rPr>
                <w:rFonts w:asciiTheme="minorHAnsi" w:hAnsiTheme="minorHAnsi" w:cstheme="minorHAnsi"/>
                <w:sz w:val="20"/>
                <w:szCs w:val="20"/>
              </w:rPr>
            </w:pPr>
          </w:p>
        </w:tc>
        <w:tc>
          <w:tcPr>
            <w:tcW w:w="694" w:type="dxa"/>
          </w:tcPr>
          <w:p w14:paraId="386A8932" w14:textId="77777777" w:rsidR="00FE4DAD" w:rsidRPr="004F047C" w:rsidRDefault="00FE4DAD" w:rsidP="004F047C">
            <w:pPr>
              <w:pStyle w:val="TableParagraph"/>
              <w:jc w:val="center"/>
              <w:rPr>
                <w:rFonts w:asciiTheme="minorHAnsi" w:hAnsiTheme="minorHAnsi" w:cstheme="minorHAnsi"/>
                <w:sz w:val="20"/>
                <w:szCs w:val="20"/>
              </w:rPr>
            </w:pPr>
          </w:p>
        </w:tc>
        <w:tc>
          <w:tcPr>
            <w:tcW w:w="694" w:type="dxa"/>
          </w:tcPr>
          <w:p w14:paraId="6A1E1DE6" w14:textId="77777777" w:rsidR="00FE4DAD" w:rsidRPr="004F047C" w:rsidRDefault="00FE4DAD" w:rsidP="004F047C">
            <w:pPr>
              <w:pStyle w:val="TableParagraph"/>
              <w:jc w:val="center"/>
              <w:rPr>
                <w:rFonts w:asciiTheme="minorHAnsi" w:hAnsiTheme="minorHAnsi" w:cstheme="minorHAnsi"/>
                <w:sz w:val="20"/>
                <w:szCs w:val="20"/>
              </w:rPr>
            </w:pPr>
          </w:p>
        </w:tc>
        <w:tc>
          <w:tcPr>
            <w:tcW w:w="694" w:type="dxa"/>
          </w:tcPr>
          <w:p w14:paraId="206DFF7C" w14:textId="77777777" w:rsidR="00FE4DAD" w:rsidRPr="004F047C" w:rsidRDefault="00FE4DAD" w:rsidP="004F047C">
            <w:pPr>
              <w:pStyle w:val="TableParagraph"/>
              <w:jc w:val="center"/>
              <w:rPr>
                <w:rFonts w:asciiTheme="minorHAnsi" w:hAnsiTheme="minorHAnsi" w:cstheme="minorHAnsi"/>
                <w:sz w:val="20"/>
                <w:szCs w:val="20"/>
              </w:rPr>
            </w:pPr>
          </w:p>
        </w:tc>
      </w:tr>
      <w:tr w:rsidR="00FE4DAD" w14:paraId="099555AD" w14:textId="77777777">
        <w:trPr>
          <w:trHeight w:val="227"/>
        </w:trPr>
        <w:tc>
          <w:tcPr>
            <w:tcW w:w="2854" w:type="dxa"/>
          </w:tcPr>
          <w:p w14:paraId="0AD3570E" w14:textId="77777777" w:rsidR="00FE4DAD" w:rsidRPr="004F047C" w:rsidRDefault="00FE4DAD" w:rsidP="00FE4DAD">
            <w:pPr>
              <w:pStyle w:val="TableParagraph"/>
              <w:spacing w:line="207" w:lineRule="exact"/>
              <w:ind w:left="35"/>
              <w:rPr>
                <w:rFonts w:asciiTheme="minorHAnsi" w:hAnsiTheme="minorHAnsi" w:cstheme="minorHAnsi"/>
                <w:sz w:val="20"/>
                <w:szCs w:val="20"/>
              </w:rPr>
            </w:pPr>
            <w:r w:rsidRPr="004F047C">
              <w:rPr>
                <w:rFonts w:asciiTheme="minorHAnsi" w:hAnsiTheme="minorHAnsi" w:cstheme="minorHAnsi"/>
                <w:sz w:val="20"/>
                <w:szCs w:val="20"/>
              </w:rPr>
              <w:t>Mt Diablo USD</w:t>
            </w:r>
          </w:p>
        </w:tc>
        <w:tc>
          <w:tcPr>
            <w:tcW w:w="852" w:type="dxa"/>
          </w:tcPr>
          <w:p w14:paraId="68BF7BF1" w14:textId="77777777" w:rsidR="00FE4DAD" w:rsidRPr="004F047C" w:rsidRDefault="00FE4DAD" w:rsidP="004F047C">
            <w:pPr>
              <w:pStyle w:val="TableParagraph"/>
              <w:spacing w:line="207" w:lineRule="exact"/>
              <w:ind w:left="204" w:right="169"/>
              <w:jc w:val="center"/>
              <w:rPr>
                <w:rFonts w:asciiTheme="minorHAnsi" w:hAnsiTheme="minorHAnsi" w:cstheme="minorHAnsi"/>
                <w:sz w:val="20"/>
                <w:szCs w:val="20"/>
              </w:rPr>
            </w:pPr>
          </w:p>
        </w:tc>
        <w:tc>
          <w:tcPr>
            <w:tcW w:w="852" w:type="dxa"/>
          </w:tcPr>
          <w:p w14:paraId="1502ADD0" w14:textId="77777777" w:rsidR="00FE4DAD" w:rsidRPr="004F047C" w:rsidRDefault="00FE4DAD" w:rsidP="004F047C">
            <w:pPr>
              <w:pStyle w:val="TableParagraph"/>
              <w:jc w:val="center"/>
              <w:rPr>
                <w:rFonts w:asciiTheme="minorHAnsi" w:hAnsiTheme="minorHAnsi" w:cstheme="minorHAnsi"/>
                <w:sz w:val="20"/>
                <w:szCs w:val="20"/>
              </w:rPr>
            </w:pPr>
          </w:p>
        </w:tc>
        <w:tc>
          <w:tcPr>
            <w:tcW w:w="694" w:type="dxa"/>
          </w:tcPr>
          <w:p w14:paraId="22D2AF33" w14:textId="77777777" w:rsidR="00FE4DAD" w:rsidRPr="004F047C" w:rsidRDefault="00FE4DAD" w:rsidP="004F047C">
            <w:pPr>
              <w:pStyle w:val="TableParagraph"/>
              <w:spacing w:line="207" w:lineRule="exact"/>
              <w:ind w:left="121" w:right="86"/>
              <w:jc w:val="center"/>
              <w:rPr>
                <w:rFonts w:asciiTheme="minorHAnsi" w:hAnsiTheme="minorHAnsi" w:cstheme="minorHAnsi"/>
                <w:sz w:val="20"/>
                <w:szCs w:val="20"/>
              </w:rPr>
            </w:pPr>
          </w:p>
        </w:tc>
        <w:tc>
          <w:tcPr>
            <w:tcW w:w="694" w:type="dxa"/>
          </w:tcPr>
          <w:p w14:paraId="0797F892" w14:textId="77777777" w:rsidR="00FE4DAD" w:rsidRPr="004F047C" w:rsidRDefault="00FE4DAD" w:rsidP="004F047C">
            <w:pPr>
              <w:pStyle w:val="TableParagraph"/>
              <w:spacing w:line="207" w:lineRule="exact"/>
              <w:ind w:left="121" w:right="87"/>
              <w:jc w:val="center"/>
              <w:rPr>
                <w:rFonts w:asciiTheme="minorHAnsi" w:hAnsiTheme="minorHAnsi" w:cstheme="minorHAnsi"/>
                <w:sz w:val="20"/>
                <w:szCs w:val="20"/>
              </w:rPr>
            </w:pPr>
          </w:p>
        </w:tc>
        <w:tc>
          <w:tcPr>
            <w:tcW w:w="694" w:type="dxa"/>
          </w:tcPr>
          <w:p w14:paraId="6C279FA0" w14:textId="77777777" w:rsidR="00FE4DAD" w:rsidRPr="004F047C" w:rsidRDefault="00FE4DAD" w:rsidP="004F047C">
            <w:pPr>
              <w:pStyle w:val="TableParagraph"/>
              <w:spacing w:line="207" w:lineRule="exact"/>
              <w:ind w:left="121" w:right="88"/>
              <w:jc w:val="center"/>
              <w:rPr>
                <w:rFonts w:asciiTheme="minorHAnsi" w:hAnsiTheme="minorHAnsi" w:cstheme="minorHAnsi"/>
                <w:sz w:val="20"/>
                <w:szCs w:val="20"/>
              </w:rPr>
            </w:pPr>
          </w:p>
        </w:tc>
        <w:tc>
          <w:tcPr>
            <w:tcW w:w="694" w:type="dxa"/>
          </w:tcPr>
          <w:p w14:paraId="4723ABDE" w14:textId="77777777" w:rsidR="00FE4DAD" w:rsidRPr="004F047C" w:rsidRDefault="00FE4DAD" w:rsidP="004F047C">
            <w:pPr>
              <w:pStyle w:val="TableParagraph"/>
              <w:spacing w:line="207" w:lineRule="exact"/>
              <w:ind w:left="121" w:right="89"/>
              <w:jc w:val="center"/>
              <w:rPr>
                <w:rFonts w:asciiTheme="minorHAnsi" w:hAnsiTheme="minorHAnsi" w:cstheme="minorHAnsi"/>
                <w:sz w:val="20"/>
                <w:szCs w:val="20"/>
              </w:rPr>
            </w:pPr>
          </w:p>
        </w:tc>
        <w:tc>
          <w:tcPr>
            <w:tcW w:w="694" w:type="dxa"/>
          </w:tcPr>
          <w:p w14:paraId="3E854F78" w14:textId="77777777" w:rsidR="00FE4DAD" w:rsidRPr="004F047C" w:rsidRDefault="00FE4DAD" w:rsidP="004F047C">
            <w:pPr>
              <w:pStyle w:val="TableParagraph"/>
              <w:jc w:val="center"/>
              <w:rPr>
                <w:rFonts w:asciiTheme="minorHAnsi" w:hAnsiTheme="minorHAnsi" w:cstheme="minorHAnsi"/>
                <w:sz w:val="20"/>
                <w:szCs w:val="20"/>
              </w:rPr>
            </w:pPr>
          </w:p>
        </w:tc>
        <w:tc>
          <w:tcPr>
            <w:tcW w:w="694" w:type="dxa"/>
          </w:tcPr>
          <w:p w14:paraId="1B46970C" w14:textId="77777777" w:rsidR="00FE4DAD" w:rsidRPr="004F047C" w:rsidRDefault="00FE4DAD" w:rsidP="004F047C">
            <w:pPr>
              <w:pStyle w:val="TableParagraph"/>
              <w:jc w:val="center"/>
              <w:rPr>
                <w:rFonts w:asciiTheme="minorHAnsi" w:hAnsiTheme="minorHAnsi" w:cstheme="minorHAnsi"/>
                <w:sz w:val="20"/>
                <w:szCs w:val="20"/>
              </w:rPr>
            </w:pPr>
          </w:p>
        </w:tc>
        <w:tc>
          <w:tcPr>
            <w:tcW w:w="694" w:type="dxa"/>
          </w:tcPr>
          <w:p w14:paraId="7E1D62C6" w14:textId="77777777" w:rsidR="00FE4DAD" w:rsidRPr="004F047C" w:rsidRDefault="00FE4DAD" w:rsidP="004F047C">
            <w:pPr>
              <w:pStyle w:val="TableParagraph"/>
              <w:jc w:val="center"/>
              <w:rPr>
                <w:rFonts w:asciiTheme="minorHAnsi" w:hAnsiTheme="minorHAnsi" w:cstheme="minorHAnsi"/>
                <w:sz w:val="20"/>
                <w:szCs w:val="20"/>
              </w:rPr>
            </w:pPr>
          </w:p>
        </w:tc>
        <w:tc>
          <w:tcPr>
            <w:tcW w:w="694" w:type="dxa"/>
          </w:tcPr>
          <w:p w14:paraId="486347B5" w14:textId="77777777" w:rsidR="00FE4DAD" w:rsidRPr="004F047C" w:rsidRDefault="00FE4DAD" w:rsidP="004F047C">
            <w:pPr>
              <w:pStyle w:val="TableParagraph"/>
              <w:jc w:val="center"/>
              <w:rPr>
                <w:rFonts w:asciiTheme="minorHAnsi" w:hAnsiTheme="minorHAnsi" w:cstheme="minorHAnsi"/>
                <w:sz w:val="20"/>
                <w:szCs w:val="20"/>
              </w:rPr>
            </w:pPr>
          </w:p>
        </w:tc>
        <w:tc>
          <w:tcPr>
            <w:tcW w:w="694" w:type="dxa"/>
          </w:tcPr>
          <w:p w14:paraId="23C2B54F" w14:textId="77777777" w:rsidR="00FE4DAD" w:rsidRPr="004F047C" w:rsidRDefault="00FE4DAD" w:rsidP="004F047C">
            <w:pPr>
              <w:pStyle w:val="TableParagraph"/>
              <w:jc w:val="center"/>
              <w:rPr>
                <w:rFonts w:asciiTheme="minorHAnsi" w:hAnsiTheme="minorHAnsi" w:cstheme="minorHAnsi"/>
                <w:sz w:val="20"/>
                <w:szCs w:val="20"/>
              </w:rPr>
            </w:pPr>
          </w:p>
        </w:tc>
        <w:tc>
          <w:tcPr>
            <w:tcW w:w="694" w:type="dxa"/>
          </w:tcPr>
          <w:p w14:paraId="7FB26745" w14:textId="77777777" w:rsidR="00FE4DAD" w:rsidRPr="004F047C" w:rsidRDefault="00FE4DAD" w:rsidP="004F047C">
            <w:pPr>
              <w:pStyle w:val="TableParagraph"/>
              <w:jc w:val="center"/>
              <w:rPr>
                <w:rFonts w:asciiTheme="minorHAnsi" w:hAnsiTheme="minorHAnsi" w:cstheme="minorHAnsi"/>
                <w:sz w:val="20"/>
                <w:szCs w:val="20"/>
              </w:rPr>
            </w:pPr>
          </w:p>
        </w:tc>
        <w:tc>
          <w:tcPr>
            <w:tcW w:w="694" w:type="dxa"/>
          </w:tcPr>
          <w:p w14:paraId="7A30BE85" w14:textId="77777777" w:rsidR="00FE4DAD" w:rsidRPr="004F047C" w:rsidRDefault="00FE4DAD" w:rsidP="004F047C">
            <w:pPr>
              <w:pStyle w:val="TableParagraph"/>
              <w:jc w:val="center"/>
              <w:rPr>
                <w:rFonts w:asciiTheme="minorHAnsi" w:hAnsiTheme="minorHAnsi" w:cstheme="minorHAnsi"/>
                <w:sz w:val="20"/>
                <w:szCs w:val="20"/>
              </w:rPr>
            </w:pPr>
          </w:p>
        </w:tc>
        <w:tc>
          <w:tcPr>
            <w:tcW w:w="694" w:type="dxa"/>
          </w:tcPr>
          <w:p w14:paraId="3B09E948" w14:textId="77777777" w:rsidR="00FE4DAD" w:rsidRPr="004F047C" w:rsidRDefault="00FE4DAD" w:rsidP="004F047C">
            <w:pPr>
              <w:pStyle w:val="TableParagraph"/>
              <w:jc w:val="center"/>
              <w:rPr>
                <w:rFonts w:asciiTheme="minorHAnsi" w:hAnsiTheme="minorHAnsi" w:cstheme="minorHAnsi"/>
                <w:sz w:val="20"/>
                <w:szCs w:val="20"/>
              </w:rPr>
            </w:pPr>
          </w:p>
        </w:tc>
        <w:tc>
          <w:tcPr>
            <w:tcW w:w="694" w:type="dxa"/>
          </w:tcPr>
          <w:p w14:paraId="06473777" w14:textId="77777777" w:rsidR="00FE4DAD" w:rsidRPr="004F047C" w:rsidRDefault="00FE4DAD" w:rsidP="004F047C">
            <w:pPr>
              <w:pStyle w:val="TableParagraph"/>
              <w:jc w:val="center"/>
              <w:rPr>
                <w:rFonts w:asciiTheme="minorHAnsi" w:hAnsiTheme="minorHAnsi" w:cstheme="minorHAnsi"/>
                <w:sz w:val="20"/>
                <w:szCs w:val="20"/>
              </w:rPr>
            </w:pPr>
          </w:p>
        </w:tc>
        <w:tc>
          <w:tcPr>
            <w:tcW w:w="694" w:type="dxa"/>
          </w:tcPr>
          <w:p w14:paraId="75278E91" w14:textId="77777777" w:rsidR="00FE4DAD" w:rsidRPr="004F047C" w:rsidRDefault="00FE4DAD" w:rsidP="004F047C">
            <w:pPr>
              <w:pStyle w:val="TableParagraph"/>
              <w:jc w:val="center"/>
              <w:rPr>
                <w:rFonts w:asciiTheme="minorHAnsi" w:hAnsiTheme="minorHAnsi" w:cstheme="minorHAnsi"/>
                <w:sz w:val="20"/>
                <w:szCs w:val="20"/>
              </w:rPr>
            </w:pPr>
          </w:p>
        </w:tc>
      </w:tr>
      <w:tr w:rsidR="00FE4DAD" w14:paraId="5BC17D3D" w14:textId="77777777">
        <w:trPr>
          <w:trHeight w:val="227"/>
        </w:trPr>
        <w:tc>
          <w:tcPr>
            <w:tcW w:w="2854" w:type="dxa"/>
          </w:tcPr>
          <w:p w14:paraId="41049135" w14:textId="77777777" w:rsidR="00FE4DAD" w:rsidRPr="004F047C" w:rsidRDefault="00FE4DAD" w:rsidP="00FE4DAD">
            <w:pPr>
              <w:pStyle w:val="TableParagraph"/>
              <w:spacing w:line="207" w:lineRule="exact"/>
              <w:ind w:left="35"/>
              <w:rPr>
                <w:rFonts w:asciiTheme="minorHAnsi" w:hAnsiTheme="minorHAnsi" w:cstheme="minorHAnsi"/>
                <w:sz w:val="20"/>
                <w:szCs w:val="20"/>
              </w:rPr>
            </w:pPr>
            <w:r w:rsidRPr="004F047C">
              <w:rPr>
                <w:rFonts w:asciiTheme="minorHAnsi" w:hAnsiTheme="minorHAnsi" w:cstheme="minorHAnsi"/>
                <w:sz w:val="20"/>
                <w:szCs w:val="20"/>
              </w:rPr>
              <w:t>Sacramento COE</w:t>
            </w:r>
          </w:p>
        </w:tc>
        <w:tc>
          <w:tcPr>
            <w:tcW w:w="852" w:type="dxa"/>
          </w:tcPr>
          <w:p w14:paraId="67438368" w14:textId="77777777" w:rsidR="00FE4DAD" w:rsidRPr="004F047C" w:rsidRDefault="00FE4DAD" w:rsidP="004F047C">
            <w:pPr>
              <w:pStyle w:val="TableParagraph"/>
              <w:spacing w:line="207" w:lineRule="exact"/>
              <w:ind w:left="204" w:right="169"/>
              <w:jc w:val="center"/>
              <w:rPr>
                <w:rFonts w:asciiTheme="minorHAnsi" w:hAnsiTheme="minorHAnsi" w:cstheme="minorHAnsi"/>
                <w:sz w:val="20"/>
                <w:szCs w:val="20"/>
              </w:rPr>
            </w:pPr>
          </w:p>
        </w:tc>
        <w:tc>
          <w:tcPr>
            <w:tcW w:w="852" w:type="dxa"/>
          </w:tcPr>
          <w:p w14:paraId="24150EDD" w14:textId="77777777" w:rsidR="00FE4DAD" w:rsidRPr="004F047C" w:rsidRDefault="00FE4DAD" w:rsidP="004F047C">
            <w:pPr>
              <w:pStyle w:val="TableParagraph"/>
              <w:jc w:val="center"/>
              <w:rPr>
                <w:rFonts w:asciiTheme="minorHAnsi" w:hAnsiTheme="minorHAnsi" w:cstheme="minorHAnsi"/>
                <w:sz w:val="20"/>
                <w:szCs w:val="20"/>
              </w:rPr>
            </w:pPr>
          </w:p>
        </w:tc>
        <w:tc>
          <w:tcPr>
            <w:tcW w:w="694" w:type="dxa"/>
          </w:tcPr>
          <w:p w14:paraId="56E80535" w14:textId="77777777" w:rsidR="00FE4DAD" w:rsidRPr="004F047C" w:rsidRDefault="00FE4DAD" w:rsidP="004F047C">
            <w:pPr>
              <w:pStyle w:val="TableParagraph"/>
              <w:spacing w:line="207" w:lineRule="exact"/>
              <w:ind w:left="121" w:right="86"/>
              <w:jc w:val="center"/>
              <w:rPr>
                <w:rFonts w:asciiTheme="minorHAnsi" w:hAnsiTheme="minorHAnsi" w:cstheme="minorHAnsi"/>
                <w:sz w:val="20"/>
                <w:szCs w:val="20"/>
              </w:rPr>
            </w:pPr>
          </w:p>
        </w:tc>
        <w:tc>
          <w:tcPr>
            <w:tcW w:w="694" w:type="dxa"/>
          </w:tcPr>
          <w:p w14:paraId="1E1CA2B0" w14:textId="77777777" w:rsidR="00FE4DAD" w:rsidRPr="004F047C" w:rsidRDefault="00FE4DAD" w:rsidP="004F047C">
            <w:pPr>
              <w:pStyle w:val="TableParagraph"/>
              <w:spacing w:line="207" w:lineRule="exact"/>
              <w:ind w:left="121" w:right="87"/>
              <w:jc w:val="center"/>
              <w:rPr>
                <w:rFonts w:asciiTheme="minorHAnsi" w:hAnsiTheme="minorHAnsi" w:cstheme="minorHAnsi"/>
                <w:sz w:val="20"/>
                <w:szCs w:val="20"/>
              </w:rPr>
            </w:pPr>
          </w:p>
        </w:tc>
        <w:tc>
          <w:tcPr>
            <w:tcW w:w="694" w:type="dxa"/>
          </w:tcPr>
          <w:p w14:paraId="4B9A0B02" w14:textId="77777777" w:rsidR="00FE4DAD" w:rsidRPr="004F047C" w:rsidRDefault="00FE4DAD" w:rsidP="004F047C">
            <w:pPr>
              <w:pStyle w:val="TableParagraph"/>
              <w:spacing w:line="207" w:lineRule="exact"/>
              <w:ind w:left="121" w:right="88"/>
              <w:jc w:val="center"/>
              <w:rPr>
                <w:rFonts w:asciiTheme="minorHAnsi" w:hAnsiTheme="minorHAnsi" w:cstheme="minorHAnsi"/>
                <w:sz w:val="20"/>
                <w:szCs w:val="20"/>
              </w:rPr>
            </w:pPr>
          </w:p>
        </w:tc>
        <w:tc>
          <w:tcPr>
            <w:tcW w:w="694" w:type="dxa"/>
          </w:tcPr>
          <w:p w14:paraId="6FA53A18" w14:textId="77777777" w:rsidR="00FE4DAD" w:rsidRPr="004F047C" w:rsidRDefault="00FE4DAD" w:rsidP="004F047C">
            <w:pPr>
              <w:pStyle w:val="TableParagraph"/>
              <w:spacing w:line="207" w:lineRule="exact"/>
              <w:ind w:left="121" w:right="89"/>
              <w:jc w:val="center"/>
              <w:rPr>
                <w:rFonts w:asciiTheme="minorHAnsi" w:hAnsiTheme="minorHAnsi" w:cstheme="minorHAnsi"/>
                <w:sz w:val="20"/>
                <w:szCs w:val="20"/>
              </w:rPr>
            </w:pPr>
          </w:p>
        </w:tc>
        <w:tc>
          <w:tcPr>
            <w:tcW w:w="694" w:type="dxa"/>
          </w:tcPr>
          <w:p w14:paraId="30B299EA" w14:textId="77777777" w:rsidR="00FE4DAD" w:rsidRPr="004F047C" w:rsidRDefault="00FE4DAD" w:rsidP="004F047C">
            <w:pPr>
              <w:pStyle w:val="TableParagraph"/>
              <w:jc w:val="center"/>
              <w:rPr>
                <w:rFonts w:asciiTheme="minorHAnsi" w:hAnsiTheme="minorHAnsi" w:cstheme="minorHAnsi"/>
                <w:sz w:val="20"/>
                <w:szCs w:val="20"/>
              </w:rPr>
            </w:pPr>
          </w:p>
        </w:tc>
        <w:tc>
          <w:tcPr>
            <w:tcW w:w="694" w:type="dxa"/>
          </w:tcPr>
          <w:p w14:paraId="4EC76EC3" w14:textId="77777777" w:rsidR="00FE4DAD" w:rsidRPr="004F047C" w:rsidRDefault="00FE4DAD" w:rsidP="004F047C">
            <w:pPr>
              <w:pStyle w:val="TableParagraph"/>
              <w:jc w:val="center"/>
              <w:rPr>
                <w:rFonts w:asciiTheme="minorHAnsi" w:hAnsiTheme="minorHAnsi" w:cstheme="minorHAnsi"/>
                <w:sz w:val="20"/>
                <w:szCs w:val="20"/>
              </w:rPr>
            </w:pPr>
          </w:p>
        </w:tc>
        <w:tc>
          <w:tcPr>
            <w:tcW w:w="694" w:type="dxa"/>
          </w:tcPr>
          <w:p w14:paraId="53F116FD" w14:textId="77777777" w:rsidR="00FE4DAD" w:rsidRPr="004F047C" w:rsidRDefault="00FE4DAD" w:rsidP="004F047C">
            <w:pPr>
              <w:pStyle w:val="TableParagraph"/>
              <w:jc w:val="center"/>
              <w:rPr>
                <w:rFonts w:asciiTheme="minorHAnsi" w:hAnsiTheme="minorHAnsi" w:cstheme="minorHAnsi"/>
                <w:sz w:val="20"/>
                <w:szCs w:val="20"/>
              </w:rPr>
            </w:pPr>
          </w:p>
        </w:tc>
        <w:tc>
          <w:tcPr>
            <w:tcW w:w="694" w:type="dxa"/>
          </w:tcPr>
          <w:p w14:paraId="630BD42E" w14:textId="77777777" w:rsidR="00FE4DAD" w:rsidRPr="004F047C" w:rsidRDefault="00FE4DAD" w:rsidP="004F047C">
            <w:pPr>
              <w:pStyle w:val="TableParagraph"/>
              <w:jc w:val="center"/>
              <w:rPr>
                <w:rFonts w:asciiTheme="minorHAnsi" w:hAnsiTheme="minorHAnsi" w:cstheme="minorHAnsi"/>
                <w:sz w:val="20"/>
                <w:szCs w:val="20"/>
              </w:rPr>
            </w:pPr>
          </w:p>
        </w:tc>
        <w:tc>
          <w:tcPr>
            <w:tcW w:w="694" w:type="dxa"/>
          </w:tcPr>
          <w:p w14:paraId="57D7D49B" w14:textId="77777777" w:rsidR="00FE4DAD" w:rsidRPr="004F047C" w:rsidRDefault="00FE4DAD" w:rsidP="004F047C">
            <w:pPr>
              <w:pStyle w:val="TableParagraph"/>
              <w:jc w:val="center"/>
              <w:rPr>
                <w:rFonts w:asciiTheme="minorHAnsi" w:hAnsiTheme="minorHAnsi" w:cstheme="minorHAnsi"/>
                <w:sz w:val="20"/>
                <w:szCs w:val="20"/>
              </w:rPr>
            </w:pPr>
          </w:p>
        </w:tc>
        <w:tc>
          <w:tcPr>
            <w:tcW w:w="694" w:type="dxa"/>
          </w:tcPr>
          <w:p w14:paraId="0E042DBB" w14:textId="77777777" w:rsidR="00FE4DAD" w:rsidRPr="004F047C" w:rsidRDefault="00FE4DAD" w:rsidP="004F047C">
            <w:pPr>
              <w:pStyle w:val="TableParagraph"/>
              <w:jc w:val="center"/>
              <w:rPr>
                <w:rFonts w:asciiTheme="minorHAnsi" w:hAnsiTheme="minorHAnsi" w:cstheme="minorHAnsi"/>
                <w:sz w:val="20"/>
                <w:szCs w:val="20"/>
              </w:rPr>
            </w:pPr>
          </w:p>
        </w:tc>
        <w:tc>
          <w:tcPr>
            <w:tcW w:w="694" w:type="dxa"/>
          </w:tcPr>
          <w:p w14:paraId="515B163B" w14:textId="77777777" w:rsidR="00FE4DAD" w:rsidRPr="004F047C" w:rsidRDefault="00FE4DAD" w:rsidP="004F047C">
            <w:pPr>
              <w:pStyle w:val="TableParagraph"/>
              <w:jc w:val="center"/>
              <w:rPr>
                <w:rFonts w:asciiTheme="minorHAnsi" w:hAnsiTheme="minorHAnsi" w:cstheme="minorHAnsi"/>
                <w:sz w:val="20"/>
                <w:szCs w:val="20"/>
              </w:rPr>
            </w:pPr>
          </w:p>
        </w:tc>
        <w:tc>
          <w:tcPr>
            <w:tcW w:w="694" w:type="dxa"/>
          </w:tcPr>
          <w:p w14:paraId="2E70B139" w14:textId="77777777" w:rsidR="00FE4DAD" w:rsidRPr="004F047C" w:rsidRDefault="00FE4DAD" w:rsidP="004F047C">
            <w:pPr>
              <w:pStyle w:val="TableParagraph"/>
              <w:jc w:val="center"/>
              <w:rPr>
                <w:rFonts w:asciiTheme="minorHAnsi" w:hAnsiTheme="minorHAnsi" w:cstheme="minorHAnsi"/>
                <w:sz w:val="20"/>
                <w:szCs w:val="20"/>
              </w:rPr>
            </w:pPr>
          </w:p>
        </w:tc>
        <w:tc>
          <w:tcPr>
            <w:tcW w:w="694" w:type="dxa"/>
          </w:tcPr>
          <w:p w14:paraId="344B9EBD" w14:textId="77777777" w:rsidR="00FE4DAD" w:rsidRPr="004F047C" w:rsidRDefault="00FE4DAD" w:rsidP="004F047C">
            <w:pPr>
              <w:pStyle w:val="TableParagraph"/>
              <w:jc w:val="center"/>
              <w:rPr>
                <w:rFonts w:asciiTheme="minorHAnsi" w:hAnsiTheme="minorHAnsi" w:cstheme="minorHAnsi"/>
                <w:sz w:val="20"/>
                <w:szCs w:val="20"/>
              </w:rPr>
            </w:pPr>
          </w:p>
        </w:tc>
        <w:tc>
          <w:tcPr>
            <w:tcW w:w="694" w:type="dxa"/>
          </w:tcPr>
          <w:p w14:paraId="541599FE" w14:textId="77777777" w:rsidR="00FE4DAD" w:rsidRPr="004F047C" w:rsidRDefault="00FE4DAD" w:rsidP="004F047C">
            <w:pPr>
              <w:pStyle w:val="TableParagraph"/>
              <w:jc w:val="center"/>
              <w:rPr>
                <w:rFonts w:asciiTheme="minorHAnsi" w:hAnsiTheme="minorHAnsi" w:cstheme="minorHAnsi"/>
                <w:sz w:val="20"/>
                <w:szCs w:val="20"/>
              </w:rPr>
            </w:pPr>
          </w:p>
        </w:tc>
      </w:tr>
      <w:tr w:rsidR="00FE4DAD" w14:paraId="259880C8" w14:textId="77777777">
        <w:trPr>
          <w:trHeight w:val="227"/>
        </w:trPr>
        <w:tc>
          <w:tcPr>
            <w:tcW w:w="2854" w:type="dxa"/>
          </w:tcPr>
          <w:p w14:paraId="28EE7071" w14:textId="77777777" w:rsidR="00FE4DAD" w:rsidRPr="004F047C" w:rsidRDefault="00FE4DAD" w:rsidP="00FE4DAD">
            <w:pPr>
              <w:pStyle w:val="TableParagraph"/>
              <w:spacing w:line="207" w:lineRule="exact"/>
              <w:ind w:left="35"/>
              <w:rPr>
                <w:rFonts w:asciiTheme="minorHAnsi" w:hAnsiTheme="minorHAnsi" w:cstheme="minorHAnsi"/>
                <w:sz w:val="20"/>
                <w:szCs w:val="20"/>
              </w:rPr>
            </w:pPr>
            <w:r w:rsidRPr="004F047C">
              <w:rPr>
                <w:rFonts w:asciiTheme="minorHAnsi" w:hAnsiTheme="minorHAnsi" w:cstheme="minorHAnsi"/>
                <w:sz w:val="20"/>
                <w:szCs w:val="20"/>
              </w:rPr>
              <w:t>Sonoma COE</w:t>
            </w:r>
          </w:p>
        </w:tc>
        <w:tc>
          <w:tcPr>
            <w:tcW w:w="852" w:type="dxa"/>
          </w:tcPr>
          <w:p w14:paraId="5E5C6C60" w14:textId="77777777" w:rsidR="00FE4DAD" w:rsidRPr="004F047C" w:rsidRDefault="00FE4DAD" w:rsidP="004F047C">
            <w:pPr>
              <w:pStyle w:val="TableParagraph"/>
              <w:spacing w:line="207" w:lineRule="exact"/>
              <w:ind w:left="204" w:right="169"/>
              <w:jc w:val="center"/>
              <w:rPr>
                <w:rFonts w:asciiTheme="minorHAnsi" w:hAnsiTheme="minorHAnsi" w:cstheme="minorHAnsi"/>
                <w:sz w:val="20"/>
                <w:szCs w:val="20"/>
              </w:rPr>
            </w:pPr>
          </w:p>
        </w:tc>
        <w:tc>
          <w:tcPr>
            <w:tcW w:w="852" w:type="dxa"/>
          </w:tcPr>
          <w:p w14:paraId="1AB68A1A" w14:textId="77777777" w:rsidR="00FE4DAD" w:rsidRPr="004F047C" w:rsidRDefault="00FE4DAD" w:rsidP="004F047C">
            <w:pPr>
              <w:pStyle w:val="TableParagraph"/>
              <w:jc w:val="center"/>
              <w:rPr>
                <w:rFonts w:asciiTheme="minorHAnsi" w:hAnsiTheme="minorHAnsi" w:cstheme="minorHAnsi"/>
                <w:sz w:val="20"/>
                <w:szCs w:val="20"/>
              </w:rPr>
            </w:pPr>
          </w:p>
        </w:tc>
        <w:tc>
          <w:tcPr>
            <w:tcW w:w="694" w:type="dxa"/>
          </w:tcPr>
          <w:p w14:paraId="67DCB826" w14:textId="77777777" w:rsidR="00FE4DAD" w:rsidRPr="004F047C" w:rsidRDefault="00FE4DAD" w:rsidP="004F047C">
            <w:pPr>
              <w:pStyle w:val="TableParagraph"/>
              <w:spacing w:line="207" w:lineRule="exact"/>
              <w:ind w:left="121" w:right="86"/>
              <w:jc w:val="center"/>
              <w:rPr>
                <w:rFonts w:asciiTheme="minorHAnsi" w:hAnsiTheme="minorHAnsi" w:cstheme="minorHAnsi"/>
                <w:sz w:val="20"/>
                <w:szCs w:val="20"/>
              </w:rPr>
            </w:pPr>
          </w:p>
        </w:tc>
        <w:tc>
          <w:tcPr>
            <w:tcW w:w="694" w:type="dxa"/>
          </w:tcPr>
          <w:p w14:paraId="19916632" w14:textId="77777777" w:rsidR="00FE4DAD" w:rsidRPr="004F047C" w:rsidRDefault="00FE4DAD" w:rsidP="004F047C">
            <w:pPr>
              <w:pStyle w:val="TableParagraph"/>
              <w:spacing w:line="207" w:lineRule="exact"/>
              <w:ind w:left="121" w:right="87"/>
              <w:jc w:val="center"/>
              <w:rPr>
                <w:rFonts w:asciiTheme="minorHAnsi" w:hAnsiTheme="minorHAnsi" w:cstheme="minorHAnsi"/>
                <w:sz w:val="20"/>
                <w:szCs w:val="20"/>
              </w:rPr>
            </w:pPr>
          </w:p>
        </w:tc>
        <w:tc>
          <w:tcPr>
            <w:tcW w:w="694" w:type="dxa"/>
          </w:tcPr>
          <w:p w14:paraId="7A0A3E37" w14:textId="77777777" w:rsidR="00FE4DAD" w:rsidRPr="004F047C" w:rsidRDefault="00FE4DAD" w:rsidP="004F047C">
            <w:pPr>
              <w:pStyle w:val="TableParagraph"/>
              <w:spacing w:line="207" w:lineRule="exact"/>
              <w:ind w:left="121" w:right="88"/>
              <w:jc w:val="center"/>
              <w:rPr>
                <w:rFonts w:asciiTheme="minorHAnsi" w:hAnsiTheme="minorHAnsi" w:cstheme="minorHAnsi"/>
                <w:sz w:val="20"/>
                <w:szCs w:val="20"/>
              </w:rPr>
            </w:pPr>
          </w:p>
        </w:tc>
        <w:tc>
          <w:tcPr>
            <w:tcW w:w="694" w:type="dxa"/>
          </w:tcPr>
          <w:p w14:paraId="7601AAB4" w14:textId="77777777" w:rsidR="00FE4DAD" w:rsidRPr="004F047C" w:rsidRDefault="00FE4DAD" w:rsidP="004F047C">
            <w:pPr>
              <w:pStyle w:val="TableParagraph"/>
              <w:spacing w:line="207" w:lineRule="exact"/>
              <w:ind w:left="121" w:right="89"/>
              <w:jc w:val="center"/>
              <w:rPr>
                <w:rFonts w:asciiTheme="minorHAnsi" w:hAnsiTheme="minorHAnsi" w:cstheme="minorHAnsi"/>
                <w:sz w:val="20"/>
                <w:szCs w:val="20"/>
              </w:rPr>
            </w:pPr>
          </w:p>
        </w:tc>
        <w:tc>
          <w:tcPr>
            <w:tcW w:w="694" w:type="dxa"/>
          </w:tcPr>
          <w:p w14:paraId="38FEBCCB" w14:textId="77777777" w:rsidR="00FE4DAD" w:rsidRPr="004F047C" w:rsidRDefault="00FE4DAD" w:rsidP="004F047C">
            <w:pPr>
              <w:pStyle w:val="TableParagraph"/>
              <w:jc w:val="center"/>
              <w:rPr>
                <w:rFonts w:asciiTheme="minorHAnsi" w:hAnsiTheme="minorHAnsi" w:cstheme="minorHAnsi"/>
                <w:sz w:val="20"/>
                <w:szCs w:val="20"/>
              </w:rPr>
            </w:pPr>
          </w:p>
        </w:tc>
        <w:tc>
          <w:tcPr>
            <w:tcW w:w="694" w:type="dxa"/>
          </w:tcPr>
          <w:p w14:paraId="1F9D85E6" w14:textId="77777777" w:rsidR="00FE4DAD" w:rsidRPr="004F047C" w:rsidRDefault="00FE4DAD" w:rsidP="004F047C">
            <w:pPr>
              <w:pStyle w:val="TableParagraph"/>
              <w:jc w:val="center"/>
              <w:rPr>
                <w:rFonts w:asciiTheme="minorHAnsi" w:hAnsiTheme="minorHAnsi" w:cstheme="minorHAnsi"/>
                <w:sz w:val="20"/>
                <w:szCs w:val="20"/>
              </w:rPr>
            </w:pPr>
          </w:p>
        </w:tc>
        <w:tc>
          <w:tcPr>
            <w:tcW w:w="694" w:type="dxa"/>
          </w:tcPr>
          <w:p w14:paraId="79268D56" w14:textId="77777777" w:rsidR="00FE4DAD" w:rsidRPr="004F047C" w:rsidRDefault="00FE4DAD" w:rsidP="004F047C">
            <w:pPr>
              <w:pStyle w:val="TableParagraph"/>
              <w:jc w:val="center"/>
              <w:rPr>
                <w:rFonts w:asciiTheme="minorHAnsi" w:hAnsiTheme="minorHAnsi" w:cstheme="minorHAnsi"/>
                <w:sz w:val="20"/>
                <w:szCs w:val="20"/>
              </w:rPr>
            </w:pPr>
          </w:p>
        </w:tc>
        <w:tc>
          <w:tcPr>
            <w:tcW w:w="694" w:type="dxa"/>
          </w:tcPr>
          <w:p w14:paraId="570912B4" w14:textId="77777777" w:rsidR="00FE4DAD" w:rsidRPr="004F047C" w:rsidRDefault="00FE4DAD" w:rsidP="004F047C">
            <w:pPr>
              <w:pStyle w:val="TableParagraph"/>
              <w:jc w:val="center"/>
              <w:rPr>
                <w:rFonts w:asciiTheme="minorHAnsi" w:hAnsiTheme="minorHAnsi" w:cstheme="minorHAnsi"/>
                <w:sz w:val="20"/>
                <w:szCs w:val="20"/>
              </w:rPr>
            </w:pPr>
          </w:p>
        </w:tc>
        <w:tc>
          <w:tcPr>
            <w:tcW w:w="694" w:type="dxa"/>
          </w:tcPr>
          <w:p w14:paraId="121F63FA" w14:textId="77777777" w:rsidR="00FE4DAD" w:rsidRPr="004F047C" w:rsidRDefault="00FE4DAD" w:rsidP="004F047C">
            <w:pPr>
              <w:pStyle w:val="TableParagraph"/>
              <w:jc w:val="center"/>
              <w:rPr>
                <w:rFonts w:asciiTheme="minorHAnsi" w:hAnsiTheme="minorHAnsi" w:cstheme="minorHAnsi"/>
                <w:sz w:val="20"/>
                <w:szCs w:val="20"/>
              </w:rPr>
            </w:pPr>
          </w:p>
        </w:tc>
        <w:tc>
          <w:tcPr>
            <w:tcW w:w="694" w:type="dxa"/>
          </w:tcPr>
          <w:p w14:paraId="594B2677" w14:textId="77777777" w:rsidR="00FE4DAD" w:rsidRPr="004F047C" w:rsidRDefault="00FE4DAD" w:rsidP="004F047C">
            <w:pPr>
              <w:pStyle w:val="TableParagraph"/>
              <w:jc w:val="center"/>
              <w:rPr>
                <w:rFonts w:asciiTheme="minorHAnsi" w:hAnsiTheme="minorHAnsi" w:cstheme="minorHAnsi"/>
                <w:sz w:val="20"/>
                <w:szCs w:val="20"/>
              </w:rPr>
            </w:pPr>
          </w:p>
        </w:tc>
        <w:tc>
          <w:tcPr>
            <w:tcW w:w="694" w:type="dxa"/>
          </w:tcPr>
          <w:p w14:paraId="330F895C" w14:textId="77777777" w:rsidR="00FE4DAD" w:rsidRPr="004F047C" w:rsidRDefault="00FE4DAD" w:rsidP="004F047C">
            <w:pPr>
              <w:pStyle w:val="TableParagraph"/>
              <w:jc w:val="center"/>
              <w:rPr>
                <w:rFonts w:asciiTheme="minorHAnsi" w:hAnsiTheme="minorHAnsi" w:cstheme="minorHAnsi"/>
                <w:sz w:val="20"/>
                <w:szCs w:val="20"/>
              </w:rPr>
            </w:pPr>
          </w:p>
        </w:tc>
        <w:tc>
          <w:tcPr>
            <w:tcW w:w="694" w:type="dxa"/>
          </w:tcPr>
          <w:p w14:paraId="76155800" w14:textId="77777777" w:rsidR="00FE4DAD" w:rsidRPr="004F047C" w:rsidRDefault="00FE4DAD" w:rsidP="004F047C">
            <w:pPr>
              <w:pStyle w:val="TableParagraph"/>
              <w:jc w:val="center"/>
              <w:rPr>
                <w:rFonts w:asciiTheme="minorHAnsi" w:hAnsiTheme="minorHAnsi" w:cstheme="minorHAnsi"/>
                <w:sz w:val="20"/>
                <w:szCs w:val="20"/>
              </w:rPr>
            </w:pPr>
          </w:p>
        </w:tc>
        <w:tc>
          <w:tcPr>
            <w:tcW w:w="694" w:type="dxa"/>
          </w:tcPr>
          <w:p w14:paraId="2BDDE014" w14:textId="77777777" w:rsidR="00FE4DAD" w:rsidRPr="004F047C" w:rsidRDefault="00FE4DAD" w:rsidP="004F047C">
            <w:pPr>
              <w:pStyle w:val="TableParagraph"/>
              <w:jc w:val="center"/>
              <w:rPr>
                <w:rFonts w:asciiTheme="minorHAnsi" w:hAnsiTheme="minorHAnsi" w:cstheme="minorHAnsi"/>
                <w:sz w:val="20"/>
                <w:szCs w:val="20"/>
              </w:rPr>
            </w:pPr>
          </w:p>
        </w:tc>
        <w:tc>
          <w:tcPr>
            <w:tcW w:w="694" w:type="dxa"/>
          </w:tcPr>
          <w:p w14:paraId="79EA1E47" w14:textId="77777777" w:rsidR="00FE4DAD" w:rsidRPr="004F047C" w:rsidRDefault="00FE4DAD" w:rsidP="004F047C">
            <w:pPr>
              <w:pStyle w:val="TableParagraph"/>
              <w:jc w:val="center"/>
              <w:rPr>
                <w:rFonts w:asciiTheme="minorHAnsi" w:hAnsiTheme="minorHAnsi" w:cstheme="minorHAnsi"/>
                <w:sz w:val="20"/>
                <w:szCs w:val="20"/>
              </w:rPr>
            </w:pPr>
          </w:p>
        </w:tc>
      </w:tr>
      <w:tr w:rsidR="00FE4DAD" w14:paraId="41A1AAA6" w14:textId="77777777">
        <w:trPr>
          <w:trHeight w:val="227"/>
        </w:trPr>
        <w:tc>
          <w:tcPr>
            <w:tcW w:w="2854" w:type="dxa"/>
          </w:tcPr>
          <w:p w14:paraId="66913D37" w14:textId="77777777" w:rsidR="00FE4DAD" w:rsidRPr="004F047C" w:rsidRDefault="00FE4DAD" w:rsidP="00FE4DAD">
            <w:pPr>
              <w:pStyle w:val="TableParagraph"/>
              <w:spacing w:line="207" w:lineRule="exact"/>
              <w:ind w:left="35"/>
              <w:rPr>
                <w:rFonts w:asciiTheme="minorHAnsi" w:hAnsiTheme="minorHAnsi" w:cstheme="minorHAnsi"/>
                <w:sz w:val="20"/>
                <w:szCs w:val="20"/>
              </w:rPr>
            </w:pPr>
            <w:r w:rsidRPr="004F047C">
              <w:rPr>
                <w:rFonts w:asciiTheme="minorHAnsi" w:hAnsiTheme="minorHAnsi" w:cstheme="minorHAnsi"/>
                <w:sz w:val="20"/>
                <w:szCs w:val="20"/>
              </w:rPr>
              <w:t>Tulare COE</w:t>
            </w:r>
          </w:p>
        </w:tc>
        <w:tc>
          <w:tcPr>
            <w:tcW w:w="852" w:type="dxa"/>
          </w:tcPr>
          <w:p w14:paraId="6CE64889" w14:textId="77777777" w:rsidR="00FE4DAD" w:rsidRPr="004F047C" w:rsidRDefault="00FE4DAD" w:rsidP="004F047C">
            <w:pPr>
              <w:pStyle w:val="TableParagraph"/>
              <w:spacing w:line="207" w:lineRule="exact"/>
              <w:ind w:left="204" w:right="169"/>
              <w:jc w:val="center"/>
              <w:rPr>
                <w:rFonts w:asciiTheme="minorHAnsi" w:hAnsiTheme="minorHAnsi" w:cstheme="minorHAnsi"/>
                <w:sz w:val="20"/>
                <w:szCs w:val="20"/>
              </w:rPr>
            </w:pPr>
          </w:p>
        </w:tc>
        <w:tc>
          <w:tcPr>
            <w:tcW w:w="852" w:type="dxa"/>
          </w:tcPr>
          <w:p w14:paraId="59799CA4" w14:textId="77777777" w:rsidR="00FE4DAD" w:rsidRPr="004F047C" w:rsidRDefault="00FE4DAD" w:rsidP="004F047C">
            <w:pPr>
              <w:pStyle w:val="TableParagraph"/>
              <w:jc w:val="center"/>
              <w:rPr>
                <w:rFonts w:asciiTheme="minorHAnsi" w:hAnsiTheme="minorHAnsi" w:cstheme="minorHAnsi"/>
                <w:sz w:val="20"/>
                <w:szCs w:val="20"/>
              </w:rPr>
            </w:pPr>
          </w:p>
        </w:tc>
        <w:tc>
          <w:tcPr>
            <w:tcW w:w="694" w:type="dxa"/>
          </w:tcPr>
          <w:p w14:paraId="297B1692" w14:textId="77777777" w:rsidR="00FE4DAD" w:rsidRPr="004F047C" w:rsidRDefault="00FE4DAD" w:rsidP="004F047C">
            <w:pPr>
              <w:pStyle w:val="TableParagraph"/>
              <w:spacing w:line="207" w:lineRule="exact"/>
              <w:ind w:left="121" w:right="86"/>
              <w:jc w:val="center"/>
              <w:rPr>
                <w:rFonts w:asciiTheme="minorHAnsi" w:hAnsiTheme="minorHAnsi" w:cstheme="minorHAnsi"/>
                <w:sz w:val="20"/>
                <w:szCs w:val="20"/>
              </w:rPr>
            </w:pPr>
          </w:p>
        </w:tc>
        <w:tc>
          <w:tcPr>
            <w:tcW w:w="694" w:type="dxa"/>
          </w:tcPr>
          <w:p w14:paraId="721DB474" w14:textId="77777777" w:rsidR="00FE4DAD" w:rsidRPr="004F047C" w:rsidRDefault="00FE4DAD" w:rsidP="004F047C">
            <w:pPr>
              <w:pStyle w:val="TableParagraph"/>
              <w:spacing w:line="207" w:lineRule="exact"/>
              <w:ind w:left="121" w:right="87"/>
              <w:jc w:val="center"/>
              <w:rPr>
                <w:rFonts w:asciiTheme="minorHAnsi" w:hAnsiTheme="minorHAnsi" w:cstheme="minorHAnsi"/>
                <w:sz w:val="20"/>
                <w:szCs w:val="20"/>
              </w:rPr>
            </w:pPr>
          </w:p>
        </w:tc>
        <w:tc>
          <w:tcPr>
            <w:tcW w:w="694" w:type="dxa"/>
          </w:tcPr>
          <w:p w14:paraId="78A0C90A" w14:textId="77777777" w:rsidR="00FE4DAD" w:rsidRPr="004F047C" w:rsidRDefault="00FE4DAD" w:rsidP="004F047C">
            <w:pPr>
              <w:pStyle w:val="TableParagraph"/>
              <w:spacing w:line="207" w:lineRule="exact"/>
              <w:ind w:left="121" w:right="88"/>
              <w:jc w:val="center"/>
              <w:rPr>
                <w:rFonts w:asciiTheme="minorHAnsi" w:hAnsiTheme="minorHAnsi" w:cstheme="minorHAnsi"/>
                <w:sz w:val="20"/>
                <w:szCs w:val="20"/>
              </w:rPr>
            </w:pPr>
          </w:p>
        </w:tc>
        <w:tc>
          <w:tcPr>
            <w:tcW w:w="694" w:type="dxa"/>
          </w:tcPr>
          <w:p w14:paraId="4B4D6B0F" w14:textId="77777777" w:rsidR="00FE4DAD" w:rsidRPr="004F047C" w:rsidRDefault="00FE4DAD" w:rsidP="004F047C">
            <w:pPr>
              <w:pStyle w:val="TableParagraph"/>
              <w:spacing w:line="207" w:lineRule="exact"/>
              <w:ind w:left="121" w:right="89"/>
              <w:jc w:val="center"/>
              <w:rPr>
                <w:rFonts w:asciiTheme="minorHAnsi" w:hAnsiTheme="minorHAnsi" w:cstheme="minorHAnsi"/>
                <w:sz w:val="20"/>
                <w:szCs w:val="20"/>
              </w:rPr>
            </w:pPr>
          </w:p>
        </w:tc>
        <w:tc>
          <w:tcPr>
            <w:tcW w:w="694" w:type="dxa"/>
          </w:tcPr>
          <w:p w14:paraId="741103F9" w14:textId="77777777" w:rsidR="00FE4DAD" w:rsidRPr="004F047C" w:rsidRDefault="00FE4DAD" w:rsidP="004F047C">
            <w:pPr>
              <w:pStyle w:val="TableParagraph"/>
              <w:jc w:val="center"/>
              <w:rPr>
                <w:rFonts w:asciiTheme="minorHAnsi" w:hAnsiTheme="minorHAnsi" w:cstheme="minorHAnsi"/>
                <w:sz w:val="20"/>
                <w:szCs w:val="20"/>
              </w:rPr>
            </w:pPr>
          </w:p>
        </w:tc>
        <w:tc>
          <w:tcPr>
            <w:tcW w:w="694" w:type="dxa"/>
          </w:tcPr>
          <w:p w14:paraId="4BD26C61" w14:textId="77777777" w:rsidR="00FE4DAD" w:rsidRPr="004F047C" w:rsidRDefault="00FE4DAD" w:rsidP="004F047C">
            <w:pPr>
              <w:pStyle w:val="TableParagraph"/>
              <w:jc w:val="center"/>
              <w:rPr>
                <w:rFonts w:asciiTheme="minorHAnsi" w:hAnsiTheme="minorHAnsi" w:cstheme="minorHAnsi"/>
                <w:sz w:val="20"/>
                <w:szCs w:val="20"/>
              </w:rPr>
            </w:pPr>
          </w:p>
        </w:tc>
        <w:tc>
          <w:tcPr>
            <w:tcW w:w="694" w:type="dxa"/>
          </w:tcPr>
          <w:p w14:paraId="6294A811" w14:textId="77777777" w:rsidR="00FE4DAD" w:rsidRPr="004F047C" w:rsidRDefault="00FE4DAD" w:rsidP="004F047C">
            <w:pPr>
              <w:pStyle w:val="TableParagraph"/>
              <w:jc w:val="center"/>
              <w:rPr>
                <w:rFonts w:asciiTheme="minorHAnsi" w:hAnsiTheme="minorHAnsi" w:cstheme="minorHAnsi"/>
                <w:sz w:val="20"/>
                <w:szCs w:val="20"/>
              </w:rPr>
            </w:pPr>
          </w:p>
        </w:tc>
        <w:tc>
          <w:tcPr>
            <w:tcW w:w="694" w:type="dxa"/>
          </w:tcPr>
          <w:p w14:paraId="7C00846A" w14:textId="77777777" w:rsidR="00FE4DAD" w:rsidRPr="004F047C" w:rsidRDefault="00FE4DAD" w:rsidP="004F047C">
            <w:pPr>
              <w:pStyle w:val="TableParagraph"/>
              <w:jc w:val="center"/>
              <w:rPr>
                <w:rFonts w:asciiTheme="minorHAnsi" w:hAnsiTheme="minorHAnsi" w:cstheme="minorHAnsi"/>
                <w:sz w:val="20"/>
                <w:szCs w:val="20"/>
              </w:rPr>
            </w:pPr>
          </w:p>
        </w:tc>
        <w:tc>
          <w:tcPr>
            <w:tcW w:w="694" w:type="dxa"/>
          </w:tcPr>
          <w:p w14:paraId="3AE4DA75" w14:textId="77777777" w:rsidR="00FE4DAD" w:rsidRPr="004F047C" w:rsidRDefault="00FE4DAD" w:rsidP="004F047C">
            <w:pPr>
              <w:pStyle w:val="TableParagraph"/>
              <w:jc w:val="center"/>
              <w:rPr>
                <w:rFonts w:asciiTheme="minorHAnsi" w:hAnsiTheme="minorHAnsi" w:cstheme="minorHAnsi"/>
                <w:sz w:val="20"/>
                <w:szCs w:val="20"/>
              </w:rPr>
            </w:pPr>
          </w:p>
        </w:tc>
        <w:tc>
          <w:tcPr>
            <w:tcW w:w="694" w:type="dxa"/>
          </w:tcPr>
          <w:p w14:paraId="789D8F65" w14:textId="77777777" w:rsidR="00FE4DAD" w:rsidRPr="004F047C" w:rsidRDefault="00FE4DAD" w:rsidP="004F047C">
            <w:pPr>
              <w:pStyle w:val="TableParagraph"/>
              <w:jc w:val="center"/>
              <w:rPr>
                <w:rFonts w:asciiTheme="minorHAnsi" w:hAnsiTheme="minorHAnsi" w:cstheme="minorHAnsi"/>
                <w:sz w:val="20"/>
                <w:szCs w:val="20"/>
              </w:rPr>
            </w:pPr>
          </w:p>
        </w:tc>
        <w:tc>
          <w:tcPr>
            <w:tcW w:w="694" w:type="dxa"/>
          </w:tcPr>
          <w:p w14:paraId="4F930E2D" w14:textId="77777777" w:rsidR="00FE4DAD" w:rsidRPr="004F047C" w:rsidRDefault="00FE4DAD" w:rsidP="004F047C">
            <w:pPr>
              <w:pStyle w:val="TableParagraph"/>
              <w:jc w:val="center"/>
              <w:rPr>
                <w:rFonts w:asciiTheme="minorHAnsi" w:hAnsiTheme="minorHAnsi" w:cstheme="minorHAnsi"/>
                <w:sz w:val="20"/>
                <w:szCs w:val="20"/>
              </w:rPr>
            </w:pPr>
          </w:p>
        </w:tc>
        <w:tc>
          <w:tcPr>
            <w:tcW w:w="694" w:type="dxa"/>
          </w:tcPr>
          <w:p w14:paraId="5793B12F" w14:textId="77777777" w:rsidR="00FE4DAD" w:rsidRPr="004F047C" w:rsidRDefault="00FE4DAD" w:rsidP="004F047C">
            <w:pPr>
              <w:pStyle w:val="TableParagraph"/>
              <w:jc w:val="center"/>
              <w:rPr>
                <w:rFonts w:asciiTheme="minorHAnsi" w:hAnsiTheme="minorHAnsi" w:cstheme="minorHAnsi"/>
                <w:sz w:val="20"/>
                <w:szCs w:val="20"/>
              </w:rPr>
            </w:pPr>
          </w:p>
        </w:tc>
        <w:tc>
          <w:tcPr>
            <w:tcW w:w="694" w:type="dxa"/>
          </w:tcPr>
          <w:p w14:paraId="580133EF" w14:textId="77777777" w:rsidR="00FE4DAD" w:rsidRPr="004F047C" w:rsidRDefault="00FE4DAD" w:rsidP="004F047C">
            <w:pPr>
              <w:pStyle w:val="TableParagraph"/>
              <w:jc w:val="center"/>
              <w:rPr>
                <w:rFonts w:asciiTheme="minorHAnsi" w:hAnsiTheme="minorHAnsi" w:cstheme="minorHAnsi"/>
                <w:sz w:val="20"/>
                <w:szCs w:val="20"/>
              </w:rPr>
            </w:pPr>
          </w:p>
        </w:tc>
        <w:tc>
          <w:tcPr>
            <w:tcW w:w="694" w:type="dxa"/>
          </w:tcPr>
          <w:p w14:paraId="41324C30" w14:textId="77777777" w:rsidR="00FE4DAD" w:rsidRPr="004F047C" w:rsidRDefault="00FE4DAD" w:rsidP="004F047C">
            <w:pPr>
              <w:pStyle w:val="TableParagraph"/>
              <w:jc w:val="center"/>
              <w:rPr>
                <w:rFonts w:asciiTheme="minorHAnsi" w:hAnsiTheme="minorHAnsi" w:cstheme="minorHAnsi"/>
                <w:sz w:val="20"/>
                <w:szCs w:val="20"/>
              </w:rPr>
            </w:pPr>
          </w:p>
        </w:tc>
      </w:tr>
    </w:tbl>
    <w:p w14:paraId="721C7AA4" w14:textId="77777777" w:rsidR="006737A6" w:rsidRDefault="006737A6">
      <w:pPr>
        <w:rPr>
          <w:rFonts w:ascii="Times New Roman"/>
          <w:sz w:val="16"/>
        </w:rPr>
        <w:sectPr w:rsidR="006737A6">
          <w:pgSz w:w="15840" w:h="12240" w:orient="landscape"/>
          <w:pgMar w:top="720" w:right="320" w:bottom="1180" w:left="320" w:header="0" w:footer="983" w:gutter="0"/>
          <w:cols w:space="720"/>
        </w:sectPr>
      </w:pPr>
    </w:p>
    <w:tbl>
      <w:tblPr>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39"/>
        <w:gridCol w:w="800"/>
        <w:gridCol w:w="810"/>
        <w:gridCol w:w="810"/>
        <w:gridCol w:w="810"/>
        <w:gridCol w:w="810"/>
        <w:gridCol w:w="720"/>
        <w:gridCol w:w="720"/>
        <w:gridCol w:w="810"/>
        <w:gridCol w:w="720"/>
        <w:gridCol w:w="720"/>
        <w:gridCol w:w="676"/>
        <w:gridCol w:w="741"/>
        <w:gridCol w:w="741"/>
        <w:gridCol w:w="741"/>
        <w:gridCol w:w="741"/>
        <w:gridCol w:w="741"/>
      </w:tblGrid>
      <w:tr w:rsidR="006737A6" w14:paraId="30F41143" w14:textId="77777777" w:rsidTr="00644BF1">
        <w:trPr>
          <w:trHeight w:val="284"/>
        </w:trPr>
        <w:tc>
          <w:tcPr>
            <w:tcW w:w="14950" w:type="dxa"/>
            <w:gridSpan w:val="17"/>
            <w:shd w:val="clear" w:color="auto" w:fill="F2F2F2"/>
          </w:tcPr>
          <w:p w14:paraId="4999EBB3" w14:textId="4CF9C880" w:rsidR="006737A6" w:rsidRDefault="0034725B" w:rsidP="00644BF1">
            <w:pPr>
              <w:pStyle w:val="TableParagraph"/>
              <w:spacing w:line="265" w:lineRule="exact"/>
              <w:ind w:left="5445" w:right="5716"/>
              <w:jc w:val="center"/>
              <w:rPr>
                <w:b/>
                <w:sz w:val="24"/>
              </w:rPr>
            </w:pPr>
            <w:bookmarkStart w:id="13" w:name="App_Fee"/>
            <w:bookmarkStart w:id="14" w:name="_bookmark3"/>
            <w:bookmarkEnd w:id="13"/>
            <w:bookmarkEnd w:id="14"/>
            <w:r>
              <w:rPr>
                <w:b/>
                <w:sz w:val="24"/>
              </w:rPr>
              <w:lastRenderedPageBreak/>
              <w:t>Application Fee</w:t>
            </w:r>
            <w:r w:rsidR="00644BF1">
              <w:rPr>
                <w:b/>
                <w:sz w:val="24"/>
              </w:rPr>
              <w:t xml:space="preserve"> (in dollars)</w:t>
            </w:r>
          </w:p>
        </w:tc>
      </w:tr>
      <w:tr w:rsidR="006737A6" w14:paraId="692F724D" w14:textId="77777777" w:rsidTr="0032131D">
        <w:trPr>
          <w:trHeight w:val="270"/>
        </w:trPr>
        <w:tc>
          <w:tcPr>
            <w:tcW w:w="2839" w:type="dxa"/>
            <w:vMerge w:val="restart"/>
            <w:shd w:val="clear" w:color="auto" w:fill="F2F2F2"/>
          </w:tcPr>
          <w:p w14:paraId="1E470C03" w14:textId="77777777" w:rsidR="006737A6" w:rsidRDefault="006737A6">
            <w:pPr>
              <w:pStyle w:val="TableParagraph"/>
              <w:rPr>
                <w:rFonts w:ascii="Times New Roman"/>
                <w:sz w:val="20"/>
              </w:rPr>
            </w:pPr>
          </w:p>
          <w:p w14:paraId="26A48C4F" w14:textId="77777777" w:rsidR="006737A6" w:rsidRDefault="006737A6">
            <w:pPr>
              <w:pStyle w:val="TableParagraph"/>
              <w:rPr>
                <w:rFonts w:ascii="Times New Roman"/>
                <w:sz w:val="20"/>
              </w:rPr>
            </w:pPr>
          </w:p>
          <w:p w14:paraId="11A7758A" w14:textId="77777777" w:rsidR="006737A6" w:rsidRDefault="006737A6">
            <w:pPr>
              <w:pStyle w:val="TableParagraph"/>
              <w:rPr>
                <w:rFonts w:ascii="Times New Roman"/>
                <w:sz w:val="20"/>
              </w:rPr>
            </w:pPr>
          </w:p>
          <w:p w14:paraId="6054E382" w14:textId="77777777" w:rsidR="006737A6" w:rsidRDefault="006737A6">
            <w:pPr>
              <w:pStyle w:val="TableParagraph"/>
              <w:rPr>
                <w:rFonts w:ascii="Times New Roman"/>
                <w:sz w:val="20"/>
              </w:rPr>
            </w:pPr>
          </w:p>
          <w:p w14:paraId="33A8CACB" w14:textId="77777777" w:rsidR="006737A6" w:rsidRDefault="006737A6">
            <w:pPr>
              <w:pStyle w:val="TableParagraph"/>
              <w:spacing w:before="6"/>
              <w:rPr>
                <w:rFonts w:ascii="Times New Roman"/>
                <w:sz w:val="26"/>
              </w:rPr>
            </w:pPr>
          </w:p>
          <w:p w14:paraId="6D789C0B" w14:textId="77777777" w:rsidR="006737A6" w:rsidRDefault="0034725B">
            <w:pPr>
              <w:pStyle w:val="TableParagraph"/>
              <w:spacing w:line="232" w:lineRule="exact"/>
              <w:ind w:left="35"/>
              <w:rPr>
                <w:b/>
                <w:sz w:val="20"/>
              </w:rPr>
            </w:pPr>
            <w:r>
              <w:rPr>
                <w:b/>
                <w:sz w:val="20"/>
              </w:rPr>
              <w:t>Institution Name</w:t>
            </w:r>
          </w:p>
        </w:tc>
        <w:tc>
          <w:tcPr>
            <w:tcW w:w="1610" w:type="dxa"/>
            <w:gridSpan w:val="2"/>
            <w:shd w:val="clear" w:color="auto" w:fill="F2F2F2"/>
          </w:tcPr>
          <w:p w14:paraId="47074B15" w14:textId="77777777" w:rsidR="006737A6" w:rsidRDefault="0034725B">
            <w:pPr>
              <w:pStyle w:val="TableParagraph"/>
              <w:spacing w:line="250" w:lineRule="exact"/>
              <w:ind w:left="71"/>
              <w:rPr>
                <w:b/>
              </w:rPr>
            </w:pPr>
            <w:r>
              <w:rPr>
                <w:b/>
              </w:rPr>
              <w:t>Multiple Subject</w:t>
            </w:r>
          </w:p>
        </w:tc>
        <w:tc>
          <w:tcPr>
            <w:tcW w:w="10501" w:type="dxa"/>
            <w:gridSpan w:val="14"/>
            <w:shd w:val="clear" w:color="auto" w:fill="F2F2F2"/>
          </w:tcPr>
          <w:p w14:paraId="7DD82C7B" w14:textId="77777777" w:rsidR="006737A6" w:rsidRDefault="0034725B">
            <w:pPr>
              <w:pStyle w:val="TableParagraph"/>
              <w:spacing w:line="250" w:lineRule="exact"/>
              <w:ind w:left="3846" w:right="3801"/>
              <w:jc w:val="center"/>
              <w:rPr>
                <w:b/>
              </w:rPr>
            </w:pPr>
            <w:r>
              <w:rPr>
                <w:b/>
              </w:rPr>
              <w:t>Single Subject Authorizations</w:t>
            </w:r>
          </w:p>
        </w:tc>
      </w:tr>
      <w:tr w:rsidR="006737A6" w14:paraId="0BD35E74" w14:textId="77777777" w:rsidTr="00EC1034">
        <w:trPr>
          <w:trHeight w:val="1187"/>
        </w:trPr>
        <w:tc>
          <w:tcPr>
            <w:tcW w:w="2839" w:type="dxa"/>
            <w:vMerge/>
            <w:tcBorders>
              <w:top w:val="nil"/>
            </w:tcBorders>
            <w:shd w:val="clear" w:color="auto" w:fill="F2F2F2"/>
          </w:tcPr>
          <w:p w14:paraId="5C40EB7B" w14:textId="77777777" w:rsidR="006737A6" w:rsidRDefault="006737A6">
            <w:pPr>
              <w:rPr>
                <w:sz w:val="2"/>
                <w:szCs w:val="2"/>
              </w:rPr>
            </w:pPr>
          </w:p>
        </w:tc>
        <w:tc>
          <w:tcPr>
            <w:tcW w:w="800" w:type="dxa"/>
            <w:shd w:val="clear" w:color="auto" w:fill="F2F2F2"/>
            <w:textDirection w:val="btLr"/>
          </w:tcPr>
          <w:p w14:paraId="4196C306" w14:textId="77777777" w:rsidR="006737A6" w:rsidRDefault="0034725B">
            <w:pPr>
              <w:pStyle w:val="TableParagraph"/>
              <w:spacing w:before="31" w:line="260" w:lineRule="atLeast"/>
              <w:ind w:left="9" w:right="304" w:firstLine="45"/>
              <w:rPr>
                <w:b/>
                <w:sz w:val="20"/>
              </w:rPr>
            </w:pPr>
            <w:r>
              <w:rPr>
                <w:b/>
                <w:sz w:val="20"/>
              </w:rPr>
              <w:t>Self- Contained Pedagogy</w:t>
            </w:r>
          </w:p>
        </w:tc>
        <w:tc>
          <w:tcPr>
            <w:tcW w:w="810" w:type="dxa"/>
            <w:shd w:val="clear" w:color="auto" w:fill="F2F2F2"/>
            <w:textDirection w:val="btLr"/>
          </w:tcPr>
          <w:p w14:paraId="4FC481E3" w14:textId="77777777" w:rsidR="006737A6" w:rsidRDefault="0034725B">
            <w:pPr>
              <w:pStyle w:val="TableParagraph"/>
              <w:spacing w:before="177" w:line="256" w:lineRule="auto"/>
              <w:ind w:left="9" w:right="487"/>
              <w:rPr>
                <w:b/>
                <w:sz w:val="20"/>
              </w:rPr>
            </w:pPr>
            <w:r>
              <w:rPr>
                <w:b/>
                <w:sz w:val="20"/>
              </w:rPr>
              <w:t>Reading Course</w:t>
            </w:r>
          </w:p>
        </w:tc>
        <w:tc>
          <w:tcPr>
            <w:tcW w:w="810" w:type="dxa"/>
            <w:shd w:val="clear" w:color="auto" w:fill="F2F2F2"/>
            <w:textDirection w:val="btLr"/>
          </w:tcPr>
          <w:p w14:paraId="40B7D0F5" w14:textId="77777777" w:rsidR="006737A6" w:rsidRDefault="006737A6">
            <w:pPr>
              <w:pStyle w:val="TableParagraph"/>
              <w:spacing w:before="5"/>
              <w:rPr>
                <w:rFonts w:ascii="Times New Roman"/>
                <w:sz w:val="21"/>
              </w:rPr>
            </w:pPr>
          </w:p>
          <w:p w14:paraId="66D82BA1" w14:textId="77777777" w:rsidR="006737A6" w:rsidRDefault="0034725B">
            <w:pPr>
              <w:pStyle w:val="TableParagraph"/>
              <w:ind w:left="9"/>
              <w:rPr>
                <w:b/>
                <w:sz w:val="20"/>
              </w:rPr>
            </w:pPr>
            <w:r>
              <w:rPr>
                <w:b/>
                <w:sz w:val="20"/>
              </w:rPr>
              <w:t>English</w:t>
            </w:r>
          </w:p>
        </w:tc>
        <w:tc>
          <w:tcPr>
            <w:tcW w:w="810" w:type="dxa"/>
            <w:shd w:val="clear" w:color="auto" w:fill="F2F2F2"/>
            <w:textDirection w:val="btLr"/>
          </w:tcPr>
          <w:p w14:paraId="0E0EBD85" w14:textId="77777777" w:rsidR="006737A6" w:rsidRDefault="006737A6">
            <w:pPr>
              <w:pStyle w:val="TableParagraph"/>
              <w:spacing w:before="6"/>
              <w:rPr>
                <w:rFonts w:ascii="Times New Roman"/>
                <w:sz w:val="21"/>
              </w:rPr>
            </w:pPr>
          </w:p>
          <w:p w14:paraId="66895EB9" w14:textId="77777777" w:rsidR="006737A6" w:rsidRDefault="0034725B">
            <w:pPr>
              <w:pStyle w:val="TableParagraph"/>
              <w:ind w:left="9"/>
              <w:rPr>
                <w:b/>
                <w:sz w:val="20"/>
              </w:rPr>
            </w:pPr>
            <w:r>
              <w:rPr>
                <w:b/>
                <w:sz w:val="20"/>
              </w:rPr>
              <w:t>Math</w:t>
            </w:r>
          </w:p>
        </w:tc>
        <w:tc>
          <w:tcPr>
            <w:tcW w:w="810" w:type="dxa"/>
            <w:shd w:val="clear" w:color="auto" w:fill="F2F2F2"/>
            <w:textDirection w:val="btLr"/>
          </w:tcPr>
          <w:p w14:paraId="3F03BD05" w14:textId="77777777" w:rsidR="006737A6" w:rsidRDefault="006737A6">
            <w:pPr>
              <w:pStyle w:val="TableParagraph"/>
              <w:spacing w:before="6"/>
              <w:rPr>
                <w:rFonts w:ascii="Times New Roman"/>
                <w:sz w:val="21"/>
              </w:rPr>
            </w:pPr>
          </w:p>
          <w:p w14:paraId="0D772C2E" w14:textId="77777777" w:rsidR="006737A6" w:rsidRDefault="0034725B">
            <w:pPr>
              <w:pStyle w:val="TableParagraph"/>
              <w:ind w:left="9"/>
              <w:rPr>
                <w:b/>
                <w:sz w:val="20"/>
              </w:rPr>
            </w:pPr>
            <w:r>
              <w:rPr>
                <w:b/>
                <w:sz w:val="20"/>
              </w:rPr>
              <w:t>Science</w:t>
            </w:r>
          </w:p>
        </w:tc>
        <w:tc>
          <w:tcPr>
            <w:tcW w:w="720" w:type="dxa"/>
            <w:shd w:val="clear" w:color="auto" w:fill="F2F2F2"/>
            <w:textDirection w:val="btLr"/>
          </w:tcPr>
          <w:p w14:paraId="2FE69F81" w14:textId="77777777" w:rsidR="006737A6" w:rsidRDefault="006737A6">
            <w:pPr>
              <w:pStyle w:val="TableParagraph"/>
              <w:spacing w:before="7"/>
              <w:rPr>
                <w:rFonts w:ascii="Times New Roman"/>
                <w:sz w:val="21"/>
              </w:rPr>
            </w:pPr>
          </w:p>
          <w:p w14:paraId="3D81D395" w14:textId="77777777" w:rsidR="006737A6" w:rsidRDefault="0034725B">
            <w:pPr>
              <w:pStyle w:val="TableParagraph"/>
              <w:ind w:left="9"/>
              <w:rPr>
                <w:b/>
                <w:sz w:val="20"/>
              </w:rPr>
            </w:pPr>
            <w:r>
              <w:rPr>
                <w:b/>
                <w:sz w:val="20"/>
              </w:rPr>
              <w:t>Social Science</w:t>
            </w:r>
          </w:p>
        </w:tc>
        <w:tc>
          <w:tcPr>
            <w:tcW w:w="720" w:type="dxa"/>
            <w:shd w:val="clear" w:color="auto" w:fill="F2F2F2"/>
            <w:textDirection w:val="btLr"/>
          </w:tcPr>
          <w:p w14:paraId="389ECC0D" w14:textId="77777777" w:rsidR="006737A6" w:rsidRDefault="006737A6">
            <w:pPr>
              <w:pStyle w:val="TableParagraph"/>
              <w:spacing w:before="7"/>
              <w:rPr>
                <w:rFonts w:ascii="Times New Roman"/>
                <w:sz w:val="21"/>
              </w:rPr>
            </w:pPr>
          </w:p>
          <w:p w14:paraId="3F06EF28" w14:textId="77777777" w:rsidR="006737A6" w:rsidRDefault="0034725B">
            <w:pPr>
              <w:pStyle w:val="TableParagraph"/>
              <w:spacing w:before="1"/>
              <w:ind w:left="9"/>
              <w:rPr>
                <w:b/>
                <w:sz w:val="20"/>
              </w:rPr>
            </w:pPr>
            <w:r>
              <w:rPr>
                <w:b/>
                <w:sz w:val="20"/>
              </w:rPr>
              <w:t>Art</w:t>
            </w:r>
          </w:p>
        </w:tc>
        <w:tc>
          <w:tcPr>
            <w:tcW w:w="810" w:type="dxa"/>
            <w:shd w:val="clear" w:color="auto" w:fill="F2F2F2"/>
            <w:textDirection w:val="btLr"/>
          </w:tcPr>
          <w:p w14:paraId="0811A29B" w14:textId="77777777" w:rsidR="006737A6" w:rsidRDefault="006737A6">
            <w:pPr>
              <w:pStyle w:val="TableParagraph"/>
              <w:spacing w:before="8"/>
              <w:rPr>
                <w:rFonts w:ascii="Times New Roman"/>
                <w:sz w:val="21"/>
              </w:rPr>
            </w:pPr>
          </w:p>
          <w:p w14:paraId="2797DC51" w14:textId="77777777" w:rsidR="006737A6" w:rsidRDefault="0034725B">
            <w:pPr>
              <w:pStyle w:val="TableParagraph"/>
              <w:ind w:left="9"/>
              <w:rPr>
                <w:b/>
                <w:sz w:val="20"/>
              </w:rPr>
            </w:pPr>
            <w:r>
              <w:rPr>
                <w:b/>
                <w:sz w:val="20"/>
              </w:rPr>
              <w:t>Music</w:t>
            </w:r>
          </w:p>
        </w:tc>
        <w:tc>
          <w:tcPr>
            <w:tcW w:w="720" w:type="dxa"/>
            <w:shd w:val="clear" w:color="auto" w:fill="F2F2F2"/>
            <w:textDirection w:val="btLr"/>
          </w:tcPr>
          <w:p w14:paraId="07EBD843" w14:textId="77777777" w:rsidR="006737A6" w:rsidRDefault="0034725B">
            <w:pPr>
              <w:pStyle w:val="TableParagraph"/>
              <w:spacing w:before="118" w:line="256" w:lineRule="auto"/>
              <w:ind w:left="9" w:right="330"/>
              <w:rPr>
                <w:b/>
                <w:sz w:val="20"/>
              </w:rPr>
            </w:pPr>
            <w:r>
              <w:rPr>
                <w:b/>
                <w:sz w:val="20"/>
              </w:rPr>
              <w:t>Physical Education</w:t>
            </w:r>
          </w:p>
        </w:tc>
        <w:tc>
          <w:tcPr>
            <w:tcW w:w="720" w:type="dxa"/>
            <w:shd w:val="clear" w:color="auto" w:fill="F2F2F2"/>
            <w:textDirection w:val="btLr"/>
          </w:tcPr>
          <w:p w14:paraId="7DD424BA" w14:textId="77777777" w:rsidR="006737A6" w:rsidRDefault="0034725B">
            <w:pPr>
              <w:pStyle w:val="TableParagraph"/>
              <w:spacing w:before="119" w:line="256" w:lineRule="auto"/>
              <w:ind w:left="9" w:right="304"/>
              <w:rPr>
                <w:b/>
                <w:sz w:val="20"/>
              </w:rPr>
            </w:pPr>
            <w:r>
              <w:rPr>
                <w:b/>
                <w:sz w:val="20"/>
              </w:rPr>
              <w:t xml:space="preserve">World </w:t>
            </w:r>
            <w:r>
              <w:rPr>
                <w:b/>
                <w:w w:val="95"/>
                <w:sz w:val="20"/>
              </w:rPr>
              <w:t>Language</w:t>
            </w:r>
          </w:p>
        </w:tc>
        <w:tc>
          <w:tcPr>
            <w:tcW w:w="676" w:type="dxa"/>
            <w:shd w:val="clear" w:color="auto" w:fill="F2F2F2"/>
            <w:textDirection w:val="btLr"/>
          </w:tcPr>
          <w:p w14:paraId="4E920215" w14:textId="77777777" w:rsidR="006737A6" w:rsidRDefault="006737A6">
            <w:pPr>
              <w:pStyle w:val="TableParagraph"/>
              <w:spacing w:before="10"/>
              <w:rPr>
                <w:rFonts w:ascii="Times New Roman"/>
                <w:sz w:val="21"/>
              </w:rPr>
            </w:pPr>
          </w:p>
          <w:p w14:paraId="5266CC0D" w14:textId="77777777" w:rsidR="006737A6" w:rsidRDefault="0034725B">
            <w:pPr>
              <w:pStyle w:val="TableParagraph"/>
              <w:ind w:left="9"/>
              <w:rPr>
                <w:b/>
                <w:sz w:val="20"/>
              </w:rPr>
            </w:pPr>
            <w:r>
              <w:rPr>
                <w:b/>
                <w:sz w:val="20"/>
              </w:rPr>
              <w:t>WL: ELD</w:t>
            </w:r>
          </w:p>
        </w:tc>
        <w:tc>
          <w:tcPr>
            <w:tcW w:w="741" w:type="dxa"/>
            <w:shd w:val="clear" w:color="auto" w:fill="F2F2F2"/>
            <w:textDirection w:val="btLr"/>
          </w:tcPr>
          <w:p w14:paraId="4CAEE231" w14:textId="77777777" w:rsidR="006737A6" w:rsidRDefault="006737A6">
            <w:pPr>
              <w:pStyle w:val="TableParagraph"/>
              <w:spacing w:before="10"/>
              <w:rPr>
                <w:rFonts w:ascii="Times New Roman"/>
                <w:sz w:val="21"/>
              </w:rPr>
            </w:pPr>
          </w:p>
          <w:p w14:paraId="6C2858FA" w14:textId="77777777" w:rsidR="006737A6" w:rsidRDefault="0034725B">
            <w:pPr>
              <w:pStyle w:val="TableParagraph"/>
              <w:spacing w:before="1"/>
              <w:ind w:left="9"/>
              <w:rPr>
                <w:b/>
                <w:sz w:val="20"/>
              </w:rPr>
            </w:pPr>
            <w:r>
              <w:rPr>
                <w:b/>
                <w:sz w:val="20"/>
              </w:rPr>
              <w:t>Agriculture</w:t>
            </w:r>
          </w:p>
        </w:tc>
        <w:tc>
          <w:tcPr>
            <w:tcW w:w="741" w:type="dxa"/>
            <w:shd w:val="clear" w:color="auto" w:fill="F2F2F2"/>
            <w:textDirection w:val="btLr"/>
          </w:tcPr>
          <w:p w14:paraId="62EA4D3A" w14:textId="77777777" w:rsidR="006737A6" w:rsidRDefault="006737A6">
            <w:pPr>
              <w:pStyle w:val="TableParagraph"/>
              <w:rPr>
                <w:rFonts w:ascii="Times New Roman"/>
              </w:rPr>
            </w:pPr>
          </w:p>
          <w:p w14:paraId="51A1A52D" w14:textId="77777777" w:rsidR="006737A6" w:rsidRDefault="0034725B">
            <w:pPr>
              <w:pStyle w:val="TableParagraph"/>
              <w:ind w:left="9"/>
              <w:rPr>
                <w:b/>
                <w:sz w:val="20"/>
              </w:rPr>
            </w:pPr>
            <w:r>
              <w:rPr>
                <w:b/>
                <w:sz w:val="20"/>
              </w:rPr>
              <w:t>Business</w:t>
            </w:r>
          </w:p>
        </w:tc>
        <w:tc>
          <w:tcPr>
            <w:tcW w:w="741" w:type="dxa"/>
            <w:shd w:val="clear" w:color="auto" w:fill="F2F2F2"/>
            <w:textDirection w:val="btLr"/>
          </w:tcPr>
          <w:p w14:paraId="414A99E5" w14:textId="77777777" w:rsidR="006737A6" w:rsidRDefault="006737A6">
            <w:pPr>
              <w:pStyle w:val="TableParagraph"/>
              <w:rPr>
                <w:rFonts w:ascii="Times New Roman"/>
              </w:rPr>
            </w:pPr>
          </w:p>
          <w:p w14:paraId="65FECB45" w14:textId="77777777" w:rsidR="006737A6" w:rsidRDefault="0034725B">
            <w:pPr>
              <w:pStyle w:val="TableParagraph"/>
              <w:ind w:left="9"/>
              <w:rPr>
                <w:b/>
                <w:sz w:val="20"/>
              </w:rPr>
            </w:pPr>
            <w:r>
              <w:rPr>
                <w:b/>
                <w:sz w:val="20"/>
              </w:rPr>
              <w:t>Health</w:t>
            </w:r>
          </w:p>
        </w:tc>
        <w:tc>
          <w:tcPr>
            <w:tcW w:w="741" w:type="dxa"/>
            <w:shd w:val="clear" w:color="auto" w:fill="F2F2F2"/>
            <w:textDirection w:val="btLr"/>
          </w:tcPr>
          <w:p w14:paraId="7AC8F12D" w14:textId="77777777" w:rsidR="006737A6" w:rsidRDefault="006737A6">
            <w:pPr>
              <w:pStyle w:val="TableParagraph"/>
              <w:spacing w:before="1"/>
              <w:rPr>
                <w:rFonts w:ascii="Times New Roman"/>
              </w:rPr>
            </w:pPr>
          </w:p>
          <w:p w14:paraId="09D946C2" w14:textId="77777777" w:rsidR="006737A6" w:rsidRDefault="0034725B">
            <w:pPr>
              <w:pStyle w:val="TableParagraph"/>
              <w:ind w:left="9"/>
              <w:rPr>
                <w:b/>
                <w:sz w:val="20"/>
              </w:rPr>
            </w:pPr>
            <w:r>
              <w:rPr>
                <w:b/>
                <w:sz w:val="20"/>
              </w:rPr>
              <w:t>Home Ec</w:t>
            </w:r>
          </w:p>
        </w:tc>
        <w:tc>
          <w:tcPr>
            <w:tcW w:w="741" w:type="dxa"/>
            <w:shd w:val="clear" w:color="auto" w:fill="F2F2F2"/>
            <w:textDirection w:val="btLr"/>
          </w:tcPr>
          <w:p w14:paraId="6F7C3A3E" w14:textId="77777777" w:rsidR="006737A6" w:rsidRDefault="0034725B">
            <w:pPr>
              <w:pStyle w:val="TableParagraph"/>
              <w:spacing w:before="122" w:line="256" w:lineRule="auto"/>
              <w:ind w:left="9" w:right="6"/>
              <w:rPr>
                <w:b/>
                <w:sz w:val="20"/>
              </w:rPr>
            </w:pPr>
            <w:r>
              <w:rPr>
                <w:b/>
                <w:sz w:val="20"/>
              </w:rPr>
              <w:t>Industrial and Technology</w:t>
            </w:r>
          </w:p>
        </w:tc>
      </w:tr>
      <w:tr w:rsidR="006737A6" w14:paraId="635CF023" w14:textId="77777777" w:rsidTr="00644BF1">
        <w:trPr>
          <w:trHeight w:val="227"/>
        </w:trPr>
        <w:tc>
          <w:tcPr>
            <w:tcW w:w="14950" w:type="dxa"/>
            <w:gridSpan w:val="17"/>
            <w:shd w:val="clear" w:color="auto" w:fill="DADADA"/>
          </w:tcPr>
          <w:p w14:paraId="46DB3A6B" w14:textId="77777777" w:rsidR="006737A6" w:rsidRDefault="0034725B">
            <w:pPr>
              <w:pStyle w:val="TableParagraph"/>
              <w:spacing w:line="207" w:lineRule="exact"/>
              <w:ind w:left="35"/>
              <w:rPr>
                <w:b/>
                <w:sz w:val="20"/>
              </w:rPr>
            </w:pPr>
            <w:r>
              <w:rPr>
                <w:b/>
                <w:sz w:val="20"/>
              </w:rPr>
              <w:t>CSU</w:t>
            </w:r>
          </w:p>
        </w:tc>
      </w:tr>
      <w:tr w:rsidR="006737A6" w14:paraId="26815502" w14:textId="77777777" w:rsidTr="00EC1034">
        <w:trPr>
          <w:trHeight w:val="227"/>
        </w:trPr>
        <w:tc>
          <w:tcPr>
            <w:tcW w:w="2839" w:type="dxa"/>
          </w:tcPr>
          <w:p w14:paraId="7F7563AD" w14:textId="77777777" w:rsidR="006737A6" w:rsidRPr="00644BF1" w:rsidRDefault="0034725B" w:rsidP="0032131D">
            <w:pPr>
              <w:pStyle w:val="TableParagraph"/>
              <w:rPr>
                <w:rFonts w:asciiTheme="minorHAnsi" w:hAnsiTheme="minorHAnsi" w:cstheme="minorHAnsi"/>
                <w:sz w:val="20"/>
                <w:szCs w:val="20"/>
              </w:rPr>
            </w:pPr>
            <w:r w:rsidRPr="00644BF1">
              <w:rPr>
                <w:rFonts w:asciiTheme="minorHAnsi" w:hAnsiTheme="minorHAnsi" w:cstheme="minorHAnsi"/>
                <w:sz w:val="20"/>
                <w:szCs w:val="20"/>
              </w:rPr>
              <w:t>Bakersfield</w:t>
            </w:r>
          </w:p>
        </w:tc>
        <w:tc>
          <w:tcPr>
            <w:tcW w:w="800" w:type="dxa"/>
          </w:tcPr>
          <w:p w14:paraId="557DD271" w14:textId="283A7687" w:rsidR="006737A6" w:rsidRPr="00644BF1" w:rsidRDefault="00644BF1" w:rsidP="0032131D">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34725B" w:rsidRPr="00644BF1">
              <w:rPr>
                <w:rFonts w:asciiTheme="minorHAnsi" w:hAnsiTheme="minorHAnsi" w:cstheme="minorHAnsi"/>
                <w:sz w:val="20"/>
                <w:szCs w:val="20"/>
              </w:rPr>
              <w:t>50</w:t>
            </w:r>
          </w:p>
        </w:tc>
        <w:tc>
          <w:tcPr>
            <w:tcW w:w="810" w:type="dxa"/>
          </w:tcPr>
          <w:p w14:paraId="56FF16C9" w14:textId="13B7B1C1" w:rsidR="006737A6" w:rsidRPr="00644BF1" w:rsidRDefault="002D2AF1" w:rsidP="0032131D">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34725B" w:rsidRPr="00644BF1">
              <w:rPr>
                <w:rFonts w:asciiTheme="minorHAnsi" w:hAnsiTheme="minorHAnsi" w:cstheme="minorHAnsi"/>
                <w:sz w:val="20"/>
                <w:szCs w:val="20"/>
              </w:rPr>
              <w:t>50</w:t>
            </w:r>
          </w:p>
        </w:tc>
        <w:tc>
          <w:tcPr>
            <w:tcW w:w="810" w:type="dxa"/>
          </w:tcPr>
          <w:p w14:paraId="1319FFC7" w14:textId="59795CB2" w:rsidR="006737A6" w:rsidRPr="00644BF1" w:rsidRDefault="002D2AF1" w:rsidP="0032131D">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34725B" w:rsidRPr="00644BF1">
              <w:rPr>
                <w:rFonts w:asciiTheme="minorHAnsi" w:hAnsiTheme="minorHAnsi" w:cstheme="minorHAnsi"/>
                <w:sz w:val="20"/>
                <w:szCs w:val="20"/>
              </w:rPr>
              <w:t>50</w:t>
            </w:r>
          </w:p>
        </w:tc>
        <w:tc>
          <w:tcPr>
            <w:tcW w:w="810" w:type="dxa"/>
          </w:tcPr>
          <w:p w14:paraId="67763834" w14:textId="270B2F42" w:rsidR="006737A6" w:rsidRPr="00644BF1" w:rsidRDefault="002D2AF1" w:rsidP="0032131D">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34725B" w:rsidRPr="00644BF1">
              <w:rPr>
                <w:rFonts w:asciiTheme="minorHAnsi" w:hAnsiTheme="minorHAnsi" w:cstheme="minorHAnsi"/>
                <w:sz w:val="20"/>
                <w:szCs w:val="20"/>
              </w:rPr>
              <w:t>50</w:t>
            </w:r>
          </w:p>
        </w:tc>
        <w:tc>
          <w:tcPr>
            <w:tcW w:w="810" w:type="dxa"/>
          </w:tcPr>
          <w:p w14:paraId="3D570499" w14:textId="65CB94C6" w:rsidR="006737A6" w:rsidRPr="00644BF1" w:rsidRDefault="002D2AF1" w:rsidP="0032131D">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34725B" w:rsidRPr="00644BF1">
              <w:rPr>
                <w:rFonts w:asciiTheme="minorHAnsi" w:hAnsiTheme="minorHAnsi" w:cstheme="minorHAnsi"/>
                <w:sz w:val="20"/>
                <w:szCs w:val="20"/>
              </w:rPr>
              <w:t>50</w:t>
            </w:r>
          </w:p>
        </w:tc>
        <w:tc>
          <w:tcPr>
            <w:tcW w:w="720" w:type="dxa"/>
          </w:tcPr>
          <w:p w14:paraId="4E583607" w14:textId="4B249C54" w:rsidR="006737A6" w:rsidRPr="00644BF1" w:rsidRDefault="002D2AF1" w:rsidP="0032131D">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34725B" w:rsidRPr="00644BF1">
              <w:rPr>
                <w:rFonts w:asciiTheme="minorHAnsi" w:hAnsiTheme="minorHAnsi" w:cstheme="minorHAnsi"/>
                <w:sz w:val="20"/>
                <w:szCs w:val="20"/>
              </w:rPr>
              <w:t>50</w:t>
            </w:r>
          </w:p>
        </w:tc>
        <w:tc>
          <w:tcPr>
            <w:tcW w:w="720" w:type="dxa"/>
          </w:tcPr>
          <w:p w14:paraId="291D7938" w14:textId="45949EC7" w:rsidR="006737A6" w:rsidRPr="00644BF1" w:rsidRDefault="002D2AF1" w:rsidP="0032131D">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34725B" w:rsidRPr="00644BF1">
              <w:rPr>
                <w:rFonts w:asciiTheme="minorHAnsi" w:hAnsiTheme="minorHAnsi" w:cstheme="minorHAnsi"/>
                <w:sz w:val="20"/>
                <w:szCs w:val="20"/>
              </w:rPr>
              <w:t>50</w:t>
            </w:r>
          </w:p>
        </w:tc>
        <w:tc>
          <w:tcPr>
            <w:tcW w:w="810" w:type="dxa"/>
          </w:tcPr>
          <w:p w14:paraId="6AC0288A" w14:textId="5508ECD0" w:rsidR="006737A6" w:rsidRPr="00644BF1" w:rsidRDefault="0032131D" w:rsidP="0032131D">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34725B" w:rsidRPr="00644BF1">
              <w:rPr>
                <w:rFonts w:asciiTheme="minorHAnsi" w:hAnsiTheme="minorHAnsi" w:cstheme="minorHAnsi"/>
                <w:sz w:val="20"/>
                <w:szCs w:val="20"/>
              </w:rPr>
              <w:t>50</w:t>
            </w:r>
          </w:p>
        </w:tc>
        <w:tc>
          <w:tcPr>
            <w:tcW w:w="720" w:type="dxa"/>
          </w:tcPr>
          <w:p w14:paraId="68E0361C" w14:textId="0983E18E" w:rsidR="006737A6" w:rsidRPr="00644BF1" w:rsidRDefault="0032131D" w:rsidP="0032131D">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34725B" w:rsidRPr="00644BF1">
              <w:rPr>
                <w:rFonts w:asciiTheme="minorHAnsi" w:hAnsiTheme="minorHAnsi" w:cstheme="minorHAnsi"/>
                <w:sz w:val="20"/>
                <w:szCs w:val="20"/>
              </w:rPr>
              <w:t>50</w:t>
            </w:r>
          </w:p>
        </w:tc>
        <w:tc>
          <w:tcPr>
            <w:tcW w:w="720" w:type="dxa"/>
          </w:tcPr>
          <w:p w14:paraId="7C88B34C" w14:textId="1CC28F06" w:rsidR="006737A6" w:rsidRPr="00644BF1" w:rsidRDefault="0032131D" w:rsidP="0032131D">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34725B" w:rsidRPr="00644BF1">
              <w:rPr>
                <w:rFonts w:asciiTheme="minorHAnsi" w:hAnsiTheme="minorHAnsi" w:cstheme="minorHAnsi"/>
                <w:sz w:val="20"/>
                <w:szCs w:val="20"/>
              </w:rPr>
              <w:t>50</w:t>
            </w:r>
          </w:p>
        </w:tc>
        <w:tc>
          <w:tcPr>
            <w:tcW w:w="676" w:type="dxa"/>
          </w:tcPr>
          <w:p w14:paraId="235376BA" w14:textId="77777777" w:rsidR="006737A6" w:rsidRPr="00644BF1" w:rsidRDefault="006737A6" w:rsidP="0032131D">
            <w:pPr>
              <w:pStyle w:val="TableParagraph"/>
              <w:jc w:val="center"/>
              <w:rPr>
                <w:rFonts w:asciiTheme="minorHAnsi" w:hAnsiTheme="minorHAnsi" w:cstheme="minorHAnsi"/>
                <w:sz w:val="20"/>
                <w:szCs w:val="20"/>
              </w:rPr>
            </w:pPr>
          </w:p>
        </w:tc>
        <w:tc>
          <w:tcPr>
            <w:tcW w:w="741" w:type="dxa"/>
          </w:tcPr>
          <w:p w14:paraId="53FE8AD2" w14:textId="6DC2EEFC" w:rsidR="006737A6" w:rsidRPr="00644BF1" w:rsidRDefault="0032131D" w:rsidP="0032131D">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34725B" w:rsidRPr="00644BF1">
              <w:rPr>
                <w:rFonts w:asciiTheme="minorHAnsi" w:hAnsiTheme="minorHAnsi" w:cstheme="minorHAnsi"/>
                <w:sz w:val="20"/>
                <w:szCs w:val="20"/>
              </w:rPr>
              <w:t>50</w:t>
            </w:r>
          </w:p>
        </w:tc>
        <w:tc>
          <w:tcPr>
            <w:tcW w:w="741" w:type="dxa"/>
          </w:tcPr>
          <w:p w14:paraId="67207E8B" w14:textId="4FD2CE93" w:rsidR="006737A6" w:rsidRPr="00644BF1" w:rsidRDefault="0032131D" w:rsidP="0032131D">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34725B" w:rsidRPr="00644BF1">
              <w:rPr>
                <w:rFonts w:asciiTheme="minorHAnsi" w:hAnsiTheme="minorHAnsi" w:cstheme="minorHAnsi"/>
                <w:sz w:val="20"/>
                <w:szCs w:val="20"/>
              </w:rPr>
              <w:t>50</w:t>
            </w:r>
          </w:p>
        </w:tc>
        <w:tc>
          <w:tcPr>
            <w:tcW w:w="741" w:type="dxa"/>
          </w:tcPr>
          <w:p w14:paraId="64A375AF" w14:textId="47B29A8C" w:rsidR="006737A6" w:rsidRPr="00644BF1" w:rsidRDefault="0032131D" w:rsidP="0032131D">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34725B" w:rsidRPr="00644BF1">
              <w:rPr>
                <w:rFonts w:asciiTheme="minorHAnsi" w:hAnsiTheme="minorHAnsi" w:cstheme="minorHAnsi"/>
                <w:sz w:val="20"/>
                <w:szCs w:val="20"/>
              </w:rPr>
              <w:t>50</w:t>
            </w:r>
          </w:p>
        </w:tc>
        <w:tc>
          <w:tcPr>
            <w:tcW w:w="741" w:type="dxa"/>
          </w:tcPr>
          <w:p w14:paraId="6DE69695" w14:textId="12BD6901" w:rsidR="006737A6" w:rsidRPr="00644BF1" w:rsidRDefault="0032131D" w:rsidP="0032131D">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34725B" w:rsidRPr="00644BF1">
              <w:rPr>
                <w:rFonts w:asciiTheme="minorHAnsi" w:hAnsiTheme="minorHAnsi" w:cstheme="minorHAnsi"/>
                <w:sz w:val="20"/>
                <w:szCs w:val="20"/>
              </w:rPr>
              <w:t>50</w:t>
            </w:r>
          </w:p>
        </w:tc>
        <w:tc>
          <w:tcPr>
            <w:tcW w:w="741" w:type="dxa"/>
          </w:tcPr>
          <w:p w14:paraId="422BD46E" w14:textId="17BD11C2" w:rsidR="006737A6" w:rsidRPr="00644BF1" w:rsidRDefault="0032131D" w:rsidP="0032131D">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34725B" w:rsidRPr="00644BF1">
              <w:rPr>
                <w:rFonts w:asciiTheme="minorHAnsi" w:hAnsiTheme="minorHAnsi" w:cstheme="minorHAnsi"/>
                <w:sz w:val="20"/>
                <w:szCs w:val="20"/>
              </w:rPr>
              <w:t>50</w:t>
            </w:r>
          </w:p>
        </w:tc>
      </w:tr>
      <w:tr w:rsidR="00906FD1" w14:paraId="6E2C7160" w14:textId="77777777" w:rsidTr="00EC1034">
        <w:trPr>
          <w:trHeight w:val="227"/>
        </w:trPr>
        <w:tc>
          <w:tcPr>
            <w:tcW w:w="2839" w:type="dxa"/>
          </w:tcPr>
          <w:p w14:paraId="4AA6E76C" w14:textId="77777777" w:rsidR="00906FD1" w:rsidRPr="00644BF1" w:rsidRDefault="00906FD1" w:rsidP="0032131D">
            <w:pPr>
              <w:pStyle w:val="TableParagraph"/>
              <w:rPr>
                <w:rFonts w:asciiTheme="minorHAnsi" w:hAnsiTheme="minorHAnsi" w:cstheme="minorHAnsi"/>
                <w:sz w:val="20"/>
                <w:szCs w:val="20"/>
              </w:rPr>
            </w:pPr>
            <w:r w:rsidRPr="00644BF1">
              <w:rPr>
                <w:rFonts w:asciiTheme="minorHAnsi" w:hAnsiTheme="minorHAnsi" w:cstheme="minorHAnsi"/>
                <w:sz w:val="20"/>
                <w:szCs w:val="20"/>
              </w:rPr>
              <w:t>CalState TEACH</w:t>
            </w:r>
          </w:p>
        </w:tc>
        <w:tc>
          <w:tcPr>
            <w:tcW w:w="800" w:type="dxa"/>
          </w:tcPr>
          <w:p w14:paraId="0008EED5" w14:textId="77777777" w:rsidR="00906FD1" w:rsidRPr="00644BF1" w:rsidRDefault="00906FD1" w:rsidP="0032131D">
            <w:pPr>
              <w:pStyle w:val="TableParagraph"/>
              <w:jc w:val="center"/>
              <w:rPr>
                <w:rFonts w:asciiTheme="minorHAnsi" w:hAnsiTheme="minorHAnsi" w:cstheme="minorHAnsi"/>
                <w:sz w:val="20"/>
                <w:szCs w:val="20"/>
              </w:rPr>
            </w:pPr>
          </w:p>
        </w:tc>
        <w:tc>
          <w:tcPr>
            <w:tcW w:w="810" w:type="dxa"/>
          </w:tcPr>
          <w:p w14:paraId="71BF17A0" w14:textId="77777777" w:rsidR="00906FD1" w:rsidRPr="00644BF1" w:rsidRDefault="00906FD1" w:rsidP="0032131D">
            <w:pPr>
              <w:pStyle w:val="TableParagraph"/>
              <w:jc w:val="center"/>
              <w:rPr>
                <w:rFonts w:asciiTheme="minorHAnsi" w:hAnsiTheme="minorHAnsi" w:cstheme="minorHAnsi"/>
                <w:sz w:val="20"/>
                <w:szCs w:val="20"/>
              </w:rPr>
            </w:pPr>
          </w:p>
        </w:tc>
        <w:tc>
          <w:tcPr>
            <w:tcW w:w="810" w:type="dxa"/>
          </w:tcPr>
          <w:p w14:paraId="4AFA4272" w14:textId="77777777" w:rsidR="00906FD1" w:rsidRPr="00644BF1" w:rsidRDefault="00906FD1" w:rsidP="0032131D">
            <w:pPr>
              <w:pStyle w:val="TableParagraph"/>
              <w:jc w:val="center"/>
              <w:rPr>
                <w:rFonts w:asciiTheme="minorHAnsi" w:hAnsiTheme="minorHAnsi" w:cstheme="minorHAnsi"/>
                <w:sz w:val="20"/>
                <w:szCs w:val="20"/>
              </w:rPr>
            </w:pPr>
          </w:p>
        </w:tc>
        <w:tc>
          <w:tcPr>
            <w:tcW w:w="810" w:type="dxa"/>
          </w:tcPr>
          <w:p w14:paraId="7DD3F77C" w14:textId="77777777" w:rsidR="00906FD1" w:rsidRPr="00644BF1" w:rsidRDefault="00906FD1" w:rsidP="0032131D">
            <w:pPr>
              <w:pStyle w:val="TableParagraph"/>
              <w:jc w:val="center"/>
              <w:rPr>
                <w:rFonts w:asciiTheme="minorHAnsi" w:hAnsiTheme="minorHAnsi" w:cstheme="minorHAnsi"/>
                <w:sz w:val="20"/>
                <w:szCs w:val="20"/>
              </w:rPr>
            </w:pPr>
          </w:p>
        </w:tc>
        <w:tc>
          <w:tcPr>
            <w:tcW w:w="810" w:type="dxa"/>
          </w:tcPr>
          <w:p w14:paraId="47CA5BB7" w14:textId="77777777" w:rsidR="00906FD1" w:rsidRPr="00644BF1" w:rsidRDefault="00906FD1" w:rsidP="0032131D">
            <w:pPr>
              <w:pStyle w:val="TableParagraph"/>
              <w:jc w:val="center"/>
              <w:rPr>
                <w:rFonts w:asciiTheme="minorHAnsi" w:hAnsiTheme="minorHAnsi" w:cstheme="minorHAnsi"/>
                <w:sz w:val="20"/>
                <w:szCs w:val="20"/>
              </w:rPr>
            </w:pPr>
          </w:p>
        </w:tc>
        <w:tc>
          <w:tcPr>
            <w:tcW w:w="720" w:type="dxa"/>
          </w:tcPr>
          <w:p w14:paraId="392D4523" w14:textId="77777777" w:rsidR="00906FD1" w:rsidRPr="00644BF1" w:rsidRDefault="00906FD1" w:rsidP="0032131D">
            <w:pPr>
              <w:pStyle w:val="TableParagraph"/>
              <w:jc w:val="center"/>
              <w:rPr>
                <w:rFonts w:asciiTheme="minorHAnsi" w:hAnsiTheme="minorHAnsi" w:cstheme="minorHAnsi"/>
                <w:sz w:val="20"/>
                <w:szCs w:val="20"/>
              </w:rPr>
            </w:pPr>
          </w:p>
        </w:tc>
        <w:tc>
          <w:tcPr>
            <w:tcW w:w="720" w:type="dxa"/>
          </w:tcPr>
          <w:p w14:paraId="18C21866" w14:textId="77777777" w:rsidR="00906FD1" w:rsidRPr="00644BF1" w:rsidRDefault="00906FD1" w:rsidP="0032131D">
            <w:pPr>
              <w:pStyle w:val="TableParagraph"/>
              <w:jc w:val="center"/>
              <w:rPr>
                <w:rFonts w:asciiTheme="minorHAnsi" w:hAnsiTheme="minorHAnsi" w:cstheme="minorHAnsi"/>
                <w:sz w:val="20"/>
                <w:szCs w:val="20"/>
              </w:rPr>
            </w:pPr>
          </w:p>
        </w:tc>
        <w:tc>
          <w:tcPr>
            <w:tcW w:w="810" w:type="dxa"/>
          </w:tcPr>
          <w:p w14:paraId="692EBBDF" w14:textId="77777777" w:rsidR="00906FD1" w:rsidRPr="00644BF1" w:rsidRDefault="00906FD1" w:rsidP="0032131D">
            <w:pPr>
              <w:pStyle w:val="TableParagraph"/>
              <w:jc w:val="center"/>
              <w:rPr>
                <w:rFonts w:asciiTheme="minorHAnsi" w:hAnsiTheme="minorHAnsi" w:cstheme="minorHAnsi"/>
                <w:sz w:val="20"/>
                <w:szCs w:val="20"/>
              </w:rPr>
            </w:pPr>
          </w:p>
        </w:tc>
        <w:tc>
          <w:tcPr>
            <w:tcW w:w="720" w:type="dxa"/>
          </w:tcPr>
          <w:p w14:paraId="40EA4A68" w14:textId="77777777" w:rsidR="00906FD1" w:rsidRPr="00644BF1" w:rsidRDefault="00906FD1" w:rsidP="0032131D">
            <w:pPr>
              <w:pStyle w:val="TableParagraph"/>
              <w:jc w:val="center"/>
              <w:rPr>
                <w:rFonts w:asciiTheme="minorHAnsi" w:hAnsiTheme="minorHAnsi" w:cstheme="minorHAnsi"/>
                <w:sz w:val="20"/>
                <w:szCs w:val="20"/>
              </w:rPr>
            </w:pPr>
          </w:p>
        </w:tc>
        <w:tc>
          <w:tcPr>
            <w:tcW w:w="720" w:type="dxa"/>
          </w:tcPr>
          <w:p w14:paraId="77353CF0" w14:textId="77777777" w:rsidR="00906FD1" w:rsidRPr="00644BF1" w:rsidRDefault="00906FD1" w:rsidP="0032131D">
            <w:pPr>
              <w:pStyle w:val="TableParagraph"/>
              <w:jc w:val="center"/>
              <w:rPr>
                <w:rFonts w:asciiTheme="minorHAnsi" w:hAnsiTheme="minorHAnsi" w:cstheme="minorHAnsi"/>
                <w:sz w:val="20"/>
                <w:szCs w:val="20"/>
              </w:rPr>
            </w:pPr>
          </w:p>
        </w:tc>
        <w:tc>
          <w:tcPr>
            <w:tcW w:w="676" w:type="dxa"/>
          </w:tcPr>
          <w:p w14:paraId="506FB620" w14:textId="77777777" w:rsidR="00906FD1" w:rsidRPr="00644BF1" w:rsidRDefault="00906FD1" w:rsidP="0032131D">
            <w:pPr>
              <w:pStyle w:val="TableParagraph"/>
              <w:jc w:val="center"/>
              <w:rPr>
                <w:rFonts w:asciiTheme="minorHAnsi" w:hAnsiTheme="minorHAnsi" w:cstheme="minorHAnsi"/>
                <w:sz w:val="20"/>
                <w:szCs w:val="20"/>
              </w:rPr>
            </w:pPr>
          </w:p>
        </w:tc>
        <w:tc>
          <w:tcPr>
            <w:tcW w:w="741" w:type="dxa"/>
          </w:tcPr>
          <w:p w14:paraId="68AADC0A" w14:textId="77777777" w:rsidR="00906FD1" w:rsidRPr="00644BF1" w:rsidRDefault="00906FD1" w:rsidP="0032131D">
            <w:pPr>
              <w:pStyle w:val="TableParagraph"/>
              <w:jc w:val="center"/>
              <w:rPr>
                <w:rFonts w:asciiTheme="minorHAnsi" w:hAnsiTheme="minorHAnsi" w:cstheme="minorHAnsi"/>
                <w:sz w:val="20"/>
                <w:szCs w:val="20"/>
              </w:rPr>
            </w:pPr>
          </w:p>
        </w:tc>
        <w:tc>
          <w:tcPr>
            <w:tcW w:w="741" w:type="dxa"/>
          </w:tcPr>
          <w:p w14:paraId="7DC8537B" w14:textId="77777777" w:rsidR="00906FD1" w:rsidRPr="00644BF1" w:rsidRDefault="00906FD1" w:rsidP="0032131D">
            <w:pPr>
              <w:pStyle w:val="TableParagraph"/>
              <w:jc w:val="center"/>
              <w:rPr>
                <w:rFonts w:asciiTheme="minorHAnsi" w:hAnsiTheme="minorHAnsi" w:cstheme="minorHAnsi"/>
                <w:sz w:val="20"/>
                <w:szCs w:val="20"/>
              </w:rPr>
            </w:pPr>
          </w:p>
        </w:tc>
        <w:tc>
          <w:tcPr>
            <w:tcW w:w="741" w:type="dxa"/>
          </w:tcPr>
          <w:p w14:paraId="09378C73" w14:textId="77777777" w:rsidR="00906FD1" w:rsidRPr="00644BF1" w:rsidRDefault="00906FD1" w:rsidP="0032131D">
            <w:pPr>
              <w:pStyle w:val="TableParagraph"/>
              <w:jc w:val="center"/>
              <w:rPr>
                <w:rFonts w:asciiTheme="minorHAnsi" w:hAnsiTheme="minorHAnsi" w:cstheme="minorHAnsi"/>
                <w:sz w:val="20"/>
                <w:szCs w:val="20"/>
              </w:rPr>
            </w:pPr>
          </w:p>
        </w:tc>
        <w:tc>
          <w:tcPr>
            <w:tcW w:w="741" w:type="dxa"/>
          </w:tcPr>
          <w:p w14:paraId="3313C782" w14:textId="77777777" w:rsidR="00906FD1" w:rsidRPr="00644BF1" w:rsidRDefault="00906FD1" w:rsidP="0032131D">
            <w:pPr>
              <w:pStyle w:val="TableParagraph"/>
              <w:jc w:val="center"/>
              <w:rPr>
                <w:rFonts w:asciiTheme="minorHAnsi" w:hAnsiTheme="minorHAnsi" w:cstheme="minorHAnsi"/>
                <w:sz w:val="20"/>
                <w:szCs w:val="20"/>
              </w:rPr>
            </w:pPr>
          </w:p>
        </w:tc>
        <w:tc>
          <w:tcPr>
            <w:tcW w:w="741" w:type="dxa"/>
          </w:tcPr>
          <w:p w14:paraId="18D994C1" w14:textId="77777777" w:rsidR="00906FD1" w:rsidRPr="00644BF1" w:rsidRDefault="00906FD1" w:rsidP="0032131D">
            <w:pPr>
              <w:pStyle w:val="TableParagraph"/>
              <w:jc w:val="center"/>
              <w:rPr>
                <w:rFonts w:asciiTheme="minorHAnsi" w:hAnsiTheme="minorHAnsi" w:cstheme="minorHAnsi"/>
                <w:sz w:val="20"/>
                <w:szCs w:val="20"/>
              </w:rPr>
            </w:pPr>
          </w:p>
        </w:tc>
      </w:tr>
      <w:tr w:rsidR="006737A6" w14:paraId="06CCEF74" w14:textId="77777777" w:rsidTr="00EC1034">
        <w:trPr>
          <w:trHeight w:val="227"/>
        </w:trPr>
        <w:tc>
          <w:tcPr>
            <w:tcW w:w="2839" w:type="dxa"/>
          </w:tcPr>
          <w:p w14:paraId="3A0651BB" w14:textId="77777777" w:rsidR="006737A6" w:rsidRPr="00644BF1" w:rsidRDefault="0034725B" w:rsidP="0032131D">
            <w:pPr>
              <w:pStyle w:val="TableParagraph"/>
              <w:rPr>
                <w:rFonts w:asciiTheme="minorHAnsi" w:hAnsiTheme="minorHAnsi" w:cstheme="minorHAnsi"/>
                <w:sz w:val="20"/>
                <w:szCs w:val="20"/>
              </w:rPr>
            </w:pPr>
            <w:r w:rsidRPr="00644BF1">
              <w:rPr>
                <w:rFonts w:asciiTheme="minorHAnsi" w:hAnsiTheme="minorHAnsi" w:cstheme="minorHAnsi"/>
                <w:sz w:val="20"/>
                <w:szCs w:val="20"/>
              </w:rPr>
              <w:t>Channel Islands</w:t>
            </w:r>
          </w:p>
        </w:tc>
        <w:tc>
          <w:tcPr>
            <w:tcW w:w="800" w:type="dxa"/>
          </w:tcPr>
          <w:p w14:paraId="1F7A5577" w14:textId="24E5AA0A" w:rsidR="006737A6" w:rsidRPr="00644BF1" w:rsidRDefault="00644BF1" w:rsidP="0032131D">
            <w:pPr>
              <w:pStyle w:val="TableParagraph"/>
              <w:jc w:val="center"/>
              <w:rPr>
                <w:rFonts w:asciiTheme="minorHAnsi" w:hAnsiTheme="minorHAnsi" w:cstheme="minorHAnsi"/>
                <w:sz w:val="20"/>
                <w:szCs w:val="20"/>
              </w:rPr>
            </w:pPr>
            <w:r>
              <w:rPr>
                <w:rFonts w:asciiTheme="minorHAnsi" w:hAnsiTheme="minorHAnsi" w:cstheme="minorHAnsi"/>
                <w:sz w:val="20"/>
                <w:szCs w:val="20"/>
              </w:rPr>
              <w:t>51-</w:t>
            </w:r>
            <w:r w:rsidR="0034725B" w:rsidRPr="00644BF1">
              <w:rPr>
                <w:rFonts w:asciiTheme="minorHAnsi" w:hAnsiTheme="minorHAnsi" w:cstheme="minorHAnsi"/>
                <w:sz w:val="20"/>
                <w:szCs w:val="20"/>
              </w:rPr>
              <w:t>100</w:t>
            </w:r>
          </w:p>
        </w:tc>
        <w:tc>
          <w:tcPr>
            <w:tcW w:w="810" w:type="dxa"/>
          </w:tcPr>
          <w:p w14:paraId="332D8A9A" w14:textId="64A34D96" w:rsidR="006737A6" w:rsidRPr="00644BF1" w:rsidRDefault="002D2AF1" w:rsidP="0032131D">
            <w:pPr>
              <w:pStyle w:val="TableParagraph"/>
              <w:jc w:val="center"/>
              <w:rPr>
                <w:rFonts w:asciiTheme="minorHAnsi" w:hAnsiTheme="minorHAnsi" w:cstheme="minorHAnsi"/>
                <w:sz w:val="20"/>
                <w:szCs w:val="20"/>
              </w:rPr>
            </w:pPr>
            <w:r>
              <w:rPr>
                <w:rFonts w:asciiTheme="minorHAnsi" w:hAnsiTheme="minorHAnsi" w:cstheme="minorHAnsi"/>
                <w:sz w:val="20"/>
                <w:szCs w:val="20"/>
              </w:rPr>
              <w:t>51-</w:t>
            </w:r>
            <w:r w:rsidR="0034725B" w:rsidRPr="00644BF1">
              <w:rPr>
                <w:rFonts w:asciiTheme="minorHAnsi" w:hAnsiTheme="minorHAnsi" w:cstheme="minorHAnsi"/>
                <w:sz w:val="20"/>
                <w:szCs w:val="20"/>
              </w:rPr>
              <w:t>100</w:t>
            </w:r>
          </w:p>
        </w:tc>
        <w:tc>
          <w:tcPr>
            <w:tcW w:w="810" w:type="dxa"/>
          </w:tcPr>
          <w:p w14:paraId="752AFDA6" w14:textId="77777777" w:rsidR="006737A6" w:rsidRPr="00644BF1" w:rsidRDefault="006737A6" w:rsidP="0032131D">
            <w:pPr>
              <w:pStyle w:val="TableParagraph"/>
              <w:jc w:val="center"/>
              <w:rPr>
                <w:rFonts w:asciiTheme="minorHAnsi" w:hAnsiTheme="minorHAnsi" w:cstheme="minorHAnsi"/>
                <w:sz w:val="20"/>
                <w:szCs w:val="20"/>
              </w:rPr>
            </w:pPr>
          </w:p>
        </w:tc>
        <w:tc>
          <w:tcPr>
            <w:tcW w:w="810" w:type="dxa"/>
          </w:tcPr>
          <w:p w14:paraId="0D51C2FE" w14:textId="77777777" w:rsidR="006737A6" w:rsidRPr="00644BF1" w:rsidRDefault="006737A6" w:rsidP="0032131D">
            <w:pPr>
              <w:pStyle w:val="TableParagraph"/>
              <w:jc w:val="center"/>
              <w:rPr>
                <w:rFonts w:asciiTheme="minorHAnsi" w:hAnsiTheme="minorHAnsi" w:cstheme="minorHAnsi"/>
                <w:sz w:val="20"/>
                <w:szCs w:val="20"/>
              </w:rPr>
            </w:pPr>
          </w:p>
        </w:tc>
        <w:tc>
          <w:tcPr>
            <w:tcW w:w="810" w:type="dxa"/>
          </w:tcPr>
          <w:p w14:paraId="14B23D27" w14:textId="77777777" w:rsidR="006737A6" w:rsidRPr="00644BF1" w:rsidRDefault="006737A6" w:rsidP="0032131D">
            <w:pPr>
              <w:pStyle w:val="TableParagraph"/>
              <w:jc w:val="center"/>
              <w:rPr>
                <w:rFonts w:asciiTheme="minorHAnsi" w:hAnsiTheme="minorHAnsi" w:cstheme="minorHAnsi"/>
                <w:sz w:val="20"/>
                <w:szCs w:val="20"/>
              </w:rPr>
            </w:pPr>
          </w:p>
        </w:tc>
        <w:tc>
          <w:tcPr>
            <w:tcW w:w="720" w:type="dxa"/>
          </w:tcPr>
          <w:p w14:paraId="14E0C176" w14:textId="77777777" w:rsidR="006737A6" w:rsidRPr="00644BF1" w:rsidRDefault="006737A6" w:rsidP="0032131D">
            <w:pPr>
              <w:pStyle w:val="TableParagraph"/>
              <w:jc w:val="center"/>
              <w:rPr>
                <w:rFonts w:asciiTheme="minorHAnsi" w:hAnsiTheme="minorHAnsi" w:cstheme="minorHAnsi"/>
                <w:sz w:val="20"/>
                <w:szCs w:val="20"/>
              </w:rPr>
            </w:pPr>
          </w:p>
        </w:tc>
        <w:tc>
          <w:tcPr>
            <w:tcW w:w="720" w:type="dxa"/>
          </w:tcPr>
          <w:p w14:paraId="0D6A7980" w14:textId="77777777" w:rsidR="006737A6" w:rsidRPr="00644BF1" w:rsidRDefault="006737A6" w:rsidP="0032131D">
            <w:pPr>
              <w:pStyle w:val="TableParagraph"/>
              <w:jc w:val="center"/>
              <w:rPr>
                <w:rFonts w:asciiTheme="minorHAnsi" w:hAnsiTheme="minorHAnsi" w:cstheme="minorHAnsi"/>
                <w:sz w:val="20"/>
                <w:szCs w:val="20"/>
              </w:rPr>
            </w:pPr>
          </w:p>
        </w:tc>
        <w:tc>
          <w:tcPr>
            <w:tcW w:w="810" w:type="dxa"/>
          </w:tcPr>
          <w:p w14:paraId="48C3EEBA" w14:textId="77777777" w:rsidR="006737A6" w:rsidRPr="00644BF1" w:rsidRDefault="006737A6" w:rsidP="0032131D">
            <w:pPr>
              <w:pStyle w:val="TableParagraph"/>
              <w:jc w:val="center"/>
              <w:rPr>
                <w:rFonts w:asciiTheme="minorHAnsi" w:hAnsiTheme="minorHAnsi" w:cstheme="minorHAnsi"/>
                <w:sz w:val="20"/>
                <w:szCs w:val="20"/>
              </w:rPr>
            </w:pPr>
          </w:p>
        </w:tc>
        <w:tc>
          <w:tcPr>
            <w:tcW w:w="720" w:type="dxa"/>
          </w:tcPr>
          <w:p w14:paraId="1FAA3D80" w14:textId="77777777" w:rsidR="006737A6" w:rsidRPr="00644BF1" w:rsidRDefault="006737A6" w:rsidP="0032131D">
            <w:pPr>
              <w:pStyle w:val="TableParagraph"/>
              <w:jc w:val="center"/>
              <w:rPr>
                <w:rFonts w:asciiTheme="minorHAnsi" w:hAnsiTheme="minorHAnsi" w:cstheme="minorHAnsi"/>
                <w:sz w:val="20"/>
                <w:szCs w:val="20"/>
              </w:rPr>
            </w:pPr>
          </w:p>
        </w:tc>
        <w:tc>
          <w:tcPr>
            <w:tcW w:w="720" w:type="dxa"/>
          </w:tcPr>
          <w:p w14:paraId="61060880" w14:textId="77777777" w:rsidR="006737A6" w:rsidRPr="00644BF1" w:rsidRDefault="006737A6" w:rsidP="0032131D">
            <w:pPr>
              <w:pStyle w:val="TableParagraph"/>
              <w:jc w:val="center"/>
              <w:rPr>
                <w:rFonts w:asciiTheme="minorHAnsi" w:hAnsiTheme="minorHAnsi" w:cstheme="minorHAnsi"/>
                <w:sz w:val="20"/>
                <w:szCs w:val="20"/>
              </w:rPr>
            </w:pPr>
          </w:p>
        </w:tc>
        <w:tc>
          <w:tcPr>
            <w:tcW w:w="676" w:type="dxa"/>
          </w:tcPr>
          <w:p w14:paraId="3F810EC3" w14:textId="77777777" w:rsidR="006737A6" w:rsidRPr="00644BF1" w:rsidRDefault="006737A6" w:rsidP="0032131D">
            <w:pPr>
              <w:pStyle w:val="TableParagraph"/>
              <w:jc w:val="center"/>
              <w:rPr>
                <w:rFonts w:asciiTheme="minorHAnsi" w:hAnsiTheme="minorHAnsi" w:cstheme="minorHAnsi"/>
                <w:sz w:val="20"/>
                <w:szCs w:val="20"/>
              </w:rPr>
            </w:pPr>
          </w:p>
        </w:tc>
        <w:tc>
          <w:tcPr>
            <w:tcW w:w="741" w:type="dxa"/>
          </w:tcPr>
          <w:p w14:paraId="552016C5" w14:textId="77777777" w:rsidR="006737A6" w:rsidRPr="00644BF1" w:rsidRDefault="006737A6" w:rsidP="0032131D">
            <w:pPr>
              <w:pStyle w:val="TableParagraph"/>
              <w:jc w:val="center"/>
              <w:rPr>
                <w:rFonts w:asciiTheme="minorHAnsi" w:hAnsiTheme="minorHAnsi" w:cstheme="minorHAnsi"/>
                <w:sz w:val="20"/>
                <w:szCs w:val="20"/>
              </w:rPr>
            </w:pPr>
          </w:p>
        </w:tc>
        <w:tc>
          <w:tcPr>
            <w:tcW w:w="741" w:type="dxa"/>
          </w:tcPr>
          <w:p w14:paraId="4B166BCB" w14:textId="77777777" w:rsidR="006737A6" w:rsidRPr="00644BF1" w:rsidRDefault="006737A6" w:rsidP="0032131D">
            <w:pPr>
              <w:pStyle w:val="TableParagraph"/>
              <w:jc w:val="center"/>
              <w:rPr>
                <w:rFonts w:asciiTheme="minorHAnsi" w:hAnsiTheme="minorHAnsi" w:cstheme="minorHAnsi"/>
                <w:sz w:val="20"/>
                <w:szCs w:val="20"/>
              </w:rPr>
            </w:pPr>
          </w:p>
        </w:tc>
        <w:tc>
          <w:tcPr>
            <w:tcW w:w="741" w:type="dxa"/>
          </w:tcPr>
          <w:p w14:paraId="363217A0" w14:textId="77777777" w:rsidR="006737A6" w:rsidRPr="00644BF1" w:rsidRDefault="006737A6" w:rsidP="0032131D">
            <w:pPr>
              <w:pStyle w:val="TableParagraph"/>
              <w:jc w:val="center"/>
              <w:rPr>
                <w:rFonts w:asciiTheme="minorHAnsi" w:hAnsiTheme="minorHAnsi" w:cstheme="minorHAnsi"/>
                <w:sz w:val="20"/>
                <w:szCs w:val="20"/>
              </w:rPr>
            </w:pPr>
          </w:p>
        </w:tc>
        <w:tc>
          <w:tcPr>
            <w:tcW w:w="741" w:type="dxa"/>
          </w:tcPr>
          <w:p w14:paraId="3AC1168A" w14:textId="77777777" w:rsidR="006737A6" w:rsidRPr="00644BF1" w:rsidRDefault="006737A6" w:rsidP="0032131D">
            <w:pPr>
              <w:pStyle w:val="TableParagraph"/>
              <w:jc w:val="center"/>
              <w:rPr>
                <w:rFonts w:asciiTheme="minorHAnsi" w:hAnsiTheme="minorHAnsi" w:cstheme="minorHAnsi"/>
                <w:sz w:val="20"/>
                <w:szCs w:val="20"/>
              </w:rPr>
            </w:pPr>
          </w:p>
        </w:tc>
        <w:tc>
          <w:tcPr>
            <w:tcW w:w="741" w:type="dxa"/>
          </w:tcPr>
          <w:p w14:paraId="1C8A7591" w14:textId="77777777" w:rsidR="006737A6" w:rsidRPr="00644BF1" w:rsidRDefault="006737A6" w:rsidP="0032131D">
            <w:pPr>
              <w:pStyle w:val="TableParagraph"/>
              <w:jc w:val="center"/>
              <w:rPr>
                <w:rFonts w:asciiTheme="minorHAnsi" w:hAnsiTheme="minorHAnsi" w:cstheme="minorHAnsi"/>
                <w:sz w:val="20"/>
                <w:szCs w:val="20"/>
              </w:rPr>
            </w:pPr>
          </w:p>
        </w:tc>
      </w:tr>
      <w:tr w:rsidR="006737A6" w14:paraId="77B11DAA" w14:textId="77777777" w:rsidTr="00EC1034">
        <w:trPr>
          <w:trHeight w:val="227"/>
        </w:trPr>
        <w:tc>
          <w:tcPr>
            <w:tcW w:w="2839" w:type="dxa"/>
          </w:tcPr>
          <w:p w14:paraId="7F0AFC52" w14:textId="77777777" w:rsidR="006737A6" w:rsidRPr="00644BF1" w:rsidRDefault="0034725B" w:rsidP="0032131D">
            <w:pPr>
              <w:pStyle w:val="TableParagraph"/>
              <w:rPr>
                <w:rFonts w:asciiTheme="minorHAnsi" w:hAnsiTheme="minorHAnsi" w:cstheme="minorHAnsi"/>
                <w:sz w:val="20"/>
                <w:szCs w:val="20"/>
              </w:rPr>
            </w:pPr>
            <w:r w:rsidRPr="00644BF1">
              <w:rPr>
                <w:rFonts w:asciiTheme="minorHAnsi" w:hAnsiTheme="minorHAnsi" w:cstheme="minorHAnsi"/>
                <w:sz w:val="20"/>
                <w:szCs w:val="20"/>
              </w:rPr>
              <w:t>Chico</w:t>
            </w:r>
          </w:p>
        </w:tc>
        <w:tc>
          <w:tcPr>
            <w:tcW w:w="800" w:type="dxa"/>
          </w:tcPr>
          <w:p w14:paraId="637EC50E" w14:textId="11DF868F" w:rsidR="006737A6" w:rsidRPr="00644BF1" w:rsidRDefault="0034725B" w:rsidP="0032131D">
            <w:pPr>
              <w:pStyle w:val="TableParagraph"/>
              <w:jc w:val="center"/>
              <w:rPr>
                <w:rFonts w:asciiTheme="minorHAnsi" w:hAnsiTheme="minorHAnsi" w:cstheme="minorHAnsi"/>
                <w:sz w:val="20"/>
                <w:szCs w:val="20"/>
              </w:rPr>
            </w:pPr>
            <w:r w:rsidRPr="00644BF1">
              <w:rPr>
                <w:rFonts w:asciiTheme="minorHAnsi" w:hAnsiTheme="minorHAnsi" w:cstheme="minorHAnsi"/>
                <w:sz w:val="20"/>
                <w:szCs w:val="20"/>
              </w:rPr>
              <w:t>0-50</w:t>
            </w:r>
          </w:p>
        </w:tc>
        <w:tc>
          <w:tcPr>
            <w:tcW w:w="810" w:type="dxa"/>
          </w:tcPr>
          <w:p w14:paraId="115AA040" w14:textId="50A3960C" w:rsidR="006737A6" w:rsidRPr="00644BF1" w:rsidRDefault="002D2AF1" w:rsidP="0032131D">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34725B" w:rsidRPr="00644BF1">
              <w:rPr>
                <w:rFonts w:asciiTheme="minorHAnsi" w:hAnsiTheme="minorHAnsi" w:cstheme="minorHAnsi"/>
                <w:sz w:val="20"/>
                <w:szCs w:val="20"/>
              </w:rPr>
              <w:t>50</w:t>
            </w:r>
          </w:p>
        </w:tc>
        <w:tc>
          <w:tcPr>
            <w:tcW w:w="810" w:type="dxa"/>
          </w:tcPr>
          <w:p w14:paraId="5CC27BE2" w14:textId="2DE5C971" w:rsidR="006737A6" w:rsidRPr="00644BF1" w:rsidRDefault="002D2AF1" w:rsidP="0032131D">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34725B" w:rsidRPr="00644BF1">
              <w:rPr>
                <w:rFonts w:asciiTheme="minorHAnsi" w:hAnsiTheme="minorHAnsi" w:cstheme="minorHAnsi"/>
                <w:sz w:val="20"/>
                <w:szCs w:val="20"/>
              </w:rPr>
              <w:t>50</w:t>
            </w:r>
          </w:p>
        </w:tc>
        <w:tc>
          <w:tcPr>
            <w:tcW w:w="810" w:type="dxa"/>
          </w:tcPr>
          <w:p w14:paraId="2C1775A1" w14:textId="51CD8D7E" w:rsidR="006737A6" w:rsidRPr="00644BF1" w:rsidRDefault="002D2AF1" w:rsidP="0032131D">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34725B" w:rsidRPr="00644BF1">
              <w:rPr>
                <w:rFonts w:asciiTheme="minorHAnsi" w:hAnsiTheme="minorHAnsi" w:cstheme="minorHAnsi"/>
                <w:sz w:val="20"/>
                <w:szCs w:val="20"/>
              </w:rPr>
              <w:t>50</w:t>
            </w:r>
          </w:p>
        </w:tc>
        <w:tc>
          <w:tcPr>
            <w:tcW w:w="810" w:type="dxa"/>
          </w:tcPr>
          <w:p w14:paraId="1B0863E1" w14:textId="7C3BC815" w:rsidR="006737A6" w:rsidRPr="00644BF1" w:rsidRDefault="002D2AF1" w:rsidP="0032131D">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34725B" w:rsidRPr="00644BF1">
              <w:rPr>
                <w:rFonts w:asciiTheme="minorHAnsi" w:hAnsiTheme="minorHAnsi" w:cstheme="minorHAnsi"/>
                <w:sz w:val="20"/>
                <w:szCs w:val="20"/>
              </w:rPr>
              <w:t>50</w:t>
            </w:r>
          </w:p>
        </w:tc>
        <w:tc>
          <w:tcPr>
            <w:tcW w:w="720" w:type="dxa"/>
          </w:tcPr>
          <w:p w14:paraId="2BEC5FAB" w14:textId="1D50FF84" w:rsidR="006737A6" w:rsidRPr="00644BF1" w:rsidRDefault="002D2AF1" w:rsidP="0032131D">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34725B" w:rsidRPr="00644BF1">
              <w:rPr>
                <w:rFonts w:asciiTheme="minorHAnsi" w:hAnsiTheme="minorHAnsi" w:cstheme="minorHAnsi"/>
                <w:sz w:val="20"/>
                <w:szCs w:val="20"/>
              </w:rPr>
              <w:t>50</w:t>
            </w:r>
          </w:p>
        </w:tc>
        <w:tc>
          <w:tcPr>
            <w:tcW w:w="720" w:type="dxa"/>
          </w:tcPr>
          <w:p w14:paraId="261EEE0D" w14:textId="30D15A48" w:rsidR="006737A6" w:rsidRPr="00644BF1" w:rsidRDefault="002D2AF1" w:rsidP="0032131D">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34725B" w:rsidRPr="00644BF1">
              <w:rPr>
                <w:rFonts w:asciiTheme="minorHAnsi" w:hAnsiTheme="minorHAnsi" w:cstheme="minorHAnsi"/>
                <w:sz w:val="20"/>
                <w:szCs w:val="20"/>
              </w:rPr>
              <w:t>50</w:t>
            </w:r>
          </w:p>
        </w:tc>
        <w:tc>
          <w:tcPr>
            <w:tcW w:w="810" w:type="dxa"/>
          </w:tcPr>
          <w:p w14:paraId="0B9F34C7" w14:textId="3439FFA7" w:rsidR="006737A6" w:rsidRPr="00644BF1" w:rsidRDefault="0032131D" w:rsidP="0032131D">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34725B" w:rsidRPr="00644BF1">
              <w:rPr>
                <w:rFonts w:asciiTheme="minorHAnsi" w:hAnsiTheme="minorHAnsi" w:cstheme="minorHAnsi"/>
                <w:sz w:val="20"/>
                <w:szCs w:val="20"/>
              </w:rPr>
              <w:t>50</w:t>
            </w:r>
          </w:p>
        </w:tc>
        <w:tc>
          <w:tcPr>
            <w:tcW w:w="720" w:type="dxa"/>
          </w:tcPr>
          <w:p w14:paraId="75B877C7" w14:textId="20D091C0" w:rsidR="006737A6" w:rsidRPr="00644BF1" w:rsidRDefault="0032131D" w:rsidP="0032131D">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34725B" w:rsidRPr="00644BF1">
              <w:rPr>
                <w:rFonts w:asciiTheme="minorHAnsi" w:hAnsiTheme="minorHAnsi" w:cstheme="minorHAnsi"/>
                <w:sz w:val="20"/>
                <w:szCs w:val="20"/>
              </w:rPr>
              <w:t>50</w:t>
            </w:r>
          </w:p>
        </w:tc>
        <w:tc>
          <w:tcPr>
            <w:tcW w:w="720" w:type="dxa"/>
          </w:tcPr>
          <w:p w14:paraId="40D8040E" w14:textId="58E8AF23" w:rsidR="006737A6" w:rsidRPr="00644BF1" w:rsidRDefault="0032131D" w:rsidP="0032131D">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34725B" w:rsidRPr="00644BF1">
              <w:rPr>
                <w:rFonts w:asciiTheme="minorHAnsi" w:hAnsiTheme="minorHAnsi" w:cstheme="minorHAnsi"/>
                <w:sz w:val="20"/>
                <w:szCs w:val="20"/>
              </w:rPr>
              <w:t>50</w:t>
            </w:r>
          </w:p>
        </w:tc>
        <w:tc>
          <w:tcPr>
            <w:tcW w:w="676" w:type="dxa"/>
          </w:tcPr>
          <w:p w14:paraId="3A20632E" w14:textId="77777777" w:rsidR="006737A6" w:rsidRPr="00644BF1" w:rsidRDefault="006737A6" w:rsidP="0032131D">
            <w:pPr>
              <w:pStyle w:val="TableParagraph"/>
              <w:jc w:val="center"/>
              <w:rPr>
                <w:rFonts w:asciiTheme="minorHAnsi" w:hAnsiTheme="minorHAnsi" w:cstheme="minorHAnsi"/>
                <w:sz w:val="20"/>
                <w:szCs w:val="20"/>
              </w:rPr>
            </w:pPr>
          </w:p>
        </w:tc>
        <w:tc>
          <w:tcPr>
            <w:tcW w:w="741" w:type="dxa"/>
          </w:tcPr>
          <w:p w14:paraId="0789AA3D" w14:textId="2CF95352" w:rsidR="006737A6" w:rsidRPr="00644BF1" w:rsidRDefault="0032131D" w:rsidP="0032131D">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34725B" w:rsidRPr="00644BF1">
              <w:rPr>
                <w:rFonts w:asciiTheme="minorHAnsi" w:hAnsiTheme="minorHAnsi" w:cstheme="minorHAnsi"/>
                <w:sz w:val="20"/>
                <w:szCs w:val="20"/>
              </w:rPr>
              <w:t>50</w:t>
            </w:r>
          </w:p>
        </w:tc>
        <w:tc>
          <w:tcPr>
            <w:tcW w:w="741" w:type="dxa"/>
          </w:tcPr>
          <w:p w14:paraId="4754A76C" w14:textId="77777777" w:rsidR="006737A6" w:rsidRPr="00644BF1" w:rsidRDefault="006737A6" w:rsidP="0032131D">
            <w:pPr>
              <w:pStyle w:val="TableParagraph"/>
              <w:jc w:val="center"/>
              <w:rPr>
                <w:rFonts w:asciiTheme="minorHAnsi" w:hAnsiTheme="minorHAnsi" w:cstheme="minorHAnsi"/>
                <w:sz w:val="20"/>
                <w:szCs w:val="20"/>
              </w:rPr>
            </w:pPr>
          </w:p>
        </w:tc>
        <w:tc>
          <w:tcPr>
            <w:tcW w:w="741" w:type="dxa"/>
          </w:tcPr>
          <w:p w14:paraId="15A7BC18" w14:textId="518C52AF" w:rsidR="006737A6" w:rsidRPr="00644BF1" w:rsidRDefault="0032131D" w:rsidP="0032131D">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34725B" w:rsidRPr="00644BF1">
              <w:rPr>
                <w:rFonts w:asciiTheme="minorHAnsi" w:hAnsiTheme="minorHAnsi" w:cstheme="minorHAnsi"/>
                <w:sz w:val="20"/>
                <w:szCs w:val="20"/>
              </w:rPr>
              <w:t>50</w:t>
            </w:r>
          </w:p>
        </w:tc>
        <w:tc>
          <w:tcPr>
            <w:tcW w:w="741" w:type="dxa"/>
          </w:tcPr>
          <w:p w14:paraId="5EE7A0BC" w14:textId="77777777" w:rsidR="006737A6" w:rsidRPr="00644BF1" w:rsidRDefault="006737A6" w:rsidP="0032131D">
            <w:pPr>
              <w:pStyle w:val="TableParagraph"/>
              <w:jc w:val="center"/>
              <w:rPr>
                <w:rFonts w:asciiTheme="minorHAnsi" w:hAnsiTheme="minorHAnsi" w:cstheme="minorHAnsi"/>
                <w:sz w:val="20"/>
                <w:szCs w:val="20"/>
              </w:rPr>
            </w:pPr>
          </w:p>
        </w:tc>
        <w:tc>
          <w:tcPr>
            <w:tcW w:w="741" w:type="dxa"/>
          </w:tcPr>
          <w:p w14:paraId="770E3917" w14:textId="77777777" w:rsidR="006737A6" w:rsidRPr="00644BF1" w:rsidRDefault="006737A6" w:rsidP="0032131D">
            <w:pPr>
              <w:pStyle w:val="TableParagraph"/>
              <w:jc w:val="center"/>
              <w:rPr>
                <w:rFonts w:asciiTheme="minorHAnsi" w:hAnsiTheme="minorHAnsi" w:cstheme="minorHAnsi"/>
                <w:sz w:val="20"/>
                <w:szCs w:val="20"/>
              </w:rPr>
            </w:pPr>
          </w:p>
        </w:tc>
      </w:tr>
      <w:tr w:rsidR="00906FD1" w14:paraId="5EEE90AB" w14:textId="77777777" w:rsidTr="00EC1034">
        <w:trPr>
          <w:trHeight w:val="227"/>
        </w:trPr>
        <w:tc>
          <w:tcPr>
            <w:tcW w:w="2839" w:type="dxa"/>
          </w:tcPr>
          <w:p w14:paraId="60CBFBC4" w14:textId="77777777" w:rsidR="00906FD1" w:rsidRPr="00644BF1" w:rsidRDefault="00906FD1" w:rsidP="0032131D">
            <w:pPr>
              <w:pStyle w:val="TableParagraph"/>
              <w:rPr>
                <w:rFonts w:asciiTheme="minorHAnsi" w:hAnsiTheme="minorHAnsi" w:cstheme="minorHAnsi"/>
                <w:sz w:val="20"/>
                <w:szCs w:val="20"/>
              </w:rPr>
            </w:pPr>
            <w:r w:rsidRPr="00644BF1">
              <w:rPr>
                <w:rFonts w:asciiTheme="minorHAnsi" w:hAnsiTheme="minorHAnsi" w:cstheme="minorHAnsi"/>
                <w:sz w:val="20"/>
                <w:szCs w:val="20"/>
              </w:rPr>
              <w:t xml:space="preserve">Dominguez Hills </w:t>
            </w:r>
          </w:p>
        </w:tc>
        <w:tc>
          <w:tcPr>
            <w:tcW w:w="800" w:type="dxa"/>
          </w:tcPr>
          <w:p w14:paraId="0C867588" w14:textId="77777777" w:rsidR="00906FD1" w:rsidRPr="00644BF1" w:rsidRDefault="00906FD1" w:rsidP="0032131D">
            <w:pPr>
              <w:pStyle w:val="TableParagraph"/>
              <w:jc w:val="center"/>
              <w:rPr>
                <w:rFonts w:asciiTheme="minorHAnsi" w:hAnsiTheme="minorHAnsi" w:cstheme="minorHAnsi"/>
                <w:sz w:val="20"/>
                <w:szCs w:val="20"/>
              </w:rPr>
            </w:pPr>
          </w:p>
        </w:tc>
        <w:tc>
          <w:tcPr>
            <w:tcW w:w="810" w:type="dxa"/>
          </w:tcPr>
          <w:p w14:paraId="1D57A864" w14:textId="77777777" w:rsidR="00906FD1" w:rsidRPr="00644BF1" w:rsidRDefault="00906FD1" w:rsidP="0032131D">
            <w:pPr>
              <w:pStyle w:val="TableParagraph"/>
              <w:jc w:val="center"/>
              <w:rPr>
                <w:rFonts w:asciiTheme="minorHAnsi" w:hAnsiTheme="minorHAnsi" w:cstheme="minorHAnsi"/>
                <w:sz w:val="20"/>
                <w:szCs w:val="20"/>
              </w:rPr>
            </w:pPr>
          </w:p>
        </w:tc>
        <w:tc>
          <w:tcPr>
            <w:tcW w:w="810" w:type="dxa"/>
          </w:tcPr>
          <w:p w14:paraId="46E3D0D4" w14:textId="77777777" w:rsidR="00906FD1" w:rsidRPr="00644BF1" w:rsidRDefault="00906FD1" w:rsidP="0032131D">
            <w:pPr>
              <w:pStyle w:val="TableParagraph"/>
              <w:jc w:val="center"/>
              <w:rPr>
                <w:rFonts w:asciiTheme="minorHAnsi" w:hAnsiTheme="minorHAnsi" w:cstheme="minorHAnsi"/>
                <w:sz w:val="20"/>
                <w:szCs w:val="20"/>
              </w:rPr>
            </w:pPr>
          </w:p>
        </w:tc>
        <w:tc>
          <w:tcPr>
            <w:tcW w:w="810" w:type="dxa"/>
          </w:tcPr>
          <w:p w14:paraId="2CCF4050" w14:textId="77777777" w:rsidR="00906FD1" w:rsidRPr="00644BF1" w:rsidRDefault="00906FD1" w:rsidP="0032131D">
            <w:pPr>
              <w:pStyle w:val="TableParagraph"/>
              <w:jc w:val="center"/>
              <w:rPr>
                <w:rFonts w:asciiTheme="minorHAnsi" w:hAnsiTheme="minorHAnsi" w:cstheme="minorHAnsi"/>
                <w:sz w:val="20"/>
                <w:szCs w:val="20"/>
              </w:rPr>
            </w:pPr>
          </w:p>
        </w:tc>
        <w:tc>
          <w:tcPr>
            <w:tcW w:w="810" w:type="dxa"/>
          </w:tcPr>
          <w:p w14:paraId="25E31B19" w14:textId="77777777" w:rsidR="00906FD1" w:rsidRPr="00644BF1" w:rsidRDefault="00906FD1" w:rsidP="0032131D">
            <w:pPr>
              <w:pStyle w:val="TableParagraph"/>
              <w:jc w:val="center"/>
              <w:rPr>
                <w:rFonts w:asciiTheme="minorHAnsi" w:hAnsiTheme="minorHAnsi" w:cstheme="minorHAnsi"/>
                <w:sz w:val="20"/>
                <w:szCs w:val="20"/>
              </w:rPr>
            </w:pPr>
          </w:p>
        </w:tc>
        <w:tc>
          <w:tcPr>
            <w:tcW w:w="720" w:type="dxa"/>
          </w:tcPr>
          <w:p w14:paraId="1493665A" w14:textId="77777777" w:rsidR="00906FD1" w:rsidRPr="00644BF1" w:rsidRDefault="00906FD1" w:rsidP="0032131D">
            <w:pPr>
              <w:pStyle w:val="TableParagraph"/>
              <w:jc w:val="center"/>
              <w:rPr>
                <w:rFonts w:asciiTheme="minorHAnsi" w:hAnsiTheme="minorHAnsi" w:cstheme="minorHAnsi"/>
                <w:sz w:val="20"/>
                <w:szCs w:val="20"/>
              </w:rPr>
            </w:pPr>
          </w:p>
        </w:tc>
        <w:tc>
          <w:tcPr>
            <w:tcW w:w="720" w:type="dxa"/>
          </w:tcPr>
          <w:p w14:paraId="75CA3D1E" w14:textId="77777777" w:rsidR="00906FD1" w:rsidRPr="00644BF1" w:rsidRDefault="00906FD1" w:rsidP="0032131D">
            <w:pPr>
              <w:pStyle w:val="TableParagraph"/>
              <w:jc w:val="center"/>
              <w:rPr>
                <w:rFonts w:asciiTheme="minorHAnsi" w:hAnsiTheme="minorHAnsi" w:cstheme="minorHAnsi"/>
                <w:sz w:val="20"/>
                <w:szCs w:val="20"/>
              </w:rPr>
            </w:pPr>
          </w:p>
        </w:tc>
        <w:tc>
          <w:tcPr>
            <w:tcW w:w="810" w:type="dxa"/>
          </w:tcPr>
          <w:p w14:paraId="6A97B177" w14:textId="77777777" w:rsidR="00906FD1" w:rsidRPr="00644BF1" w:rsidRDefault="00906FD1" w:rsidP="0032131D">
            <w:pPr>
              <w:pStyle w:val="TableParagraph"/>
              <w:jc w:val="center"/>
              <w:rPr>
                <w:rFonts w:asciiTheme="minorHAnsi" w:hAnsiTheme="minorHAnsi" w:cstheme="minorHAnsi"/>
                <w:sz w:val="20"/>
                <w:szCs w:val="20"/>
              </w:rPr>
            </w:pPr>
          </w:p>
        </w:tc>
        <w:tc>
          <w:tcPr>
            <w:tcW w:w="720" w:type="dxa"/>
          </w:tcPr>
          <w:p w14:paraId="58800EF3" w14:textId="77777777" w:rsidR="00906FD1" w:rsidRPr="00644BF1" w:rsidRDefault="00906FD1" w:rsidP="0032131D">
            <w:pPr>
              <w:pStyle w:val="TableParagraph"/>
              <w:jc w:val="center"/>
              <w:rPr>
                <w:rFonts w:asciiTheme="minorHAnsi" w:hAnsiTheme="minorHAnsi" w:cstheme="minorHAnsi"/>
                <w:sz w:val="20"/>
                <w:szCs w:val="20"/>
              </w:rPr>
            </w:pPr>
          </w:p>
        </w:tc>
        <w:tc>
          <w:tcPr>
            <w:tcW w:w="720" w:type="dxa"/>
          </w:tcPr>
          <w:p w14:paraId="43CA6F9F" w14:textId="77777777" w:rsidR="00906FD1" w:rsidRPr="00644BF1" w:rsidRDefault="00906FD1" w:rsidP="0032131D">
            <w:pPr>
              <w:pStyle w:val="TableParagraph"/>
              <w:jc w:val="center"/>
              <w:rPr>
                <w:rFonts w:asciiTheme="minorHAnsi" w:hAnsiTheme="minorHAnsi" w:cstheme="minorHAnsi"/>
                <w:sz w:val="20"/>
                <w:szCs w:val="20"/>
              </w:rPr>
            </w:pPr>
          </w:p>
        </w:tc>
        <w:tc>
          <w:tcPr>
            <w:tcW w:w="676" w:type="dxa"/>
          </w:tcPr>
          <w:p w14:paraId="4828FD74" w14:textId="77777777" w:rsidR="00906FD1" w:rsidRPr="00644BF1" w:rsidRDefault="00906FD1" w:rsidP="0032131D">
            <w:pPr>
              <w:pStyle w:val="TableParagraph"/>
              <w:jc w:val="center"/>
              <w:rPr>
                <w:rFonts w:asciiTheme="minorHAnsi" w:hAnsiTheme="minorHAnsi" w:cstheme="minorHAnsi"/>
                <w:sz w:val="20"/>
                <w:szCs w:val="20"/>
              </w:rPr>
            </w:pPr>
          </w:p>
        </w:tc>
        <w:tc>
          <w:tcPr>
            <w:tcW w:w="741" w:type="dxa"/>
          </w:tcPr>
          <w:p w14:paraId="67902B0C" w14:textId="77777777" w:rsidR="00906FD1" w:rsidRPr="00644BF1" w:rsidRDefault="00906FD1" w:rsidP="0032131D">
            <w:pPr>
              <w:pStyle w:val="TableParagraph"/>
              <w:jc w:val="center"/>
              <w:rPr>
                <w:rFonts w:asciiTheme="minorHAnsi" w:hAnsiTheme="minorHAnsi" w:cstheme="minorHAnsi"/>
                <w:sz w:val="20"/>
                <w:szCs w:val="20"/>
              </w:rPr>
            </w:pPr>
          </w:p>
        </w:tc>
        <w:tc>
          <w:tcPr>
            <w:tcW w:w="741" w:type="dxa"/>
          </w:tcPr>
          <w:p w14:paraId="20D05862" w14:textId="77777777" w:rsidR="00906FD1" w:rsidRPr="00644BF1" w:rsidRDefault="00906FD1" w:rsidP="0032131D">
            <w:pPr>
              <w:pStyle w:val="TableParagraph"/>
              <w:jc w:val="center"/>
              <w:rPr>
                <w:rFonts w:asciiTheme="minorHAnsi" w:hAnsiTheme="minorHAnsi" w:cstheme="minorHAnsi"/>
                <w:sz w:val="20"/>
                <w:szCs w:val="20"/>
              </w:rPr>
            </w:pPr>
          </w:p>
        </w:tc>
        <w:tc>
          <w:tcPr>
            <w:tcW w:w="741" w:type="dxa"/>
          </w:tcPr>
          <w:p w14:paraId="73DB6617" w14:textId="77777777" w:rsidR="00906FD1" w:rsidRPr="00644BF1" w:rsidRDefault="00906FD1" w:rsidP="0032131D">
            <w:pPr>
              <w:pStyle w:val="TableParagraph"/>
              <w:jc w:val="center"/>
              <w:rPr>
                <w:rFonts w:asciiTheme="minorHAnsi" w:hAnsiTheme="minorHAnsi" w:cstheme="minorHAnsi"/>
                <w:sz w:val="20"/>
                <w:szCs w:val="20"/>
              </w:rPr>
            </w:pPr>
          </w:p>
        </w:tc>
        <w:tc>
          <w:tcPr>
            <w:tcW w:w="741" w:type="dxa"/>
          </w:tcPr>
          <w:p w14:paraId="42E86CED" w14:textId="77777777" w:rsidR="00906FD1" w:rsidRPr="00644BF1" w:rsidRDefault="00906FD1" w:rsidP="0032131D">
            <w:pPr>
              <w:pStyle w:val="TableParagraph"/>
              <w:jc w:val="center"/>
              <w:rPr>
                <w:rFonts w:asciiTheme="minorHAnsi" w:hAnsiTheme="minorHAnsi" w:cstheme="minorHAnsi"/>
                <w:sz w:val="20"/>
                <w:szCs w:val="20"/>
              </w:rPr>
            </w:pPr>
          </w:p>
        </w:tc>
        <w:tc>
          <w:tcPr>
            <w:tcW w:w="741" w:type="dxa"/>
          </w:tcPr>
          <w:p w14:paraId="69A7A194" w14:textId="77777777" w:rsidR="00906FD1" w:rsidRPr="00644BF1" w:rsidRDefault="00906FD1" w:rsidP="0032131D">
            <w:pPr>
              <w:pStyle w:val="TableParagraph"/>
              <w:jc w:val="center"/>
              <w:rPr>
                <w:rFonts w:asciiTheme="minorHAnsi" w:hAnsiTheme="minorHAnsi" w:cstheme="minorHAnsi"/>
                <w:sz w:val="20"/>
                <w:szCs w:val="20"/>
              </w:rPr>
            </w:pPr>
          </w:p>
        </w:tc>
      </w:tr>
      <w:tr w:rsidR="006737A6" w14:paraId="78CA4603" w14:textId="77777777" w:rsidTr="00EC1034">
        <w:trPr>
          <w:trHeight w:val="227"/>
        </w:trPr>
        <w:tc>
          <w:tcPr>
            <w:tcW w:w="2839" w:type="dxa"/>
          </w:tcPr>
          <w:p w14:paraId="0130CB2A" w14:textId="77777777" w:rsidR="006737A6" w:rsidRPr="00644BF1" w:rsidRDefault="0034725B" w:rsidP="0032131D">
            <w:pPr>
              <w:pStyle w:val="TableParagraph"/>
              <w:rPr>
                <w:rFonts w:asciiTheme="minorHAnsi" w:hAnsiTheme="minorHAnsi" w:cstheme="minorHAnsi"/>
                <w:sz w:val="20"/>
                <w:szCs w:val="20"/>
              </w:rPr>
            </w:pPr>
            <w:r w:rsidRPr="00644BF1">
              <w:rPr>
                <w:rFonts w:asciiTheme="minorHAnsi" w:hAnsiTheme="minorHAnsi" w:cstheme="minorHAnsi"/>
                <w:sz w:val="20"/>
                <w:szCs w:val="20"/>
              </w:rPr>
              <w:t>East Bay</w:t>
            </w:r>
          </w:p>
        </w:tc>
        <w:tc>
          <w:tcPr>
            <w:tcW w:w="800" w:type="dxa"/>
          </w:tcPr>
          <w:p w14:paraId="47EEB1F8" w14:textId="59499995" w:rsidR="006737A6" w:rsidRPr="00644BF1" w:rsidRDefault="002D2AF1" w:rsidP="0032131D">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34725B" w:rsidRPr="00644BF1">
              <w:rPr>
                <w:rFonts w:asciiTheme="minorHAnsi" w:hAnsiTheme="minorHAnsi" w:cstheme="minorHAnsi"/>
                <w:sz w:val="20"/>
                <w:szCs w:val="20"/>
              </w:rPr>
              <w:t>50</w:t>
            </w:r>
          </w:p>
        </w:tc>
        <w:tc>
          <w:tcPr>
            <w:tcW w:w="810" w:type="dxa"/>
          </w:tcPr>
          <w:p w14:paraId="2B2E5B47" w14:textId="27CC892A" w:rsidR="006737A6" w:rsidRPr="00644BF1" w:rsidRDefault="002D2AF1" w:rsidP="0032131D">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34725B" w:rsidRPr="00644BF1">
              <w:rPr>
                <w:rFonts w:asciiTheme="minorHAnsi" w:hAnsiTheme="minorHAnsi" w:cstheme="minorHAnsi"/>
                <w:sz w:val="20"/>
                <w:szCs w:val="20"/>
              </w:rPr>
              <w:t>50</w:t>
            </w:r>
          </w:p>
        </w:tc>
        <w:tc>
          <w:tcPr>
            <w:tcW w:w="810" w:type="dxa"/>
          </w:tcPr>
          <w:p w14:paraId="2C706C1D" w14:textId="4504DD1A" w:rsidR="006737A6" w:rsidRPr="00644BF1" w:rsidRDefault="002D2AF1" w:rsidP="0032131D">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34725B" w:rsidRPr="00644BF1">
              <w:rPr>
                <w:rFonts w:asciiTheme="minorHAnsi" w:hAnsiTheme="minorHAnsi" w:cstheme="minorHAnsi"/>
                <w:sz w:val="20"/>
                <w:szCs w:val="20"/>
              </w:rPr>
              <w:t>50</w:t>
            </w:r>
          </w:p>
        </w:tc>
        <w:tc>
          <w:tcPr>
            <w:tcW w:w="810" w:type="dxa"/>
          </w:tcPr>
          <w:p w14:paraId="6FF06CA6" w14:textId="69F86FEC" w:rsidR="006737A6" w:rsidRPr="00644BF1" w:rsidRDefault="002D2AF1" w:rsidP="0032131D">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34725B" w:rsidRPr="00644BF1">
              <w:rPr>
                <w:rFonts w:asciiTheme="minorHAnsi" w:hAnsiTheme="minorHAnsi" w:cstheme="minorHAnsi"/>
                <w:sz w:val="20"/>
                <w:szCs w:val="20"/>
              </w:rPr>
              <w:t>50</w:t>
            </w:r>
          </w:p>
        </w:tc>
        <w:tc>
          <w:tcPr>
            <w:tcW w:w="810" w:type="dxa"/>
          </w:tcPr>
          <w:p w14:paraId="75850D85" w14:textId="365CC436" w:rsidR="006737A6" w:rsidRPr="00644BF1" w:rsidRDefault="002D2AF1" w:rsidP="0032131D">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34725B" w:rsidRPr="00644BF1">
              <w:rPr>
                <w:rFonts w:asciiTheme="minorHAnsi" w:hAnsiTheme="minorHAnsi" w:cstheme="minorHAnsi"/>
                <w:sz w:val="20"/>
                <w:szCs w:val="20"/>
              </w:rPr>
              <w:t>50</w:t>
            </w:r>
          </w:p>
        </w:tc>
        <w:tc>
          <w:tcPr>
            <w:tcW w:w="720" w:type="dxa"/>
          </w:tcPr>
          <w:p w14:paraId="0C6492D8" w14:textId="49AFB96A" w:rsidR="006737A6" w:rsidRPr="00644BF1" w:rsidRDefault="002D2AF1" w:rsidP="0032131D">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34725B" w:rsidRPr="00644BF1">
              <w:rPr>
                <w:rFonts w:asciiTheme="minorHAnsi" w:hAnsiTheme="minorHAnsi" w:cstheme="minorHAnsi"/>
                <w:sz w:val="20"/>
                <w:szCs w:val="20"/>
              </w:rPr>
              <w:t>50</w:t>
            </w:r>
          </w:p>
        </w:tc>
        <w:tc>
          <w:tcPr>
            <w:tcW w:w="720" w:type="dxa"/>
          </w:tcPr>
          <w:p w14:paraId="09620EC3" w14:textId="7CDE9FF2" w:rsidR="006737A6" w:rsidRPr="00644BF1" w:rsidRDefault="002D2AF1" w:rsidP="0032131D">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34725B" w:rsidRPr="00644BF1">
              <w:rPr>
                <w:rFonts w:asciiTheme="minorHAnsi" w:hAnsiTheme="minorHAnsi" w:cstheme="minorHAnsi"/>
                <w:sz w:val="20"/>
                <w:szCs w:val="20"/>
              </w:rPr>
              <w:t>50</w:t>
            </w:r>
          </w:p>
        </w:tc>
        <w:tc>
          <w:tcPr>
            <w:tcW w:w="810" w:type="dxa"/>
          </w:tcPr>
          <w:p w14:paraId="11DCFB5A" w14:textId="7F42DC3A" w:rsidR="006737A6" w:rsidRPr="00644BF1" w:rsidRDefault="0032131D" w:rsidP="0032131D">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34725B" w:rsidRPr="00644BF1">
              <w:rPr>
                <w:rFonts w:asciiTheme="minorHAnsi" w:hAnsiTheme="minorHAnsi" w:cstheme="minorHAnsi"/>
                <w:sz w:val="20"/>
                <w:szCs w:val="20"/>
              </w:rPr>
              <w:t>50</w:t>
            </w:r>
          </w:p>
        </w:tc>
        <w:tc>
          <w:tcPr>
            <w:tcW w:w="720" w:type="dxa"/>
          </w:tcPr>
          <w:p w14:paraId="65A35B1F" w14:textId="4A1A3AAE" w:rsidR="006737A6" w:rsidRPr="00644BF1" w:rsidRDefault="0032131D" w:rsidP="0032131D">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34725B" w:rsidRPr="00644BF1">
              <w:rPr>
                <w:rFonts w:asciiTheme="minorHAnsi" w:hAnsiTheme="minorHAnsi" w:cstheme="minorHAnsi"/>
                <w:sz w:val="20"/>
                <w:szCs w:val="20"/>
              </w:rPr>
              <w:t>50</w:t>
            </w:r>
          </w:p>
        </w:tc>
        <w:tc>
          <w:tcPr>
            <w:tcW w:w="720" w:type="dxa"/>
          </w:tcPr>
          <w:p w14:paraId="46EBB3A4" w14:textId="50525DCA" w:rsidR="006737A6" w:rsidRPr="00644BF1" w:rsidRDefault="0032131D" w:rsidP="0032131D">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34725B" w:rsidRPr="00644BF1">
              <w:rPr>
                <w:rFonts w:asciiTheme="minorHAnsi" w:hAnsiTheme="minorHAnsi" w:cstheme="minorHAnsi"/>
                <w:sz w:val="20"/>
                <w:szCs w:val="20"/>
              </w:rPr>
              <w:t>50</w:t>
            </w:r>
          </w:p>
        </w:tc>
        <w:tc>
          <w:tcPr>
            <w:tcW w:w="676" w:type="dxa"/>
          </w:tcPr>
          <w:p w14:paraId="5B576C53" w14:textId="77777777" w:rsidR="006737A6" w:rsidRPr="00644BF1" w:rsidRDefault="006737A6" w:rsidP="0032131D">
            <w:pPr>
              <w:pStyle w:val="TableParagraph"/>
              <w:jc w:val="center"/>
              <w:rPr>
                <w:rFonts w:asciiTheme="minorHAnsi" w:hAnsiTheme="minorHAnsi" w:cstheme="minorHAnsi"/>
                <w:sz w:val="20"/>
                <w:szCs w:val="20"/>
              </w:rPr>
            </w:pPr>
          </w:p>
        </w:tc>
        <w:tc>
          <w:tcPr>
            <w:tcW w:w="741" w:type="dxa"/>
          </w:tcPr>
          <w:p w14:paraId="43E38C83" w14:textId="77777777" w:rsidR="006737A6" w:rsidRPr="00644BF1" w:rsidRDefault="006737A6" w:rsidP="0032131D">
            <w:pPr>
              <w:pStyle w:val="TableParagraph"/>
              <w:jc w:val="center"/>
              <w:rPr>
                <w:rFonts w:asciiTheme="minorHAnsi" w:hAnsiTheme="minorHAnsi" w:cstheme="minorHAnsi"/>
                <w:sz w:val="20"/>
                <w:szCs w:val="20"/>
              </w:rPr>
            </w:pPr>
          </w:p>
        </w:tc>
        <w:tc>
          <w:tcPr>
            <w:tcW w:w="741" w:type="dxa"/>
          </w:tcPr>
          <w:p w14:paraId="0B9247B3" w14:textId="77777777" w:rsidR="006737A6" w:rsidRPr="00644BF1" w:rsidRDefault="006737A6" w:rsidP="0032131D">
            <w:pPr>
              <w:pStyle w:val="TableParagraph"/>
              <w:jc w:val="center"/>
              <w:rPr>
                <w:rFonts w:asciiTheme="minorHAnsi" w:hAnsiTheme="minorHAnsi" w:cstheme="minorHAnsi"/>
                <w:sz w:val="20"/>
                <w:szCs w:val="20"/>
              </w:rPr>
            </w:pPr>
          </w:p>
        </w:tc>
        <w:tc>
          <w:tcPr>
            <w:tcW w:w="741" w:type="dxa"/>
          </w:tcPr>
          <w:p w14:paraId="05D543CC" w14:textId="77777777" w:rsidR="006737A6" w:rsidRPr="00644BF1" w:rsidRDefault="006737A6" w:rsidP="0032131D">
            <w:pPr>
              <w:pStyle w:val="TableParagraph"/>
              <w:jc w:val="center"/>
              <w:rPr>
                <w:rFonts w:asciiTheme="minorHAnsi" w:hAnsiTheme="minorHAnsi" w:cstheme="minorHAnsi"/>
                <w:sz w:val="20"/>
                <w:szCs w:val="20"/>
              </w:rPr>
            </w:pPr>
          </w:p>
        </w:tc>
        <w:tc>
          <w:tcPr>
            <w:tcW w:w="741" w:type="dxa"/>
          </w:tcPr>
          <w:p w14:paraId="61968B33" w14:textId="77777777" w:rsidR="006737A6" w:rsidRPr="00644BF1" w:rsidRDefault="006737A6" w:rsidP="0032131D">
            <w:pPr>
              <w:pStyle w:val="TableParagraph"/>
              <w:jc w:val="center"/>
              <w:rPr>
                <w:rFonts w:asciiTheme="minorHAnsi" w:hAnsiTheme="minorHAnsi" w:cstheme="minorHAnsi"/>
                <w:sz w:val="20"/>
                <w:szCs w:val="20"/>
              </w:rPr>
            </w:pPr>
          </w:p>
        </w:tc>
        <w:tc>
          <w:tcPr>
            <w:tcW w:w="741" w:type="dxa"/>
          </w:tcPr>
          <w:p w14:paraId="6767162A" w14:textId="77777777" w:rsidR="006737A6" w:rsidRPr="00644BF1" w:rsidRDefault="006737A6" w:rsidP="0032131D">
            <w:pPr>
              <w:pStyle w:val="TableParagraph"/>
              <w:jc w:val="center"/>
              <w:rPr>
                <w:rFonts w:asciiTheme="minorHAnsi" w:hAnsiTheme="minorHAnsi" w:cstheme="minorHAnsi"/>
                <w:sz w:val="20"/>
                <w:szCs w:val="20"/>
              </w:rPr>
            </w:pPr>
          </w:p>
        </w:tc>
      </w:tr>
      <w:tr w:rsidR="006737A6" w14:paraId="12850F21" w14:textId="77777777" w:rsidTr="00EC1034">
        <w:trPr>
          <w:trHeight w:val="227"/>
        </w:trPr>
        <w:tc>
          <w:tcPr>
            <w:tcW w:w="2839" w:type="dxa"/>
          </w:tcPr>
          <w:p w14:paraId="02ECCB7E" w14:textId="77777777" w:rsidR="006737A6" w:rsidRPr="00644BF1" w:rsidRDefault="0034725B" w:rsidP="0032131D">
            <w:pPr>
              <w:pStyle w:val="TableParagraph"/>
              <w:rPr>
                <w:rFonts w:asciiTheme="minorHAnsi" w:hAnsiTheme="minorHAnsi" w:cstheme="minorHAnsi"/>
                <w:sz w:val="20"/>
                <w:szCs w:val="20"/>
              </w:rPr>
            </w:pPr>
            <w:r w:rsidRPr="00644BF1">
              <w:rPr>
                <w:rFonts w:asciiTheme="minorHAnsi" w:hAnsiTheme="minorHAnsi" w:cstheme="minorHAnsi"/>
                <w:sz w:val="20"/>
                <w:szCs w:val="20"/>
              </w:rPr>
              <w:t>Fresno</w:t>
            </w:r>
          </w:p>
        </w:tc>
        <w:tc>
          <w:tcPr>
            <w:tcW w:w="800" w:type="dxa"/>
          </w:tcPr>
          <w:p w14:paraId="5147518D" w14:textId="77777777" w:rsidR="006737A6" w:rsidRPr="00644BF1" w:rsidRDefault="006737A6" w:rsidP="0032131D">
            <w:pPr>
              <w:pStyle w:val="TableParagraph"/>
              <w:jc w:val="center"/>
              <w:rPr>
                <w:rFonts w:asciiTheme="minorHAnsi" w:hAnsiTheme="minorHAnsi" w:cstheme="minorHAnsi"/>
                <w:sz w:val="20"/>
                <w:szCs w:val="20"/>
              </w:rPr>
            </w:pPr>
          </w:p>
        </w:tc>
        <w:tc>
          <w:tcPr>
            <w:tcW w:w="810" w:type="dxa"/>
          </w:tcPr>
          <w:p w14:paraId="38107195" w14:textId="77777777" w:rsidR="006737A6" w:rsidRPr="00644BF1" w:rsidRDefault="006737A6" w:rsidP="0032131D">
            <w:pPr>
              <w:pStyle w:val="TableParagraph"/>
              <w:jc w:val="center"/>
              <w:rPr>
                <w:rFonts w:asciiTheme="minorHAnsi" w:hAnsiTheme="minorHAnsi" w:cstheme="minorHAnsi"/>
                <w:sz w:val="20"/>
                <w:szCs w:val="20"/>
              </w:rPr>
            </w:pPr>
          </w:p>
        </w:tc>
        <w:tc>
          <w:tcPr>
            <w:tcW w:w="810" w:type="dxa"/>
          </w:tcPr>
          <w:p w14:paraId="69E22610" w14:textId="77777777" w:rsidR="006737A6" w:rsidRPr="00644BF1" w:rsidRDefault="006737A6" w:rsidP="0032131D">
            <w:pPr>
              <w:pStyle w:val="TableParagraph"/>
              <w:jc w:val="center"/>
              <w:rPr>
                <w:rFonts w:asciiTheme="minorHAnsi" w:hAnsiTheme="minorHAnsi" w:cstheme="minorHAnsi"/>
                <w:sz w:val="20"/>
                <w:szCs w:val="20"/>
              </w:rPr>
            </w:pPr>
          </w:p>
        </w:tc>
        <w:tc>
          <w:tcPr>
            <w:tcW w:w="810" w:type="dxa"/>
          </w:tcPr>
          <w:p w14:paraId="23DB11D9" w14:textId="77777777" w:rsidR="006737A6" w:rsidRPr="00644BF1" w:rsidRDefault="006737A6" w:rsidP="0032131D">
            <w:pPr>
              <w:pStyle w:val="TableParagraph"/>
              <w:jc w:val="center"/>
              <w:rPr>
                <w:rFonts w:asciiTheme="minorHAnsi" w:hAnsiTheme="minorHAnsi" w:cstheme="minorHAnsi"/>
                <w:sz w:val="20"/>
                <w:szCs w:val="20"/>
              </w:rPr>
            </w:pPr>
          </w:p>
        </w:tc>
        <w:tc>
          <w:tcPr>
            <w:tcW w:w="810" w:type="dxa"/>
          </w:tcPr>
          <w:p w14:paraId="26488A19" w14:textId="77777777" w:rsidR="006737A6" w:rsidRPr="00644BF1" w:rsidRDefault="006737A6" w:rsidP="0032131D">
            <w:pPr>
              <w:pStyle w:val="TableParagraph"/>
              <w:jc w:val="center"/>
              <w:rPr>
                <w:rFonts w:asciiTheme="minorHAnsi" w:hAnsiTheme="minorHAnsi" w:cstheme="minorHAnsi"/>
                <w:sz w:val="20"/>
                <w:szCs w:val="20"/>
              </w:rPr>
            </w:pPr>
          </w:p>
        </w:tc>
        <w:tc>
          <w:tcPr>
            <w:tcW w:w="720" w:type="dxa"/>
          </w:tcPr>
          <w:p w14:paraId="47E6B9DF" w14:textId="77777777" w:rsidR="006737A6" w:rsidRPr="00644BF1" w:rsidRDefault="006737A6" w:rsidP="0032131D">
            <w:pPr>
              <w:pStyle w:val="TableParagraph"/>
              <w:jc w:val="center"/>
              <w:rPr>
                <w:rFonts w:asciiTheme="minorHAnsi" w:hAnsiTheme="minorHAnsi" w:cstheme="minorHAnsi"/>
                <w:sz w:val="20"/>
                <w:szCs w:val="20"/>
              </w:rPr>
            </w:pPr>
          </w:p>
        </w:tc>
        <w:tc>
          <w:tcPr>
            <w:tcW w:w="720" w:type="dxa"/>
          </w:tcPr>
          <w:p w14:paraId="79758337" w14:textId="77777777" w:rsidR="006737A6" w:rsidRPr="00644BF1" w:rsidRDefault="006737A6" w:rsidP="0032131D">
            <w:pPr>
              <w:pStyle w:val="TableParagraph"/>
              <w:jc w:val="center"/>
              <w:rPr>
                <w:rFonts w:asciiTheme="minorHAnsi" w:hAnsiTheme="minorHAnsi" w:cstheme="minorHAnsi"/>
                <w:sz w:val="20"/>
                <w:szCs w:val="20"/>
              </w:rPr>
            </w:pPr>
          </w:p>
        </w:tc>
        <w:tc>
          <w:tcPr>
            <w:tcW w:w="810" w:type="dxa"/>
          </w:tcPr>
          <w:p w14:paraId="2C37C1B4" w14:textId="77777777" w:rsidR="006737A6" w:rsidRPr="00644BF1" w:rsidRDefault="006737A6" w:rsidP="0032131D">
            <w:pPr>
              <w:pStyle w:val="TableParagraph"/>
              <w:jc w:val="center"/>
              <w:rPr>
                <w:rFonts w:asciiTheme="minorHAnsi" w:hAnsiTheme="minorHAnsi" w:cstheme="minorHAnsi"/>
                <w:sz w:val="20"/>
                <w:szCs w:val="20"/>
              </w:rPr>
            </w:pPr>
          </w:p>
        </w:tc>
        <w:tc>
          <w:tcPr>
            <w:tcW w:w="720" w:type="dxa"/>
          </w:tcPr>
          <w:p w14:paraId="720EDF71" w14:textId="77777777" w:rsidR="006737A6" w:rsidRPr="00644BF1" w:rsidRDefault="006737A6" w:rsidP="0032131D">
            <w:pPr>
              <w:pStyle w:val="TableParagraph"/>
              <w:jc w:val="center"/>
              <w:rPr>
                <w:rFonts w:asciiTheme="minorHAnsi" w:hAnsiTheme="minorHAnsi" w:cstheme="minorHAnsi"/>
                <w:sz w:val="20"/>
                <w:szCs w:val="20"/>
              </w:rPr>
            </w:pPr>
          </w:p>
        </w:tc>
        <w:tc>
          <w:tcPr>
            <w:tcW w:w="720" w:type="dxa"/>
          </w:tcPr>
          <w:p w14:paraId="3F9EF613" w14:textId="77777777" w:rsidR="006737A6" w:rsidRPr="00644BF1" w:rsidRDefault="006737A6" w:rsidP="0032131D">
            <w:pPr>
              <w:pStyle w:val="TableParagraph"/>
              <w:jc w:val="center"/>
              <w:rPr>
                <w:rFonts w:asciiTheme="minorHAnsi" w:hAnsiTheme="minorHAnsi" w:cstheme="minorHAnsi"/>
                <w:sz w:val="20"/>
                <w:szCs w:val="20"/>
              </w:rPr>
            </w:pPr>
          </w:p>
        </w:tc>
        <w:tc>
          <w:tcPr>
            <w:tcW w:w="676" w:type="dxa"/>
          </w:tcPr>
          <w:p w14:paraId="505312D7" w14:textId="77777777" w:rsidR="006737A6" w:rsidRPr="00644BF1" w:rsidRDefault="006737A6" w:rsidP="0032131D">
            <w:pPr>
              <w:pStyle w:val="TableParagraph"/>
              <w:jc w:val="center"/>
              <w:rPr>
                <w:rFonts w:asciiTheme="minorHAnsi" w:hAnsiTheme="minorHAnsi" w:cstheme="minorHAnsi"/>
                <w:sz w:val="20"/>
                <w:szCs w:val="20"/>
              </w:rPr>
            </w:pPr>
          </w:p>
        </w:tc>
        <w:tc>
          <w:tcPr>
            <w:tcW w:w="741" w:type="dxa"/>
          </w:tcPr>
          <w:p w14:paraId="1E069714" w14:textId="77777777" w:rsidR="006737A6" w:rsidRPr="00644BF1" w:rsidRDefault="006737A6" w:rsidP="0032131D">
            <w:pPr>
              <w:pStyle w:val="TableParagraph"/>
              <w:jc w:val="center"/>
              <w:rPr>
                <w:rFonts w:asciiTheme="minorHAnsi" w:hAnsiTheme="minorHAnsi" w:cstheme="minorHAnsi"/>
                <w:sz w:val="20"/>
                <w:szCs w:val="20"/>
              </w:rPr>
            </w:pPr>
          </w:p>
        </w:tc>
        <w:tc>
          <w:tcPr>
            <w:tcW w:w="741" w:type="dxa"/>
          </w:tcPr>
          <w:p w14:paraId="7DDE8CFD" w14:textId="77777777" w:rsidR="006737A6" w:rsidRPr="00644BF1" w:rsidRDefault="006737A6" w:rsidP="0032131D">
            <w:pPr>
              <w:pStyle w:val="TableParagraph"/>
              <w:jc w:val="center"/>
              <w:rPr>
                <w:rFonts w:asciiTheme="minorHAnsi" w:hAnsiTheme="minorHAnsi" w:cstheme="minorHAnsi"/>
                <w:sz w:val="20"/>
                <w:szCs w:val="20"/>
              </w:rPr>
            </w:pPr>
          </w:p>
        </w:tc>
        <w:tc>
          <w:tcPr>
            <w:tcW w:w="741" w:type="dxa"/>
          </w:tcPr>
          <w:p w14:paraId="5DD3C4FD" w14:textId="77777777" w:rsidR="006737A6" w:rsidRPr="00644BF1" w:rsidRDefault="006737A6" w:rsidP="0032131D">
            <w:pPr>
              <w:pStyle w:val="TableParagraph"/>
              <w:jc w:val="center"/>
              <w:rPr>
                <w:rFonts w:asciiTheme="minorHAnsi" w:hAnsiTheme="minorHAnsi" w:cstheme="minorHAnsi"/>
                <w:sz w:val="20"/>
                <w:szCs w:val="20"/>
              </w:rPr>
            </w:pPr>
          </w:p>
        </w:tc>
        <w:tc>
          <w:tcPr>
            <w:tcW w:w="741" w:type="dxa"/>
          </w:tcPr>
          <w:p w14:paraId="2038FA26" w14:textId="77777777" w:rsidR="006737A6" w:rsidRPr="00644BF1" w:rsidRDefault="006737A6" w:rsidP="0032131D">
            <w:pPr>
              <w:pStyle w:val="TableParagraph"/>
              <w:jc w:val="center"/>
              <w:rPr>
                <w:rFonts w:asciiTheme="minorHAnsi" w:hAnsiTheme="minorHAnsi" w:cstheme="minorHAnsi"/>
                <w:sz w:val="20"/>
                <w:szCs w:val="20"/>
              </w:rPr>
            </w:pPr>
          </w:p>
        </w:tc>
        <w:tc>
          <w:tcPr>
            <w:tcW w:w="741" w:type="dxa"/>
          </w:tcPr>
          <w:p w14:paraId="44E14E49" w14:textId="77777777" w:rsidR="006737A6" w:rsidRPr="00644BF1" w:rsidRDefault="006737A6" w:rsidP="0032131D">
            <w:pPr>
              <w:pStyle w:val="TableParagraph"/>
              <w:jc w:val="center"/>
              <w:rPr>
                <w:rFonts w:asciiTheme="minorHAnsi" w:hAnsiTheme="minorHAnsi" w:cstheme="minorHAnsi"/>
                <w:sz w:val="20"/>
                <w:szCs w:val="20"/>
              </w:rPr>
            </w:pPr>
          </w:p>
        </w:tc>
      </w:tr>
      <w:tr w:rsidR="006737A6" w14:paraId="3D7425E9" w14:textId="77777777" w:rsidTr="00EC1034">
        <w:trPr>
          <w:trHeight w:val="227"/>
        </w:trPr>
        <w:tc>
          <w:tcPr>
            <w:tcW w:w="2839" w:type="dxa"/>
          </w:tcPr>
          <w:p w14:paraId="15A218D7" w14:textId="77777777" w:rsidR="006737A6" w:rsidRPr="00644BF1" w:rsidRDefault="0034725B" w:rsidP="0032131D">
            <w:pPr>
              <w:pStyle w:val="TableParagraph"/>
              <w:rPr>
                <w:rFonts w:asciiTheme="minorHAnsi" w:hAnsiTheme="minorHAnsi" w:cstheme="minorHAnsi"/>
                <w:sz w:val="20"/>
                <w:szCs w:val="20"/>
              </w:rPr>
            </w:pPr>
            <w:r w:rsidRPr="00644BF1">
              <w:rPr>
                <w:rFonts w:asciiTheme="minorHAnsi" w:hAnsiTheme="minorHAnsi" w:cstheme="minorHAnsi"/>
                <w:sz w:val="20"/>
                <w:szCs w:val="20"/>
              </w:rPr>
              <w:t>Fullerton</w:t>
            </w:r>
          </w:p>
        </w:tc>
        <w:tc>
          <w:tcPr>
            <w:tcW w:w="800" w:type="dxa"/>
          </w:tcPr>
          <w:p w14:paraId="069FBE42" w14:textId="6B1FA77C" w:rsidR="006737A6" w:rsidRPr="00644BF1" w:rsidRDefault="002D2AF1" w:rsidP="0032131D">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34725B" w:rsidRPr="00644BF1">
              <w:rPr>
                <w:rFonts w:asciiTheme="minorHAnsi" w:hAnsiTheme="minorHAnsi" w:cstheme="minorHAnsi"/>
                <w:sz w:val="20"/>
                <w:szCs w:val="20"/>
              </w:rPr>
              <w:t>50</w:t>
            </w:r>
          </w:p>
        </w:tc>
        <w:tc>
          <w:tcPr>
            <w:tcW w:w="810" w:type="dxa"/>
          </w:tcPr>
          <w:p w14:paraId="3952AEC3" w14:textId="34E5BDBB" w:rsidR="006737A6" w:rsidRPr="00644BF1" w:rsidRDefault="002D2AF1" w:rsidP="0032131D">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34725B" w:rsidRPr="00644BF1">
              <w:rPr>
                <w:rFonts w:asciiTheme="minorHAnsi" w:hAnsiTheme="minorHAnsi" w:cstheme="minorHAnsi"/>
                <w:sz w:val="20"/>
                <w:szCs w:val="20"/>
              </w:rPr>
              <w:t>50</w:t>
            </w:r>
          </w:p>
        </w:tc>
        <w:tc>
          <w:tcPr>
            <w:tcW w:w="810" w:type="dxa"/>
          </w:tcPr>
          <w:p w14:paraId="34073EF0" w14:textId="77777777" w:rsidR="006737A6" w:rsidRPr="00644BF1" w:rsidRDefault="006737A6" w:rsidP="0032131D">
            <w:pPr>
              <w:pStyle w:val="TableParagraph"/>
              <w:jc w:val="center"/>
              <w:rPr>
                <w:rFonts w:asciiTheme="minorHAnsi" w:hAnsiTheme="minorHAnsi" w:cstheme="minorHAnsi"/>
                <w:sz w:val="20"/>
                <w:szCs w:val="20"/>
              </w:rPr>
            </w:pPr>
          </w:p>
        </w:tc>
        <w:tc>
          <w:tcPr>
            <w:tcW w:w="810" w:type="dxa"/>
          </w:tcPr>
          <w:p w14:paraId="15065DB3" w14:textId="4B105DD8" w:rsidR="006737A6" w:rsidRPr="00644BF1" w:rsidRDefault="002D2AF1" w:rsidP="0032131D">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34725B" w:rsidRPr="00644BF1">
              <w:rPr>
                <w:rFonts w:asciiTheme="minorHAnsi" w:hAnsiTheme="minorHAnsi" w:cstheme="minorHAnsi"/>
                <w:sz w:val="20"/>
                <w:szCs w:val="20"/>
              </w:rPr>
              <w:t>50</w:t>
            </w:r>
          </w:p>
        </w:tc>
        <w:tc>
          <w:tcPr>
            <w:tcW w:w="810" w:type="dxa"/>
          </w:tcPr>
          <w:p w14:paraId="30454DB5" w14:textId="42B93586" w:rsidR="006737A6" w:rsidRPr="00644BF1" w:rsidRDefault="0034725B" w:rsidP="0032131D">
            <w:pPr>
              <w:pStyle w:val="TableParagraph"/>
              <w:jc w:val="center"/>
              <w:rPr>
                <w:rFonts w:asciiTheme="minorHAnsi" w:hAnsiTheme="minorHAnsi" w:cstheme="minorHAnsi"/>
                <w:sz w:val="20"/>
                <w:szCs w:val="20"/>
              </w:rPr>
            </w:pPr>
            <w:r w:rsidRPr="00644BF1">
              <w:rPr>
                <w:rFonts w:asciiTheme="minorHAnsi" w:hAnsiTheme="minorHAnsi" w:cstheme="minorHAnsi"/>
                <w:sz w:val="20"/>
                <w:szCs w:val="20"/>
              </w:rPr>
              <w:t>0-50</w:t>
            </w:r>
          </w:p>
        </w:tc>
        <w:tc>
          <w:tcPr>
            <w:tcW w:w="720" w:type="dxa"/>
          </w:tcPr>
          <w:p w14:paraId="6DC2DCA3" w14:textId="26AB58FD" w:rsidR="006737A6" w:rsidRPr="00644BF1" w:rsidRDefault="002D2AF1" w:rsidP="0032131D">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34725B" w:rsidRPr="00644BF1">
              <w:rPr>
                <w:rFonts w:asciiTheme="minorHAnsi" w:hAnsiTheme="minorHAnsi" w:cstheme="minorHAnsi"/>
                <w:sz w:val="20"/>
                <w:szCs w:val="20"/>
              </w:rPr>
              <w:t>50</w:t>
            </w:r>
          </w:p>
        </w:tc>
        <w:tc>
          <w:tcPr>
            <w:tcW w:w="720" w:type="dxa"/>
          </w:tcPr>
          <w:p w14:paraId="679748C8" w14:textId="77777777" w:rsidR="006737A6" w:rsidRPr="00644BF1" w:rsidRDefault="006737A6" w:rsidP="0032131D">
            <w:pPr>
              <w:pStyle w:val="TableParagraph"/>
              <w:jc w:val="center"/>
              <w:rPr>
                <w:rFonts w:asciiTheme="minorHAnsi" w:hAnsiTheme="minorHAnsi" w:cstheme="minorHAnsi"/>
                <w:sz w:val="20"/>
                <w:szCs w:val="20"/>
              </w:rPr>
            </w:pPr>
          </w:p>
        </w:tc>
        <w:tc>
          <w:tcPr>
            <w:tcW w:w="810" w:type="dxa"/>
          </w:tcPr>
          <w:p w14:paraId="31D00C54" w14:textId="77777777" w:rsidR="006737A6" w:rsidRPr="00644BF1" w:rsidRDefault="006737A6" w:rsidP="0032131D">
            <w:pPr>
              <w:pStyle w:val="TableParagraph"/>
              <w:jc w:val="center"/>
              <w:rPr>
                <w:rFonts w:asciiTheme="minorHAnsi" w:hAnsiTheme="minorHAnsi" w:cstheme="minorHAnsi"/>
                <w:sz w:val="20"/>
                <w:szCs w:val="20"/>
              </w:rPr>
            </w:pPr>
          </w:p>
        </w:tc>
        <w:tc>
          <w:tcPr>
            <w:tcW w:w="720" w:type="dxa"/>
          </w:tcPr>
          <w:p w14:paraId="1575CD08" w14:textId="77777777" w:rsidR="006737A6" w:rsidRPr="00644BF1" w:rsidRDefault="006737A6" w:rsidP="0032131D">
            <w:pPr>
              <w:pStyle w:val="TableParagraph"/>
              <w:jc w:val="center"/>
              <w:rPr>
                <w:rFonts w:asciiTheme="minorHAnsi" w:hAnsiTheme="minorHAnsi" w:cstheme="minorHAnsi"/>
                <w:sz w:val="20"/>
                <w:szCs w:val="20"/>
              </w:rPr>
            </w:pPr>
          </w:p>
        </w:tc>
        <w:tc>
          <w:tcPr>
            <w:tcW w:w="720" w:type="dxa"/>
          </w:tcPr>
          <w:p w14:paraId="63476F91" w14:textId="66AB6CA0" w:rsidR="006737A6" w:rsidRPr="00644BF1" w:rsidRDefault="0032131D" w:rsidP="0032131D">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34725B" w:rsidRPr="00644BF1">
              <w:rPr>
                <w:rFonts w:asciiTheme="minorHAnsi" w:hAnsiTheme="minorHAnsi" w:cstheme="minorHAnsi"/>
                <w:sz w:val="20"/>
                <w:szCs w:val="20"/>
              </w:rPr>
              <w:t>50</w:t>
            </w:r>
          </w:p>
        </w:tc>
        <w:tc>
          <w:tcPr>
            <w:tcW w:w="676" w:type="dxa"/>
          </w:tcPr>
          <w:p w14:paraId="468FE857" w14:textId="77777777" w:rsidR="006737A6" w:rsidRPr="00644BF1" w:rsidRDefault="006737A6" w:rsidP="0032131D">
            <w:pPr>
              <w:pStyle w:val="TableParagraph"/>
              <w:jc w:val="center"/>
              <w:rPr>
                <w:rFonts w:asciiTheme="minorHAnsi" w:hAnsiTheme="minorHAnsi" w:cstheme="minorHAnsi"/>
                <w:sz w:val="20"/>
                <w:szCs w:val="20"/>
              </w:rPr>
            </w:pPr>
          </w:p>
        </w:tc>
        <w:tc>
          <w:tcPr>
            <w:tcW w:w="741" w:type="dxa"/>
          </w:tcPr>
          <w:p w14:paraId="19D12334" w14:textId="77777777" w:rsidR="006737A6" w:rsidRPr="00644BF1" w:rsidRDefault="006737A6" w:rsidP="0032131D">
            <w:pPr>
              <w:pStyle w:val="TableParagraph"/>
              <w:jc w:val="center"/>
              <w:rPr>
                <w:rFonts w:asciiTheme="minorHAnsi" w:hAnsiTheme="minorHAnsi" w:cstheme="minorHAnsi"/>
                <w:sz w:val="20"/>
                <w:szCs w:val="20"/>
              </w:rPr>
            </w:pPr>
          </w:p>
        </w:tc>
        <w:tc>
          <w:tcPr>
            <w:tcW w:w="741" w:type="dxa"/>
          </w:tcPr>
          <w:p w14:paraId="07405451" w14:textId="77777777" w:rsidR="006737A6" w:rsidRPr="00644BF1" w:rsidRDefault="006737A6" w:rsidP="0032131D">
            <w:pPr>
              <w:pStyle w:val="TableParagraph"/>
              <w:jc w:val="center"/>
              <w:rPr>
                <w:rFonts w:asciiTheme="minorHAnsi" w:hAnsiTheme="minorHAnsi" w:cstheme="minorHAnsi"/>
                <w:sz w:val="20"/>
                <w:szCs w:val="20"/>
              </w:rPr>
            </w:pPr>
          </w:p>
        </w:tc>
        <w:tc>
          <w:tcPr>
            <w:tcW w:w="741" w:type="dxa"/>
          </w:tcPr>
          <w:p w14:paraId="49EF5369" w14:textId="77777777" w:rsidR="006737A6" w:rsidRPr="00644BF1" w:rsidRDefault="006737A6" w:rsidP="0032131D">
            <w:pPr>
              <w:pStyle w:val="TableParagraph"/>
              <w:jc w:val="center"/>
              <w:rPr>
                <w:rFonts w:asciiTheme="minorHAnsi" w:hAnsiTheme="minorHAnsi" w:cstheme="minorHAnsi"/>
                <w:sz w:val="20"/>
                <w:szCs w:val="20"/>
              </w:rPr>
            </w:pPr>
          </w:p>
        </w:tc>
        <w:tc>
          <w:tcPr>
            <w:tcW w:w="741" w:type="dxa"/>
          </w:tcPr>
          <w:p w14:paraId="7D5FAE85" w14:textId="77777777" w:rsidR="006737A6" w:rsidRPr="00644BF1" w:rsidRDefault="006737A6" w:rsidP="0032131D">
            <w:pPr>
              <w:pStyle w:val="TableParagraph"/>
              <w:jc w:val="center"/>
              <w:rPr>
                <w:rFonts w:asciiTheme="minorHAnsi" w:hAnsiTheme="minorHAnsi" w:cstheme="minorHAnsi"/>
                <w:sz w:val="20"/>
                <w:szCs w:val="20"/>
              </w:rPr>
            </w:pPr>
          </w:p>
        </w:tc>
        <w:tc>
          <w:tcPr>
            <w:tcW w:w="741" w:type="dxa"/>
          </w:tcPr>
          <w:p w14:paraId="5AB71A2D" w14:textId="77777777" w:rsidR="006737A6" w:rsidRPr="00644BF1" w:rsidRDefault="006737A6" w:rsidP="0032131D">
            <w:pPr>
              <w:pStyle w:val="TableParagraph"/>
              <w:jc w:val="center"/>
              <w:rPr>
                <w:rFonts w:asciiTheme="minorHAnsi" w:hAnsiTheme="minorHAnsi" w:cstheme="minorHAnsi"/>
                <w:sz w:val="20"/>
                <w:szCs w:val="20"/>
              </w:rPr>
            </w:pPr>
          </w:p>
        </w:tc>
      </w:tr>
      <w:tr w:rsidR="006737A6" w14:paraId="269B3471" w14:textId="77777777" w:rsidTr="00EC1034">
        <w:trPr>
          <w:trHeight w:val="227"/>
        </w:trPr>
        <w:tc>
          <w:tcPr>
            <w:tcW w:w="2839" w:type="dxa"/>
          </w:tcPr>
          <w:p w14:paraId="2BDF3543" w14:textId="77777777" w:rsidR="006737A6" w:rsidRPr="00644BF1" w:rsidRDefault="0034725B" w:rsidP="0032131D">
            <w:pPr>
              <w:pStyle w:val="TableParagraph"/>
              <w:rPr>
                <w:rFonts w:asciiTheme="minorHAnsi" w:hAnsiTheme="minorHAnsi" w:cstheme="minorHAnsi"/>
                <w:sz w:val="20"/>
                <w:szCs w:val="20"/>
              </w:rPr>
            </w:pPr>
            <w:r w:rsidRPr="00644BF1">
              <w:rPr>
                <w:rFonts w:asciiTheme="minorHAnsi" w:hAnsiTheme="minorHAnsi" w:cstheme="minorHAnsi"/>
                <w:sz w:val="20"/>
                <w:szCs w:val="20"/>
              </w:rPr>
              <w:t>Humboldt</w:t>
            </w:r>
          </w:p>
        </w:tc>
        <w:tc>
          <w:tcPr>
            <w:tcW w:w="800" w:type="dxa"/>
          </w:tcPr>
          <w:p w14:paraId="2D0B081C" w14:textId="77D031CB" w:rsidR="006737A6" w:rsidRPr="00644BF1" w:rsidRDefault="002D2AF1" w:rsidP="0032131D">
            <w:pPr>
              <w:pStyle w:val="TableParagraph"/>
              <w:jc w:val="center"/>
              <w:rPr>
                <w:rFonts w:asciiTheme="minorHAnsi" w:hAnsiTheme="minorHAnsi" w:cstheme="minorHAnsi"/>
                <w:sz w:val="20"/>
                <w:szCs w:val="20"/>
              </w:rPr>
            </w:pPr>
            <w:r>
              <w:rPr>
                <w:rFonts w:asciiTheme="minorHAnsi" w:hAnsiTheme="minorHAnsi" w:cstheme="minorHAnsi"/>
                <w:sz w:val="20"/>
                <w:szCs w:val="20"/>
              </w:rPr>
              <w:t>51-</w:t>
            </w:r>
            <w:r w:rsidR="0034725B" w:rsidRPr="00644BF1">
              <w:rPr>
                <w:rFonts w:asciiTheme="minorHAnsi" w:hAnsiTheme="minorHAnsi" w:cstheme="minorHAnsi"/>
                <w:sz w:val="20"/>
                <w:szCs w:val="20"/>
              </w:rPr>
              <w:t>100</w:t>
            </w:r>
          </w:p>
        </w:tc>
        <w:tc>
          <w:tcPr>
            <w:tcW w:w="810" w:type="dxa"/>
          </w:tcPr>
          <w:p w14:paraId="1B42D990" w14:textId="77777777" w:rsidR="006737A6" w:rsidRPr="00644BF1" w:rsidRDefault="006737A6" w:rsidP="0032131D">
            <w:pPr>
              <w:pStyle w:val="TableParagraph"/>
              <w:jc w:val="center"/>
              <w:rPr>
                <w:rFonts w:asciiTheme="minorHAnsi" w:hAnsiTheme="minorHAnsi" w:cstheme="minorHAnsi"/>
                <w:sz w:val="20"/>
                <w:szCs w:val="20"/>
              </w:rPr>
            </w:pPr>
          </w:p>
        </w:tc>
        <w:tc>
          <w:tcPr>
            <w:tcW w:w="810" w:type="dxa"/>
          </w:tcPr>
          <w:p w14:paraId="6EA13669" w14:textId="021A6C02" w:rsidR="006737A6" w:rsidRPr="00644BF1" w:rsidRDefault="002D2AF1" w:rsidP="0032131D">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34725B" w:rsidRPr="00644BF1">
              <w:rPr>
                <w:rFonts w:asciiTheme="minorHAnsi" w:hAnsiTheme="minorHAnsi" w:cstheme="minorHAnsi"/>
                <w:sz w:val="20"/>
                <w:szCs w:val="20"/>
              </w:rPr>
              <w:t>50</w:t>
            </w:r>
          </w:p>
        </w:tc>
        <w:tc>
          <w:tcPr>
            <w:tcW w:w="810" w:type="dxa"/>
          </w:tcPr>
          <w:p w14:paraId="39B156D3" w14:textId="7ADD14AF" w:rsidR="006737A6" w:rsidRPr="00644BF1" w:rsidRDefault="002D2AF1" w:rsidP="0032131D">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34725B" w:rsidRPr="00644BF1">
              <w:rPr>
                <w:rFonts w:asciiTheme="minorHAnsi" w:hAnsiTheme="minorHAnsi" w:cstheme="minorHAnsi"/>
                <w:sz w:val="20"/>
                <w:szCs w:val="20"/>
              </w:rPr>
              <w:t>50</w:t>
            </w:r>
          </w:p>
        </w:tc>
        <w:tc>
          <w:tcPr>
            <w:tcW w:w="810" w:type="dxa"/>
          </w:tcPr>
          <w:p w14:paraId="635CC015" w14:textId="5CA07A4F" w:rsidR="006737A6" w:rsidRPr="00644BF1" w:rsidRDefault="002D2AF1" w:rsidP="0032131D">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34725B" w:rsidRPr="00644BF1">
              <w:rPr>
                <w:rFonts w:asciiTheme="minorHAnsi" w:hAnsiTheme="minorHAnsi" w:cstheme="minorHAnsi"/>
                <w:sz w:val="20"/>
                <w:szCs w:val="20"/>
              </w:rPr>
              <w:t>50</w:t>
            </w:r>
          </w:p>
        </w:tc>
        <w:tc>
          <w:tcPr>
            <w:tcW w:w="720" w:type="dxa"/>
          </w:tcPr>
          <w:p w14:paraId="7841C0E3" w14:textId="5A3310B7" w:rsidR="006737A6" w:rsidRPr="00644BF1" w:rsidRDefault="002D2AF1" w:rsidP="0032131D">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34725B" w:rsidRPr="00644BF1">
              <w:rPr>
                <w:rFonts w:asciiTheme="minorHAnsi" w:hAnsiTheme="minorHAnsi" w:cstheme="minorHAnsi"/>
                <w:sz w:val="20"/>
                <w:szCs w:val="20"/>
              </w:rPr>
              <w:t>50</w:t>
            </w:r>
          </w:p>
        </w:tc>
        <w:tc>
          <w:tcPr>
            <w:tcW w:w="720" w:type="dxa"/>
          </w:tcPr>
          <w:p w14:paraId="0D91CDD0" w14:textId="11F012E3" w:rsidR="006737A6" w:rsidRPr="00644BF1" w:rsidRDefault="002D2AF1" w:rsidP="0032131D">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34725B" w:rsidRPr="00644BF1">
              <w:rPr>
                <w:rFonts w:asciiTheme="minorHAnsi" w:hAnsiTheme="minorHAnsi" w:cstheme="minorHAnsi"/>
                <w:sz w:val="20"/>
                <w:szCs w:val="20"/>
              </w:rPr>
              <w:t>50</w:t>
            </w:r>
          </w:p>
        </w:tc>
        <w:tc>
          <w:tcPr>
            <w:tcW w:w="810" w:type="dxa"/>
          </w:tcPr>
          <w:p w14:paraId="2D915617" w14:textId="1D739710" w:rsidR="006737A6" w:rsidRPr="00644BF1" w:rsidRDefault="0032131D" w:rsidP="0032131D">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34725B" w:rsidRPr="00644BF1">
              <w:rPr>
                <w:rFonts w:asciiTheme="minorHAnsi" w:hAnsiTheme="minorHAnsi" w:cstheme="minorHAnsi"/>
                <w:sz w:val="20"/>
                <w:szCs w:val="20"/>
              </w:rPr>
              <w:t>50</w:t>
            </w:r>
          </w:p>
        </w:tc>
        <w:tc>
          <w:tcPr>
            <w:tcW w:w="720" w:type="dxa"/>
          </w:tcPr>
          <w:p w14:paraId="3BA08CAB" w14:textId="0475B7D1" w:rsidR="006737A6" w:rsidRPr="00644BF1" w:rsidRDefault="0032131D" w:rsidP="0032131D">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34725B" w:rsidRPr="00644BF1">
              <w:rPr>
                <w:rFonts w:asciiTheme="minorHAnsi" w:hAnsiTheme="minorHAnsi" w:cstheme="minorHAnsi"/>
                <w:sz w:val="20"/>
                <w:szCs w:val="20"/>
              </w:rPr>
              <w:t>50</w:t>
            </w:r>
          </w:p>
        </w:tc>
        <w:tc>
          <w:tcPr>
            <w:tcW w:w="720" w:type="dxa"/>
          </w:tcPr>
          <w:p w14:paraId="19414D92" w14:textId="71A99F8A" w:rsidR="006737A6" w:rsidRPr="00644BF1" w:rsidRDefault="0032131D" w:rsidP="0032131D">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34725B" w:rsidRPr="00644BF1">
              <w:rPr>
                <w:rFonts w:asciiTheme="minorHAnsi" w:hAnsiTheme="minorHAnsi" w:cstheme="minorHAnsi"/>
                <w:sz w:val="20"/>
                <w:szCs w:val="20"/>
              </w:rPr>
              <w:t>50</w:t>
            </w:r>
          </w:p>
        </w:tc>
        <w:tc>
          <w:tcPr>
            <w:tcW w:w="676" w:type="dxa"/>
          </w:tcPr>
          <w:p w14:paraId="79499E85" w14:textId="77777777" w:rsidR="006737A6" w:rsidRPr="00644BF1" w:rsidRDefault="006737A6" w:rsidP="0032131D">
            <w:pPr>
              <w:pStyle w:val="TableParagraph"/>
              <w:jc w:val="center"/>
              <w:rPr>
                <w:rFonts w:asciiTheme="minorHAnsi" w:hAnsiTheme="minorHAnsi" w:cstheme="minorHAnsi"/>
                <w:sz w:val="20"/>
                <w:szCs w:val="20"/>
              </w:rPr>
            </w:pPr>
          </w:p>
        </w:tc>
        <w:tc>
          <w:tcPr>
            <w:tcW w:w="741" w:type="dxa"/>
          </w:tcPr>
          <w:p w14:paraId="18535545" w14:textId="77777777" w:rsidR="006737A6" w:rsidRPr="00644BF1" w:rsidRDefault="006737A6" w:rsidP="0032131D">
            <w:pPr>
              <w:pStyle w:val="TableParagraph"/>
              <w:jc w:val="center"/>
              <w:rPr>
                <w:rFonts w:asciiTheme="minorHAnsi" w:hAnsiTheme="minorHAnsi" w:cstheme="minorHAnsi"/>
                <w:sz w:val="20"/>
                <w:szCs w:val="20"/>
              </w:rPr>
            </w:pPr>
          </w:p>
        </w:tc>
        <w:tc>
          <w:tcPr>
            <w:tcW w:w="741" w:type="dxa"/>
          </w:tcPr>
          <w:p w14:paraId="4FFB02C5" w14:textId="77777777" w:rsidR="006737A6" w:rsidRPr="00644BF1" w:rsidRDefault="006737A6" w:rsidP="0032131D">
            <w:pPr>
              <w:pStyle w:val="TableParagraph"/>
              <w:jc w:val="center"/>
              <w:rPr>
                <w:rFonts w:asciiTheme="minorHAnsi" w:hAnsiTheme="minorHAnsi" w:cstheme="minorHAnsi"/>
                <w:sz w:val="20"/>
                <w:szCs w:val="20"/>
              </w:rPr>
            </w:pPr>
          </w:p>
        </w:tc>
        <w:tc>
          <w:tcPr>
            <w:tcW w:w="741" w:type="dxa"/>
          </w:tcPr>
          <w:p w14:paraId="6BA61D13" w14:textId="77777777" w:rsidR="006737A6" w:rsidRPr="00644BF1" w:rsidRDefault="006737A6" w:rsidP="0032131D">
            <w:pPr>
              <w:pStyle w:val="TableParagraph"/>
              <w:jc w:val="center"/>
              <w:rPr>
                <w:rFonts w:asciiTheme="minorHAnsi" w:hAnsiTheme="minorHAnsi" w:cstheme="minorHAnsi"/>
                <w:sz w:val="20"/>
                <w:szCs w:val="20"/>
              </w:rPr>
            </w:pPr>
          </w:p>
        </w:tc>
        <w:tc>
          <w:tcPr>
            <w:tcW w:w="741" w:type="dxa"/>
          </w:tcPr>
          <w:p w14:paraId="5EB6561D" w14:textId="77777777" w:rsidR="006737A6" w:rsidRPr="00644BF1" w:rsidRDefault="006737A6" w:rsidP="0032131D">
            <w:pPr>
              <w:pStyle w:val="TableParagraph"/>
              <w:jc w:val="center"/>
              <w:rPr>
                <w:rFonts w:asciiTheme="minorHAnsi" w:hAnsiTheme="minorHAnsi" w:cstheme="minorHAnsi"/>
                <w:sz w:val="20"/>
                <w:szCs w:val="20"/>
              </w:rPr>
            </w:pPr>
          </w:p>
        </w:tc>
        <w:tc>
          <w:tcPr>
            <w:tcW w:w="741" w:type="dxa"/>
          </w:tcPr>
          <w:p w14:paraId="14128C40" w14:textId="26196D00" w:rsidR="006737A6" w:rsidRPr="00644BF1" w:rsidRDefault="0032131D" w:rsidP="0032131D">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34725B" w:rsidRPr="00644BF1">
              <w:rPr>
                <w:rFonts w:asciiTheme="minorHAnsi" w:hAnsiTheme="minorHAnsi" w:cstheme="minorHAnsi"/>
                <w:sz w:val="20"/>
                <w:szCs w:val="20"/>
              </w:rPr>
              <w:t>50</w:t>
            </w:r>
          </w:p>
        </w:tc>
      </w:tr>
      <w:tr w:rsidR="006737A6" w14:paraId="437E9EC8" w14:textId="77777777" w:rsidTr="00EC1034">
        <w:trPr>
          <w:trHeight w:val="227"/>
        </w:trPr>
        <w:tc>
          <w:tcPr>
            <w:tcW w:w="2839" w:type="dxa"/>
          </w:tcPr>
          <w:p w14:paraId="2B378794" w14:textId="77777777" w:rsidR="006737A6" w:rsidRPr="00644BF1" w:rsidRDefault="0034725B" w:rsidP="0032131D">
            <w:pPr>
              <w:pStyle w:val="TableParagraph"/>
              <w:rPr>
                <w:rFonts w:asciiTheme="minorHAnsi" w:hAnsiTheme="minorHAnsi" w:cstheme="minorHAnsi"/>
                <w:sz w:val="20"/>
                <w:szCs w:val="20"/>
              </w:rPr>
            </w:pPr>
            <w:r w:rsidRPr="00644BF1">
              <w:rPr>
                <w:rFonts w:asciiTheme="minorHAnsi" w:hAnsiTheme="minorHAnsi" w:cstheme="minorHAnsi"/>
                <w:sz w:val="20"/>
                <w:szCs w:val="20"/>
              </w:rPr>
              <w:t>Long Beach</w:t>
            </w:r>
          </w:p>
        </w:tc>
        <w:tc>
          <w:tcPr>
            <w:tcW w:w="800" w:type="dxa"/>
          </w:tcPr>
          <w:p w14:paraId="0C58F8E8" w14:textId="77777777" w:rsidR="006737A6" w:rsidRPr="00644BF1" w:rsidRDefault="006737A6" w:rsidP="0032131D">
            <w:pPr>
              <w:pStyle w:val="TableParagraph"/>
              <w:jc w:val="center"/>
              <w:rPr>
                <w:rFonts w:asciiTheme="minorHAnsi" w:hAnsiTheme="minorHAnsi" w:cstheme="minorHAnsi"/>
                <w:sz w:val="20"/>
                <w:szCs w:val="20"/>
              </w:rPr>
            </w:pPr>
          </w:p>
        </w:tc>
        <w:tc>
          <w:tcPr>
            <w:tcW w:w="810" w:type="dxa"/>
          </w:tcPr>
          <w:p w14:paraId="4C51A257" w14:textId="77777777" w:rsidR="006737A6" w:rsidRPr="00644BF1" w:rsidRDefault="006737A6" w:rsidP="0032131D">
            <w:pPr>
              <w:pStyle w:val="TableParagraph"/>
              <w:jc w:val="center"/>
              <w:rPr>
                <w:rFonts w:asciiTheme="minorHAnsi" w:hAnsiTheme="minorHAnsi" w:cstheme="minorHAnsi"/>
                <w:sz w:val="20"/>
                <w:szCs w:val="20"/>
              </w:rPr>
            </w:pPr>
          </w:p>
        </w:tc>
        <w:tc>
          <w:tcPr>
            <w:tcW w:w="810" w:type="dxa"/>
          </w:tcPr>
          <w:p w14:paraId="72CDB713" w14:textId="77777777" w:rsidR="006737A6" w:rsidRPr="00644BF1" w:rsidRDefault="006737A6" w:rsidP="0032131D">
            <w:pPr>
              <w:pStyle w:val="TableParagraph"/>
              <w:jc w:val="center"/>
              <w:rPr>
                <w:rFonts w:asciiTheme="minorHAnsi" w:hAnsiTheme="minorHAnsi" w:cstheme="minorHAnsi"/>
                <w:sz w:val="20"/>
                <w:szCs w:val="20"/>
              </w:rPr>
            </w:pPr>
          </w:p>
        </w:tc>
        <w:tc>
          <w:tcPr>
            <w:tcW w:w="810" w:type="dxa"/>
          </w:tcPr>
          <w:p w14:paraId="58F53B14" w14:textId="77777777" w:rsidR="006737A6" w:rsidRPr="00644BF1" w:rsidRDefault="006737A6" w:rsidP="0032131D">
            <w:pPr>
              <w:pStyle w:val="TableParagraph"/>
              <w:jc w:val="center"/>
              <w:rPr>
                <w:rFonts w:asciiTheme="minorHAnsi" w:hAnsiTheme="minorHAnsi" w:cstheme="minorHAnsi"/>
                <w:sz w:val="20"/>
                <w:szCs w:val="20"/>
              </w:rPr>
            </w:pPr>
          </w:p>
        </w:tc>
        <w:tc>
          <w:tcPr>
            <w:tcW w:w="810" w:type="dxa"/>
          </w:tcPr>
          <w:p w14:paraId="52E84CC0" w14:textId="77777777" w:rsidR="006737A6" w:rsidRPr="00644BF1" w:rsidRDefault="006737A6" w:rsidP="0032131D">
            <w:pPr>
              <w:pStyle w:val="TableParagraph"/>
              <w:jc w:val="center"/>
              <w:rPr>
                <w:rFonts w:asciiTheme="minorHAnsi" w:hAnsiTheme="minorHAnsi" w:cstheme="minorHAnsi"/>
                <w:sz w:val="20"/>
                <w:szCs w:val="20"/>
              </w:rPr>
            </w:pPr>
          </w:p>
        </w:tc>
        <w:tc>
          <w:tcPr>
            <w:tcW w:w="720" w:type="dxa"/>
          </w:tcPr>
          <w:p w14:paraId="34D53D77" w14:textId="77777777" w:rsidR="006737A6" w:rsidRPr="00644BF1" w:rsidRDefault="006737A6" w:rsidP="0032131D">
            <w:pPr>
              <w:pStyle w:val="TableParagraph"/>
              <w:jc w:val="center"/>
              <w:rPr>
                <w:rFonts w:asciiTheme="minorHAnsi" w:hAnsiTheme="minorHAnsi" w:cstheme="minorHAnsi"/>
                <w:sz w:val="20"/>
                <w:szCs w:val="20"/>
              </w:rPr>
            </w:pPr>
          </w:p>
        </w:tc>
        <w:tc>
          <w:tcPr>
            <w:tcW w:w="720" w:type="dxa"/>
          </w:tcPr>
          <w:p w14:paraId="73A3BE4B" w14:textId="77777777" w:rsidR="006737A6" w:rsidRPr="00644BF1" w:rsidRDefault="006737A6" w:rsidP="0032131D">
            <w:pPr>
              <w:pStyle w:val="TableParagraph"/>
              <w:jc w:val="center"/>
              <w:rPr>
                <w:rFonts w:asciiTheme="minorHAnsi" w:hAnsiTheme="minorHAnsi" w:cstheme="minorHAnsi"/>
                <w:sz w:val="20"/>
                <w:szCs w:val="20"/>
              </w:rPr>
            </w:pPr>
          </w:p>
        </w:tc>
        <w:tc>
          <w:tcPr>
            <w:tcW w:w="810" w:type="dxa"/>
          </w:tcPr>
          <w:p w14:paraId="6BC828B2" w14:textId="77777777" w:rsidR="006737A6" w:rsidRPr="00644BF1" w:rsidRDefault="006737A6" w:rsidP="0032131D">
            <w:pPr>
              <w:pStyle w:val="TableParagraph"/>
              <w:jc w:val="center"/>
              <w:rPr>
                <w:rFonts w:asciiTheme="minorHAnsi" w:hAnsiTheme="minorHAnsi" w:cstheme="minorHAnsi"/>
                <w:sz w:val="20"/>
                <w:szCs w:val="20"/>
              </w:rPr>
            </w:pPr>
          </w:p>
        </w:tc>
        <w:tc>
          <w:tcPr>
            <w:tcW w:w="720" w:type="dxa"/>
          </w:tcPr>
          <w:p w14:paraId="78CE32C4" w14:textId="77777777" w:rsidR="006737A6" w:rsidRPr="00644BF1" w:rsidRDefault="006737A6" w:rsidP="0032131D">
            <w:pPr>
              <w:pStyle w:val="TableParagraph"/>
              <w:jc w:val="center"/>
              <w:rPr>
                <w:rFonts w:asciiTheme="minorHAnsi" w:hAnsiTheme="minorHAnsi" w:cstheme="minorHAnsi"/>
                <w:sz w:val="20"/>
                <w:szCs w:val="20"/>
              </w:rPr>
            </w:pPr>
          </w:p>
        </w:tc>
        <w:tc>
          <w:tcPr>
            <w:tcW w:w="720" w:type="dxa"/>
          </w:tcPr>
          <w:p w14:paraId="197E7E05" w14:textId="77777777" w:rsidR="006737A6" w:rsidRPr="00644BF1" w:rsidRDefault="006737A6" w:rsidP="0032131D">
            <w:pPr>
              <w:pStyle w:val="TableParagraph"/>
              <w:jc w:val="center"/>
              <w:rPr>
                <w:rFonts w:asciiTheme="minorHAnsi" w:hAnsiTheme="minorHAnsi" w:cstheme="minorHAnsi"/>
                <w:sz w:val="20"/>
                <w:szCs w:val="20"/>
              </w:rPr>
            </w:pPr>
          </w:p>
        </w:tc>
        <w:tc>
          <w:tcPr>
            <w:tcW w:w="676" w:type="dxa"/>
          </w:tcPr>
          <w:p w14:paraId="24B54030" w14:textId="77777777" w:rsidR="006737A6" w:rsidRPr="00644BF1" w:rsidRDefault="006737A6" w:rsidP="0032131D">
            <w:pPr>
              <w:pStyle w:val="TableParagraph"/>
              <w:jc w:val="center"/>
              <w:rPr>
                <w:rFonts w:asciiTheme="minorHAnsi" w:hAnsiTheme="minorHAnsi" w:cstheme="minorHAnsi"/>
                <w:sz w:val="20"/>
                <w:szCs w:val="20"/>
              </w:rPr>
            </w:pPr>
          </w:p>
        </w:tc>
        <w:tc>
          <w:tcPr>
            <w:tcW w:w="741" w:type="dxa"/>
          </w:tcPr>
          <w:p w14:paraId="586C3805" w14:textId="77777777" w:rsidR="006737A6" w:rsidRPr="00644BF1" w:rsidRDefault="006737A6" w:rsidP="0032131D">
            <w:pPr>
              <w:pStyle w:val="TableParagraph"/>
              <w:jc w:val="center"/>
              <w:rPr>
                <w:rFonts w:asciiTheme="minorHAnsi" w:hAnsiTheme="minorHAnsi" w:cstheme="minorHAnsi"/>
                <w:sz w:val="20"/>
                <w:szCs w:val="20"/>
              </w:rPr>
            </w:pPr>
          </w:p>
        </w:tc>
        <w:tc>
          <w:tcPr>
            <w:tcW w:w="741" w:type="dxa"/>
          </w:tcPr>
          <w:p w14:paraId="4AADF5B4" w14:textId="77777777" w:rsidR="006737A6" w:rsidRPr="00644BF1" w:rsidRDefault="006737A6" w:rsidP="0032131D">
            <w:pPr>
              <w:pStyle w:val="TableParagraph"/>
              <w:jc w:val="center"/>
              <w:rPr>
                <w:rFonts w:asciiTheme="minorHAnsi" w:hAnsiTheme="minorHAnsi" w:cstheme="minorHAnsi"/>
                <w:sz w:val="20"/>
                <w:szCs w:val="20"/>
              </w:rPr>
            </w:pPr>
          </w:p>
        </w:tc>
        <w:tc>
          <w:tcPr>
            <w:tcW w:w="741" w:type="dxa"/>
          </w:tcPr>
          <w:p w14:paraId="0EB7C4B9" w14:textId="77777777" w:rsidR="006737A6" w:rsidRPr="00644BF1" w:rsidRDefault="006737A6" w:rsidP="0032131D">
            <w:pPr>
              <w:pStyle w:val="TableParagraph"/>
              <w:jc w:val="center"/>
              <w:rPr>
                <w:rFonts w:asciiTheme="minorHAnsi" w:hAnsiTheme="minorHAnsi" w:cstheme="minorHAnsi"/>
                <w:sz w:val="20"/>
                <w:szCs w:val="20"/>
              </w:rPr>
            </w:pPr>
          </w:p>
        </w:tc>
        <w:tc>
          <w:tcPr>
            <w:tcW w:w="741" w:type="dxa"/>
          </w:tcPr>
          <w:p w14:paraId="3B02A7E0" w14:textId="77777777" w:rsidR="006737A6" w:rsidRPr="00644BF1" w:rsidRDefault="006737A6" w:rsidP="0032131D">
            <w:pPr>
              <w:pStyle w:val="TableParagraph"/>
              <w:jc w:val="center"/>
              <w:rPr>
                <w:rFonts w:asciiTheme="minorHAnsi" w:hAnsiTheme="minorHAnsi" w:cstheme="minorHAnsi"/>
                <w:sz w:val="20"/>
                <w:szCs w:val="20"/>
              </w:rPr>
            </w:pPr>
          </w:p>
        </w:tc>
        <w:tc>
          <w:tcPr>
            <w:tcW w:w="741" w:type="dxa"/>
          </w:tcPr>
          <w:p w14:paraId="6FEF1ED4" w14:textId="77777777" w:rsidR="006737A6" w:rsidRPr="00644BF1" w:rsidRDefault="006737A6" w:rsidP="0032131D">
            <w:pPr>
              <w:pStyle w:val="TableParagraph"/>
              <w:jc w:val="center"/>
              <w:rPr>
                <w:rFonts w:asciiTheme="minorHAnsi" w:hAnsiTheme="minorHAnsi" w:cstheme="minorHAnsi"/>
                <w:sz w:val="20"/>
                <w:szCs w:val="20"/>
              </w:rPr>
            </w:pPr>
          </w:p>
        </w:tc>
      </w:tr>
      <w:tr w:rsidR="006737A6" w14:paraId="700976B7" w14:textId="77777777" w:rsidTr="00EC1034">
        <w:trPr>
          <w:trHeight w:val="227"/>
        </w:trPr>
        <w:tc>
          <w:tcPr>
            <w:tcW w:w="2839" w:type="dxa"/>
          </w:tcPr>
          <w:p w14:paraId="6B9E2A8E" w14:textId="77777777" w:rsidR="006737A6" w:rsidRPr="00644BF1" w:rsidRDefault="0034725B" w:rsidP="0032131D">
            <w:pPr>
              <w:pStyle w:val="TableParagraph"/>
              <w:rPr>
                <w:rFonts w:asciiTheme="minorHAnsi" w:hAnsiTheme="minorHAnsi" w:cstheme="minorHAnsi"/>
                <w:sz w:val="20"/>
                <w:szCs w:val="20"/>
              </w:rPr>
            </w:pPr>
            <w:r w:rsidRPr="00644BF1">
              <w:rPr>
                <w:rFonts w:asciiTheme="minorHAnsi" w:hAnsiTheme="minorHAnsi" w:cstheme="minorHAnsi"/>
                <w:sz w:val="20"/>
                <w:szCs w:val="20"/>
              </w:rPr>
              <w:t>Los Angeles</w:t>
            </w:r>
          </w:p>
        </w:tc>
        <w:tc>
          <w:tcPr>
            <w:tcW w:w="800" w:type="dxa"/>
          </w:tcPr>
          <w:p w14:paraId="2DD389DD" w14:textId="364E4B90" w:rsidR="006737A6" w:rsidRPr="00644BF1" w:rsidRDefault="002D2AF1" w:rsidP="0032131D">
            <w:pPr>
              <w:pStyle w:val="TableParagraph"/>
              <w:jc w:val="center"/>
              <w:rPr>
                <w:rFonts w:asciiTheme="minorHAnsi" w:hAnsiTheme="minorHAnsi" w:cstheme="minorHAnsi"/>
                <w:sz w:val="20"/>
                <w:szCs w:val="20"/>
              </w:rPr>
            </w:pPr>
            <w:r>
              <w:rPr>
                <w:rFonts w:asciiTheme="minorHAnsi" w:hAnsiTheme="minorHAnsi" w:cstheme="minorHAnsi"/>
                <w:sz w:val="20"/>
                <w:szCs w:val="20"/>
              </w:rPr>
              <w:t>51-</w:t>
            </w:r>
            <w:r w:rsidR="0034725B" w:rsidRPr="00644BF1">
              <w:rPr>
                <w:rFonts w:asciiTheme="minorHAnsi" w:hAnsiTheme="minorHAnsi" w:cstheme="minorHAnsi"/>
                <w:sz w:val="20"/>
                <w:szCs w:val="20"/>
              </w:rPr>
              <w:t>100</w:t>
            </w:r>
          </w:p>
        </w:tc>
        <w:tc>
          <w:tcPr>
            <w:tcW w:w="810" w:type="dxa"/>
          </w:tcPr>
          <w:p w14:paraId="275CBBED" w14:textId="47D18155" w:rsidR="006737A6" w:rsidRPr="00644BF1" w:rsidRDefault="002D2AF1" w:rsidP="0032131D">
            <w:pPr>
              <w:pStyle w:val="TableParagraph"/>
              <w:jc w:val="center"/>
              <w:rPr>
                <w:rFonts w:asciiTheme="minorHAnsi" w:hAnsiTheme="minorHAnsi" w:cstheme="minorHAnsi"/>
                <w:sz w:val="20"/>
                <w:szCs w:val="20"/>
              </w:rPr>
            </w:pPr>
            <w:r>
              <w:rPr>
                <w:rFonts w:asciiTheme="minorHAnsi" w:hAnsiTheme="minorHAnsi" w:cstheme="minorHAnsi"/>
                <w:sz w:val="20"/>
                <w:szCs w:val="20"/>
              </w:rPr>
              <w:t>51-</w:t>
            </w:r>
            <w:r w:rsidR="0034725B" w:rsidRPr="00644BF1">
              <w:rPr>
                <w:rFonts w:asciiTheme="minorHAnsi" w:hAnsiTheme="minorHAnsi" w:cstheme="minorHAnsi"/>
                <w:sz w:val="20"/>
                <w:szCs w:val="20"/>
              </w:rPr>
              <w:t>100</w:t>
            </w:r>
          </w:p>
        </w:tc>
        <w:tc>
          <w:tcPr>
            <w:tcW w:w="810" w:type="dxa"/>
          </w:tcPr>
          <w:p w14:paraId="2BA2485E" w14:textId="527B862E" w:rsidR="006737A6" w:rsidRPr="00644BF1" w:rsidRDefault="002D2AF1" w:rsidP="0032131D">
            <w:pPr>
              <w:pStyle w:val="TableParagraph"/>
              <w:jc w:val="center"/>
              <w:rPr>
                <w:rFonts w:asciiTheme="minorHAnsi" w:hAnsiTheme="minorHAnsi" w:cstheme="minorHAnsi"/>
                <w:sz w:val="20"/>
                <w:szCs w:val="20"/>
              </w:rPr>
            </w:pPr>
            <w:r>
              <w:rPr>
                <w:rFonts w:asciiTheme="minorHAnsi" w:hAnsiTheme="minorHAnsi" w:cstheme="minorHAnsi"/>
                <w:sz w:val="20"/>
                <w:szCs w:val="20"/>
              </w:rPr>
              <w:t>51-</w:t>
            </w:r>
            <w:r w:rsidR="0034725B" w:rsidRPr="00644BF1">
              <w:rPr>
                <w:rFonts w:asciiTheme="minorHAnsi" w:hAnsiTheme="minorHAnsi" w:cstheme="minorHAnsi"/>
                <w:sz w:val="20"/>
                <w:szCs w:val="20"/>
              </w:rPr>
              <w:t>100</w:t>
            </w:r>
          </w:p>
        </w:tc>
        <w:tc>
          <w:tcPr>
            <w:tcW w:w="810" w:type="dxa"/>
          </w:tcPr>
          <w:p w14:paraId="0BBF0CC0" w14:textId="014C73B0" w:rsidR="006737A6" w:rsidRPr="00644BF1" w:rsidRDefault="002D2AF1" w:rsidP="0032131D">
            <w:pPr>
              <w:pStyle w:val="TableParagraph"/>
              <w:jc w:val="center"/>
              <w:rPr>
                <w:rFonts w:asciiTheme="minorHAnsi" w:hAnsiTheme="minorHAnsi" w:cstheme="minorHAnsi"/>
                <w:sz w:val="20"/>
                <w:szCs w:val="20"/>
              </w:rPr>
            </w:pPr>
            <w:r>
              <w:rPr>
                <w:rFonts w:asciiTheme="minorHAnsi" w:hAnsiTheme="minorHAnsi" w:cstheme="minorHAnsi"/>
                <w:sz w:val="20"/>
                <w:szCs w:val="20"/>
              </w:rPr>
              <w:t>51-</w:t>
            </w:r>
            <w:r w:rsidR="0034725B" w:rsidRPr="00644BF1">
              <w:rPr>
                <w:rFonts w:asciiTheme="minorHAnsi" w:hAnsiTheme="minorHAnsi" w:cstheme="minorHAnsi"/>
                <w:sz w:val="20"/>
                <w:szCs w:val="20"/>
              </w:rPr>
              <w:t>100</w:t>
            </w:r>
          </w:p>
        </w:tc>
        <w:tc>
          <w:tcPr>
            <w:tcW w:w="810" w:type="dxa"/>
          </w:tcPr>
          <w:p w14:paraId="3B58E9FB" w14:textId="09463B5A" w:rsidR="006737A6" w:rsidRPr="00644BF1" w:rsidRDefault="002D2AF1" w:rsidP="0032131D">
            <w:pPr>
              <w:pStyle w:val="TableParagraph"/>
              <w:jc w:val="center"/>
              <w:rPr>
                <w:rFonts w:asciiTheme="minorHAnsi" w:hAnsiTheme="minorHAnsi" w:cstheme="minorHAnsi"/>
                <w:sz w:val="20"/>
                <w:szCs w:val="20"/>
              </w:rPr>
            </w:pPr>
            <w:r>
              <w:rPr>
                <w:rFonts w:asciiTheme="minorHAnsi" w:hAnsiTheme="minorHAnsi" w:cstheme="minorHAnsi"/>
                <w:sz w:val="20"/>
                <w:szCs w:val="20"/>
              </w:rPr>
              <w:t>51-</w:t>
            </w:r>
            <w:r w:rsidR="0034725B" w:rsidRPr="00644BF1">
              <w:rPr>
                <w:rFonts w:asciiTheme="minorHAnsi" w:hAnsiTheme="minorHAnsi" w:cstheme="minorHAnsi"/>
                <w:sz w:val="20"/>
                <w:szCs w:val="20"/>
              </w:rPr>
              <w:t>100</w:t>
            </w:r>
          </w:p>
        </w:tc>
        <w:tc>
          <w:tcPr>
            <w:tcW w:w="720" w:type="dxa"/>
          </w:tcPr>
          <w:p w14:paraId="5D151FEB" w14:textId="7C3FA121" w:rsidR="006737A6" w:rsidRPr="00644BF1" w:rsidRDefault="002D2AF1" w:rsidP="0032131D">
            <w:pPr>
              <w:pStyle w:val="TableParagraph"/>
              <w:jc w:val="center"/>
              <w:rPr>
                <w:rFonts w:asciiTheme="minorHAnsi" w:hAnsiTheme="minorHAnsi" w:cstheme="minorHAnsi"/>
                <w:sz w:val="20"/>
                <w:szCs w:val="20"/>
              </w:rPr>
            </w:pPr>
            <w:r>
              <w:rPr>
                <w:rFonts w:asciiTheme="minorHAnsi" w:hAnsiTheme="minorHAnsi" w:cstheme="minorHAnsi"/>
                <w:sz w:val="20"/>
                <w:szCs w:val="20"/>
              </w:rPr>
              <w:t>51-</w:t>
            </w:r>
            <w:r w:rsidR="0034725B" w:rsidRPr="00644BF1">
              <w:rPr>
                <w:rFonts w:asciiTheme="minorHAnsi" w:hAnsiTheme="minorHAnsi" w:cstheme="minorHAnsi"/>
                <w:sz w:val="20"/>
                <w:szCs w:val="20"/>
              </w:rPr>
              <w:t>100</w:t>
            </w:r>
          </w:p>
        </w:tc>
        <w:tc>
          <w:tcPr>
            <w:tcW w:w="720" w:type="dxa"/>
          </w:tcPr>
          <w:p w14:paraId="0E765D21" w14:textId="649EE309" w:rsidR="006737A6" w:rsidRPr="00644BF1" w:rsidRDefault="002D2AF1" w:rsidP="0032131D">
            <w:pPr>
              <w:pStyle w:val="TableParagraph"/>
              <w:jc w:val="center"/>
              <w:rPr>
                <w:rFonts w:asciiTheme="minorHAnsi" w:hAnsiTheme="minorHAnsi" w:cstheme="minorHAnsi"/>
                <w:sz w:val="20"/>
                <w:szCs w:val="20"/>
              </w:rPr>
            </w:pPr>
            <w:r>
              <w:rPr>
                <w:rFonts w:asciiTheme="minorHAnsi" w:hAnsiTheme="minorHAnsi" w:cstheme="minorHAnsi"/>
                <w:sz w:val="20"/>
                <w:szCs w:val="20"/>
              </w:rPr>
              <w:t>51-</w:t>
            </w:r>
            <w:r w:rsidR="0034725B" w:rsidRPr="00644BF1">
              <w:rPr>
                <w:rFonts w:asciiTheme="minorHAnsi" w:hAnsiTheme="minorHAnsi" w:cstheme="minorHAnsi"/>
                <w:sz w:val="20"/>
                <w:szCs w:val="20"/>
              </w:rPr>
              <w:t>100</w:t>
            </w:r>
          </w:p>
        </w:tc>
        <w:tc>
          <w:tcPr>
            <w:tcW w:w="810" w:type="dxa"/>
          </w:tcPr>
          <w:p w14:paraId="6DDF7DE6" w14:textId="594BC716" w:rsidR="006737A6" w:rsidRPr="00644BF1" w:rsidRDefault="0032131D" w:rsidP="0032131D">
            <w:pPr>
              <w:pStyle w:val="TableParagraph"/>
              <w:jc w:val="center"/>
              <w:rPr>
                <w:rFonts w:asciiTheme="minorHAnsi" w:hAnsiTheme="minorHAnsi" w:cstheme="minorHAnsi"/>
                <w:sz w:val="20"/>
                <w:szCs w:val="20"/>
              </w:rPr>
            </w:pPr>
            <w:r>
              <w:rPr>
                <w:rFonts w:asciiTheme="minorHAnsi" w:hAnsiTheme="minorHAnsi" w:cstheme="minorHAnsi"/>
                <w:sz w:val="20"/>
                <w:szCs w:val="20"/>
              </w:rPr>
              <w:t>51-</w:t>
            </w:r>
            <w:r w:rsidR="0034725B" w:rsidRPr="00644BF1">
              <w:rPr>
                <w:rFonts w:asciiTheme="minorHAnsi" w:hAnsiTheme="minorHAnsi" w:cstheme="minorHAnsi"/>
                <w:sz w:val="20"/>
                <w:szCs w:val="20"/>
              </w:rPr>
              <w:t>100</w:t>
            </w:r>
          </w:p>
        </w:tc>
        <w:tc>
          <w:tcPr>
            <w:tcW w:w="720" w:type="dxa"/>
          </w:tcPr>
          <w:p w14:paraId="31EDC243" w14:textId="5D98850F" w:rsidR="006737A6" w:rsidRPr="00644BF1" w:rsidRDefault="0032131D" w:rsidP="0032131D">
            <w:pPr>
              <w:pStyle w:val="TableParagraph"/>
              <w:jc w:val="center"/>
              <w:rPr>
                <w:rFonts w:asciiTheme="minorHAnsi" w:hAnsiTheme="minorHAnsi" w:cstheme="minorHAnsi"/>
                <w:sz w:val="20"/>
                <w:szCs w:val="20"/>
              </w:rPr>
            </w:pPr>
            <w:r>
              <w:rPr>
                <w:rFonts w:asciiTheme="minorHAnsi" w:hAnsiTheme="minorHAnsi" w:cstheme="minorHAnsi"/>
                <w:sz w:val="20"/>
                <w:szCs w:val="20"/>
              </w:rPr>
              <w:t>51-</w:t>
            </w:r>
            <w:r w:rsidR="0034725B" w:rsidRPr="00644BF1">
              <w:rPr>
                <w:rFonts w:asciiTheme="minorHAnsi" w:hAnsiTheme="minorHAnsi" w:cstheme="minorHAnsi"/>
                <w:sz w:val="20"/>
                <w:szCs w:val="20"/>
              </w:rPr>
              <w:t>100</w:t>
            </w:r>
          </w:p>
        </w:tc>
        <w:tc>
          <w:tcPr>
            <w:tcW w:w="720" w:type="dxa"/>
          </w:tcPr>
          <w:p w14:paraId="094258CA" w14:textId="49AE8A7A" w:rsidR="006737A6" w:rsidRPr="00644BF1" w:rsidRDefault="0032131D" w:rsidP="0032131D">
            <w:pPr>
              <w:pStyle w:val="TableParagraph"/>
              <w:jc w:val="center"/>
              <w:rPr>
                <w:rFonts w:asciiTheme="minorHAnsi" w:hAnsiTheme="minorHAnsi" w:cstheme="minorHAnsi"/>
                <w:sz w:val="20"/>
                <w:szCs w:val="20"/>
              </w:rPr>
            </w:pPr>
            <w:r>
              <w:rPr>
                <w:rFonts w:asciiTheme="minorHAnsi" w:hAnsiTheme="minorHAnsi" w:cstheme="minorHAnsi"/>
                <w:sz w:val="20"/>
                <w:szCs w:val="20"/>
              </w:rPr>
              <w:t>51-</w:t>
            </w:r>
            <w:r w:rsidR="0034725B" w:rsidRPr="00644BF1">
              <w:rPr>
                <w:rFonts w:asciiTheme="minorHAnsi" w:hAnsiTheme="minorHAnsi" w:cstheme="minorHAnsi"/>
                <w:sz w:val="20"/>
                <w:szCs w:val="20"/>
              </w:rPr>
              <w:t>100</w:t>
            </w:r>
          </w:p>
        </w:tc>
        <w:tc>
          <w:tcPr>
            <w:tcW w:w="676" w:type="dxa"/>
          </w:tcPr>
          <w:p w14:paraId="5154E5B2" w14:textId="77777777" w:rsidR="006737A6" w:rsidRPr="00644BF1" w:rsidRDefault="006737A6" w:rsidP="0032131D">
            <w:pPr>
              <w:pStyle w:val="TableParagraph"/>
              <w:jc w:val="center"/>
              <w:rPr>
                <w:rFonts w:asciiTheme="minorHAnsi" w:hAnsiTheme="minorHAnsi" w:cstheme="minorHAnsi"/>
                <w:sz w:val="20"/>
                <w:szCs w:val="20"/>
              </w:rPr>
            </w:pPr>
          </w:p>
        </w:tc>
        <w:tc>
          <w:tcPr>
            <w:tcW w:w="741" w:type="dxa"/>
          </w:tcPr>
          <w:p w14:paraId="40FCACDD" w14:textId="77777777" w:rsidR="006737A6" w:rsidRPr="00644BF1" w:rsidRDefault="006737A6" w:rsidP="0032131D">
            <w:pPr>
              <w:pStyle w:val="TableParagraph"/>
              <w:jc w:val="center"/>
              <w:rPr>
                <w:rFonts w:asciiTheme="minorHAnsi" w:hAnsiTheme="minorHAnsi" w:cstheme="minorHAnsi"/>
                <w:sz w:val="20"/>
                <w:szCs w:val="20"/>
              </w:rPr>
            </w:pPr>
          </w:p>
        </w:tc>
        <w:tc>
          <w:tcPr>
            <w:tcW w:w="741" w:type="dxa"/>
          </w:tcPr>
          <w:p w14:paraId="388073E6" w14:textId="77777777" w:rsidR="006737A6" w:rsidRPr="00644BF1" w:rsidRDefault="006737A6" w:rsidP="0032131D">
            <w:pPr>
              <w:pStyle w:val="TableParagraph"/>
              <w:jc w:val="center"/>
              <w:rPr>
                <w:rFonts w:asciiTheme="minorHAnsi" w:hAnsiTheme="minorHAnsi" w:cstheme="minorHAnsi"/>
                <w:sz w:val="20"/>
                <w:szCs w:val="20"/>
              </w:rPr>
            </w:pPr>
          </w:p>
        </w:tc>
        <w:tc>
          <w:tcPr>
            <w:tcW w:w="741" w:type="dxa"/>
          </w:tcPr>
          <w:p w14:paraId="32EB21B0" w14:textId="77777777" w:rsidR="006737A6" w:rsidRPr="00644BF1" w:rsidRDefault="006737A6" w:rsidP="0032131D">
            <w:pPr>
              <w:pStyle w:val="TableParagraph"/>
              <w:jc w:val="center"/>
              <w:rPr>
                <w:rFonts w:asciiTheme="minorHAnsi" w:hAnsiTheme="minorHAnsi" w:cstheme="minorHAnsi"/>
                <w:sz w:val="20"/>
                <w:szCs w:val="20"/>
              </w:rPr>
            </w:pPr>
          </w:p>
        </w:tc>
        <w:tc>
          <w:tcPr>
            <w:tcW w:w="741" w:type="dxa"/>
          </w:tcPr>
          <w:p w14:paraId="01781C55" w14:textId="77777777" w:rsidR="006737A6" w:rsidRPr="00644BF1" w:rsidRDefault="006737A6" w:rsidP="0032131D">
            <w:pPr>
              <w:pStyle w:val="TableParagraph"/>
              <w:jc w:val="center"/>
              <w:rPr>
                <w:rFonts w:asciiTheme="minorHAnsi" w:hAnsiTheme="minorHAnsi" w:cstheme="minorHAnsi"/>
                <w:sz w:val="20"/>
                <w:szCs w:val="20"/>
              </w:rPr>
            </w:pPr>
          </w:p>
        </w:tc>
        <w:tc>
          <w:tcPr>
            <w:tcW w:w="741" w:type="dxa"/>
          </w:tcPr>
          <w:p w14:paraId="77E38F9D" w14:textId="77777777" w:rsidR="006737A6" w:rsidRPr="00644BF1" w:rsidRDefault="006737A6" w:rsidP="0032131D">
            <w:pPr>
              <w:pStyle w:val="TableParagraph"/>
              <w:jc w:val="center"/>
              <w:rPr>
                <w:rFonts w:asciiTheme="minorHAnsi" w:hAnsiTheme="minorHAnsi" w:cstheme="minorHAnsi"/>
                <w:sz w:val="20"/>
                <w:szCs w:val="20"/>
              </w:rPr>
            </w:pPr>
          </w:p>
        </w:tc>
      </w:tr>
      <w:tr w:rsidR="006737A6" w14:paraId="50AC03E0" w14:textId="77777777" w:rsidTr="00EC1034">
        <w:trPr>
          <w:trHeight w:val="227"/>
        </w:trPr>
        <w:tc>
          <w:tcPr>
            <w:tcW w:w="2839" w:type="dxa"/>
          </w:tcPr>
          <w:p w14:paraId="361C3973" w14:textId="77777777" w:rsidR="006737A6" w:rsidRPr="00644BF1" w:rsidRDefault="0034725B" w:rsidP="0032131D">
            <w:pPr>
              <w:pStyle w:val="TableParagraph"/>
              <w:rPr>
                <w:rFonts w:asciiTheme="minorHAnsi" w:hAnsiTheme="minorHAnsi" w:cstheme="minorHAnsi"/>
                <w:sz w:val="20"/>
                <w:szCs w:val="20"/>
              </w:rPr>
            </w:pPr>
            <w:r w:rsidRPr="00644BF1">
              <w:rPr>
                <w:rFonts w:asciiTheme="minorHAnsi" w:hAnsiTheme="minorHAnsi" w:cstheme="minorHAnsi"/>
                <w:sz w:val="20"/>
                <w:szCs w:val="20"/>
              </w:rPr>
              <w:t>Northridge</w:t>
            </w:r>
          </w:p>
        </w:tc>
        <w:tc>
          <w:tcPr>
            <w:tcW w:w="800" w:type="dxa"/>
          </w:tcPr>
          <w:p w14:paraId="73D4CB10" w14:textId="4ABC4DA9" w:rsidR="006737A6" w:rsidRPr="00644BF1" w:rsidRDefault="002D2AF1" w:rsidP="0032131D">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34725B" w:rsidRPr="00644BF1">
              <w:rPr>
                <w:rFonts w:asciiTheme="minorHAnsi" w:hAnsiTheme="minorHAnsi" w:cstheme="minorHAnsi"/>
                <w:sz w:val="20"/>
                <w:szCs w:val="20"/>
              </w:rPr>
              <w:t>50</w:t>
            </w:r>
          </w:p>
        </w:tc>
        <w:tc>
          <w:tcPr>
            <w:tcW w:w="810" w:type="dxa"/>
          </w:tcPr>
          <w:p w14:paraId="457F204B" w14:textId="6EBFCDC7" w:rsidR="006737A6" w:rsidRPr="00644BF1" w:rsidRDefault="002D2AF1" w:rsidP="0032131D">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34725B" w:rsidRPr="00644BF1">
              <w:rPr>
                <w:rFonts w:asciiTheme="minorHAnsi" w:hAnsiTheme="minorHAnsi" w:cstheme="minorHAnsi"/>
                <w:sz w:val="20"/>
                <w:szCs w:val="20"/>
              </w:rPr>
              <w:t>50</w:t>
            </w:r>
          </w:p>
        </w:tc>
        <w:tc>
          <w:tcPr>
            <w:tcW w:w="810" w:type="dxa"/>
          </w:tcPr>
          <w:p w14:paraId="3906C446" w14:textId="64D4AE04" w:rsidR="006737A6" w:rsidRPr="00644BF1" w:rsidRDefault="002D2AF1" w:rsidP="0032131D">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34725B" w:rsidRPr="00644BF1">
              <w:rPr>
                <w:rFonts w:asciiTheme="minorHAnsi" w:hAnsiTheme="minorHAnsi" w:cstheme="minorHAnsi"/>
                <w:sz w:val="20"/>
                <w:szCs w:val="20"/>
              </w:rPr>
              <w:t>50</w:t>
            </w:r>
          </w:p>
        </w:tc>
        <w:tc>
          <w:tcPr>
            <w:tcW w:w="810" w:type="dxa"/>
          </w:tcPr>
          <w:p w14:paraId="53A481E7" w14:textId="70FE5AC0" w:rsidR="006737A6" w:rsidRPr="00644BF1" w:rsidRDefault="002D2AF1" w:rsidP="0032131D">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34725B" w:rsidRPr="00644BF1">
              <w:rPr>
                <w:rFonts w:asciiTheme="minorHAnsi" w:hAnsiTheme="minorHAnsi" w:cstheme="minorHAnsi"/>
                <w:sz w:val="20"/>
                <w:szCs w:val="20"/>
              </w:rPr>
              <w:t>50</w:t>
            </w:r>
          </w:p>
        </w:tc>
        <w:tc>
          <w:tcPr>
            <w:tcW w:w="810" w:type="dxa"/>
          </w:tcPr>
          <w:p w14:paraId="691857E7" w14:textId="109D1678" w:rsidR="006737A6" w:rsidRPr="00644BF1" w:rsidRDefault="0034725B" w:rsidP="0032131D">
            <w:pPr>
              <w:pStyle w:val="TableParagraph"/>
              <w:jc w:val="center"/>
              <w:rPr>
                <w:rFonts w:asciiTheme="minorHAnsi" w:hAnsiTheme="minorHAnsi" w:cstheme="minorHAnsi"/>
                <w:sz w:val="20"/>
                <w:szCs w:val="20"/>
              </w:rPr>
            </w:pPr>
            <w:r w:rsidRPr="00644BF1">
              <w:rPr>
                <w:rFonts w:asciiTheme="minorHAnsi" w:hAnsiTheme="minorHAnsi" w:cstheme="minorHAnsi"/>
                <w:sz w:val="20"/>
                <w:szCs w:val="20"/>
              </w:rPr>
              <w:t>0-50</w:t>
            </w:r>
          </w:p>
        </w:tc>
        <w:tc>
          <w:tcPr>
            <w:tcW w:w="720" w:type="dxa"/>
          </w:tcPr>
          <w:p w14:paraId="65F122B7" w14:textId="39CBA4DA" w:rsidR="006737A6" w:rsidRPr="00644BF1" w:rsidRDefault="002D2AF1" w:rsidP="0032131D">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34725B" w:rsidRPr="00644BF1">
              <w:rPr>
                <w:rFonts w:asciiTheme="minorHAnsi" w:hAnsiTheme="minorHAnsi" w:cstheme="minorHAnsi"/>
                <w:sz w:val="20"/>
                <w:szCs w:val="20"/>
              </w:rPr>
              <w:t>50</w:t>
            </w:r>
          </w:p>
        </w:tc>
        <w:tc>
          <w:tcPr>
            <w:tcW w:w="720" w:type="dxa"/>
          </w:tcPr>
          <w:p w14:paraId="6ECDB299" w14:textId="30758D13" w:rsidR="006737A6" w:rsidRPr="00644BF1" w:rsidRDefault="002D2AF1" w:rsidP="0032131D">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34725B" w:rsidRPr="00644BF1">
              <w:rPr>
                <w:rFonts w:asciiTheme="minorHAnsi" w:hAnsiTheme="minorHAnsi" w:cstheme="minorHAnsi"/>
                <w:sz w:val="20"/>
                <w:szCs w:val="20"/>
              </w:rPr>
              <w:t>50</w:t>
            </w:r>
          </w:p>
        </w:tc>
        <w:tc>
          <w:tcPr>
            <w:tcW w:w="810" w:type="dxa"/>
          </w:tcPr>
          <w:p w14:paraId="64499BE7" w14:textId="05C011E4" w:rsidR="006737A6" w:rsidRPr="00644BF1" w:rsidRDefault="0032131D" w:rsidP="0032131D">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34725B" w:rsidRPr="00644BF1">
              <w:rPr>
                <w:rFonts w:asciiTheme="minorHAnsi" w:hAnsiTheme="minorHAnsi" w:cstheme="minorHAnsi"/>
                <w:sz w:val="20"/>
                <w:szCs w:val="20"/>
              </w:rPr>
              <w:t>50</w:t>
            </w:r>
          </w:p>
        </w:tc>
        <w:tc>
          <w:tcPr>
            <w:tcW w:w="720" w:type="dxa"/>
          </w:tcPr>
          <w:p w14:paraId="76EEE4BA" w14:textId="63E59BA0" w:rsidR="006737A6" w:rsidRPr="00644BF1" w:rsidRDefault="0032131D" w:rsidP="0032131D">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34725B" w:rsidRPr="00644BF1">
              <w:rPr>
                <w:rFonts w:asciiTheme="minorHAnsi" w:hAnsiTheme="minorHAnsi" w:cstheme="minorHAnsi"/>
                <w:sz w:val="20"/>
                <w:szCs w:val="20"/>
              </w:rPr>
              <w:t>50</w:t>
            </w:r>
          </w:p>
        </w:tc>
        <w:tc>
          <w:tcPr>
            <w:tcW w:w="720" w:type="dxa"/>
          </w:tcPr>
          <w:p w14:paraId="45C99E6B" w14:textId="1E9AA1D7" w:rsidR="006737A6" w:rsidRPr="00644BF1" w:rsidRDefault="0032131D" w:rsidP="0032131D">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34725B" w:rsidRPr="00644BF1">
              <w:rPr>
                <w:rFonts w:asciiTheme="minorHAnsi" w:hAnsiTheme="minorHAnsi" w:cstheme="minorHAnsi"/>
                <w:sz w:val="20"/>
                <w:szCs w:val="20"/>
              </w:rPr>
              <w:t>50</w:t>
            </w:r>
          </w:p>
        </w:tc>
        <w:tc>
          <w:tcPr>
            <w:tcW w:w="676" w:type="dxa"/>
          </w:tcPr>
          <w:p w14:paraId="62CF499C" w14:textId="77777777" w:rsidR="006737A6" w:rsidRPr="00644BF1" w:rsidRDefault="006737A6" w:rsidP="0032131D">
            <w:pPr>
              <w:pStyle w:val="TableParagraph"/>
              <w:jc w:val="center"/>
              <w:rPr>
                <w:rFonts w:asciiTheme="minorHAnsi" w:hAnsiTheme="minorHAnsi" w:cstheme="minorHAnsi"/>
                <w:sz w:val="20"/>
                <w:szCs w:val="20"/>
              </w:rPr>
            </w:pPr>
          </w:p>
        </w:tc>
        <w:tc>
          <w:tcPr>
            <w:tcW w:w="741" w:type="dxa"/>
          </w:tcPr>
          <w:p w14:paraId="4547BE3D" w14:textId="77777777" w:rsidR="006737A6" w:rsidRPr="00644BF1" w:rsidRDefault="006737A6" w:rsidP="0032131D">
            <w:pPr>
              <w:pStyle w:val="TableParagraph"/>
              <w:jc w:val="center"/>
              <w:rPr>
                <w:rFonts w:asciiTheme="minorHAnsi" w:hAnsiTheme="minorHAnsi" w:cstheme="minorHAnsi"/>
                <w:sz w:val="20"/>
                <w:szCs w:val="20"/>
              </w:rPr>
            </w:pPr>
          </w:p>
        </w:tc>
        <w:tc>
          <w:tcPr>
            <w:tcW w:w="741" w:type="dxa"/>
          </w:tcPr>
          <w:p w14:paraId="6C59F875" w14:textId="77777777" w:rsidR="006737A6" w:rsidRPr="00644BF1" w:rsidRDefault="006737A6" w:rsidP="0032131D">
            <w:pPr>
              <w:pStyle w:val="TableParagraph"/>
              <w:jc w:val="center"/>
              <w:rPr>
                <w:rFonts w:asciiTheme="minorHAnsi" w:hAnsiTheme="minorHAnsi" w:cstheme="minorHAnsi"/>
                <w:sz w:val="20"/>
                <w:szCs w:val="20"/>
              </w:rPr>
            </w:pPr>
          </w:p>
        </w:tc>
        <w:tc>
          <w:tcPr>
            <w:tcW w:w="741" w:type="dxa"/>
          </w:tcPr>
          <w:p w14:paraId="529D9996" w14:textId="77777777" w:rsidR="006737A6" w:rsidRPr="00644BF1" w:rsidRDefault="006737A6" w:rsidP="0032131D">
            <w:pPr>
              <w:pStyle w:val="TableParagraph"/>
              <w:jc w:val="center"/>
              <w:rPr>
                <w:rFonts w:asciiTheme="minorHAnsi" w:hAnsiTheme="minorHAnsi" w:cstheme="minorHAnsi"/>
                <w:sz w:val="20"/>
                <w:szCs w:val="20"/>
              </w:rPr>
            </w:pPr>
          </w:p>
        </w:tc>
        <w:tc>
          <w:tcPr>
            <w:tcW w:w="741" w:type="dxa"/>
          </w:tcPr>
          <w:p w14:paraId="0319FDB7" w14:textId="47166E03" w:rsidR="006737A6" w:rsidRPr="00644BF1" w:rsidRDefault="0032131D" w:rsidP="0032131D">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34725B" w:rsidRPr="00644BF1">
              <w:rPr>
                <w:rFonts w:asciiTheme="minorHAnsi" w:hAnsiTheme="minorHAnsi" w:cstheme="minorHAnsi"/>
                <w:sz w:val="20"/>
                <w:szCs w:val="20"/>
              </w:rPr>
              <w:t>50</w:t>
            </w:r>
          </w:p>
        </w:tc>
        <w:tc>
          <w:tcPr>
            <w:tcW w:w="741" w:type="dxa"/>
          </w:tcPr>
          <w:p w14:paraId="17271060" w14:textId="77777777" w:rsidR="006737A6" w:rsidRPr="00644BF1" w:rsidRDefault="006737A6" w:rsidP="0032131D">
            <w:pPr>
              <w:pStyle w:val="TableParagraph"/>
              <w:jc w:val="center"/>
              <w:rPr>
                <w:rFonts w:asciiTheme="minorHAnsi" w:hAnsiTheme="minorHAnsi" w:cstheme="minorHAnsi"/>
                <w:sz w:val="20"/>
                <w:szCs w:val="20"/>
              </w:rPr>
            </w:pPr>
          </w:p>
        </w:tc>
      </w:tr>
      <w:tr w:rsidR="00906FD1" w14:paraId="0CD9D4F1" w14:textId="77777777" w:rsidTr="00EC1034">
        <w:trPr>
          <w:trHeight w:val="227"/>
        </w:trPr>
        <w:tc>
          <w:tcPr>
            <w:tcW w:w="2839" w:type="dxa"/>
          </w:tcPr>
          <w:p w14:paraId="721D806A" w14:textId="77777777" w:rsidR="00906FD1" w:rsidRPr="00644BF1" w:rsidRDefault="00906FD1" w:rsidP="0032131D">
            <w:pPr>
              <w:pStyle w:val="TableParagraph"/>
              <w:rPr>
                <w:rFonts w:asciiTheme="minorHAnsi" w:hAnsiTheme="minorHAnsi" w:cstheme="minorHAnsi"/>
                <w:sz w:val="20"/>
                <w:szCs w:val="20"/>
              </w:rPr>
            </w:pPr>
            <w:r w:rsidRPr="00644BF1">
              <w:rPr>
                <w:rFonts w:asciiTheme="minorHAnsi" w:hAnsiTheme="minorHAnsi" w:cstheme="minorHAnsi"/>
                <w:sz w:val="20"/>
                <w:szCs w:val="20"/>
              </w:rPr>
              <w:t xml:space="preserve">Pomona </w:t>
            </w:r>
          </w:p>
        </w:tc>
        <w:tc>
          <w:tcPr>
            <w:tcW w:w="800" w:type="dxa"/>
          </w:tcPr>
          <w:p w14:paraId="70D44CC1" w14:textId="77777777" w:rsidR="00906FD1" w:rsidRPr="00644BF1" w:rsidRDefault="00906FD1" w:rsidP="0032131D">
            <w:pPr>
              <w:pStyle w:val="TableParagraph"/>
              <w:jc w:val="center"/>
              <w:rPr>
                <w:rFonts w:asciiTheme="minorHAnsi" w:hAnsiTheme="minorHAnsi" w:cstheme="minorHAnsi"/>
                <w:sz w:val="20"/>
                <w:szCs w:val="20"/>
              </w:rPr>
            </w:pPr>
          </w:p>
        </w:tc>
        <w:tc>
          <w:tcPr>
            <w:tcW w:w="810" w:type="dxa"/>
          </w:tcPr>
          <w:p w14:paraId="1B9177D5" w14:textId="77777777" w:rsidR="00906FD1" w:rsidRPr="00644BF1" w:rsidRDefault="00906FD1" w:rsidP="0032131D">
            <w:pPr>
              <w:pStyle w:val="TableParagraph"/>
              <w:jc w:val="center"/>
              <w:rPr>
                <w:rFonts w:asciiTheme="minorHAnsi" w:hAnsiTheme="minorHAnsi" w:cstheme="minorHAnsi"/>
                <w:sz w:val="20"/>
                <w:szCs w:val="20"/>
              </w:rPr>
            </w:pPr>
          </w:p>
        </w:tc>
        <w:tc>
          <w:tcPr>
            <w:tcW w:w="810" w:type="dxa"/>
          </w:tcPr>
          <w:p w14:paraId="36AEF9A0" w14:textId="77777777" w:rsidR="00906FD1" w:rsidRPr="00644BF1" w:rsidRDefault="00906FD1" w:rsidP="0032131D">
            <w:pPr>
              <w:pStyle w:val="TableParagraph"/>
              <w:jc w:val="center"/>
              <w:rPr>
                <w:rFonts w:asciiTheme="minorHAnsi" w:hAnsiTheme="minorHAnsi" w:cstheme="minorHAnsi"/>
                <w:sz w:val="20"/>
                <w:szCs w:val="20"/>
              </w:rPr>
            </w:pPr>
          </w:p>
        </w:tc>
        <w:tc>
          <w:tcPr>
            <w:tcW w:w="810" w:type="dxa"/>
          </w:tcPr>
          <w:p w14:paraId="71AB4165" w14:textId="77777777" w:rsidR="00906FD1" w:rsidRPr="00644BF1" w:rsidRDefault="00906FD1" w:rsidP="0032131D">
            <w:pPr>
              <w:pStyle w:val="TableParagraph"/>
              <w:jc w:val="center"/>
              <w:rPr>
                <w:rFonts w:asciiTheme="minorHAnsi" w:hAnsiTheme="minorHAnsi" w:cstheme="minorHAnsi"/>
                <w:sz w:val="20"/>
                <w:szCs w:val="20"/>
              </w:rPr>
            </w:pPr>
          </w:p>
        </w:tc>
        <w:tc>
          <w:tcPr>
            <w:tcW w:w="810" w:type="dxa"/>
          </w:tcPr>
          <w:p w14:paraId="51F8AA77" w14:textId="77777777" w:rsidR="00906FD1" w:rsidRPr="00644BF1" w:rsidRDefault="00906FD1" w:rsidP="0032131D">
            <w:pPr>
              <w:pStyle w:val="TableParagraph"/>
              <w:jc w:val="center"/>
              <w:rPr>
                <w:rFonts w:asciiTheme="minorHAnsi" w:hAnsiTheme="minorHAnsi" w:cstheme="minorHAnsi"/>
                <w:sz w:val="20"/>
                <w:szCs w:val="20"/>
              </w:rPr>
            </w:pPr>
          </w:p>
        </w:tc>
        <w:tc>
          <w:tcPr>
            <w:tcW w:w="720" w:type="dxa"/>
          </w:tcPr>
          <w:p w14:paraId="4BB06AED" w14:textId="77777777" w:rsidR="00906FD1" w:rsidRPr="00644BF1" w:rsidRDefault="00906FD1" w:rsidP="0032131D">
            <w:pPr>
              <w:pStyle w:val="TableParagraph"/>
              <w:jc w:val="center"/>
              <w:rPr>
                <w:rFonts w:asciiTheme="minorHAnsi" w:hAnsiTheme="minorHAnsi" w:cstheme="minorHAnsi"/>
                <w:sz w:val="20"/>
                <w:szCs w:val="20"/>
              </w:rPr>
            </w:pPr>
          </w:p>
        </w:tc>
        <w:tc>
          <w:tcPr>
            <w:tcW w:w="720" w:type="dxa"/>
          </w:tcPr>
          <w:p w14:paraId="4A02DBD1" w14:textId="77777777" w:rsidR="00906FD1" w:rsidRPr="00644BF1" w:rsidRDefault="00906FD1" w:rsidP="0032131D">
            <w:pPr>
              <w:pStyle w:val="TableParagraph"/>
              <w:jc w:val="center"/>
              <w:rPr>
                <w:rFonts w:asciiTheme="minorHAnsi" w:hAnsiTheme="minorHAnsi" w:cstheme="minorHAnsi"/>
                <w:sz w:val="20"/>
                <w:szCs w:val="20"/>
              </w:rPr>
            </w:pPr>
          </w:p>
        </w:tc>
        <w:tc>
          <w:tcPr>
            <w:tcW w:w="810" w:type="dxa"/>
          </w:tcPr>
          <w:p w14:paraId="6AB7B2F8" w14:textId="77777777" w:rsidR="00906FD1" w:rsidRPr="00644BF1" w:rsidRDefault="00906FD1" w:rsidP="0032131D">
            <w:pPr>
              <w:pStyle w:val="TableParagraph"/>
              <w:jc w:val="center"/>
              <w:rPr>
                <w:rFonts w:asciiTheme="minorHAnsi" w:hAnsiTheme="minorHAnsi" w:cstheme="minorHAnsi"/>
                <w:sz w:val="20"/>
                <w:szCs w:val="20"/>
              </w:rPr>
            </w:pPr>
          </w:p>
        </w:tc>
        <w:tc>
          <w:tcPr>
            <w:tcW w:w="720" w:type="dxa"/>
          </w:tcPr>
          <w:p w14:paraId="2459D054" w14:textId="77777777" w:rsidR="00906FD1" w:rsidRPr="00644BF1" w:rsidRDefault="00906FD1" w:rsidP="0032131D">
            <w:pPr>
              <w:pStyle w:val="TableParagraph"/>
              <w:jc w:val="center"/>
              <w:rPr>
                <w:rFonts w:asciiTheme="minorHAnsi" w:hAnsiTheme="minorHAnsi" w:cstheme="minorHAnsi"/>
                <w:sz w:val="20"/>
                <w:szCs w:val="20"/>
              </w:rPr>
            </w:pPr>
          </w:p>
        </w:tc>
        <w:tc>
          <w:tcPr>
            <w:tcW w:w="720" w:type="dxa"/>
          </w:tcPr>
          <w:p w14:paraId="2499E023" w14:textId="77777777" w:rsidR="00906FD1" w:rsidRPr="00644BF1" w:rsidRDefault="00906FD1" w:rsidP="0032131D">
            <w:pPr>
              <w:pStyle w:val="TableParagraph"/>
              <w:jc w:val="center"/>
              <w:rPr>
                <w:rFonts w:asciiTheme="minorHAnsi" w:hAnsiTheme="minorHAnsi" w:cstheme="minorHAnsi"/>
                <w:sz w:val="20"/>
                <w:szCs w:val="20"/>
              </w:rPr>
            </w:pPr>
          </w:p>
        </w:tc>
        <w:tc>
          <w:tcPr>
            <w:tcW w:w="676" w:type="dxa"/>
          </w:tcPr>
          <w:p w14:paraId="3E386C57" w14:textId="77777777" w:rsidR="00906FD1" w:rsidRPr="00644BF1" w:rsidRDefault="00906FD1" w:rsidP="0032131D">
            <w:pPr>
              <w:pStyle w:val="TableParagraph"/>
              <w:jc w:val="center"/>
              <w:rPr>
                <w:rFonts w:asciiTheme="minorHAnsi" w:hAnsiTheme="minorHAnsi" w:cstheme="minorHAnsi"/>
                <w:sz w:val="20"/>
                <w:szCs w:val="20"/>
              </w:rPr>
            </w:pPr>
          </w:p>
        </w:tc>
        <w:tc>
          <w:tcPr>
            <w:tcW w:w="741" w:type="dxa"/>
          </w:tcPr>
          <w:p w14:paraId="15A12657" w14:textId="77777777" w:rsidR="00906FD1" w:rsidRPr="00644BF1" w:rsidRDefault="00906FD1" w:rsidP="0032131D">
            <w:pPr>
              <w:pStyle w:val="TableParagraph"/>
              <w:jc w:val="center"/>
              <w:rPr>
                <w:rFonts w:asciiTheme="minorHAnsi" w:hAnsiTheme="minorHAnsi" w:cstheme="minorHAnsi"/>
                <w:sz w:val="20"/>
                <w:szCs w:val="20"/>
              </w:rPr>
            </w:pPr>
          </w:p>
        </w:tc>
        <w:tc>
          <w:tcPr>
            <w:tcW w:w="741" w:type="dxa"/>
          </w:tcPr>
          <w:p w14:paraId="62489E30" w14:textId="77777777" w:rsidR="00906FD1" w:rsidRPr="00644BF1" w:rsidRDefault="00906FD1" w:rsidP="0032131D">
            <w:pPr>
              <w:pStyle w:val="TableParagraph"/>
              <w:jc w:val="center"/>
              <w:rPr>
                <w:rFonts w:asciiTheme="minorHAnsi" w:hAnsiTheme="minorHAnsi" w:cstheme="minorHAnsi"/>
                <w:sz w:val="20"/>
                <w:szCs w:val="20"/>
              </w:rPr>
            </w:pPr>
          </w:p>
        </w:tc>
        <w:tc>
          <w:tcPr>
            <w:tcW w:w="741" w:type="dxa"/>
          </w:tcPr>
          <w:p w14:paraId="16E97553" w14:textId="77777777" w:rsidR="00906FD1" w:rsidRPr="00644BF1" w:rsidRDefault="00906FD1" w:rsidP="0032131D">
            <w:pPr>
              <w:pStyle w:val="TableParagraph"/>
              <w:jc w:val="center"/>
              <w:rPr>
                <w:rFonts w:asciiTheme="minorHAnsi" w:hAnsiTheme="minorHAnsi" w:cstheme="minorHAnsi"/>
                <w:sz w:val="20"/>
                <w:szCs w:val="20"/>
              </w:rPr>
            </w:pPr>
          </w:p>
        </w:tc>
        <w:tc>
          <w:tcPr>
            <w:tcW w:w="741" w:type="dxa"/>
          </w:tcPr>
          <w:p w14:paraId="1546BB7C" w14:textId="77777777" w:rsidR="00906FD1" w:rsidRPr="00644BF1" w:rsidRDefault="00906FD1" w:rsidP="0032131D">
            <w:pPr>
              <w:pStyle w:val="TableParagraph"/>
              <w:jc w:val="center"/>
              <w:rPr>
                <w:rFonts w:asciiTheme="minorHAnsi" w:hAnsiTheme="minorHAnsi" w:cstheme="minorHAnsi"/>
                <w:sz w:val="20"/>
                <w:szCs w:val="20"/>
              </w:rPr>
            </w:pPr>
          </w:p>
        </w:tc>
        <w:tc>
          <w:tcPr>
            <w:tcW w:w="741" w:type="dxa"/>
          </w:tcPr>
          <w:p w14:paraId="55933EB7" w14:textId="77777777" w:rsidR="00906FD1" w:rsidRPr="00644BF1" w:rsidRDefault="00906FD1" w:rsidP="0032131D">
            <w:pPr>
              <w:pStyle w:val="TableParagraph"/>
              <w:jc w:val="center"/>
              <w:rPr>
                <w:rFonts w:asciiTheme="minorHAnsi" w:hAnsiTheme="minorHAnsi" w:cstheme="minorHAnsi"/>
                <w:sz w:val="20"/>
                <w:szCs w:val="20"/>
              </w:rPr>
            </w:pPr>
          </w:p>
        </w:tc>
      </w:tr>
      <w:tr w:rsidR="00906FD1" w14:paraId="53B126FD" w14:textId="77777777" w:rsidTr="00EC1034">
        <w:trPr>
          <w:trHeight w:val="227"/>
        </w:trPr>
        <w:tc>
          <w:tcPr>
            <w:tcW w:w="2839" w:type="dxa"/>
          </w:tcPr>
          <w:p w14:paraId="1BCAC897" w14:textId="77777777" w:rsidR="00906FD1" w:rsidRPr="00644BF1" w:rsidRDefault="00906FD1" w:rsidP="0032131D">
            <w:pPr>
              <w:pStyle w:val="TableParagraph"/>
              <w:rPr>
                <w:rFonts w:asciiTheme="minorHAnsi" w:hAnsiTheme="minorHAnsi" w:cstheme="minorHAnsi"/>
                <w:sz w:val="20"/>
                <w:szCs w:val="20"/>
              </w:rPr>
            </w:pPr>
            <w:r w:rsidRPr="00644BF1">
              <w:rPr>
                <w:rFonts w:asciiTheme="minorHAnsi" w:hAnsiTheme="minorHAnsi" w:cstheme="minorHAnsi"/>
                <w:sz w:val="20"/>
                <w:szCs w:val="20"/>
              </w:rPr>
              <w:t xml:space="preserve">San Bernardino </w:t>
            </w:r>
          </w:p>
        </w:tc>
        <w:tc>
          <w:tcPr>
            <w:tcW w:w="800" w:type="dxa"/>
          </w:tcPr>
          <w:p w14:paraId="4D7E14AF" w14:textId="77777777" w:rsidR="00906FD1" w:rsidRPr="00644BF1" w:rsidRDefault="00906FD1" w:rsidP="0032131D">
            <w:pPr>
              <w:pStyle w:val="TableParagraph"/>
              <w:jc w:val="center"/>
              <w:rPr>
                <w:rFonts w:asciiTheme="minorHAnsi" w:hAnsiTheme="minorHAnsi" w:cstheme="minorHAnsi"/>
                <w:sz w:val="20"/>
                <w:szCs w:val="20"/>
              </w:rPr>
            </w:pPr>
          </w:p>
        </w:tc>
        <w:tc>
          <w:tcPr>
            <w:tcW w:w="810" w:type="dxa"/>
          </w:tcPr>
          <w:p w14:paraId="78EC5084" w14:textId="77777777" w:rsidR="00906FD1" w:rsidRPr="00644BF1" w:rsidRDefault="00906FD1" w:rsidP="0032131D">
            <w:pPr>
              <w:pStyle w:val="TableParagraph"/>
              <w:jc w:val="center"/>
              <w:rPr>
                <w:rFonts w:asciiTheme="minorHAnsi" w:hAnsiTheme="minorHAnsi" w:cstheme="minorHAnsi"/>
                <w:sz w:val="20"/>
                <w:szCs w:val="20"/>
              </w:rPr>
            </w:pPr>
          </w:p>
        </w:tc>
        <w:tc>
          <w:tcPr>
            <w:tcW w:w="810" w:type="dxa"/>
          </w:tcPr>
          <w:p w14:paraId="1CD9DB15" w14:textId="77777777" w:rsidR="00906FD1" w:rsidRPr="00644BF1" w:rsidRDefault="00906FD1" w:rsidP="0032131D">
            <w:pPr>
              <w:pStyle w:val="TableParagraph"/>
              <w:jc w:val="center"/>
              <w:rPr>
                <w:rFonts w:asciiTheme="minorHAnsi" w:hAnsiTheme="minorHAnsi" w:cstheme="minorHAnsi"/>
                <w:sz w:val="20"/>
                <w:szCs w:val="20"/>
              </w:rPr>
            </w:pPr>
          </w:p>
        </w:tc>
        <w:tc>
          <w:tcPr>
            <w:tcW w:w="810" w:type="dxa"/>
          </w:tcPr>
          <w:p w14:paraId="6CB6634F" w14:textId="77777777" w:rsidR="00906FD1" w:rsidRPr="00644BF1" w:rsidRDefault="00906FD1" w:rsidP="0032131D">
            <w:pPr>
              <w:pStyle w:val="TableParagraph"/>
              <w:jc w:val="center"/>
              <w:rPr>
                <w:rFonts w:asciiTheme="minorHAnsi" w:hAnsiTheme="minorHAnsi" w:cstheme="minorHAnsi"/>
                <w:sz w:val="20"/>
                <w:szCs w:val="20"/>
              </w:rPr>
            </w:pPr>
          </w:p>
        </w:tc>
        <w:tc>
          <w:tcPr>
            <w:tcW w:w="810" w:type="dxa"/>
          </w:tcPr>
          <w:p w14:paraId="2C0CADC2" w14:textId="77777777" w:rsidR="00906FD1" w:rsidRPr="00644BF1" w:rsidRDefault="00906FD1" w:rsidP="0032131D">
            <w:pPr>
              <w:pStyle w:val="TableParagraph"/>
              <w:jc w:val="center"/>
              <w:rPr>
                <w:rFonts w:asciiTheme="minorHAnsi" w:hAnsiTheme="minorHAnsi" w:cstheme="minorHAnsi"/>
                <w:sz w:val="20"/>
                <w:szCs w:val="20"/>
              </w:rPr>
            </w:pPr>
          </w:p>
        </w:tc>
        <w:tc>
          <w:tcPr>
            <w:tcW w:w="720" w:type="dxa"/>
          </w:tcPr>
          <w:p w14:paraId="7D72C038" w14:textId="77777777" w:rsidR="00906FD1" w:rsidRPr="00644BF1" w:rsidRDefault="00906FD1" w:rsidP="0032131D">
            <w:pPr>
              <w:pStyle w:val="TableParagraph"/>
              <w:jc w:val="center"/>
              <w:rPr>
                <w:rFonts w:asciiTheme="minorHAnsi" w:hAnsiTheme="minorHAnsi" w:cstheme="minorHAnsi"/>
                <w:sz w:val="20"/>
                <w:szCs w:val="20"/>
              </w:rPr>
            </w:pPr>
          </w:p>
        </w:tc>
        <w:tc>
          <w:tcPr>
            <w:tcW w:w="720" w:type="dxa"/>
          </w:tcPr>
          <w:p w14:paraId="36450EE5" w14:textId="77777777" w:rsidR="00906FD1" w:rsidRPr="00644BF1" w:rsidRDefault="00906FD1" w:rsidP="0032131D">
            <w:pPr>
              <w:pStyle w:val="TableParagraph"/>
              <w:jc w:val="center"/>
              <w:rPr>
                <w:rFonts w:asciiTheme="minorHAnsi" w:hAnsiTheme="minorHAnsi" w:cstheme="minorHAnsi"/>
                <w:sz w:val="20"/>
                <w:szCs w:val="20"/>
              </w:rPr>
            </w:pPr>
          </w:p>
        </w:tc>
        <w:tc>
          <w:tcPr>
            <w:tcW w:w="810" w:type="dxa"/>
          </w:tcPr>
          <w:p w14:paraId="1259260F" w14:textId="77777777" w:rsidR="00906FD1" w:rsidRPr="00644BF1" w:rsidRDefault="00906FD1" w:rsidP="0032131D">
            <w:pPr>
              <w:pStyle w:val="TableParagraph"/>
              <w:jc w:val="center"/>
              <w:rPr>
                <w:rFonts w:asciiTheme="minorHAnsi" w:hAnsiTheme="minorHAnsi" w:cstheme="minorHAnsi"/>
                <w:sz w:val="20"/>
                <w:szCs w:val="20"/>
              </w:rPr>
            </w:pPr>
          </w:p>
        </w:tc>
        <w:tc>
          <w:tcPr>
            <w:tcW w:w="720" w:type="dxa"/>
          </w:tcPr>
          <w:p w14:paraId="0115D024" w14:textId="77777777" w:rsidR="00906FD1" w:rsidRPr="00644BF1" w:rsidRDefault="00906FD1" w:rsidP="0032131D">
            <w:pPr>
              <w:pStyle w:val="TableParagraph"/>
              <w:jc w:val="center"/>
              <w:rPr>
                <w:rFonts w:asciiTheme="minorHAnsi" w:hAnsiTheme="minorHAnsi" w:cstheme="minorHAnsi"/>
                <w:sz w:val="20"/>
                <w:szCs w:val="20"/>
              </w:rPr>
            </w:pPr>
          </w:p>
        </w:tc>
        <w:tc>
          <w:tcPr>
            <w:tcW w:w="720" w:type="dxa"/>
          </w:tcPr>
          <w:p w14:paraId="3CDE9B84" w14:textId="77777777" w:rsidR="00906FD1" w:rsidRPr="00644BF1" w:rsidRDefault="00906FD1" w:rsidP="0032131D">
            <w:pPr>
              <w:pStyle w:val="TableParagraph"/>
              <w:jc w:val="center"/>
              <w:rPr>
                <w:rFonts w:asciiTheme="minorHAnsi" w:hAnsiTheme="minorHAnsi" w:cstheme="minorHAnsi"/>
                <w:sz w:val="20"/>
                <w:szCs w:val="20"/>
              </w:rPr>
            </w:pPr>
          </w:p>
        </w:tc>
        <w:tc>
          <w:tcPr>
            <w:tcW w:w="676" w:type="dxa"/>
          </w:tcPr>
          <w:p w14:paraId="4300F7C3" w14:textId="77777777" w:rsidR="00906FD1" w:rsidRPr="00644BF1" w:rsidRDefault="00906FD1" w:rsidP="0032131D">
            <w:pPr>
              <w:pStyle w:val="TableParagraph"/>
              <w:jc w:val="center"/>
              <w:rPr>
                <w:rFonts w:asciiTheme="minorHAnsi" w:hAnsiTheme="minorHAnsi" w:cstheme="minorHAnsi"/>
                <w:sz w:val="20"/>
                <w:szCs w:val="20"/>
              </w:rPr>
            </w:pPr>
          </w:p>
        </w:tc>
        <w:tc>
          <w:tcPr>
            <w:tcW w:w="741" w:type="dxa"/>
          </w:tcPr>
          <w:p w14:paraId="172DCCDC" w14:textId="77777777" w:rsidR="00906FD1" w:rsidRPr="00644BF1" w:rsidRDefault="00906FD1" w:rsidP="0032131D">
            <w:pPr>
              <w:pStyle w:val="TableParagraph"/>
              <w:jc w:val="center"/>
              <w:rPr>
                <w:rFonts w:asciiTheme="minorHAnsi" w:hAnsiTheme="minorHAnsi" w:cstheme="minorHAnsi"/>
                <w:sz w:val="20"/>
                <w:szCs w:val="20"/>
              </w:rPr>
            </w:pPr>
          </w:p>
        </w:tc>
        <w:tc>
          <w:tcPr>
            <w:tcW w:w="741" w:type="dxa"/>
          </w:tcPr>
          <w:p w14:paraId="5318BF4E" w14:textId="77777777" w:rsidR="00906FD1" w:rsidRPr="00644BF1" w:rsidRDefault="00906FD1" w:rsidP="0032131D">
            <w:pPr>
              <w:pStyle w:val="TableParagraph"/>
              <w:jc w:val="center"/>
              <w:rPr>
                <w:rFonts w:asciiTheme="minorHAnsi" w:hAnsiTheme="minorHAnsi" w:cstheme="minorHAnsi"/>
                <w:sz w:val="20"/>
                <w:szCs w:val="20"/>
              </w:rPr>
            </w:pPr>
          </w:p>
        </w:tc>
        <w:tc>
          <w:tcPr>
            <w:tcW w:w="741" w:type="dxa"/>
          </w:tcPr>
          <w:p w14:paraId="776FF3B1" w14:textId="77777777" w:rsidR="00906FD1" w:rsidRPr="00644BF1" w:rsidRDefault="00906FD1" w:rsidP="0032131D">
            <w:pPr>
              <w:pStyle w:val="TableParagraph"/>
              <w:jc w:val="center"/>
              <w:rPr>
                <w:rFonts w:asciiTheme="minorHAnsi" w:hAnsiTheme="minorHAnsi" w:cstheme="minorHAnsi"/>
                <w:sz w:val="20"/>
                <w:szCs w:val="20"/>
              </w:rPr>
            </w:pPr>
          </w:p>
        </w:tc>
        <w:tc>
          <w:tcPr>
            <w:tcW w:w="741" w:type="dxa"/>
          </w:tcPr>
          <w:p w14:paraId="1CE4BDC5" w14:textId="77777777" w:rsidR="00906FD1" w:rsidRPr="00644BF1" w:rsidRDefault="00906FD1" w:rsidP="0032131D">
            <w:pPr>
              <w:pStyle w:val="TableParagraph"/>
              <w:jc w:val="center"/>
              <w:rPr>
                <w:rFonts w:asciiTheme="minorHAnsi" w:hAnsiTheme="minorHAnsi" w:cstheme="minorHAnsi"/>
                <w:sz w:val="20"/>
                <w:szCs w:val="20"/>
              </w:rPr>
            </w:pPr>
          </w:p>
        </w:tc>
        <w:tc>
          <w:tcPr>
            <w:tcW w:w="741" w:type="dxa"/>
          </w:tcPr>
          <w:p w14:paraId="0E50FAC6" w14:textId="77777777" w:rsidR="00906FD1" w:rsidRPr="00644BF1" w:rsidRDefault="00906FD1" w:rsidP="0032131D">
            <w:pPr>
              <w:pStyle w:val="TableParagraph"/>
              <w:jc w:val="center"/>
              <w:rPr>
                <w:rFonts w:asciiTheme="minorHAnsi" w:hAnsiTheme="minorHAnsi" w:cstheme="minorHAnsi"/>
                <w:sz w:val="20"/>
                <w:szCs w:val="20"/>
              </w:rPr>
            </w:pPr>
          </w:p>
        </w:tc>
      </w:tr>
      <w:tr w:rsidR="00906FD1" w14:paraId="06F05BE8" w14:textId="77777777" w:rsidTr="00EC1034">
        <w:trPr>
          <w:trHeight w:val="227"/>
        </w:trPr>
        <w:tc>
          <w:tcPr>
            <w:tcW w:w="2839" w:type="dxa"/>
          </w:tcPr>
          <w:p w14:paraId="4E31A66E" w14:textId="77777777" w:rsidR="00906FD1" w:rsidRPr="00644BF1" w:rsidRDefault="00906FD1" w:rsidP="0032131D">
            <w:pPr>
              <w:pStyle w:val="TableParagraph"/>
              <w:rPr>
                <w:rFonts w:asciiTheme="minorHAnsi" w:hAnsiTheme="minorHAnsi" w:cstheme="minorHAnsi"/>
                <w:sz w:val="20"/>
                <w:szCs w:val="20"/>
              </w:rPr>
            </w:pPr>
            <w:r w:rsidRPr="00644BF1">
              <w:rPr>
                <w:rFonts w:asciiTheme="minorHAnsi" w:hAnsiTheme="minorHAnsi" w:cstheme="minorHAnsi"/>
                <w:sz w:val="20"/>
                <w:szCs w:val="20"/>
              </w:rPr>
              <w:t xml:space="preserve">Sacramento </w:t>
            </w:r>
          </w:p>
        </w:tc>
        <w:tc>
          <w:tcPr>
            <w:tcW w:w="800" w:type="dxa"/>
          </w:tcPr>
          <w:p w14:paraId="61CAA0BA" w14:textId="77777777" w:rsidR="00906FD1" w:rsidRPr="00644BF1" w:rsidRDefault="00906FD1" w:rsidP="0032131D">
            <w:pPr>
              <w:pStyle w:val="TableParagraph"/>
              <w:jc w:val="center"/>
              <w:rPr>
                <w:rFonts w:asciiTheme="minorHAnsi" w:hAnsiTheme="minorHAnsi" w:cstheme="minorHAnsi"/>
                <w:sz w:val="20"/>
                <w:szCs w:val="20"/>
              </w:rPr>
            </w:pPr>
          </w:p>
        </w:tc>
        <w:tc>
          <w:tcPr>
            <w:tcW w:w="810" w:type="dxa"/>
          </w:tcPr>
          <w:p w14:paraId="3584E673" w14:textId="77777777" w:rsidR="00906FD1" w:rsidRPr="00644BF1" w:rsidRDefault="00906FD1" w:rsidP="0032131D">
            <w:pPr>
              <w:pStyle w:val="TableParagraph"/>
              <w:jc w:val="center"/>
              <w:rPr>
                <w:rFonts w:asciiTheme="minorHAnsi" w:hAnsiTheme="minorHAnsi" w:cstheme="minorHAnsi"/>
                <w:sz w:val="20"/>
                <w:szCs w:val="20"/>
              </w:rPr>
            </w:pPr>
          </w:p>
        </w:tc>
        <w:tc>
          <w:tcPr>
            <w:tcW w:w="810" w:type="dxa"/>
          </w:tcPr>
          <w:p w14:paraId="46898C50" w14:textId="77777777" w:rsidR="00906FD1" w:rsidRPr="00644BF1" w:rsidRDefault="00906FD1" w:rsidP="0032131D">
            <w:pPr>
              <w:pStyle w:val="TableParagraph"/>
              <w:jc w:val="center"/>
              <w:rPr>
                <w:rFonts w:asciiTheme="minorHAnsi" w:hAnsiTheme="minorHAnsi" w:cstheme="minorHAnsi"/>
                <w:sz w:val="20"/>
                <w:szCs w:val="20"/>
              </w:rPr>
            </w:pPr>
          </w:p>
        </w:tc>
        <w:tc>
          <w:tcPr>
            <w:tcW w:w="810" w:type="dxa"/>
          </w:tcPr>
          <w:p w14:paraId="25D8BE4B" w14:textId="77777777" w:rsidR="00906FD1" w:rsidRPr="00644BF1" w:rsidRDefault="00906FD1" w:rsidP="0032131D">
            <w:pPr>
              <w:pStyle w:val="TableParagraph"/>
              <w:jc w:val="center"/>
              <w:rPr>
                <w:rFonts w:asciiTheme="minorHAnsi" w:hAnsiTheme="minorHAnsi" w:cstheme="minorHAnsi"/>
                <w:sz w:val="20"/>
                <w:szCs w:val="20"/>
              </w:rPr>
            </w:pPr>
          </w:p>
        </w:tc>
        <w:tc>
          <w:tcPr>
            <w:tcW w:w="810" w:type="dxa"/>
          </w:tcPr>
          <w:p w14:paraId="070905F0" w14:textId="77777777" w:rsidR="00906FD1" w:rsidRPr="00644BF1" w:rsidRDefault="00906FD1" w:rsidP="0032131D">
            <w:pPr>
              <w:pStyle w:val="TableParagraph"/>
              <w:jc w:val="center"/>
              <w:rPr>
                <w:rFonts w:asciiTheme="minorHAnsi" w:hAnsiTheme="minorHAnsi" w:cstheme="minorHAnsi"/>
                <w:sz w:val="20"/>
                <w:szCs w:val="20"/>
              </w:rPr>
            </w:pPr>
          </w:p>
        </w:tc>
        <w:tc>
          <w:tcPr>
            <w:tcW w:w="720" w:type="dxa"/>
          </w:tcPr>
          <w:p w14:paraId="00356EA1" w14:textId="77777777" w:rsidR="00906FD1" w:rsidRPr="00644BF1" w:rsidRDefault="00906FD1" w:rsidP="0032131D">
            <w:pPr>
              <w:pStyle w:val="TableParagraph"/>
              <w:jc w:val="center"/>
              <w:rPr>
                <w:rFonts w:asciiTheme="minorHAnsi" w:hAnsiTheme="minorHAnsi" w:cstheme="minorHAnsi"/>
                <w:sz w:val="20"/>
                <w:szCs w:val="20"/>
              </w:rPr>
            </w:pPr>
          </w:p>
        </w:tc>
        <w:tc>
          <w:tcPr>
            <w:tcW w:w="720" w:type="dxa"/>
          </w:tcPr>
          <w:p w14:paraId="1CE1D0EF" w14:textId="77777777" w:rsidR="00906FD1" w:rsidRPr="00644BF1" w:rsidRDefault="00906FD1" w:rsidP="0032131D">
            <w:pPr>
              <w:pStyle w:val="TableParagraph"/>
              <w:jc w:val="center"/>
              <w:rPr>
                <w:rFonts w:asciiTheme="minorHAnsi" w:hAnsiTheme="minorHAnsi" w:cstheme="minorHAnsi"/>
                <w:sz w:val="20"/>
                <w:szCs w:val="20"/>
              </w:rPr>
            </w:pPr>
          </w:p>
        </w:tc>
        <w:tc>
          <w:tcPr>
            <w:tcW w:w="810" w:type="dxa"/>
          </w:tcPr>
          <w:p w14:paraId="1E192E61" w14:textId="77777777" w:rsidR="00906FD1" w:rsidRPr="00644BF1" w:rsidRDefault="00906FD1" w:rsidP="0032131D">
            <w:pPr>
              <w:pStyle w:val="TableParagraph"/>
              <w:jc w:val="center"/>
              <w:rPr>
                <w:rFonts w:asciiTheme="minorHAnsi" w:hAnsiTheme="minorHAnsi" w:cstheme="minorHAnsi"/>
                <w:sz w:val="20"/>
                <w:szCs w:val="20"/>
              </w:rPr>
            </w:pPr>
          </w:p>
        </w:tc>
        <w:tc>
          <w:tcPr>
            <w:tcW w:w="720" w:type="dxa"/>
          </w:tcPr>
          <w:p w14:paraId="47150106" w14:textId="77777777" w:rsidR="00906FD1" w:rsidRPr="00644BF1" w:rsidRDefault="00906FD1" w:rsidP="0032131D">
            <w:pPr>
              <w:pStyle w:val="TableParagraph"/>
              <w:jc w:val="center"/>
              <w:rPr>
                <w:rFonts w:asciiTheme="minorHAnsi" w:hAnsiTheme="minorHAnsi" w:cstheme="minorHAnsi"/>
                <w:sz w:val="20"/>
                <w:szCs w:val="20"/>
              </w:rPr>
            </w:pPr>
          </w:p>
        </w:tc>
        <w:tc>
          <w:tcPr>
            <w:tcW w:w="720" w:type="dxa"/>
          </w:tcPr>
          <w:p w14:paraId="0BD52F74" w14:textId="77777777" w:rsidR="00906FD1" w:rsidRPr="00644BF1" w:rsidRDefault="00906FD1" w:rsidP="0032131D">
            <w:pPr>
              <w:pStyle w:val="TableParagraph"/>
              <w:jc w:val="center"/>
              <w:rPr>
                <w:rFonts w:asciiTheme="minorHAnsi" w:hAnsiTheme="minorHAnsi" w:cstheme="minorHAnsi"/>
                <w:sz w:val="20"/>
                <w:szCs w:val="20"/>
              </w:rPr>
            </w:pPr>
          </w:p>
        </w:tc>
        <w:tc>
          <w:tcPr>
            <w:tcW w:w="676" w:type="dxa"/>
          </w:tcPr>
          <w:p w14:paraId="0C8A3AAD" w14:textId="77777777" w:rsidR="00906FD1" w:rsidRPr="00644BF1" w:rsidRDefault="00906FD1" w:rsidP="0032131D">
            <w:pPr>
              <w:pStyle w:val="TableParagraph"/>
              <w:jc w:val="center"/>
              <w:rPr>
                <w:rFonts w:asciiTheme="minorHAnsi" w:hAnsiTheme="minorHAnsi" w:cstheme="minorHAnsi"/>
                <w:sz w:val="20"/>
                <w:szCs w:val="20"/>
              </w:rPr>
            </w:pPr>
          </w:p>
        </w:tc>
        <w:tc>
          <w:tcPr>
            <w:tcW w:w="741" w:type="dxa"/>
          </w:tcPr>
          <w:p w14:paraId="2DF9C7E7" w14:textId="77777777" w:rsidR="00906FD1" w:rsidRPr="00644BF1" w:rsidRDefault="00906FD1" w:rsidP="0032131D">
            <w:pPr>
              <w:pStyle w:val="TableParagraph"/>
              <w:jc w:val="center"/>
              <w:rPr>
                <w:rFonts w:asciiTheme="minorHAnsi" w:hAnsiTheme="minorHAnsi" w:cstheme="minorHAnsi"/>
                <w:sz w:val="20"/>
                <w:szCs w:val="20"/>
              </w:rPr>
            </w:pPr>
          </w:p>
        </w:tc>
        <w:tc>
          <w:tcPr>
            <w:tcW w:w="741" w:type="dxa"/>
          </w:tcPr>
          <w:p w14:paraId="6276C694" w14:textId="77777777" w:rsidR="00906FD1" w:rsidRPr="00644BF1" w:rsidRDefault="00906FD1" w:rsidP="0032131D">
            <w:pPr>
              <w:pStyle w:val="TableParagraph"/>
              <w:jc w:val="center"/>
              <w:rPr>
                <w:rFonts w:asciiTheme="minorHAnsi" w:hAnsiTheme="minorHAnsi" w:cstheme="minorHAnsi"/>
                <w:sz w:val="20"/>
                <w:szCs w:val="20"/>
              </w:rPr>
            </w:pPr>
          </w:p>
        </w:tc>
        <w:tc>
          <w:tcPr>
            <w:tcW w:w="741" w:type="dxa"/>
          </w:tcPr>
          <w:p w14:paraId="01ACF78F" w14:textId="77777777" w:rsidR="00906FD1" w:rsidRPr="00644BF1" w:rsidRDefault="00906FD1" w:rsidP="0032131D">
            <w:pPr>
              <w:pStyle w:val="TableParagraph"/>
              <w:jc w:val="center"/>
              <w:rPr>
                <w:rFonts w:asciiTheme="minorHAnsi" w:hAnsiTheme="minorHAnsi" w:cstheme="minorHAnsi"/>
                <w:sz w:val="20"/>
                <w:szCs w:val="20"/>
              </w:rPr>
            </w:pPr>
          </w:p>
        </w:tc>
        <w:tc>
          <w:tcPr>
            <w:tcW w:w="741" w:type="dxa"/>
          </w:tcPr>
          <w:p w14:paraId="63A1C99E" w14:textId="77777777" w:rsidR="00906FD1" w:rsidRPr="00644BF1" w:rsidRDefault="00906FD1" w:rsidP="0032131D">
            <w:pPr>
              <w:pStyle w:val="TableParagraph"/>
              <w:jc w:val="center"/>
              <w:rPr>
                <w:rFonts w:asciiTheme="minorHAnsi" w:hAnsiTheme="minorHAnsi" w:cstheme="minorHAnsi"/>
                <w:sz w:val="20"/>
                <w:szCs w:val="20"/>
              </w:rPr>
            </w:pPr>
          </w:p>
        </w:tc>
        <w:tc>
          <w:tcPr>
            <w:tcW w:w="741" w:type="dxa"/>
          </w:tcPr>
          <w:p w14:paraId="50C093BB" w14:textId="77777777" w:rsidR="00906FD1" w:rsidRPr="00644BF1" w:rsidRDefault="00906FD1" w:rsidP="0032131D">
            <w:pPr>
              <w:pStyle w:val="TableParagraph"/>
              <w:jc w:val="center"/>
              <w:rPr>
                <w:rFonts w:asciiTheme="minorHAnsi" w:hAnsiTheme="minorHAnsi" w:cstheme="minorHAnsi"/>
                <w:sz w:val="20"/>
                <w:szCs w:val="20"/>
              </w:rPr>
            </w:pPr>
          </w:p>
        </w:tc>
      </w:tr>
      <w:tr w:rsidR="00906FD1" w14:paraId="41377177" w14:textId="77777777" w:rsidTr="00EC1034">
        <w:trPr>
          <w:trHeight w:val="227"/>
        </w:trPr>
        <w:tc>
          <w:tcPr>
            <w:tcW w:w="2839" w:type="dxa"/>
          </w:tcPr>
          <w:p w14:paraId="4E028722" w14:textId="77777777" w:rsidR="00906FD1" w:rsidRPr="00644BF1" w:rsidRDefault="00906FD1" w:rsidP="0032131D">
            <w:pPr>
              <w:pStyle w:val="TableParagraph"/>
              <w:rPr>
                <w:rFonts w:asciiTheme="minorHAnsi" w:hAnsiTheme="minorHAnsi" w:cstheme="minorHAnsi"/>
                <w:sz w:val="20"/>
                <w:szCs w:val="20"/>
              </w:rPr>
            </w:pPr>
            <w:r w:rsidRPr="00644BF1">
              <w:rPr>
                <w:rFonts w:asciiTheme="minorHAnsi" w:hAnsiTheme="minorHAnsi" w:cstheme="minorHAnsi"/>
                <w:sz w:val="20"/>
                <w:szCs w:val="20"/>
              </w:rPr>
              <w:t xml:space="preserve">San Diego </w:t>
            </w:r>
          </w:p>
        </w:tc>
        <w:tc>
          <w:tcPr>
            <w:tcW w:w="800" w:type="dxa"/>
          </w:tcPr>
          <w:p w14:paraId="5206F180" w14:textId="77777777" w:rsidR="00906FD1" w:rsidRPr="00644BF1" w:rsidRDefault="00906FD1" w:rsidP="0032131D">
            <w:pPr>
              <w:pStyle w:val="TableParagraph"/>
              <w:jc w:val="center"/>
              <w:rPr>
                <w:rFonts w:asciiTheme="minorHAnsi" w:hAnsiTheme="minorHAnsi" w:cstheme="minorHAnsi"/>
                <w:sz w:val="20"/>
                <w:szCs w:val="20"/>
              </w:rPr>
            </w:pPr>
          </w:p>
        </w:tc>
        <w:tc>
          <w:tcPr>
            <w:tcW w:w="810" w:type="dxa"/>
          </w:tcPr>
          <w:p w14:paraId="6F6BA6A5" w14:textId="77777777" w:rsidR="00906FD1" w:rsidRPr="00644BF1" w:rsidRDefault="00906FD1" w:rsidP="0032131D">
            <w:pPr>
              <w:pStyle w:val="TableParagraph"/>
              <w:jc w:val="center"/>
              <w:rPr>
                <w:rFonts w:asciiTheme="minorHAnsi" w:hAnsiTheme="minorHAnsi" w:cstheme="minorHAnsi"/>
                <w:sz w:val="20"/>
                <w:szCs w:val="20"/>
              </w:rPr>
            </w:pPr>
          </w:p>
        </w:tc>
        <w:tc>
          <w:tcPr>
            <w:tcW w:w="810" w:type="dxa"/>
          </w:tcPr>
          <w:p w14:paraId="0FE4FE68" w14:textId="77777777" w:rsidR="00906FD1" w:rsidRPr="00644BF1" w:rsidRDefault="00906FD1" w:rsidP="0032131D">
            <w:pPr>
              <w:pStyle w:val="TableParagraph"/>
              <w:jc w:val="center"/>
              <w:rPr>
                <w:rFonts w:asciiTheme="minorHAnsi" w:hAnsiTheme="minorHAnsi" w:cstheme="minorHAnsi"/>
                <w:sz w:val="20"/>
                <w:szCs w:val="20"/>
              </w:rPr>
            </w:pPr>
          </w:p>
        </w:tc>
        <w:tc>
          <w:tcPr>
            <w:tcW w:w="810" w:type="dxa"/>
          </w:tcPr>
          <w:p w14:paraId="5F009600" w14:textId="77777777" w:rsidR="00906FD1" w:rsidRPr="00644BF1" w:rsidRDefault="00906FD1" w:rsidP="0032131D">
            <w:pPr>
              <w:pStyle w:val="TableParagraph"/>
              <w:jc w:val="center"/>
              <w:rPr>
                <w:rFonts w:asciiTheme="minorHAnsi" w:hAnsiTheme="minorHAnsi" w:cstheme="minorHAnsi"/>
                <w:sz w:val="20"/>
                <w:szCs w:val="20"/>
              </w:rPr>
            </w:pPr>
          </w:p>
        </w:tc>
        <w:tc>
          <w:tcPr>
            <w:tcW w:w="810" w:type="dxa"/>
          </w:tcPr>
          <w:p w14:paraId="34875D03" w14:textId="77777777" w:rsidR="00906FD1" w:rsidRPr="00644BF1" w:rsidRDefault="00906FD1" w:rsidP="0032131D">
            <w:pPr>
              <w:pStyle w:val="TableParagraph"/>
              <w:jc w:val="center"/>
              <w:rPr>
                <w:rFonts w:asciiTheme="minorHAnsi" w:hAnsiTheme="minorHAnsi" w:cstheme="minorHAnsi"/>
                <w:sz w:val="20"/>
                <w:szCs w:val="20"/>
              </w:rPr>
            </w:pPr>
          </w:p>
        </w:tc>
        <w:tc>
          <w:tcPr>
            <w:tcW w:w="720" w:type="dxa"/>
          </w:tcPr>
          <w:p w14:paraId="4807FBDB" w14:textId="77777777" w:rsidR="00906FD1" w:rsidRPr="00644BF1" w:rsidRDefault="00906FD1" w:rsidP="0032131D">
            <w:pPr>
              <w:pStyle w:val="TableParagraph"/>
              <w:jc w:val="center"/>
              <w:rPr>
                <w:rFonts w:asciiTheme="minorHAnsi" w:hAnsiTheme="minorHAnsi" w:cstheme="minorHAnsi"/>
                <w:sz w:val="20"/>
                <w:szCs w:val="20"/>
              </w:rPr>
            </w:pPr>
          </w:p>
        </w:tc>
        <w:tc>
          <w:tcPr>
            <w:tcW w:w="720" w:type="dxa"/>
          </w:tcPr>
          <w:p w14:paraId="7555CA23" w14:textId="77777777" w:rsidR="00906FD1" w:rsidRPr="00644BF1" w:rsidRDefault="00906FD1" w:rsidP="0032131D">
            <w:pPr>
              <w:pStyle w:val="TableParagraph"/>
              <w:jc w:val="center"/>
              <w:rPr>
                <w:rFonts w:asciiTheme="minorHAnsi" w:hAnsiTheme="minorHAnsi" w:cstheme="minorHAnsi"/>
                <w:sz w:val="20"/>
                <w:szCs w:val="20"/>
              </w:rPr>
            </w:pPr>
          </w:p>
        </w:tc>
        <w:tc>
          <w:tcPr>
            <w:tcW w:w="810" w:type="dxa"/>
          </w:tcPr>
          <w:p w14:paraId="773888CA" w14:textId="77777777" w:rsidR="00906FD1" w:rsidRPr="00644BF1" w:rsidRDefault="00906FD1" w:rsidP="0032131D">
            <w:pPr>
              <w:pStyle w:val="TableParagraph"/>
              <w:jc w:val="center"/>
              <w:rPr>
                <w:rFonts w:asciiTheme="minorHAnsi" w:hAnsiTheme="minorHAnsi" w:cstheme="minorHAnsi"/>
                <w:sz w:val="20"/>
                <w:szCs w:val="20"/>
              </w:rPr>
            </w:pPr>
          </w:p>
        </w:tc>
        <w:tc>
          <w:tcPr>
            <w:tcW w:w="720" w:type="dxa"/>
          </w:tcPr>
          <w:p w14:paraId="4EE492C3" w14:textId="77777777" w:rsidR="00906FD1" w:rsidRPr="00644BF1" w:rsidRDefault="00906FD1" w:rsidP="0032131D">
            <w:pPr>
              <w:pStyle w:val="TableParagraph"/>
              <w:jc w:val="center"/>
              <w:rPr>
                <w:rFonts w:asciiTheme="minorHAnsi" w:hAnsiTheme="minorHAnsi" w:cstheme="minorHAnsi"/>
                <w:sz w:val="20"/>
                <w:szCs w:val="20"/>
              </w:rPr>
            </w:pPr>
          </w:p>
        </w:tc>
        <w:tc>
          <w:tcPr>
            <w:tcW w:w="720" w:type="dxa"/>
          </w:tcPr>
          <w:p w14:paraId="31DF138A" w14:textId="77777777" w:rsidR="00906FD1" w:rsidRPr="00644BF1" w:rsidRDefault="00906FD1" w:rsidP="0032131D">
            <w:pPr>
              <w:pStyle w:val="TableParagraph"/>
              <w:jc w:val="center"/>
              <w:rPr>
                <w:rFonts w:asciiTheme="minorHAnsi" w:hAnsiTheme="minorHAnsi" w:cstheme="minorHAnsi"/>
                <w:sz w:val="20"/>
                <w:szCs w:val="20"/>
              </w:rPr>
            </w:pPr>
          </w:p>
        </w:tc>
        <w:tc>
          <w:tcPr>
            <w:tcW w:w="676" w:type="dxa"/>
          </w:tcPr>
          <w:p w14:paraId="55FD60A9" w14:textId="77777777" w:rsidR="00906FD1" w:rsidRPr="00644BF1" w:rsidRDefault="00906FD1" w:rsidP="0032131D">
            <w:pPr>
              <w:pStyle w:val="TableParagraph"/>
              <w:jc w:val="center"/>
              <w:rPr>
                <w:rFonts w:asciiTheme="minorHAnsi" w:hAnsiTheme="minorHAnsi" w:cstheme="minorHAnsi"/>
                <w:sz w:val="20"/>
                <w:szCs w:val="20"/>
              </w:rPr>
            </w:pPr>
          </w:p>
        </w:tc>
        <w:tc>
          <w:tcPr>
            <w:tcW w:w="741" w:type="dxa"/>
          </w:tcPr>
          <w:p w14:paraId="747210D4" w14:textId="77777777" w:rsidR="00906FD1" w:rsidRPr="00644BF1" w:rsidRDefault="00906FD1" w:rsidP="0032131D">
            <w:pPr>
              <w:pStyle w:val="TableParagraph"/>
              <w:jc w:val="center"/>
              <w:rPr>
                <w:rFonts w:asciiTheme="minorHAnsi" w:hAnsiTheme="minorHAnsi" w:cstheme="minorHAnsi"/>
                <w:sz w:val="20"/>
                <w:szCs w:val="20"/>
              </w:rPr>
            </w:pPr>
          </w:p>
        </w:tc>
        <w:tc>
          <w:tcPr>
            <w:tcW w:w="741" w:type="dxa"/>
          </w:tcPr>
          <w:p w14:paraId="56FC8243" w14:textId="77777777" w:rsidR="00906FD1" w:rsidRPr="00644BF1" w:rsidRDefault="00906FD1" w:rsidP="0032131D">
            <w:pPr>
              <w:pStyle w:val="TableParagraph"/>
              <w:jc w:val="center"/>
              <w:rPr>
                <w:rFonts w:asciiTheme="minorHAnsi" w:hAnsiTheme="minorHAnsi" w:cstheme="minorHAnsi"/>
                <w:sz w:val="20"/>
                <w:szCs w:val="20"/>
              </w:rPr>
            </w:pPr>
          </w:p>
        </w:tc>
        <w:tc>
          <w:tcPr>
            <w:tcW w:w="741" w:type="dxa"/>
          </w:tcPr>
          <w:p w14:paraId="301E17E3" w14:textId="77777777" w:rsidR="00906FD1" w:rsidRPr="00644BF1" w:rsidRDefault="00906FD1" w:rsidP="0032131D">
            <w:pPr>
              <w:pStyle w:val="TableParagraph"/>
              <w:jc w:val="center"/>
              <w:rPr>
                <w:rFonts w:asciiTheme="minorHAnsi" w:hAnsiTheme="minorHAnsi" w:cstheme="minorHAnsi"/>
                <w:sz w:val="20"/>
                <w:szCs w:val="20"/>
              </w:rPr>
            </w:pPr>
          </w:p>
        </w:tc>
        <w:tc>
          <w:tcPr>
            <w:tcW w:w="741" w:type="dxa"/>
          </w:tcPr>
          <w:p w14:paraId="0D872740" w14:textId="77777777" w:rsidR="00906FD1" w:rsidRPr="00644BF1" w:rsidRDefault="00906FD1" w:rsidP="0032131D">
            <w:pPr>
              <w:pStyle w:val="TableParagraph"/>
              <w:jc w:val="center"/>
              <w:rPr>
                <w:rFonts w:asciiTheme="minorHAnsi" w:hAnsiTheme="minorHAnsi" w:cstheme="minorHAnsi"/>
                <w:sz w:val="20"/>
                <w:szCs w:val="20"/>
              </w:rPr>
            </w:pPr>
          </w:p>
        </w:tc>
        <w:tc>
          <w:tcPr>
            <w:tcW w:w="741" w:type="dxa"/>
          </w:tcPr>
          <w:p w14:paraId="14F9762E" w14:textId="77777777" w:rsidR="00906FD1" w:rsidRPr="00644BF1" w:rsidRDefault="00906FD1" w:rsidP="0032131D">
            <w:pPr>
              <w:pStyle w:val="TableParagraph"/>
              <w:jc w:val="center"/>
              <w:rPr>
                <w:rFonts w:asciiTheme="minorHAnsi" w:hAnsiTheme="minorHAnsi" w:cstheme="minorHAnsi"/>
                <w:sz w:val="20"/>
                <w:szCs w:val="20"/>
              </w:rPr>
            </w:pPr>
          </w:p>
        </w:tc>
      </w:tr>
      <w:tr w:rsidR="006737A6" w14:paraId="45CE3270" w14:textId="77777777" w:rsidTr="00EC1034">
        <w:trPr>
          <w:trHeight w:val="227"/>
        </w:trPr>
        <w:tc>
          <w:tcPr>
            <w:tcW w:w="2839" w:type="dxa"/>
          </w:tcPr>
          <w:p w14:paraId="0708C943" w14:textId="77777777" w:rsidR="006737A6" w:rsidRPr="00644BF1" w:rsidRDefault="0034725B" w:rsidP="0032131D">
            <w:pPr>
              <w:pStyle w:val="TableParagraph"/>
              <w:rPr>
                <w:rFonts w:asciiTheme="minorHAnsi" w:hAnsiTheme="minorHAnsi" w:cstheme="minorHAnsi"/>
                <w:sz w:val="20"/>
                <w:szCs w:val="20"/>
              </w:rPr>
            </w:pPr>
            <w:r w:rsidRPr="00644BF1">
              <w:rPr>
                <w:rFonts w:asciiTheme="minorHAnsi" w:hAnsiTheme="minorHAnsi" w:cstheme="minorHAnsi"/>
                <w:sz w:val="20"/>
                <w:szCs w:val="20"/>
              </w:rPr>
              <w:t>San Francisco</w:t>
            </w:r>
          </w:p>
        </w:tc>
        <w:tc>
          <w:tcPr>
            <w:tcW w:w="800" w:type="dxa"/>
          </w:tcPr>
          <w:p w14:paraId="771DB972" w14:textId="0F598D1B" w:rsidR="006737A6" w:rsidRPr="00644BF1" w:rsidRDefault="002D2AF1" w:rsidP="0032131D">
            <w:pPr>
              <w:pStyle w:val="TableParagraph"/>
              <w:jc w:val="center"/>
              <w:rPr>
                <w:rFonts w:asciiTheme="minorHAnsi" w:hAnsiTheme="minorHAnsi" w:cstheme="minorHAnsi"/>
                <w:sz w:val="20"/>
                <w:szCs w:val="20"/>
              </w:rPr>
            </w:pPr>
            <w:r>
              <w:rPr>
                <w:rFonts w:asciiTheme="minorHAnsi" w:hAnsiTheme="minorHAnsi" w:cstheme="minorHAnsi"/>
                <w:sz w:val="20"/>
                <w:szCs w:val="20"/>
              </w:rPr>
              <w:t>51-</w:t>
            </w:r>
            <w:r w:rsidR="00EF109C" w:rsidRPr="00644BF1">
              <w:rPr>
                <w:rFonts w:asciiTheme="minorHAnsi" w:hAnsiTheme="minorHAnsi" w:cstheme="minorHAnsi"/>
                <w:sz w:val="20"/>
                <w:szCs w:val="20"/>
              </w:rPr>
              <w:t>100</w:t>
            </w:r>
          </w:p>
        </w:tc>
        <w:tc>
          <w:tcPr>
            <w:tcW w:w="810" w:type="dxa"/>
          </w:tcPr>
          <w:p w14:paraId="4A604DC3" w14:textId="4C04FF7C" w:rsidR="006737A6" w:rsidRPr="00644BF1" w:rsidRDefault="002D2AF1" w:rsidP="0032131D">
            <w:pPr>
              <w:pStyle w:val="TableParagraph"/>
              <w:jc w:val="center"/>
              <w:rPr>
                <w:rFonts w:asciiTheme="minorHAnsi" w:hAnsiTheme="minorHAnsi" w:cstheme="minorHAnsi"/>
                <w:sz w:val="20"/>
                <w:szCs w:val="20"/>
              </w:rPr>
            </w:pPr>
            <w:r>
              <w:rPr>
                <w:rFonts w:asciiTheme="minorHAnsi" w:hAnsiTheme="minorHAnsi" w:cstheme="minorHAnsi"/>
                <w:sz w:val="20"/>
                <w:szCs w:val="20"/>
              </w:rPr>
              <w:t>51-</w:t>
            </w:r>
            <w:r w:rsidR="00EF109C" w:rsidRPr="00644BF1">
              <w:rPr>
                <w:rFonts w:asciiTheme="minorHAnsi" w:hAnsiTheme="minorHAnsi" w:cstheme="minorHAnsi"/>
                <w:sz w:val="20"/>
                <w:szCs w:val="20"/>
              </w:rPr>
              <w:t>100</w:t>
            </w:r>
          </w:p>
        </w:tc>
        <w:tc>
          <w:tcPr>
            <w:tcW w:w="810" w:type="dxa"/>
          </w:tcPr>
          <w:p w14:paraId="6B941BB6" w14:textId="28C01652" w:rsidR="006737A6" w:rsidRPr="00644BF1" w:rsidRDefault="002D2AF1" w:rsidP="0032131D">
            <w:pPr>
              <w:pStyle w:val="TableParagraph"/>
              <w:jc w:val="center"/>
              <w:rPr>
                <w:rFonts w:asciiTheme="minorHAnsi" w:hAnsiTheme="minorHAnsi" w:cstheme="minorHAnsi"/>
                <w:sz w:val="20"/>
                <w:szCs w:val="20"/>
              </w:rPr>
            </w:pPr>
            <w:r>
              <w:rPr>
                <w:rFonts w:asciiTheme="minorHAnsi" w:hAnsiTheme="minorHAnsi" w:cstheme="minorHAnsi"/>
                <w:sz w:val="20"/>
                <w:szCs w:val="20"/>
              </w:rPr>
              <w:t>51-</w:t>
            </w:r>
            <w:r w:rsidR="00EF109C" w:rsidRPr="00644BF1">
              <w:rPr>
                <w:rFonts w:asciiTheme="minorHAnsi" w:hAnsiTheme="minorHAnsi" w:cstheme="minorHAnsi"/>
                <w:sz w:val="20"/>
                <w:szCs w:val="20"/>
              </w:rPr>
              <w:t>100</w:t>
            </w:r>
          </w:p>
        </w:tc>
        <w:tc>
          <w:tcPr>
            <w:tcW w:w="810" w:type="dxa"/>
          </w:tcPr>
          <w:p w14:paraId="2BF80835" w14:textId="730A7495" w:rsidR="006737A6" w:rsidRPr="00644BF1" w:rsidRDefault="002D2AF1" w:rsidP="0032131D">
            <w:pPr>
              <w:pStyle w:val="TableParagraph"/>
              <w:jc w:val="center"/>
              <w:rPr>
                <w:rFonts w:asciiTheme="minorHAnsi" w:hAnsiTheme="minorHAnsi" w:cstheme="minorHAnsi"/>
                <w:sz w:val="20"/>
                <w:szCs w:val="20"/>
              </w:rPr>
            </w:pPr>
            <w:r>
              <w:rPr>
                <w:rFonts w:asciiTheme="minorHAnsi" w:hAnsiTheme="minorHAnsi" w:cstheme="minorHAnsi"/>
                <w:sz w:val="20"/>
                <w:szCs w:val="20"/>
              </w:rPr>
              <w:t>51-</w:t>
            </w:r>
            <w:r w:rsidR="00E727DA" w:rsidRPr="00644BF1">
              <w:rPr>
                <w:rFonts w:asciiTheme="minorHAnsi" w:hAnsiTheme="minorHAnsi" w:cstheme="minorHAnsi"/>
                <w:sz w:val="20"/>
                <w:szCs w:val="20"/>
              </w:rPr>
              <w:t>100</w:t>
            </w:r>
          </w:p>
        </w:tc>
        <w:tc>
          <w:tcPr>
            <w:tcW w:w="810" w:type="dxa"/>
          </w:tcPr>
          <w:p w14:paraId="655FB317" w14:textId="2F7043EF" w:rsidR="006737A6" w:rsidRPr="00644BF1" w:rsidRDefault="002D2AF1" w:rsidP="0032131D">
            <w:pPr>
              <w:pStyle w:val="TableParagraph"/>
              <w:jc w:val="center"/>
              <w:rPr>
                <w:rFonts w:asciiTheme="minorHAnsi" w:hAnsiTheme="minorHAnsi" w:cstheme="minorHAnsi"/>
                <w:sz w:val="20"/>
                <w:szCs w:val="20"/>
              </w:rPr>
            </w:pPr>
            <w:r>
              <w:rPr>
                <w:rFonts w:asciiTheme="minorHAnsi" w:hAnsiTheme="minorHAnsi" w:cstheme="minorHAnsi"/>
                <w:sz w:val="20"/>
                <w:szCs w:val="20"/>
              </w:rPr>
              <w:t>51-</w:t>
            </w:r>
            <w:r w:rsidR="00E727DA" w:rsidRPr="00644BF1">
              <w:rPr>
                <w:rFonts w:asciiTheme="minorHAnsi" w:hAnsiTheme="minorHAnsi" w:cstheme="minorHAnsi"/>
                <w:sz w:val="20"/>
                <w:szCs w:val="20"/>
              </w:rPr>
              <w:t>100</w:t>
            </w:r>
          </w:p>
        </w:tc>
        <w:tc>
          <w:tcPr>
            <w:tcW w:w="720" w:type="dxa"/>
          </w:tcPr>
          <w:p w14:paraId="23667165" w14:textId="7F93CA72" w:rsidR="006737A6" w:rsidRPr="00644BF1" w:rsidRDefault="002D2AF1" w:rsidP="0032131D">
            <w:pPr>
              <w:pStyle w:val="TableParagraph"/>
              <w:jc w:val="center"/>
              <w:rPr>
                <w:rFonts w:asciiTheme="minorHAnsi" w:hAnsiTheme="minorHAnsi" w:cstheme="minorHAnsi"/>
                <w:sz w:val="20"/>
                <w:szCs w:val="20"/>
              </w:rPr>
            </w:pPr>
            <w:r>
              <w:rPr>
                <w:rFonts w:asciiTheme="minorHAnsi" w:hAnsiTheme="minorHAnsi" w:cstheme="minorHAnsi"/>
                <w:sz w:val="20"/>
                <w:szCs w:val="20"/>
              </w:rPr>
              <w:t>51-</w:t>
            </w:r>
            <w:r w:rsidR="00E727DA" w:rsidRPr="00644BF1">
              <w:rPr>
                <w:rFonts w:asciiTheme="minorHAnsi" w:hAnsiTheme="minorHAnsi" w:cstheme="minorHAnsi"/>
                <w:sz w:val="20"/>
                <w:szCs w:val="20"/>
              </w:rPr>
              <w:t>100</w:t>
            </w:r>
          </w:p>
        </w:tc>
        <w:tc>
          <w:tcPr>
            <w:tcW w:w="720" w:type="dxa"/>
          </w:tcPr>
          <w:p w14:paraId="2C18E2B8" w14:textId="3EAC092A" w:rsidR="006737A6" w:rsidRPr="00644BF1" w:rsidRDefault="002D2AF1" w:rsidP="0032131D">
            <w:pPr>
              <w:pStyle w:val="TableParagraph"/>
              <w:jc w:val="center"/>
              <w:rPr>
                <w:rFonts w:asciiTheme="minorHAnsi" w:hAnsiTheme="minorHAnsi" w:cstheme="minorHAnsi"/>
                <w:sz w:val="20"/>
                <w:szCs w:val="20"/>
              </w:rPr>
            </w:pPr>
            <w:r>
              <w:rPr>
                <w:rFonts w:asciiTheme="minorHAnsi" w:hAnsiTheme="minorHAnsi" w:cstheme="minorHAnsi"/>
                <w:sz w:val="20"/>
                <w:szCs w:val="20"/>
              </w:rPr>
              <w:t>51-</w:t>
            </w:r>
            <w:r w:rsidR="00E727DA" w:rsidRPr="00644BF1">
              <w:rPr>
                <w:rFonts w:asciiTheme="minorHAnsi" w:hAnsiTheme="minorHAnsi" w:cstheme="minorHAnsi"/>
                <w:sz w:val="20"/>
                <w:szCs w:val="20"/>
              </w:rPr>
              <w:t>100</w:t>
            </w:r>
          </w:p>
        </w:tc>
        <w:tc>
          <w:tcPr>
            <w:tcW w:w="810" w:type="dxa"/>
          </w:tcPr>
          <w:p w14:paraId="51BE7B11" w14:textId="3B3B304F" w:rsidR="006737A6" w:rsidRPr="00644BF1" w:rsidRDefault="002D2AF1" w:rsidP="0032131D">
            <w:pPr>
              <w:pStyle w:val="TableParagraph"/>
              <w:jc w:val="center"/>
              <w:rPr>
                <w:rFonts w:asciiTheme="minorHAnsi" w:hAnsiTheme="minorHAnsi" w:cstheme="minorHAnsi"/>
                <w:sz w:val="20"/>
                <w:szCs w:val="20"/>
              </w:rPr>
            </w:pPr>
            <w:r>
              <w:rPr>
                <w:rFonts w:asciiTheme="minorHAnsi" w:hAnsiTheme="minorHAnsi" w:cstheme="minorHAnsi"/>
                <w:sz w:val="20"/>
                <w:szCs w:val="20"/>
              </w:rPr>
              <w:t>51-</w:t>
            </w:r>
            <w:r w:rsidR="00E727DA" w:rsidRPr="00644BF1">
              <w:rPr>
                <w:rFonts w:asciiTheme="minorHAnsi" w:hAnsiTheme="minorHAnsi" w:cstheme="minorHAnsi"/>
                <w:sz w:val="20"/>
                <w:szCs w:val="20"/>
              </w:rPr>
              <w:t>100</w:t>
            </w:r>
          </w:p>
        </w:tc>
        <w:tc>
          <w:tcPr>
            <w:tcW w:w="720" w:type="dxa"/>
          </w:tcPr>
          <w:p w14:paraId="13842D4B" w14:textId="69C1D64A" w:rsidR="006737A6" w:rsidRPr="00644BF1" w:rsidRDefault="0032131D" w:rsidP="0032131D">
            <w:pPr>
              <w:pStyle w:val="TableParagraph"/>
              <w:jc w:val="center"/>
              <w:rPr>
                <w:rFonts w:asciiTheme="minorHAnsi" w:hAnsiTheme="minorHAnsi" w:cstheme="minorHAnsi"/>
                <w:sz w:val="20"/>
                <w:szCs w:val="20"/>
              </w:rPr>
            </w:pPr>
            <w:r>
              <w:rPr>
                <w:rFonts w:asciiTheme="minorHAnsi" w:hAnsiTheme="minorHAnsi" w:cstheme="minorHAnsi"/>
                <w:sz w:val="20"/>
                <w:szCs w:val="20"/>
              </w:rPr>
              <w:t>51-</w:t>
            </w:r>
            <w:r w:rsidR="00E727DA" w:rsidRPr="00644BF1">
              <w:rPr>
                <w:rFonts w:asciiTheme="minorHAnsi" w:hAnsiTheme="minorHAnsi" w:cstheme="minorHAnsi"/>
                <w:sz w:val="20"/>
                <w:szCs w:val="20"/>
              </w:rPr>
              <w:t>100</w:t>
            </w:r>
          </w:p>
        </w:tc>
        <w:tc>
          <w:tcPr>
            <w:tcW w:w="720" w:type="dxa"/>
          </w:tcPr>
          <w:p w14:paraId="50CA6239" w14:textId="372683A2" w:rsidR="006737A6" w:rsidRPr="00644BF1" w:rsidRDefault="0032131D" w:rsidP="0032131D">
            <w:pPr>
              <w:pStyle w:val="TableParagraph"/>
              <w:jc w:val="center"/>
              <w:rPr>
                <w:rFonts w:asciiTheme="minorHAnsi" w:hAnsiTheme="minorHAnsi" w:cstheme="minorHAnsi"/>
                <w:sz w:val="20"/>
                <w:szCs w:val="20"/>
              </w:rPr>
            </w:pPr>
            <w:r>
              <w:rPr>
                <w:rFonts w:asciiTheme="minorHAnsi" w:hAnsiTheme="minorHAnsi" w:cstheme="minorHAnsi"/>
                <w:sz w:val="20"/>
                <w:szCs w:val="20"/>
              </w:rPr>
              <w:t>51-</w:t>
            </w:r>
            <w:r w:rsidR="00E727DA" w:rsidRPr="00644BF1">
              <w:rPr>
                <w:rFonts w:asciiTheme="minorHAnsi" w:hAnsiTheme="minorHAnsi" w:cstheme="minorHAnsi"/>
                <w:sz w:val="20"/>
                <w:szCs w:val="20"/>
              </w:rPr>
              <w:t>100</w:t>
            </w:r>
          </w:p>
        </w:tc>
        <w:tc>
          <w:tcPr>
            <w:tcW w:w="676" w:type="dxa"/>
          </w:tcPr>
          <w:p w14:paraId="7F270596" w14:textId="77777777" w:rsidR="006737A6" w:rsidRPr="00644BF1" w:rsidRDefault="006737A6" w:rsidP="0032131D">
            <w:pPr>
              <w:pStyle w:val="TableParagraph"/>
              <w:jc w:val="center"/>
              <w:rPr>
                <w:rFonts w:asciiTheme="minorHAnsi" w:hAnsiTheme="minorHAnsi" w:cstheme="minorHAnsi"/>
                <w:sz w:val="20"/>
                <w:szCs w:val="20"/>
              </w:rPr>
            </w:pPr>
          </w:p>
        </w:tc>
        <w:tc>
          <w:tcPr>
            <w:tcW w:w="741" w:type="dxa"/>
          </w:tcPr>
          <w:p w14:paraId="170E4661" w14:textId="77777777" w:rsidR="006737A6" w:rsidRPr="00644BF1" w:rsidRDefault="006737A6" w:rsidP="0032131D">
            <w:pPr>
              <w:pStyle w:val="TableParagraph"/>
              <w:jc w:val="center"/>
              <w:rPr>
                <w:rFonts w:asciiTheme="minorHAnsi" w:hAnsiTheme="minorHAnsi" w:cstheme="minorHAnsi"/>
                <w:sz w:val="20"/>
                <w:szCs w:val="20"/>
              </w:rPr>
            </w:pPr>
          </w:p>
        </w:tc>
        <w:tc>
          <w:tcPr>
            <w:tcW w:w="741" w:type="dxa"/>
          </w:tcPr>
          <w:p w14:paraId="19AEA685" w14:textId="77777777" w:rsidR="006737A6" w:rsidRPr="00644BF1" w:rsidRDefault="006737A6" w:rsidP="0032131D">
            <w:pPr>
              <w:pStyle w:val="TableParagraph"/>
              <w:jc w:val="center"/>
              <w:rPr>
                <w:rFonts w:asciiTheme="minorHAnsi" w:hAnsiTheme="minorHAnsi" w:cstheme="minorHAnsi"/>
                <w:sz w:val="20"/>
                <w:szCs w:val="20"/>
              </w:rPr>
            </w:pPr>
          </w:p>
        </w:tc>
        <w:tc>
          <w:tcPr>
            <w:tcW w:w="741" w:type="dxa"/>
          </w:tcPr>
          <w:p w14:paraId="5C370765" w14:textId="77777777" w:rsidR="006737A6" w:rsidRPr="00644BF1" w:rsidRDefault="006737A6" w:rsidP="0032131D">
            <w:pPr>
              <w:pStyle w:val="TableParagraph"/>
              <w:jc w:val="center"/>
              <w:rPr>
                <w:rFonts w:asciiTheme="minorHAnsi" w:hAnsiTheme="minorHAnsi" w:cstheme="minorHAnsi"/>
                <w:sz w:val="20"/>
                <w:szCs w:val="20"/>
              </w:rPr>
            </w:pPr>
          </w:p>
        </w:tc>
        <w:tc>
          <w:tcPr>
            <w:tcW w:w="741" w:type="dxa"/>
          </w:tcPr>
          <w:p w14:paraId="462387AE" w14:textId="77777777" w:rsidR="006737A6" w:rsidRPr="00644BF1" w:rsidRDefault="006737A6" w:rsidP="0032131D">
            <w:pPr>
              <w:pStyle w:val="TableParagraph"/>
              <w:jc w:val="center"/>
              <w:rPr>
                <w:rFonts w:asciiTheme="minorHAnsi" w:hAnsiTheme="minorHAnsi" w:cstheme="minorHAnsi"/>
                <w:sz w:val="20"/>
                <w:szCs w:val="20"/>
              </w:rPr>
            </w:pPr>
          </w:p>
        </w:tc>
        <w:tc>
          <w:tcPr>
            <w:tcW w:w="741" w:type="dxa"/>
          </w:tcPr>
          <w:p w14:paraId="5C18FDD1" w14:textId="77777777" w:rsidR="006737A6" w:rsidRPr="00644BF1" w:rsidRDefault="006737A6" w:rsidP="0032131D">
            <w:pPr>
              <w:pStyle w:val="TableParagraph"/>
              <w:jc w:val="center"/>
              <w:rPr>
                <w:rFonts w:asciiTheme="minorHAnsi" w:hAnsiTheme="minorHAnsi" w:cstheme="minorHAnsi"/>
                <w:sz w:val="20"/>
                <w:szCs w:val="20"/>
              </w:rPr>
            </w:pPr>
          </w:p>
        </w:tc>
      </w:tr>
      <w:tr w:rsidR="00E727DA" w14:paraId="3DC57EAE" w14:textId="77777777" w:rsidTr="00EC1034">
        <w:trPr>
          <w:trHeight w:val="227"/>
        </w:trPr>
        <w:tc>
          <w:tcPr>
            <w:tcW w:w="2839" w:type="dxa"/>
          </w:tcPr>
          <w:p w14:paraId="1271C1AA" w14:textId="77777777" w:rsidR="00E727DA" w:rsidRPr="00644BF1" w:rsidRDefault="00E727DA" w:rsidP="0032131D">
            <w:pPr>
              <w:pStyle w:val="TableParagraph"/>
              <w:rPr>
                <w:rFonts w:asciiTheme="minorHAnsi" w:hAnsiTheme="minorHAnsi" w:cstheme="minorHAnsi"/>
                <w:sz w:val="20"/>
                <w:szCs w:val="20"/>
              </w:rPr>
            </w:pPr>
            <w:r w:rsidRPr="00644BF1">
              <w:rPr>
                <w:rFonts w:asciiTheme="minorHAnsi" w:hAnsiTheme="minorHAnsi" w:cstheme="minorHAnsi"/>
                <w:sz w:val="20"/>
                <w:szCs w:val="20"/>
              </w:rPr>
              <w:t>San Jose</w:t>
            </w:r>
          </w:p>
        </w:tc>
        <w:tc>
          <w:tcPr>
            <w:tcW w:w="800" w:type="dxa"/>
          </w:tcPr>
          <w:p w14:paraId="311F5B78" w14:textId="70AB0677" w:rsidR="00E727DA" w:rsidRPr="00644BF1" w:rsidRDefault="002D2AF1" w:rsidP="0032131D">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E727DA" w:rsidRPr="00644BF1">
              <w:rPr>
                <w:rFonts w:asciiTheme="minorHAnsi" w:hAnsiTheme="minorHAnsi" w:cstheme="minorHAnsi"/>
                <w:sz w:val="20"/>
                <w:szCs w:val="20"/>
              </w:rPr>
              <w:t>50</w:t>
            </w:r>
          </w:p>
        </w:tc>
        <w:tc>
          <w:tcPr>
            <w:tcW w:w="810" w:type="dxa"/>
          </w:tcPr>
          <w:p w14:paraId="1B04D3BA" w14:textId="5405F136" w:rsidR="00E727DA" w:rsidRPr="00644BF1" w:rsidRDefault="002D2AF1" w:rsidP="0032131D">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E727DA" w:rsidRPr="00644BF1">
              <w:rPr>
                <w:rFonts w:asciiTheme="minorHAnsi" w:hAnsiTheme="minorHAnsi" w:cstheme="minorHAnsi"/>
                <w:sz w:val="20"/>
                <w:szCs w:val="20"/>
              </w:rPr>
              <w:t>50</w:t>
            </w:r>
          </w:p>
        </w:tc>
        <w:tc>
          <w:tcPr>
            <w:tcW w:w="810" w:type="dxa"/>
          </w:tcPr>
          <w:p w14:paraId="233B44D6" w14:textId="16DFA682" w:rsidR="00E727DA" w:rsidRPr="00644BF1" w:rsidRDefault="002D2AF1" w:rsidP="0032131D">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E727DA" w:rsidRPr="00644BF1">
              <w:rPr>
                <w:rFonts w:asciiTheme="minorHAnsi" w:hAnsiTheme="minorHAnsi" w:cstheme="minorHAnsi"/>
                <w:sz w:val="20"/>
                <w:szCs w:val="20"/>
              </w:rPr>
              <w:t>50</w:t>
            </w:r>
          </w:p>
        </w:tc>
        <w:tc>
          <w:tcPr>
            <w:tcW w:w="810" w:type="dxa"/>
          </w:tcPr>
          <w:p w14:paraId="33CC9D69" w14:textId="398D928E" w:rsidR="00E727DA" w:rsidRPr="00644BF1" w:rsidRDefault="002D2AF1" w:rsidP="0032131D">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E727DA" w:rsidRPr="00644BF1">
              <w:rPr>
                <w:rFonts w:asciiTheme="minorHAnsi" w:hAnsiTheme="minorHAnsi" w:cstheme="minorHAnsi"/>
                <w:sz w:val="20"/>
                <w:szCs w:val="20"/>
              </w:rPr>
              <w:t>50</w:t>
            </w:r>
          </w:p>
        </w:tc>
        <w:tc>
          <w:tcPr>
            <w:tcW w:w="810" w:type="dxa"/>
          </w:tcPr>
          <w:p w14:paraId="4BBF8C8D" w14:textId="5D935356" w:rsidR="00E727DA" w:rsidRPr="00644BF1" w:rsidRDefault="002D2AF1" w:rsidP="0032131D">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E727DA" w:rsidRPr="00644BF1">
              <w:rPr>
                <w:rFonts w:asciiTheme="minorHAnsi" w:hAnsiTheme="minorHAnsi" w:cstheme="minorHAnsi"/>
                <w:sz w:val="20"/>
                <w:szCs w:val="20"/>
              </w:rPr>
              <w:t>50</w:t>
            </w:r>
          </w:p>
        </w:tc>
        <w:tc>
          <w:tcPr>
            <w:tcW w:w="720" w:type="dxa"/>
          </w:tcPr>
          <w:p w14:paraId="0E7FDB09" w14:textId="7B3DE9AC" w:rsidR="00E727DA" w:rsidRPr="00644BF1" w:rsidRDefault="002D2AF1" w:rsidP="0032131D">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E727DA" w:rsidRPr="00644BF1">
              <w:rPr>
                <w:rFonts w:asciiTheme="minorHAnsi" w:hAnsiTheme="minorHAnsi" w:cstheme="minorHAnsi"/>
                <w:sz w:val="20"/>
                <w:szCs w:val="20"/>
              </w:rPr>
              <w:t>50</w:t>
            </w:r>
          </w:p>
        </w:tc>
        <w:tc>
          <w:tcPr>
            <w:tcW w:w="720" w:type="dxa"/>
          </w:tcPr>
          <w:p w14:paraId="5A02ABA1" w14:textId="3DF0E82F" w:rsidR="00E727DA" w:rsidRPr="00644BF1" w:rsidRDefault="002D2AF1" w:rsidP="0032131D">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E727DA" w:rsidRPr="00644BF1">
              <w:rPr>
                <w:rFonts w:asciiTheme="minorHAnsi" w:hAnsiTheme="minorHAnsi" w:cstheme="minorHAnsi"/>
                <w:sz w:val="20"/>
                <w:szCs w:val="20"/>
              </w:rPr>
              <w:t>50</w:t>
            </w:r>
          </w:p>
        </w:tc>
        <w:tc>
          <w:tcPr>
            <w:tcW w:w="810" w:type="dxa"/>
          </w:tcPr>
          <w:p w14:paraId="337F24A4" w14:textId="1913040E" w:rsidR="00E727DA" w:rsidRPr="00644BF1" w:rsidRDefault="002D2AF1" w:rsidP="0032131D">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E727DA" w:rsidRPr="00644BF1">
              <w:rPr>
                <w:rFonts w:asciiTheme="minorHAnsi" w:hAnsiTheme="minorHAnsi" w:cstheme="minorHAnsi"/>
                <w:sz w:val="20"/>
                <w:szCs w:val="20"/>
              </w:rPr>
              <w:t>50</w:t>
            </w:r>
          </w:p>
        </w:tc>
        <w:tc>
          <w:tcPr>
            <w:tcW w:w="720" w:type="dxa"/>
          </w:tcPr>
          <w:p w14:paraId="2FAD89A9" w14:textId="64C0D6A1" w:rsidR="00E727DA" w:rsidRPr="00644BF1" w:rsidRDefault="0032131D" w:rsidP="0032131D">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E727DA" w:rsidRPr="00644BF1">
              <w:rPr>
                <w:rFonts w:asciiTheme="minorHAnsi" w:hAnsiTheme="minorHAnsi" w:cstheme="minorHAnsi"/>
                <w:sz w:val="20"/>
                <w:szCs w:val="20"/>
              </w:rPr>
              <w:t>50</w:t>
            </w:r>
          </w:p>
        </w:tc>
        <w:tc>
          <w:tcPr>
            <w:tcW w:w="720" w:type="dxa"/>
          </w:tcPr>
          <w:p w14:paraId="2F86E952" w14:textId="71BD2D54" w:rsidR="00E727DA" w:rsidRPr="00644BF1" w:rsidRDefault="0032131D" w:rsidP="0032131D">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E727DA" w:rsidRPr="00644BF1">
              <w:rPr>
                <w:rFonts w:asciiTheme="minorHAnsi" w:hAnsiTheme="minorHAnsi" w:cstheme="minorHAnsi"/>
                <w:sz w:val="20"/>
                <w:szCs w:val="20"/>
              </w:rPr>
              <w:t>50</w:t>
            </w:r>
          </w:p>
        </w:tc>
        <w:tc>
          <w:tcPr>
            <w:tcW w:w="676" w:type="dxa"/>
          </w:tcPr>
          <w:p w14:paraId="65B1A8DB" w14:textId="77777777" w:rsidR="00E727DA" w:rsidRPr="00644BF1" w:rsidRDefault="00E727DA" w:rsidP="0032131D">
            <w:pPr>
              <w:pStyle w:val="TableParagraph"/>
              <w:jc w:val="center"/>
              <w:rPr>
                <w:rFonts w:asciiTheme="minorHAnsi" w:hAnsiTheme="minorHAnsi" w:cstheme="minorHAnsi"/>
                <w:sz w:val="20"/>
                <w:szCs w:val="20"/>
              </w:rPr>
            </w:pPr>
          </w:p>
        </w:tc>
        <w:tc>
          <w:tcPr>
            <w:tcW w:w="741" w:type="dxa"/>
          </w:tcPr>
          <w:p w14:paraId="6BA7D0FE" w14:textId="77777777" w:rsidR="00E727DA" w:rsidRPr="00644BF1" w:rsidRDefault="00E727DA" w:rsidP="0032131D">
            <w:pPr>
              <w:pStyle w:val="TableParagraph"/>
              <w:jc w:val="center"/>
              <w:rPr>
                <w:rFonts w:asciiTheme="minorHAnsi" w:hAnsiTheme="minorHAnsi" w:cstheme="minorHAnsi"/>
                <w:sz w:val="20"/>
                <w:szCs w:val="20"/>
              </w:rPr>
            </w:pPr>
          </w:p>
        </w:tc>
        <w:tc>
          <w:tcPr>
            <w:tcW w:w="741" w:type="dxa"/>
          </w:tcPr>
          <w:p w14:paraId="20098EA5" w14:textId="77777777" w:rsidR="00E727DA" w:rsidRPr="00644BF1" w:rsidRDefault="00E727DA" w:rsidP="0032131D">
            <w:pPr>
              <w:pStyle w:val="TableParagraph"/>
              <w:jc w:val="center"/>
              <w:rPr>
                <w:rFonts w:asciiTheme="minorHAnsi" w:hAnsiTheme="minorHAnsi" w:cstheme="minorHAnsi"/>
                <w:sz w:val="20"/>
                <w:szCs w:val="20"/>
              </w:rPr>
            </w:pPr>
          </w:p>
        </w:tc>
        <w:tc>
          <w:tcPr>
            <w:tcW w:w="741" w:type="dxa"/>
          </w:tcPr>
          <w:p w14:paraId="29B218D9" w14:textId="77777777" w:rsidR="00E727DA" w:rsidRPr="00644BF1" w:rsidRDefault="00E727DA" w:rsidP="0032131D">
            <w:pPr>
              <w:pStyle w:val="TableParagraph"/>
              <w:jc w:val="center"/>
              <w:rPr>
                <w:rFonts w:asciiTheme="minorHAnsi" w:hAnsiTheme="minorHAnsi" w:cstheme="minorHAnsi"/>
                <w:sz w:val="20"/>
                <w:szCs w:val="20"/>
              </w:rPr>
            </w:pPr>
          </w:p>
        </w:tc>
        <w:tc>
          <w:tcPr>
            <w:tcW w:w="741" w:type="dxa"/>
          </w:tcPr>
          <w:p w14:paraId="30700C8F" w14:textId="77777777" w:rsidR="00E727DA" w:rsidRPr="00644BF1" w:rsidRDefault="00E727DA" w:rsidP="0032131D">
            <w:pPr>
              <w:pStyle w:val="TableParagraph"/>
              <w:jc w:val="center"/>
              <w:rPr>
                <w:rFonts w:asciiTheme="minorHAnsi" w:hAnsiTheme="minorHAnsi" w:cstheme="minorHAnsi"/>
                <w:sz w:val="20"/>
                <w:szCs w:val="20"/>
              </w:rPr>
            </w:pPr>
          </w:p>
        </w:tc>
        <w:tc>
          <w:tcPr>
            <w:tcW w:w="741" w:type="dxa"/>
          </w:tcPr>
          <w:p w14:paraId="559E879D" w14:textId="77777777" w:rsidR="00E727DA" w:rsidRPr="00644BF1" w:rsidRDefault="00E727DA" w:rsidP="0032131D">
            <w:pPr>
              <w:pStyle w:val="TableParagraph"/>
              <w:jc w:val="center"/>
              <w:rPr>
                <w:rFonts w:asciiTheme="minorHAnsi" w:hAnsiTheme="minorHAnsi" w:cstheme="minorHAnsi"/>
                <w:sz w:val="20"/>
                <w:szCs w:val="20"/>
              </w:rPr>
            </w:pPr>
          </w:p>
        </w:tc>
      </w:tr>
      <w:tr w:rsidR="00E727DA" w14:paraId="1963547A" w14:textId="77777777" w:rsidTr="00EC1034">
        <w:trPr>
          <w:trHeight w:val="227"/>
        </w:trPr>
        <w:tc>
          <w:tcPr>
            <w:tcW w:w="2839" w:type="dxa"/>
          </w:tcPr>
          <w:p w14:paraId="5C99C196" w14:textId="77777777" w:rsidR="00E727DA" w:rsidRPr="00644BF1" w:rsidRDefault="00E727DA" w:rsidP="0032131D">
            <w:pPr>
              <w:pStyle w:val="TableParagraph"/>
              <w:rPr>
                <w:rFonts w:asciiTheme="minorHAnsi" w:hAnsiTheme="minorHAnsi" w:cstheme="minorHAnsi"/>
                <w:sz w:val="20"/>
                <w:szCs w:val="20"/>
              </w:rPr>
            </w:pPr>
            <w:r w:rsidRPr="00644BF1">
              <w:rPr>
                <w:rFonts w:asciiTheme="minorHAnsi" w:hAnsiTheme="minorHAnsi" w:cstheme="minorHAnsi"/>
                <w:sz w:val="20"/>
                <w:szCs w:val="20"/>
              </w:rPr>
              <w:t>San Luis Obispo</w:t>
            </w:r>
          </w:p>
        </w:tc>
        <w:tc>
          <w:tcPr>
            <w:tcW w:w="800" w:type="dxa"/>
          </w:tcPr>
          <w:p w14:paraId="11A4724F" w14:textId="77777777" w:rsidR="00E727DA" w:rsidRPr="00644BF1" w:rsidRDefault="00E727DA" w:rsidP="0032131D">
            <w:pPr>
              <w:pStyle w:val="TableParagraph"/>
              <w:jc w:val="center"/>
              <w:rPr>
                <w:rFonts w:asciiTheme="minorHAnsi" w:hAnsiTheme="minorHAnsi" w:cstheme="minorHAnsi"/>
                <w:sz w:val="20"/>
                <w:szCs w:val="20"/>
              </w:rPr>
            </w:pPr>
          </w:p>
        </w:tc>
        <w:tc>
          <w:tcPr>
            <w:tcW w:w="810" w:type="dxa"/>
          </w:tcPr>
          <w:p w14:paraId="6CC1F9DE" w14:textId="77777777" w:rsidR="00E727DA" w:rsidRPr="00644BF1" w:rsidRDefault="00E727DA" w:rsidP="0032131D">
            <w:pPr>
              <w:pStyle w:val="TableParagraph"/>
              <w:jc w:val="center"/>
              <w:rPr>
                <w:rFonts w:asciiTheme="minorHAnsi" w:hAnsiTheme="minorHAnsi" w:cstheme="minorHAnsi"/>
                <w:sz w:val="20"/>
                <w:szCs w:val="20"/>
              </w:rPr>
            </w:pPr>
          </w:p>
        </w:tc>
        <w:tc>
          <w:tcPr>
            <w:tcW w:w="810" w:type="dxa"/>
          </w:tcPr>
          <w:p w14:paraId="689BAA30" w14:textId="499D9C22" w:rsidR="00E727DA" w:rsidRPr="00644BF1" w:rsidRDefault="002D2AF1" w:rsidP="0032131D">
            <w:pPr>
              <w:pStyle w:val="TableParagraph"/>
              <w:jc w:val="center"/>
              <w:rPr>
                <w:rFonts w:asciiTheme="minorHAnsi" w:hAnsiTheme="minorHAnsi" w:cstheme="minorHAnsi"/>
                <w:sz w:val="20"/>
                <w:szCs w:val="20"/>
              </w:rPr>
            </w:pPr>
            <w:r>
              <w:rPr>
                <w:rFonts w:asciiTheme="minorHAnsi" w:hAnsiTheme="minorHAnsi" w:cstheme="minorHAnsi"/>
                <w:sz w:val="20"/>
                <w:szCs w:val="20"/>
              </w:rPr>
              <w:t xml:space="preserve">&lt; </w:t>
            </w:r>
            <w:r w:rsidR="00E727DA" w:rsidRPr="00644BF1">
              <w:rPr>
                <w:rFonts w:asciiTheme="minorHAnsi" w:hAnsiTheme="minorHAnsi" w:cstheme="minorHAnsi"/>
                <w:sz w:val="20"/>
                <w:szCs w:val="20"/>
              </w:rPr>
              <w:t>50</w:t>
            </w:r>
          </w:p>
        </w:tc>
        <w:tc>
          <w:tcPr>
            <w:tcW w:w="810" w:type="dxa"/>
          </w:tcPr>
          <w:p w14:paraId="36DCED0C" w14:textId="4B68209B" w:rsidR="00E727DA" w:rsidRPr="00644BF1" w:rsidRDefault="002D2AF1" w:rsidP="0032131D">
            <w:pPr>
              <w:pStyle w:val="TableParagraph"/>
              <w:jc w:val="center"/>
              <w:rPr>
                <w:rFonts w:asciiTheme="minorHAnsi" w:hAnsiTheme="minorHAnsi" w:cstheme="minorHAnsi"/>
                <w:sz w:val="20"/>
                <w:szCs w:val="20"/>
              </w:rPr>
            </w:pPr>
            <w:r>
              <w:rPr>
                <w:rFonts w:asciiTheme="minorHAnsi" w:hAnsiTheme="minorHAnsi" w:cstheme="minorHAnsi"/>
                <w:sz w:val="20"/>
                <w:szCs w:val="20"/>
              </w:rPr>
              <w:t xml:space="preserve">&lt; </w:t>
            </w:r>
            <w:r w:rsidR="00E727DA" w:rsidRPr="00644BF1">
              <w:rPr>
                <w:rFonts w:asciiTheme="minorHAnsi" w:hAnsiTheme="minorHAnsi" w:cstheme="minorHAnsi"/>
                <w:sz w:val="20"/>
                <w:szCs w:val="20"/>
              </w:rPr>
              <w:t>50</w:t>
            </w:r>
          </w:p>
        </w:tc>
        <w:tc>
          <w:tcPr>
            <w:tcW w:w="810" w:type="dxa"/>
          </w:tcPr>
          <w:p w14:paraId="547EB7A1" w14:textId="1D188055" w:rsidR="00E727DA" w:rsidRPr="00644BF1" w:rsidRDefault="002D2AF1" w:rsidP="0032131D">
            <w:pPr>
              <w:pStyle w:val="TableParagraph"/>
              <w:jc w:val="center"/>
              <w:rPr>
                <w:rFonts w:asciiTheme="minorHAnsi" w:hAnsiTheme="minorHAnsi" w:cstheme="minorHAnsi"/>
                <w:sz w:val="20"/>
                <w:szCs w:val="20"/>
              </w:rPr>
            </w:pPr>
            <w:r>
              <w:rPr>
                <w:rFonts w:asciiTheme="minorHAnsi" w:hAnsiTheme="minorHAnsi" w:cstheme="minorHAnsi"/>
                <w:sz w:val="20"/>
                <w:szCs w:val="20"/>
              </w:rPr>
              <w:t xml:space="preserve">&lt; </w:t>
            </w:r>
            <w:r w:rsidR="00E727DA" w:rsidRPr="00644BF1">
              <w:rPr>
                <w:rFonts w:asciiTheme="minorHAnsi" w:hAnsiTheme="minorHAnsi" w:cstheme="minorHAnsi"/>
                <w:sz w:val="20"/>
                <w:szCs w:val="20"/>
              </w:rPr>
              <w:t>50</w:t>
            </w:r>
          </w:p>
        </w:tc>
        <w:tc>
          <w:tcPr>
            <w:tcW w:w="720" w:type="dxa"/>
          </w:tcPr>
          <w:p w14:paraId="1C578643" w14:textId="322B33E0" w:rsidR="00E727DA" w:rsidRPr="00644BF1" w:rsidRDefault="002D2AF1" w:rsidP="0032131D">
            <w:pPr>
              <w:pStyle w:val="TableParagraph"/>
              <w:jc w:val="center"/>
              <w:rPr>
                <w:rFonts w:asciiTheme="minorHAnsi" w:hAnsiTheme="minorHAnsi" w:cstheme="minorHAnsi"/>
                <w:sz w:val="20"/>
                <w:szCs w:val="20"/>
              </w:rPr>
            </w:pPr>
            <w:r>
              <w:rPr>
                <w:rFonts w:asciiTheme="minorHAnsi" w:hAnsiTheme="minorHAnsi" w:cstheme="minorHAnsi"/>
                <w:sz w:val="20"/>
                <w:szCs w:val="20"/>
              </w:rPr>
              <w:t xml:space="preserve">&lt; </w:t>
            </w:r>
            <w:r w:rsidR="00E727DA" w:rsidRPr="00644BF1">
              <w:rPr>
                <w:rFonts w:asciiTheme="minorHAnsi" w:hAnsiTheme="minorHAnsi" w:cstheme="minorHAnsi"/>
                <w:sz w:val="20"/>
                <w:szCs w:val="20"/>
              </w:rPr>
              <w:t>50</w:t>
            </w:r>
          </w:p>
        </w:tc>
        <w:tc>
          <w:tcPr>
            <w:tcW w:w="720" w:type="dxa"/>
          </w:tcPr>
          <w:p w14:paraId="64C68BF5" w14:textId="77777777" w:rsidR="00E727DA" w:rsidRPr="00644BF1" w:rsidRDefault="00E727DA" w:rsidP="0032131D">
            <w:pPr>
              <w:pStyle w:val="TableParagraph"/>
              <w:jc w:val="center"/>
              <w:rPr>
                <w:rFonts w:asciiTheme="minorHAnsi" w:hAnsiTheme="minorHAnsi" w:cstheme="minorHAnsi"/>
                <w:sz w:val="20"/>
                <w:szCs w:val="20"/>
              </w:rPr>
            </w:pPr>
          </w:p>
        </w:tc>
        <w:tc>
          <w:tcPr>
            <w:tcW w:w="810" w:type="dxa"/>
          </w:tcPr>
          <w:p w14:paraId="2FF42B1E" w14:textId="77777777" w:rsidR="00E727DA" w:rsidRPr="00644BF1" w:rsidRDefault="00E727DA" w:rsidP="0032131D">
            <w:pPr>
              <w:pStyle w:val="TableParagraph"/>
              <w:jc w:val="center"/>
              <w:rPr>
                <w:rFonts w:asciiTheme="minorHAnsi" w:hAnsiTheme="minorHAnsi" w:cstheme="minorHAnsi"/>
                <w:sz w:val="20"/>
                <w:szCs w:val="20"/>
              </w:rPr>
            </w:pPr>
          </w:p>
        </w:tc>
        <w:tc>
          <w:tcPr>
            <w:tcW w:w="720" w:type="dxa"/>
          </w:tcPr>
          <w:p w14:paraId="4526F411" w14:textId="77777777" w:rsidR="00E727DA" w:rsidRPr="00644BF1" w:rsidRDefault="00E727DA" w:rsidP="0032131D">
            <w:pPr>
              <w:pStyle w:val="TableParagraph"/>
              <w:jc w:val="center"/>
              <w:rPr>
                <w:rFonts w:asciiTheme="minorHAnsi" w:hAnsiTheme="minorHAnsi" w:cstheme="minorHAnsi"/>
                <w:sz w:val="20"/>
                <w:szCs w:val="20"/>
              </w:rPr>
            </w:pPr>
          </w:p>
        </w:tc>
        <w:tc>
          <w:tcPr>
            <w:tcW w:w="720" w:type="dxa"/>
          </w:tcPr>
          <w:p w14:paraId="026E05AC" w14:textId="77777777" w:rsidR="00E727DA" w:rsidRPr="00644BF1" w:rsidRDefault="00E727DA" w:rsidP="0032131D">
            <w:pPr>
              <w:pStyle w:val="TableParagraph"/>
              <w:jc w:val="center"/>
              <w:rPr>
                <w:rFonts w:asciiTheme="minorHAnsi" w:hAnsiTheme="minorHAnsi" w:cstheme="minorHAnsi"/>
                <w:sz w:val="20"/>
                <w:szCs w:val="20"/>
              </w:rPr>
            </w:pPr>
          </w:p>
        </w:tc>
        <w:tc>
          <w:tcPr>
            <w:tcW w:w="676" w:type="dxa"/>
          </w:tcPr>
          <w:p w14:paraId="51DC54A0" w14:textId="77777777" w:rsidR="00E727DA" w:rsidRPr="00644BF1" w:rsidRDefault="00E727DA" w:rsidP="0032131D">
            <w:pPr>
              <w:pStyle w:val="TableParagraph"/>
              <w:jc w:val="center"/>
              <w:rPr>
                <w:rFonts w:asciiTheme="minorHAnsi" w:hAnsiTheme="minorHAnsi" w:cstheme="minorHAnsi"/>
                <w:sz w:val="20"/>
                <w:szCs w:val="20"/>
              </w:rPr>
            </w:pPr>
          </w:p>
        </w:tc>
        <w:tc>
          <w:tcPr>
            <w:tcW w:w="741" w:type="dxa"/>
          </w:tcPr>
          <w:p w14:paraId="0CA7605D" w14:textId="01115B9A" w:rsidR="00E727DA" w:rsidRPr="00644BF1" w:rsidRDefault="002D2AF1" w:rsidP="0032131D">
            <w:pPr>
              <w:pStyle w:val="TableParagraph"/>
              <w:jc w:val="center"/>
              <w:rPr>
                <w:rFonts w:asciiTheme="minorHAnsi" w:hAnsiTheme="minorHAnsi" w:cstheme="minorHAnsi"/>
                <w:sz w:val="20"/>
                <w:szCs w:val="20"/>
              </w:rPr>
            </w:pPr>
            <w:r>
              <w:rPr>
                <w:rFonts w:asciiTheme="minorHAnsi" w:hAnsiTheme="minorHAnsi" w:cstheme="minorHAnsi"/>
                <w:sz w:val="20"/>
                <w:szCs w:val="20"/>
              </w:rPr>
              <w:t xml:space="preserve">&lt; </w:t>
            </w:r>
            <w:r w:rsidR="00E727DA" w:rsidRPr="00644BF1">
              <w:rPr>
                <w:rFonts w:asciiTheme="minorHAnsi" w:hAnsiTheme="minorHAnsi" w:cstheme="minorHAnsi"/>
                <w:sz w:val="20"/>
                <w:szCs w:val="20"/>
              </w:rPr>
              <w:t>50</w:t>
            </w:r>
          </w:p>
        </w:tc>
        <w:tc>
          <w:tcPr>
            <w:tcW w:w="741" w:type="dxa"/>
          </w:tcPr>
          <w:p w14:paraId="0C2878ED" w14:textId="77777777" w:rsidR="00E727DA" w:rsidRPr="00644BF1" w:rsidRDefault="00E727DA" w:rsidP="0032131D">
            <w:pPr>
              <w:pStyle w:val="TableParagraph"/>
              <w:jc w:val="center"/>
              <w:rPr>
                <w:rFonts w:asciiTheme="minorHAnsi" w:hAnsiTheme="minorHAnsi" w:cstheme="minorHAnsi"/>
                <w:sz w:val="20"/>
                <w:szCs w:val="20"/>
              </w:rPr>
            </w:pPr>
          </w:p>
        </w:tc>
        <w:tc>
          <w:tcPr>
            <w:tcW w:w="741" w:type="dxa"/>
          </w:tcPr>
          <w:p w14:paraId="07B3C4DD" w14:textId="77777777" w:rsidR="00E727DA" w:rsidRPr="00644BF1" w:rsidRDefault="00E727DA" w:rsidP="0032131D">
            <w:pPr>
              <w:pStyle w:val="TableParagraph"/>
              <w:jc w:val="center"/>
              <w:rPr>
                <w:rFonts w:asciiTheme="minorHAnsi" w:hAnsiTheme="minorHAnsi" w:cstheme="minorHAnsi"/>
                <w:sz w:val="20"/>
                <w:szCs w:val="20"/>
              </w:rPr>
            </w:pPr>
          </w:p>
        </w:tc>
        <w:tc>
          <w:tcPr>
            <w:tcW w:w="741" w:type="dxa"/>
          </w:tcPr>
          <w:p w14:paraId="1693FE92" w14:textId="77777777" w:rsidR="00E727DA" w:rsidRPr="00644BF1" w:rsidRDefault="00E727DA" w:rsidP="0032131D">
            <w:pPr>
              <w:pStyle w:val="TableParagraph"/>
              <w:jc w:val="center"/>
              <w:rPr>
                <w:rFonts w:asciiTheme="minorHAnsi" w:hAnsiTheme="minorHAnsi" w:cstheme="minorHAnsi"/>
                <w:sz w:val="20"/>
                <w:szCs w:val="20"/>
              </w:rPr>
            </w:pPr>
          </w:p>
        </w:tc>
        <w:tc>
          <w:tcPr>
            <w:tcW w:w="741" w:type="dxa"/>
          </w:tcPr>
          <w:p w14:paraId="4699E7ED" w14:textId="77777777" w:rsidR="00E727DA" w:rsidRPr="00644BF1" w:rsidRDefault="00E727DA" w:rsidP="0032131D">
            <w:pPr>
              <w:pStyle w:val="TableParagraph"/>
              <w:jc w:val="center"/>
              <w:rPr>
                <w:rFonts w:asciiTheme="minorHAnsi" w:hAnsiTheme="minorHAnsi" w:cstheme="minorHAnsi"/>
                <w:sz w:val="20"/>
                <w:szCs w:val="20"/>
              </w:rPr>
            </w:pPr>
          </w:p>
        </w:tc>
      </w:tr>
      <w:tr w:rsidR="00E727DA" w14:paraId="5D50D1A2" w14:textId="77777777" w:rsidTr="00EC1034">
        <w:trPr>
          <w:trHeight w:val="227"/>
        </w:trPr>
        <w:tc>
          <w:tcPr>
            <w:tcW w:w="2839" w:type="dxa"/>
          </w:tcPr>
          <w:p w14:paraId="12AC9CF2" w14:textId="77777777" w:rsidR="00E727DA" w:rsidRPr="00644BF1" w:rsidRDefault="00E727DA" w:rsidP="0032131D">
            <w:pPr>
              <w:pStyle w:val="TableParagraph"/>
              <w:rPr>
                <w:rFonts w:asciiTheme="minorHAnsi" w:hAnsiTheme="minorHAnsi" w:cstheme="minorHAnsi"/>
                <w:sz w:val="20"/>
                <w:szCs w:val="20"/>
              </w:rPr>
            </w:pPr>
            <w:r w:rsidRPr="00644BF1">
              <w:rPr>
                <w:rFonts w:asciiTheme="minorHAnsi" w:hAnsiTheme="minorHAnsi" w:cstheme="minorHAnsi"/>
                <w:sz w:val="20"/>
                <w:szCs w:val="20"/>
              </w:rPr>
              <w:t xml:space="preserve">San Marcos </w:t>
            </w:r>
          </w:p>
        </w:tc>
        <w:tc>
          <w:tcPr>
            <w:tcW w:w="800" w:type="dxa"/>
          </w:tcPr>
          <w:p w14:paraId="030DB47A" w14:textId="77777777" w:rsidR="00E727DA" w:rsidRPr="00644BF1" w:rsidRDefault="00E727DA" w:rsidP="0032131D">
            <w:pPr>
              <w:pStyle w:val="TableParagraph"/>
              <w:jc w:val="center"/>
              <w:rPr>
                <w:rFonts w:asciiTheme="minorHAnsi" w:hAnsiTheme="minorHAnsi" w:cstheme="minorHAnsi"/>
                <w:sz w:val="20"/>
                <w:szCs w:val="20"/>
              </w:rPr>
            </w:pPr>
          </w:p>
        </w:tc>
        <w:tc>
          <w:tcPr>
            <w:tcW w:w="810" w:type="dxa"/>
          </w:tcPr>
          <w:p w14:paraId="3FD16784" w14:textId="77777777" w:rsidR="00E727DA" w:rsidRPr="00644BF1" w:rsidRDefault="00E727DA" w:rsidP="0032131D">
            <w:pPr>
              <w:pStyle w:val="TableParagraph"/>
              <w:jc w:val="center"/>
              <w:rPr>
                <w:rFonts w:asciiTheme="minorHAnsi" w:hAnsiTheme="minorHAnsi" w:cstheme="minorHAnsi"/>
                <w:sz w:val="20"/>
                <w:szCs w:val="20"/>
              </w:rPr>
            </w:pPr>
          </w:p>
        </w:tc>
        <w:tc>
          <w:tcPr>
            <w:tcW w:w="810" w:type="dxa"/>
          </w:tcPr>
          <w:p w14:paraId="5F7CF976" w14:textId="77777777" w:rsidR="00E727DA" w:rsidRPr="00644BF1" w:rsidRDefault="00E727DA" w:rsidP="0032131D">
            <w:pPr>
              <w:pStyle w:val="TableParagraph"/>
              <w:jc w:val="center"/>
              <w:rPr>
                <w:rFonts w:asciiTheme="minorHAnsi" w:hAnsiTheme="minorHAnsi" w:cstheme="minorHAnsi"/>
                <w:sz w:val="20"/>
                <w:szCs w:val="20"/>
              </w:rPr>
            </w:pPr>
          </w:p>
        </w:tc>
        <w:tc>
          <w:tcPr>
            <w:tcW w:w="810" w:type="dxa"/>
          </w:tcPr>
          <w:p w14:paraId="587B11C9" w14:textId="77777777" w:rsidR="00E727DA" w:rsidRPr="00644BF1" w:rsidRDefault="00E727DA" w:rsidP="0032131D">
            <w:pPr>
              <w:pStyle w:val="TableParagraph"/>
              <w:jc w:val="center"/>
              <w:rPr>
                <w:rFonts w:asciiTheme="minorHAnsi" w:hAnsiTheme="minorHAnsi" w:cstheme="minorHAnsi"/>
                <w:sz w:val="20"/>
                <w:szCs w:val="20"/>
              </w:rPr>
            </w:pPr>
          </w:p>
        </w:tc>
        <w:tc>
          <w:tcPr>
            <w:tcW w:w="810" w:type="dxa"/>
          </w:tcPr>
          <w:p w14:paraId="046637C5" w14:textId="77777777" w:rsidR="00E727DA" w:rsidRPr="00644BF1" w:rsidRDefault="00E727DA" w:rsidP="0032131D">
            <w:pPr>
              <w:pStyle w:val="TableParagraph"/>
              <w:jc w:val="center"/>
              <w:rPr>
                <w:rFonts w:asciiTheme="minorHAnsi" w:hAnsiTheme="minorHAnsi" w:cstheme="minorHAnsi"/>
                <w:sz w:val="20"/>
                <w:szCs w:val="20"/>
              </w:rPr>
            </w:pPr>
          </w:p>
        </w:tc>
        <w:tc>
          <w:tcPr>
            <w:tcW w:w="720" w:type="dxa"/>
          </w:tcPr>
          <w:p w14:paraId="60763BAF" w14:textId="77777777" w:rsidR="00E727DA" w:rsidRPr="00644BF1" w:rsidRDefault="00E727DA" w:rsidP="0032131D">
            <w:pPr>
              <w:pStyle w:val="TableParagraph"/>
              <w:jc w:val="center"/>
              <w:rPr>
                <w:rFonts w:asciiTheme="minorHAnsi" w:hAnsiTheme="minorHAnsi" w:cstheme="minorHAnsi"/>
                <w:sz w:val="20"/>
                <w:szCs w:val="20"/>
              </w:rPr>
            </w:pPr>
          </w:p>
        </w:tc>
        <w:tc>
          <w:tcPr>
            <w:tcW w:w="720" w:type="dxa"/>
          </w:tcPr>
          <w:p w14:paraId="32DC8E7A" w14:textId="77777777" w:rsidR="00E727DA" w:rsidRPr="00644BF1" w:rsidRDefault="00E727DA" w:rsidP="0032131D">
            <w:pPr>
              <w:pStyle w:val="TableParagraph"/>
              <w:jc w:val="center"/>
              <w:rPr>
                <w:rFonts w:asciiTheme="minorHAnsi" w:hAnsiTheme="minorHAnsi" w:cstheme="minorHAnsi"/>
                <w:sz w:val="20"/>
                <w:szCs w:val="20"/>
              </w:rPr>
            </w:pPr>
          </w:p>
        </w:tc>
        <w:tc>
          <w:tcPr>
            <w:tcW w:w="810" w:type="dxa"/>
          </w:tcPr>
          <w:p w14:paraId="5252B95B" w14:textId="77777777" w:rsidR="00E727DA" w:rsidRPr="00644BF1" w:rsidRDefault="00E727DA" w:rsidP="0032131D">
            <w:pPr>
              <w:pStyle w:val="TableParagraph"/>
              <w:jc w:val="center"/>
              <w:rPr>
                <w:rFonts w:asciiTheme="minorHAnsi" w:hAnsiTheme="minorHAnsi" w:cstheme="minorHAnsi"/>
                <w:sz w:val="20"/>
                <w:szCs w:val="20"/>
              </w:rPr>
            </w:pPr>
          </w:p>
        </w:tc>
        <w:tc>
          <w:tcPr>
            <w:tcW w:w="720" w:type="dxa"/>
          </w:tcPr>
          <w:p w14:paraId="4A9DCC7F" w14:textId="77777777" w:rsidR="00E727DA" w:rsidRPr="00644BF1" w:rsidRDefault="00E727DA" w:rsidP="0032131D">
            <w:pPr>
              <w:pStyle w:val="TableParagraph"/>
              <w:jc w:val="center"/>
              <w:rPr>
                <w:rFonts w:asciiTheme="minorHAnsi" w:hAnsiTheme="minorHAnsi" w:cstheme="minorHAnsi"/>
                <w:sz w:val="20"/>
                <w:szCs w:val="20"/>
              </w:rPr>
            </w:pPr>
          </w:p>
        </w:tc>
        <w:tc>
          <w:tcPr>
            <w:tcW w:w="720" w:type="dxa"/>
          </w:tcPr>
          <w:p w14:paraId="22BB0851" w14:textId="77777777" w:rsidR="00E727DA" w:rsidRPr="00644BF1" w:rsidRDefault="00E727DA" w:rsidP="0032131D">
            <w:pPr>
              <w:pStyle w:val="TableParagraph"/>
              <w:jc w:val="center"/>
              <w:rPr>
                <w:rFonts w:asciiTheme="minorHAnsi" w:hAnsiTheme="minorHAnsi" w:cstheme="minorHAnsi"/>
                <w:sz w:val="20"/>
                <w:szCs w:val="20"/>
              </w:rPr>
            </w:pPr>
          </w:p>
        </w:tc>
        <w:tc>
          <w:tcPr>
            <w:tcW w:w="676" w:type="dxa"/>
          </w:tcPr>
          <w:p w14:paraId="7C3ADFA4" w14:textId="77777777" w:rsidR="00E727DA" w:rsidRPr="00644BF1" w:rsidRDefault="00E727DA" w:rsidP="0032131D">
            <w:pPr>
              <w:pStyle w:val="TableParagraph"/>
              <w:jc w:val="center"/>
              <w:rPr>
                <w:rFonts w:asciiTheme="minorHAnsi" w:hAnsiTheme="minorHAnsi" w:cstheme="minorHAnsi"/>
                <w:sz w:val="20"/>
                <w:szCs w:val="20"/>
              </w:rPr>
            </w:pPr>
          </w:p>
        </w:tc>
        <w:tc>
          <w:tcPr>
            <w:tcW w:w="741" w:type="dxa"/>
          </w:tcPr>
          <w:p w14:paraId="79A29D12" w14:textId="77777777" w:rsidR="00E727DA" w:rsidRPr="00644BF1" w:rsidRDefault="00E727DA" w:rsidP="0032131D">
            <w:pPr>
              <w:pStyle w:val="TableParagraph"/>
              <w:jc w:val="center"/>
              <w:rPr>
                <w:rFonts w:asciiTheme="minorHAnsi" w:hAnsiTheme="minorHAnsi" w:cstheme="minorHAnsi"/>
                <w:sz w:val="20"/>
                <w:szCs w:val="20"/>
              </w:rPr>
            </w:pPr>
          </w:p>
        </w:tc>
        <w:tc>
          <w:tcPr>
            <w:tcW w:w="741" w:type="dxa"/>
          </w:tcPr>
          <w:p w14:paraId="6E70BD8A" w14:textId="77777777" w:rsidR="00E727DA" w:rsidRPr="00644BF1" w:rsidRDefault="00E727DA" w:rsidP="0032131D">
            <w:pPr>
              <w:pStyle w:val="TableParagraph"/>
              <w:jc w:val="center"/>
              <w:rPr>
                <w:rFonts w:asciiTheme="minorHAnsi" w:hAnsiTheme="minorHAnsi" w:cstheme="minorHAnsi"/>
                <w:sz w:val="20"/>
                <w:szCs w:val="20"/>
              </w:rPr>
            </w:pPr>
          </w:p>
        </w:tc>
        <w:tc>
          <w:tcPr>
            <w:tcW w:w="741" w:type="dxa"/>
          </w:tcPr>
          <w:p w14:paraId="762436AA" w14:textId="77777777" w:rsidR="00E727DA" w:rsidRPr="00644BF1" w:rsidRDefault="00E727DA" w:rsidP="0032131D">
            <w:pPr>
              <w:pStyle w:val="TableParagraph"/>
              <w:jc w:val="center"/>
              <w:rPr>
                <w:rFonts w:asciiTheme="minorHAnsi" w:hAnsiTheme="minorHAnsi" w:cstheme="minorHAnsi"/>
                <w:sz w:val="20"/>
                <w:szCs w:val="20"/>
              </w:rPr>
            </w:pPr>
          </w:p>
        </w:tc>
        <w:tc>
          <w:tcPr>
            <w:tcW w:w="741" w:type="dxa"/>
          </w:tcPr>
          <w:p w14:paraId="6652085F" w14:textId="77777777" w:rsidR="00E727DA" w:rsidRPr="00644BF1" w:rsidRDefault="00E727DA" w:rsidP="0032131D">
            <w:pPr>
              <w:pStyle w:val="TableParagraph"/>
              <w:jc w:val="center"/>
              <w:rPr>
                <w:rFonts w:asciiTheme="minorHAnsi" w:hAnsiTheme="minorHAnsi" w:cstheme="minorHAnsi"/>
                <w:sz w:val="20"/>
                <w:szCs w:val="20"/>
              </w:rPr>
            </w:pPr>
          </w:p>
        </w:tc>
        <w:tc>
          <w:tcPr>
            <w:tcW w:w="741" w:type="dxa"/>
          </w:tcPr>
          <w:p w14:paraId="74182503" w14:textId="77777777" w:rsidR="00E727DA" w:rsidRPr="00644BF1" w:rsidRDefault="00E727DA" w:rsidP="0032131D">
            <w:pPr>
              <w:pStyle w:val="TableParagraph"/>
              <w:jc w:val="center"/>
              <w:rPr>
                <w:rFonts w:asciiTheme="minorHAnsi" w:hAnsiTheme="minorHAnsi" w:cstheme="minorHAnsi"/>
                <w:sz w:val="20"/>
                <w:szCs w:val="20"/>
              </w:rPr>
            </w:pPr>
          </w:p>
        </w:tc>
      </w:tr>
      <w:tr w:rsidR="004B231E" w14:paraId="07AEA214" w14:textId="77777777" w:rsidTr="00EC1034">
        <w:trPr>
          <w:trHeight w:val="227"/>
        </w:trPr>
        <w:tc>
          <w:tcPr>
            <w:tcW w:w="2839" w:type="dxa"/>
          </w:tcPr>
          <w:p w14:paraId="00872346" w14:textId="77777777" w:rsidR="004B231E" w:rsidRPr="00644BF1" w:rsidRDefault="004B231E" w:rsidP="0032131D">
            <w:pPr>
              <w:pStyle w:val="TableParagraph"/>
              <w:rPr>
                <w:rFonts w:asciiTheme="minorHAnsi" w:hAnsiTheme="minorHAnsi" w:cstheme="minorHAnsi"/>
                <w:sz w:val="20"/>
                <w:szCs w:val="20"/>
              </w:rPr>
            </w:pPr>
            <w:r w:rsidRPr="00644BF1">
              <w:rPr>
                <w:rFonts w:asciiTheme="minorHAnsi" w:hAnsiTheme="minorHAnsi" w:cstheme="minorHAnsi"/>
                <w:sz w:val="20"/>
                <w:szCs w:val="20"/>
              </w:rPr>
              <w:t>Sonoma</w:t>
            </w:r>
          </w:p>
        </w:tc>
        <w:tc>
          <w:tcPr>
            <w:tcW w:w="800" w:type="dxa"/>
          </w:tcPr>
          <w:p w14:paraId="5B60EBBA" w14:textId="07E2483C" w:rsidR="004B231E" w:rsidRPr="00644BF1" w:rsidRDefault="002D2AF1" w:rsidP="0032131D">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4B231E" w:rsidRPr="00644BF1">
              <w:rPr>
                <w:rFonts w:asciiTheme="minorHAnsi" w:hAnsiTheme="minorHAnsi" w:cstheme="minorHAnsi"/>
                <w:sz w:val="20"/>
                <w:szCs w:val="20"/>
              </w:rPr>
              <w:t>50</w:t>
            </w:r>
          </w:p>
        </w:tc>
        <w:tc>
          <w:tcPr>
            <w:tcW w:w="810" w:type="dxa"/>
          </w:tcPr>
          <w:p w14:paraId="30401A5C" w14:textId="77777777" w:rsidR="004B231E" w:rsidRPr="00644BF1" w:rsidRDefault="004B231E" w:rsidP="0032131D">
            <w:pPr>
              <w:pStyle w:val="TableParagraph"/>
              <w:jc w:val="center"/>
              <w:rPr>
                <w:rFonts w:asciiTheme="minorHAnsi" w:hAnsiTheme="minorHAnsi" w:cstheme="minorHAnsi"/>
                <w:sz w:val="20"/>
                <w:szCs w:val="20"/>
              </w:rPr>
            </w:pPr>
          </w:p>
        </w:tc>
        <w:tc>
          <w:tcPr>
            <w:tcW w:w="810" w:type="dxa"/>
          </w:tcPr>
          <w:p w14:paraId="26400DEB" w14:textId="20139398" w:rsidR="004B231E" w:rsidRPr="00644BF1" w:rsidRDefault="002D2AF1" w:rsidP="0032131D">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4B231E" w:rsidRPr="00644BF1">
              <w:rPr>
                <w:rFonts w:asciiTheme="minorHAnsi" w:hAnsiTheme="minorHAnsi" w:cstheme="minorHAnsi"/>
                <w:sz w:val="20"/>
                <w:szCs w:val="20"/>
              </w:rPr>
              <w:t>50</w:t>
            </w:r>
          </w:p>
        </w:tc>
        <w:tc>
          <w:tcPr>
            <w:tcW w:w="810" w:type="dxa"/>
          </w:tcPr>
          <w:p w14:paraId="0262C9B1" w14:textId="6E0DC390" w:rsidR="004B231E" w:rsidRPr="00644BF1" w:rsidRDefault="002D2AF1" w:rsidP="0032131D">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4B231E" w:rsidRPr="00644BF1">
              <w:rPr>
                <w:rFonts w:asciiTheme="minorHAnsi" w:hAnsiTheme="minorHAnsi" w:cstheme="minorHAnsi"/>
                <w:sz w:val="20"/>
                <w:szCs w:val="20"/>
              </w:rPr>
              <w:t>50</w:t>
            </w:r>
          </w:p>
        </w:tc>
        <w:tc>
          <w:tcPr>
            <w:tcW w:w="810" w:type="dxa"/>
          </w:tcPr>
          <w:p w14:paraId="22E02C32" w14:textId="4E8CACD1" w:rsidR="004B231E" w:rsidRPr="00644BF1" w:rsidRDefault="004B231E" w:rsidP="0032131D">
            <w:pPr>
              <w:pStyle w:val="TableParagraph"/>
              <w:jc w:val="center"/>
              <w:rPr>
                <w:rFonts w:asciiTheme="minorHAnsi" w:hAnsiTheme="minorHAnsi" w:cstheme="minorHAnsi"/>
                <w:sz w:val="20"/>
                <w:szCs w:val="20"/>
              </w:rPr>
            </w:pPr>
            <w:r w:rsidRPr="00644BF1">
              <w:rPr>
                <w:rFonts w:asciiTheme="minorHAnsi" w:hAnsiTheme="minorHAnsi" w:cstheme="minorHAnsi"/>
                <w:sz w:val="20"/>
                <w:szCs w:val="20"/>
              </w:rPr>
              <w:t>0-$50</w:t>
            </w:r>
          </w:p>
        </w:tc>
        <w:tc>
          <w:tcPr>
            <w:tcW w:w="720" w:type="dxa"/>
          </w:tcPr>
          <w:p w14:paraId="0D0C4A0B" w14:textId="009F703B" w:rsidR="004B231E" w:rsidRPr="00644BF1" w:rsidRDefault="002D2AF1" w:rsidP="0032131D">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4B231E" w:rsidRPr="00644BF1">
              <w:rPr>
                <w:rFonts w:asciiTheme="minorHAnsi" w:hAnsiTheme="minorHAnsi" w:cstheme="minorHAnsi"/>
                <w:sz w:val="20"/>
                <w:szCs w:val="20"/>
              </w:rPr>
              <w:t>50</w:t>
            </w:r>
          </w:p>
        </w:tc>
        <w:tc>
          <w:tcPr>
            <w:tcW w:w="720" w:type="dxa"/>
          </w:tcPr>
          <w:p w14:paraId="2B81443D" w14:textId="57CC7495" w:rsidR="004B231E" w:rsidRPr="00644BF1" w:rsidRDefault="002D2AF1" w:rsidP="0032131D">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4B231E" w:rsidRPr="00644BF1">
              <w:rPr>
                <w:rFonts w:asciiTheme="minorHAnsi" w:hAnsiTheme="minorHAnsi" w:cstheme="minorHAnsi"/>
                <w:sz w:val="20"/>
                <w:szCs w:val="20"/>
              </w:rPr>
              <w:t>50</w:t>
            </w:r>
          </w:p>
        </w:tc>
        <w:tc>
          <w:tcPr>
            <w:tcW w:w="810" w:type="dxa"/>
          </w:tcPr>
          <w:p w14:paraId="1923B380" w14:textId="3D10E3DD" w:rsidR="004B231E" w:rsidRPr="00644BF1" w:rsidRDefault="002D2AF1" w:rsidP="0032131D">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4B231E" w:rsidRPr="00644BF1">
              <w:rPr>
                <w:rFonts w:asciiTheme="minorHAnsi" w:hAnsiTheme="minorHAnsi" w:cstheme="minorHAnsi"/>
                <w:sz w:val="20"/>
                <w:szCs w:val="20"/>
              </w:rPr>
              <w:t>50</w:t>
            </w:r>
          </w:p>
        </w:tc>
        <w:tc>
          <w:tcPr>
            <w:tcW w:w="720" w:type="dxa"/>
          </w:tcPr>
          <w:p w14:paraId="09A9F917" w14:textId="1E547E84" w:rsidR="004B231E" w:rsidRPr="00644BF1" w:rsidRDefault="0032131D" w:rsidP="0032131D">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4B231E" w:rsidRPr="00644BF1">
              <w:rPr>
                <w:rFonts w:asciiTheme="minorHAnsi" w:hAnsiTheme="minorHAnsi" w:cstheme="minorHAnsi"/>
                <w:sz w:val="20"/>
                <w:szCs w:val="20"/>
              </w:rPr>
              <w:t>50</w:t>
            </w:r>
          </w:p>
        </w:tc>
        <w:tc>
          <w:tcPr>
            <w:tcW w:w="720" w:type="dxa"/>
          </w:tcPr>
          <w:p w14:paraId="58C594B0" w14:textId="1F632228" w:rsidR="004B231E" w:rsidRPr="00644BF1" w:rsidRDefault="002D2AF1" w:rsidP="0032131D">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4B231E" w:rsidRPr="00644BF1">
              <w:rPr>
                <w:rFonts w:asciiTheme="minorHAnsi" w:hAnsiTheme="minorHAnsi" w:cstheme="minorHAnsi"/>
                <w:sz w:val="20"/>
                <w:szCs w:val="20"/>
              </w:rPr>
              <w:t>50</w:t>
            </w:r>
          </w:p>
        </w:tc>
        <w:tc>
          <w:tcPr>
            <w:tcW w:w="676" w:type="dxa"/>
          </w:tcPr>
          <w:p w14:paraId="2EE5F9A8" w14:textId="6650D2FD" w:rsidR="004B231E" w:rsidRPr="00644BF1" w:rsidRDefault="002D2AF1" w:rsidP="0032131D">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4B231E" w:rsidRPr="00644BF1">
              <w:rPr>
                <w:rFonts w:asciiTheme="minorHAnsi" w:hAnsiTheme="minorHAnsi" w:cstheme="minorHAnsi"/>
                <w:sz w:val="20"/>
                <w:szCs w:val="20"/>
              </w:rPr>
              <w:t>50</w:t>
            </w:r>
          </w:p>
        </w:tc>
        <w:tc>
          <w:tcPr>
            <w:tcW w:w="741" w:type="dxa"/>
          </w:tcPr>
          <w:p w14:paraId="47A77414" w14:textId="7D6FF23F" w:rsidR="004B231E" w:rsidRPr="00644BF1" w:rsidRDefault="0032131D" w:rsidP="0032131D">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4B231E" w:rsidRPr="00644BF1">
              <w:rPr>
                <w:rFonts w:asciiTheme="minorHAnsi" w:hAnsiTheme="minorHAnsi" w:cstheme="minorHAnsi"/>
                <w:sz w:val="20"/>
                <w:szCs w:val="20"/>
              </w:rPr>
              <w:t>50</w:t>
            </w:r>
          </w:p>
        </w:tc>
        <w:tc>
          <w:tcPr>
            <w:tcW w:w="741" w:type="dxa"/>
          </w:tcPr>
          <w:p w14:paraId="7E1CF921" w14:textId="7FFD4090" w:rsidR="004B231E" w:rsidRPr="00644BF1" w:rsidRDefault="0032131D" w:rsidP="0032131D">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4B231E" w:rsidRPr="00644BF1">
              <w:rPr>
                <w:rFonts w:asciiTheme="minorHAnsi" w:hAnsiTheme="minorHAnsi" w:cstheme="minorHAnsi"/>
                <w:sz w:val="20"/>
                <w:szCs w:val="20"/>
              </w:rPr>
              <w:t>50</w:t>
            </w:r>
          </w:p>
        </w:tc>
        <w:tc>
          <w:tcPr>
            <w:tcW w:w="741" w:type="dxa"/>
          </w:tcPr>
          <w:p w14:paraId="388E6D56" w14:textId="0A87FEE8" w:rsidR="004B231E" w:rsidRPr="00644BF1" w:rsidRDefault="0032131D" w:rsidP="0032131D">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4B231E" w:rsidRPr="00644BF1">
              <w:rPr>
                <w:rFonts w:asciiTheme="minorHAnsi" w:hAnsiTheme="minorHAnsi" w:cstheme="minorHAnsi"/>
                <w:sz w:val="20"/>
                <w:szCs w:val="20"/>
              </w:rPr>
              <w:t>50</w:t>
            </w:r>
          </w:p>
        </w:tc>
        <w:tc>
          <w:tcPr>
            <w:tcW w:w="741" w:type="dxa"/>
          </w:tcPr>
          <w:p w14:paraId="4B0549F1" w14:textId="7AB9EDBA" w:rsidR="004B231E" w:rsidRPr="00644BF1" w:rsidRDefault="0032131D" w:rsidP="0032131D">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4B231E" w:rsidRPr="00644BF1">
              <w:rPr>
                <w:rFonts w:asciiTheme="minorHAnsi" w:hAnsiTheme="minorHAnsi" w:cstheme="minorHAnsi"/>
                <w:sz w:val="20"/>
                <w:szCs w:val="20"/>
              </w:rPr>
              <w:t>50</w:t>
            </w:r>
          </w:p>
        </w:tc>
        <w:tc>
          <w:tcPr>
            <w:tcW w:w="741" w:type="dxa"/>
          </w:tcPr>
          <w:p w14:paraId="24F28A41" w14:textId="61CDA050" w:rsidR="004B231E" w:rsidRPr="00644BF1" w:rsidRDefault="0032131D" w:rsidP="0032131D">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4B231E" w:rsidRPr="00644BF1">
              <w:rPr>
                <w:rFonts w:asciiTheme="minorHAnsi" w:hAnsiTheme="minorHAnsi" w:cstheme="minorHAnsi"/>
                <w:sz w:val="20"/>
                <w:szCs w:val="20"/>
              </w:rPr>
              <w:t>50</w:t>
            </w:r>
          </w:p>
        </w:tc>
      </w:tr>
      <w:tr w:rsidR="004B231E" w14:paraId="15DA036F" w14:textId="77777777" w:rsidTr="00EC1034">
        <w:trPr>
          <w:trHeight w:val="227"/>
        </w:trPr>
        <w:tc>
          <w:tcPr>
            <w:tcW w:w="2839" w:type="dxa"/>
          </w:tcPr>
          <w:p w14:paraId="518C9129" w14:textId="77777777" w:rsidR="004B231E" w:rsidRPr="00644BF1" w:rsidRDefault="004B231E" w:rsidP="0032131D">
            <w:pPr>
              <w:pStyle w:val="TableParagraph"/>
              <w:rPr>
                <w:rFonts w:asciiTheme="minorHAnsi" w:hAnsiTheme="minorHAnsi" w:cstheme="minorHAnsi"/>
                <w:sz w:val="20"/>
                <w:szCs w:val="20"/>
              </w:rPr>
            </w:pPr>
            <w:r w:rsidRPr="00644BF1">
              <w:rPr>
                <w:rFonts w:asciiTheme="minorHAnsi" w:hAnsiTheme="minorHAnsi" w:cstheme="minorHAnsi"/>
                <w:sz w:val="20"/>
                <w:szCs w:val="20"/>
              </w:rPr>
              <w:t>Stanislaus</w:t>
            </w:r>
          </w:p>
        </w:tc>
        <w:tc>
          <w:tcPr>
            <w:tcW w:w="800" w:type="dxa"/>
          </w:tcPr>
          <w:p w14:paraId="18A9BF11" w14:textId="7C93302A" w:rsidR="004B231E" w:rsidRPr="00644BF1" w:rsidRDefault="002D2AF1" w:rsidP="0032131D">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4B231E" w:rsidRPr="00644BF1">
              <w:rPr>
                <w:rFonts w:asciiTheme="minorHAnsi" w:hAnsiTheme="minorHAnsi" w:cstheme="minorHAnsi"/>
                <w:sz w:val="20"/>
                <w:szCs w:val="20"/>
              </w:rPr>
              <w:t>50</w:t>
            </w:r>
          </w:p>
        </w:tc>
        <w:tc>
          <w:tcPr>
            <w:tcW w:w="810" w:type="dxa"/>
          </w:tcPr>
          <w:p w14:paraId="4313BB9A" w14:textId="18AFCB2B" w:rsidR="004B231E" w:rsidRPr="00644BF1" w:rsidRDefault="002D2AF1" w:rsidP="0032131D">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4B231E" w:rsidRPr="00644BF1">
              <w:rPr>
                <w:rFonts w:asciiTheme="minorHAnsi" w:hAnsiTheme="minorHAnsi" w:cstheme="minorHAnsi"/>
                <w:sz w:val="20"/>
                <w:szCs w:val="20"/>
              </w:rPr>
              <w:t>50</w:t>
            </w:r>
          </w:p>
        </w:tc>
        <w:tc>
          <w:tcPr>
            <w:tcW w:w="810" w:type="dxa"/>
          </w:tcPr>
          <w:p w14:paraId="6710E746" w14:textId="71173CA6" w:rsidR="004B231E" w:rsidRPr="00644BF1" w:rsidRDefault="002D2AF1" w:rsidP="0032131D">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4B231E" w:rsidRPr="00644BF1">
              <w:rPr>
                <w:rFonts w:asciiTheme="minorHAnsi" w:hAnsiTheme="minorHAnsi" w:cstheme="minorHAnsi"/>
                <w:sz w:val="20"/>
                <w:szCs w:val="20"/>
              </w:rPr>
              <w:t>50</w:t>
            </w:r>
          </w:p>
        </w:tc>
        <w:tc>
          <w:tcPr>
            <w:tcW w:w="810" w:type="dxa"/>
          </w:tcPr>
          <w:p w14:paraId="0E854A97" w14:textId="52EF8077" w:rsidR="004B231E" w:rsidRPr="00644BF1" w:rsidRDefault="002D2AF1" w:rsidP="0032131D">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4B231E" w:rsidRPr="00644BF1">
              <w:rPr>
                <w:rFonts w:asciiTheme="minorHAnsi" w:hAnsiTheme="minorHAnsi" w:cstheme="minorHAnsi"/>
                <w:sz w:val="20"/>
                <w:szCs w:val="20"/>
              </w:rPr>
              <w:t>50</w:t>
            </w:r>
          </w:p>
        </w:tc>
        <w:tc>
          <w:tcPr>
            <w:tcW w:w="810" w:type="dxa"/>
          </w:tcPr>
          <w:p w14:paraId="2A8B3462" w14:textId="6FBA9640" w:rsidR="004B231E" w:rsidRPr="00644BF1" w:rsidRDefault="002D2AF1" w:rsidP="0032131D">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4B231E" w:rsidRPr="00644BF1">
              <w:rPr>
                <w:rFonts w:asciiTheme="minorHAnsi" w:hAnsiTheme="minorHAnsi" w:cstheme="minorHAnsi"/>
                <w:sz w:val="20"/>
                <w:szCs w:val="20"/>
              </w:rPr>
              <w:t>50</w:t>
            </w:r>
          </w:p>
        </w:tc>
        <w:tc>
          <w:tcPr>
            <w:tcW w:w="720" w:type="dxa"/>
          </w:tcPr>
          <w:p w14:paraId="39656FEA" w14:textId="7CE5F3CF" w:rsidR="004B231E" w:rsidRPr="00644BF1" w:rsidRDefault="002D2AF1" w:rsidP="0032131D">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4B231E" w:rsidRPr="00644BF1">
              <w:rPr>
                <w:rFonts w:asciiTheme="minorHAnsi" w:hAnsiTheme="minorHAnsi" w:cstheme="minorHAnsi"/>
                <w:sz w:val="20"/>
                <w:szCs w:val="20"/>
              </w:rPr>
              <w:t>50</w:t>
            </w:r>
          </w:p>
        </w:tc>
        <w:tc>
          <w:tcPr>
            <w:tcW w:w="720" w:type="dxa"/>
          </w:tcPr>
          <w:p w14:paraId="03833575" w14:textId="257817D3" w:rsidR="004B231E" w:rsidRPr="00644BF1" w:rsidRDefault="002D2AF1" w:rsidP="0032131D">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4B231E" w:rsidRPr="00644BF1">
              <w:rPr>
                <w:rFonts w:asciiTheme="minorHAnsi" w:hAnsiTheme="minorHAnsi" w:cstheme="minorHAnsi"/>
                <w:sz w:val="20"/>
                <w:szCs w:val="20"/>
              </w:rPr>
              <w:t>50</w:t>
            </w:r>
          </w:p>
        </w:tc>
        <w:tc>
          <w:tcPr>
            <w:tcW w:w="810" w:type="dxa"/>
          </w:tcPr>
          <w:p w14:paraId="5BA68DFD" w14:textId="1AEE45D7" w:rsidR="004B231E" w:rsidRPr="00644BF1" w:rsidRDefault="002D2AF1" w:rsidP="0032131D">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4B231E" w:rsidRPr="00644BF1">
              <w:rPr>
                <w:rFonts w:asciiTheme="minorHAnsi" w:hAnsiTheme="minorHAnsi" w:cstheme="minorHAnsi"/>
                <w:sz w:val="20"/>
                <w:szCs w:val="20"/>
              </w:rPr>
              <w:t>50</w:t>
            </w:r>
          </w:p>
        </w:tc>
        <w:tc>
          <w:tcPr>
            <w:tcW w:w="720" w:type="dxa"/>
          </w:tcPr>
          <w:p w14:paraId="1FA1FD80" w14:textId="08F1EC2C" w:rsidR="004B231E" w:rsidRPr="00644BF1" w:rsidRDefault="0032131D" w:rsidP="0032131D">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4B231E" w:rsidRPr="00644BF1">
              <w:rPr>
                <w:rFonts w:asciiTheme="minorHAnsi" w:hAnsiTheme="minorHAnsi" w:cstheme="minorHAnsi"/>
                <w:sz w:val="20"/>
                <w:szCs w:val="20"/>
              </w:rPr>
              <w:t>50</w:t>
            </w:r>
          </w:p>
        </w:tc>
        <w:tc>
          <w:tcPr>
            <w:tcW w:w="720" w:type="dxa"/>
          </w:tcPr>
          <w:p w14:paraId="2486E221" w14:textId="639230C0" w:rsidR="004B231E" w:rsidRPr="00644BF1" w:rsidRDefault="002D2AF1" w:rsidP="0032131D">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4B231E" w:rsidRPr="00644BF1">
              <w:rPr>
                <w:rFonts w:asciiTheme="minorHAnsi" w:hAnsiTheme="minorHAnsi" w:cstheme="minorHAnsi"/>
                <w:sz w:val="20"/>
                <w:szCs w:val="20"/>
              </w:rPr>
              <w:t>50</w:t>
            </w:r>
          </w:p>
        </w:tc>
        <w:tc>
          <w:tcPr>
            <w:tcW w:w="676" w:type="dxa"/>
          </w:tcPr>
          <w:p w14:paraId="659DE287" w14:textId="77777777" w:rsidR="004B231E" w:rsidRPr="00644BF1" w:rsidRDefault="004B231E" w:rsidP="0032131D">
            <w:pPr>
              <w:pStyle w:val="TableParagraph"/>
              <w:jc w:val="center"/>
              <w:rPr>
                <w:rFonts w:asciiTheme="minorHAnsi" w:hAnsiTheme="minorHAnsi" w:cstheme="minorHAnsi"/>
                <w:sz w:val="20"/>
                <w:szCs w:val="20"/>
              </w:rPr>
            </w:pPr>
          </w:p>
        </w:tc>
        <w:tc>
          <w:tcPr>
            <w:tcW w:w="741" w:type="dxa"/>
          </w:tcPr>
          <w:p w14:paraId="75084D60" w14:textId="77777777" w:rsidR="004B231E" w:rsidRPr="00644BF1" w:rsidRDefault="004B231E" w:rsidP="0032131D">
            <w:pPr>
              <w:pStyle w:val="TableParagraph"/>
              <w:jc w:val="center"/>
              <w:rPr>
                <w:rFonts w:asciiTheme="minorHAnsi" w:hAnsiTheme="minorHAnsi" w:cstheme="minorHAnsi"/>
                <w:sz w:val="20"/>
                <w:szCs w:val="20"/>
              </w:rPr>
            </w:pPr>
          </w:p>
        </w:tc>
        <w:tc>
          <w:tcPr>
            <w:tcW w:w="741" w:type="dxa"/>
          </w:tcPr>
          <w:p w14:paraId="5A8D5123" w14:textId="77777777" w:rsidR="004B231E" w:rsidRPr="00644BF1" w:rsidRDefault="004B231E" w:rsidP="0032131D">
            <w:pPr>
              <w:pStyle w:val="TableParagraph"/>
              <w:jc w:val="center"/>
              <w:rPr>
                <w:rFonts w:asciiTheme="minorHAnsi" w:hAnsiTheme="minorHAnsi" w:cstheme="minorHAnsi"/>
                <w:sz w:val="20"/>
                <w:szCs w:val="20"/>
              </w:rPr>
            </w:pPr>
          </w:p>
        </w:tc>
        <w:tc>
          <w:tcPr>
            <w:tcW w:w="741" w:type="dxa"/>
          </w:tcPr>
          <w:p w14:paraId="7A6E8FE4" w14:textId="77777777" w:rsidR="004B231E" w:rsidRPr="00644BF1" w:rsidRDefault="004B231E" w:rsidP="0032131D">
            <w:pPr>
              <w:pStyle w:val="TableParagraph"/>
              <w:jc w:val="center"/>
              <w:rPr>
                <w:rFonts w:asciiTheme="minorHAnsi" w:hAnsiTheme="minorHAnsi" w:cstheme="minorHAnsi"/>
                <w:sz w:val="20"/>
                <w:szCs w:val="20"/>
              </w:rPr>
            </w:pPr>
          </w:p>
        </w:tc>
        <w:tc>
          <w:tcPr>
            <w:tcW w:w="741" w:type="dxa"/>
          </w:tcPr>
          <w:p w14:paraId="7E931868" w14:textId="77777777" w:rsidR="004B231E" w:rsidRPr="00644BF1" w:rsidRDefault="004B231E" w:rsidP="0032131D">
            <w:pPr>
              <w:pStyle w:val="TableParagraph"/>
              <w:jc w:val="center"/>
              <w:rPr>
                <w:rFonts w:asciiTheme="minorHAnsi" w:hAnsiTheme="minorHAnsi" w:cstheme="minorHAnsi"/>
                <w:sz w:val="20"/>
                <w:szCs w:val="20"/>
              </w:rPr>
            </w:pPr>
          </w:p>
        </w:tc>
        <w:tc>
          <w:tcPr>
            <w:tcW w:w="741" w:type="dxa"/>
          </w:tcPr>
          <w:p w14:paraId="6C1C5446" w14:textId="77777777" w:rsidR="004B231E" w:rsidRPr="00644BF1" w:rsidRDefault="004B231E" w:rsidP="0032131D">
            <w:pPr>
              <w:pStyle w:val="TableParagraph"/>
              <w:jc w:val="center"/>
              <w:rPr>
                <w:rFonts w:asciiTheme="minorHAnsi" w:hAnsiTheme="minorHAnsi" w:cstheme="minorHAnsi"/>
                <w:sz w:val="20"/>
                <w:szCs w:val="20"/>
              </w:rPr>
            </w:pPr>
          </w:p>
        </w:tc>
      </w:tr>
      <w:tr w:rsidR="004B231E" w14:paraId="29AF3C51" w14:textId="77777777" w:rsidTr="00644BF1">
        <w:trPr>
          <w:trHeight w:val="227"/>
        </w:trPr>
        <w:tc>
          <w:tcPr>
            <w:tcW w:w="14950" w:type="dxa"/>
            <w:gridSpan w:val="17"/>
            <w:shd w:val="clear" w:color="auto" w:fill="DADADA"/>
          </w:tcPr>
          <w:p w14:paraId="67C2727E" w14:textId="77777777" w:rsidR="004B231E" w:rsidRPr="00644BF1" w:rsidRDefault="004B231E" w:rsidP="0032131D">
            <w:pPr>
              <w:pStyle w:val="TableParagraph"/>
              <w:rPr>
                <w:rFonts w:asciiTheme="minorHAnsi" w:hAnsiTheme="minorHAnsi" w:cstheme="minorHAnsi"/>
                <w:b/>
                <w:sz w:val="20"/>
                <w:szCs w:val="20"/>
              </w:rPr>
            </w:pPr>
            <w:r w:rsidRPr="00644BF1">
              <w:rPr>
                <w:rFonts w:asciiTheme="minorHAnsi" w:hAnsiTheme="minorHAnsi" w:cstheme="minorHAnsi"/>
                <w:b/>
                <w:sz w:val="20"/>
                <w:szCs w:val="20"/>
              </w:rPr>
              <w:t>UC</w:t>
            </w:r>
          </w:p>
        </w:tc>
      </w:tr>
      <w:tr w:rsidR="004B231E" w14:paraId="16712419" w14:textId="77777777" w:rsidTr="00EC1034">
        <w:trPr>
          <w:trHeight w:val="227"/>
        </w:trPr>
        <w:tc>
          <w:tcPr>
            <w:tcW w:w="2839" w:type="dxa"/>
          </w:tcPr>
          <w:p w14:paraId="42A9C285" w14:textId="77777777" w:rsidR="004B231E" w:rsidRPr="00644BF1" w:rsidRDefault="004B231E" w:rsidP="0032131D">
            <w:pPr>
              <w:pStyle w:val="TableParagraph"/>
              <w:rPr>
                <w:rFonts w:asciiTheme="minorHAnsi" w:hAnsiTheme="minorHAnsi" w:cstheme="minorHAnsi"/>
                <w:sz w:val="20"/>
                <w:szCs w:val="20"/>
              </w:rPr>
            </w:pPr>
            <w:r w:rsidRPr="00644BF1">
              <w:rPr>
                <w:rFonts w:asciiTheme="minorHAnsi" w:hAnsiTheme="minorHAnsi" w:cstheme="minorHAnsi"/>
                <w:sz w:val="20"/>
                <w:szCs w:val="20"/>
              </w:rPr>
              <w:t>Riverside</w:t>
            </w:r>
          </w:p>
        </w:tc>
        <w:tc>
          <w:tcPr>
            <w:tcW w:w="800" w:type="dxa"/>
          </w:tcPr>
          <w:p w14:paraId="05985305" w14:textId="02FA65DD" w:rsidR="004B231E" w:rsidRPr="00644BF1" w:rsidRDefault="002D2AF1" w:rsidP="0032131D">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4B231E" w:rsidRPr="00644BF1">
              <w:rPr>
                <w:rFonts w:asciiTheme="minorHAnsi" w:hAnsiTheme="minorHAnsi" w:cstheme="minorHAnsi"/>
                <w:sz w:val="20"/>
                <w:szCs w:val="20"/>
              </w:rPr>
              <w:t>50</w:t>
            </w:r>
          </w:p>
        </w:tc>
        <w:tc>
          <w:tcPr>
            <w:tcW w:w="810" w:type="dxa"/>
          </w:tcPr>
          <w:p w14:paraId="3FB58D1B" w14:textId="77777777" w:rsidR="004B231E" w:rsidRPr="00644BF1" w:rsidRDefault="004B231E" w:rsidP="0032131D">
            <w:pPr>
              <w:pStyle w:val="TableParagraph"/>
              <w:jc w:val="center"/>
              <w:rPr>
                <w:rFonts w:asciiTheme="minorHAnsi" w:hAnsiTheme="minorHAnsi" w:cstheme="minorHAnsi"/>
                <w:sz w:val="20"/>
                <w:szCs w:val="20"/>
              </w:rPr>
            </w:pPr>
          </w:p>
        </w:tc>
        <w:tc>
          <w:tcPr>
            <w:tcW w:w="810" w:type="dxa"/>
          </w:tcPr>
          <w:p w14:paraId="32F317AE" w14:textId="1B552F61" w:rsidR="004B231E" w:rsidRPr="00644BF1" w:rsidRDefault="002D2AF1" w:rsidP="0032131D">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4B231E" w:rsidRPr="00644BF1">
              <w:rPr>
                <w:rFonts w:asciiTheme="minorHAnsi" w:hAnsiTheme="minorHAnsi" w:cstheme="minorHAnsi"/>
                <w:sz w:val="20"/>
                <w:szCs w:val="20"/>
              </w:rPr>
              <w:t>50</w:t>
            </w:r>
          </w:p>
        </w:tc>
        <w:tc>
          <w:tcPr>
            <w:tcW w:w="810" w:type="dxa"/>
          </w:tcPr>
          <w:p w14:paraId="32E04401" w14:textId="5FD8C7A3" w:rsidR="004B231E" w:rsidRPr="00644BF1" w:rsidRDefault="002D2AF1" w:rsidP="0032131D">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4B231E" w:rsidRPr="00644BF1">
              <w:rPr>
                <w:rFonts w:asciiTheme="minorHAnsi" w:hAnsiTheme="minorHAnsi" w:cstheme="minorHAnsi"/>
                <w:sz w:val="20"/>
                <w:szCs w:val="20"/>
              </w:rPr>
              <w:t>50</w:t>
            </w:r>
          </w:p>
        </w:tc>
        <w:tc>
          <w:tcPr>
            <w:tcW w:w="810" w:type="dxa"/>
          </w:tcPr>
          <w:p w14:paraId="609DB360" w14:textId="538C3E91" w:rsidR="004B231E" w:rsidRPr="00644BF1" w:rsidRDefault="002D2AF1" w:rsidP="0032131D">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4B231E" w:rsidRPr="00644BF1">
              <w:rPr>
                <w:rFonts w:asciiTheme="minorHAnsi" w:hAnsiTheme="minorHAnsi" w:cstheme="minorHAnsi"/>
                <w:sz w:val="20"/>
                <w:szCs w:val="20"/>
              </w:rPr>
              <w:t>50</w:t>
            </w:r>
          </w:p>
        </w:tc>
        <w:tc>
          <w:tcPr>
            <w:tcW w:w="720" w:type="dxa"/>
          </w:tcPr>
          <w:p w14:paraId="1CF761FD" w14:textId="6AABDDD4" w:rsidR="004B231E" w:rsidRPr="00644BF1" w:rsidRDefault="002D2AF1" w:rsidP="0032131D">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4B231E" w:rsidRPr="00644BF1">
              <w:rPr>
                <w:rFonts w:asciiTheme="minorHAnsi" w:hAnsiTheme="minorHAnsi" w:cstheme="minorHAnsi"/>
                <w:sz w:val="20"/>
                <w:szCs w:val="20"/>
              </w:rPr>
              <w:t>50</w:t>
            </w:r>
          </w:p>
        </w:tc>
        <w:tc>
          <w:tcPr>
            <w:tcW w:w="720" w:type="dxa"/>
          </w:tcPr>
          <w:p w14:paraId="5976E0E7" w14:textId="77777777" w:rsidR="004B231E" w:rsidRPr="00644BF1" w:rsidRDefault="004B231E" w:rsidP="0032131D">
            <w:pPr>
              <w:pStyle w:val="TableParagraph"/>
              <w:jc w:val="center"/>
              <w:rPr>
                <w:rFonts w:asciiTheme="minorHAnsi" w:hAnsiTheme="minorHAnsi" w:cstheme="minorHAnsi"/>
                <w:sz w:val="20"/>
                <w:szCs w:val="20"/>
              </w:rPr>
            </w:pPr>
          </w:p>
        </w:tc>
        <w:tc>
          <w:tcPr>
            <w:tcW w:w="810" w:type="dxa"/>
          </w:tcPr>
          <w:p w14:paraId="409EEE63" w14:textId="77777777" w:rsidR="004B231E" w:rsidRPr="00644BF1" w:rsidRDefault="004B231E" w:rsidP="0032131D">
            <w:pPr>
              <w:pStyle w:val="TableParagraph"/>
              <w:jc w:val="center"/>
              <w:rPr>
                <w:rFonts w:asciiTheme="minorHAnsi" w:hAnsiTheme="minorHAnsi" w:cstheme="minorHAnsi"/>
                <w:sz w:val="20"/>
                <w:szCs w:val="20"/>
              </w:rPr>
            </w:pPr>
          </w:p>
        </w:tc>
        <w:tc>
          <w:tcPr>
            <w:tcW w:w="720" w:type="dxa"/>
          </w:tcPr>
          <w:p w14:paraId="2C2C1818" w14:textId="77777777" w:rsidR="004B231E" w:rsidRPr="00644BF1" w:rsidRDefault="004B231E" w:rsidP="0032131D">
            <w:pPr>
              <w:pStyle w:val="TableParagraph"/>
              <w:jc w:val="center"/>
              <w:rPr>
                <w:rFonts w:asciiTheme="minorHAnsi" w:hAnsiTheme="minorHAnsi" w:cstheme="minorHAnsi"/>
                <w:sz w:val="20"/>
                <w:szCs w:val="20"/>
              </w:rPr>
            </w:pPr>
          </w:p>
        </w:tc>
        <w:tc>
          <w:tcPr>
            <w:tcW w:w="720" w:type="dxa"/>
          </w:tcPr>
          <w:p w14:paraId="32A5192D" w14:textId="0052EE86" w:rsidR="004B231E" w:rsidRPr="00644BF1" w:rsidRDefault="002D2AF1" w:rsidP="0032131D">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4B231E" w:rsidRPr="00644BF1">
              <w:rPr>
                <w:rFonts w:asciiTheme="minorHAnsi" w:hAnsiTheme="minorHAnsi" w:cstheme="minorHAnsi"/>
                <w:sz w:val="20"/>
                <w:szCs w:val="20"/>
              </w:rPr>
              <w:t>50</w:t>
            </w:r>
          </w:p>
        </w:tc>
        <w:tc>
          <w:tcPr>
            <w:tcW w:w="676" w:type="dxa"/>
          </w:tcPr>
          <w:p w14:paraId="02C39FA1" w14:textId="77777777" w:rsidR="004B231E" w:rsidRPr="00644BF1" w:rsidRDefault="004B231E" w:rsidP="0032131D">
            <w:pPr>
              <w:pStyle w:val="TableParagraph"/>
              <w:jc w:val="center"/>
              <w:rPr>
                <w:rFonts w:asciiTheme="minorHAnsi" w:hAnsiTheme="minorHAnsi" w:cstheme="minorHAnsi"/>
                <w:sz w:val="20"/>
                <w:szCs w:val="20"/>
              </w:rPr>
            </w:pPr>
          </w:p>
        </w:tc>
        <w:tc>
          <w:tcPr>
            <w:tcW w:w="741" w:type="dxa"/>
          </w:tcPr>
          <w:p w14:paraId="25CF9385" w14:textId="77777777" w:rsidR="004B231E" w:rsidRPr="00644BF1" w:rsidRDefault="004B231E" w:rsidP="0032131D">
            <w:pPr>
              <w:pStyle w:val="TableParagraph"/>
              <w:jc w:val="center"/>
              <w:rPr>
                <w:rFonts w:asciiTheme="minorHAnsi" w:hAnsiTheme="minorHAnsi" w:cstheme="minorHAnsi"/>
                <w:sz w:val="20"/>
                <w:szCs w:val="20"/>
              </w:rPr>
            </w:pPr>
          </w:p>
        </w:tc>
        <w:tc>
          <w:tcPr>
            <w:tcW w:w="741" w:type="dxa"/>
          </w:tcPr>
          <w:p w14:paraId="275B195B" w14:textId="77777777" w:rsidR="004B231E" w:rsidRPr="00644BF1" w:rsidRDefault="004B231E" w:rsidP="0032131D">
            <w:pPr>
              <w:pStyle w:val="TableParagraph"/>
              <w:jc w:val="center"/>
              <w:rPr>
                <w:rFonts w:asciiTheme="minorHAnsi" w:hAnsiTheme="minorHAnsi" w:cstheme="minorHAnsi"/>
                <w:sz w:val="20"/>
                <w:szCs w:val="20"/>
              </w:rPr>
            </w:pPr>
          </w:p>
        </w:tc>
        <w:tc>
          <w:tcPr>
            <w:tcW w:w="741" w:type="dxa"/>
          </w:tcPr>
          <w:p w14:paraId="6CE87FD6" w14:textId="77777777" w:rsidR="004B231E" w:rsidRPr="00644BF1" w:rsidRDefault="004B231E" w:rsidP="0032131D">
            <w:pPr>
              <w:pStyle w:val="TableParagraph"/>
              <w:jc w:val="center"/>
              <w:rPr>
                <w:rFonts w:asciiTheme="minorHAnsi" w:hAnsiTheme="minorHAnsi" w:cstheme="minorHAnsi"/>
                <w:sz w:val="20"/>
                <w:szCs w:val="20"/>
              </w:rPr>
            </w:pPr>
          </w:p>
        </w:tc>
        <w:tc>
          <w:tcPr>
            <w:tcW w:w="741" w:type="dxa"/>
          </w:tcPr>
          <w:p w14:paraId="2E7D3565" w14:textId="77777777" w:rsidR="004B231E" w:rsidRPr="00644BF1" w:rsidRDefault="004B231E" w:rsidP="0032131D">
            <w:pPr>
              <w:pStyle w:val="TableParagraph"/>
              <w:jc w:val="center"/>
              <w:rPr>
                <w:rFonts w:asciiTheme="minorHAnsi" w:hAnsiTheme="minorHAnsi" w:cstheme="minorHAnsi"/>
                <w:sz w:val="20"/>
                <w:szCs w:val="20"/>
              </w:rPr>
            </w:pPr>
          </w:p>
        </w:tc>
        <w:tc>
          <w:tcPr>
            <w:tcW w:w="741" w:type="dxa"/>
          </w:tcPr>
          <w:p w14:paraId="147638E3" w14:textId="77777777" w:rsidR="004B231E" w:rsidRPr="00644BF1" w:rsidRDefault="004B231E" w:rsidP="0032131D">
            <w:pPr>
              <w:pStyle w:val="TableParagraph"/>
              <w:jc w:val="center"/>
              <w:rPr>
                <w:rFonts w:asciiTheme="minorHAnsi" w:hAnsiTheme="minorHAnsi" w:cstheme="minorHAnsi"/>
                <w:sz w:val="20"/>
                <w:szCs w:val="20"/>
              </w:rPr>
            </w:pPr>
          </w:p>
        </w:tc>
      </w:tr>
      <w:tr w:rsidR="004B231E" w14:paraId="6FC51CB1" w14:textId="77777777" w:rsidTr="00EC1034">
        <w:trPr>
          <w:trHeight w:val="227"/>
        </w:trPr>
        <w:tc>
          <w:tcPr>
            <w:tcW w:w="2839" w:type="dxa"/>
          </w:tcPr>
          <w:p w14:paraId="0D829F70" w14:textId="77777777" w:rsidR="004B231E" w:rsidRPr="00644BF1" w:rsidRDefault="004B231E" w:rsidP="0032131D">
            <w:pPr>
              <w:pStyle w:val="TableParagraph"/>
              <w:rPr>
                <w:rFonts w:asciiTheme="minorHAnsi" w:hAnsiTheme="minorHAnsi" w:cstheme="minorHAnsi"/>
                <w:sz w:val="20"/>
                <w:szCs w:val="20"/>
              </w:rPr>
            </w:pPr>
            <w:r w:rsidRPr="00644BF1">
              <w:rPr>
                <w:rFonts w:asciiTheme="minorHAnsi" w:hAnsiTheme="minorHAnsi" w:cstheme="minorHAnsi"/>
                <w:sz w:val="20"/>
                <w:szCs w:val="20"/>
              </w:rPr>
              <w:t>San Diego</w:t>
            </w:r>
          </w:p>
        </w:tc>
        <w:tc>
          <w:tcPr>
            <w:tcW w:w="800" w:type="dxa"/>
          </w:tcPr>
          <w:p w14:paraId="672B42AF" w14:textId="77777777" w:rsidR="004B231E" w:rsidRPr="00644BF1" w:rsidRDefault="004B231E" w:rsidP="0032131D">
            <w:pPr>
              <w:pStyle w:val="TableParagraph"/>
              <w:jc w:val="center"/>
              <w:rPr>
                <w:rFonts w:asciiTheme="minorHAnsi" w:hAnsiTheme="minorHAnsi" w:cstheme="minorHAnsi"/>
                <w:sz w:val="20"/>
                <w:szCs w:val="20"/>
              </w:rPr>
            </w:pPr>
          </w:p>
        </w:tc>
        <w:tc>
          <w:tcPr>
            <w:tcW w:w="810" w:type="dxa"/>
          </w:tcPr>
          <w:p w14:paraId="01AA19DB" w14:textId="77777777" w:rsidR="004B231E" w:rsidRPr="00644BF1" w:rsidRDefault="004B231E" w:rsidP="0032131D">
            <w:pPr>
              <w:pStyle w:val="TableParagraph"/>
              <w:jc w:val="center"/>
              <w:rPr>
                <w:rFonts w:asciiTheme="minorHAnsi" w:hAnsiTheme="minorHAnsi" w:cstheme="minorHAnsi"/>
                <w:sz w:val="20"/>
                <w:szCs w:val="20"/>
              </w:rPr>
            </w:pPr>
          </w:p>
        </w:tc>
        <w:tc>
          <w:tcPr>
            <w:tcW w:w="810" w:type="dxa"/>
          </w:tcPr>
          <w:p w14:paraId="75AE97B5" w14:textId="77777777" w:rsidR="004B231E" w:rsidRPr="00644BF1" w:rsidRDefault="004B231E" w:rsidP="0032131D">
            <w:pPr>
              <w:pStyle w:val="TableParagraph"/>
              <w:jc w:val="center"/>
              <w:rPr>
                <w:rFonts w:asciiTheme="minorHAnsi" w:hAnsiTheme="minorHAnsi" w:cstheme="minorHAnsi"/>
                <w:sz w:val="20"/>
                <w:szCs w:val="20"/>
              </w:rPr>
            </w:pPr>
          </w:p>
        </w:tc>
        <w:tc>
          <w:tcPr>
            <w:tcW w:w="810" w:type="dxa"/>
          </w:tcPr>
          <w:p w14:paraId="45FF00F4" w14:textId="77777777" w:rsidR="004B231E" w:rsidRPr="00644BF1" w:rsidRDefault="004B231E" w:rsidP="0032131D">
            <w:pPr>
              <w:pStyle w:val="TableParagraph"/>
              <w:jc w:val="center"/>
              <w:rPr>
                <w:rFonts w:asciiTheme="minorHAnsi" w:hAnsiTheme="minorHAnsi" w:cstheme="minorHAnsi"/>
                <w:sz w:val="20"/>
                <w:szCs w:val="20"/>
              </w:rPr>
            </w:pPr>
          </w:p>
        </w:tc>
        <w:tc>
          <w:tcPr>
            <w:tcW w:w="810" w:type="dxa"/>
          </w:tcPr>
          <w:p w14:paraId="62D45BF1" w14:textId="77777777" w:rsidR="004B231E" w:rsidRPr="00644BF1" w:rsidRDefault="004B231E" w:rsidP="0032131D">
            <w:pPr>
              <w:pStyle w:val="TableParagraph"/>
              <w:jc w:val="center"/>
              <w:rPr>
                <w:rFonts w:asciiTheme="minorHAnsi" w:hAnsiTheme="minorHAnsi" w:cstheme="minorHAnsi"/>
                <w:sz w:val="20"/>
                <w:szCs w:val="20"/>
              </w:rPr>
            </w:pPr>
          </w:p>
        </w:tc>
        <w:tc>
          <w:tcPr>
            <w:tcW w:w="720" w:type="dxa"/>
          </w:tcPr>
          <w:p w14:paraId="07D81B73" w14:textId="77777777" w:rsidR="004B231E" w:rsidRPr="00644BF1" w:rsidRDefault="004B231E" w:rsidP="0032131D">
            <w:pPr>
              <w:pStyle w:val="TableParagraph"/>
              <w:jc w:val="center"/>
              <w:rPr>
                <w:rFonts w:asciiTheme="minorHAnsi" w:hAnsiTheme="minorHAnsi" w:cstheme="minorHAnsi"/>
                <w:sz w:val="20"/>
                <w:szCs w:val="20"/>
              </w:rPr>
            </w:pPr>
          </w:p>
        </w:tc>
        <w:tc>
          <w:tcPr>
            <w:tcW w:w="720" w:type="dxa"/>
          </w:tcPr>
          <w:p w14:paraId="08A1B7AA" w14:textId="77777777" w:rsidR="004B231E" w:rsidRPr="00644BF1" w:rsidRDefault="004B231E" w:rsidP="0032131D">
            <w:pPr>
              <w:pStyle w:val="TableParagraph"/>
              <w:jc w:val="center"/>
              <w:rPr>
                <w:rFonts w:asciiTheme="minorHAnsi" w:hAnsiTheme="minorHAnsi" w:cstheme="minorHAnsi"/>
                <w:sz w:val="20"/>
                <w:szCs w:val="20"/>
              </w:rPr>
            </w:pPr>
          </w:p>
        </w:tc>
        <w:tc>
          <w:tcPr>
            <w:tcW w:w="810" w:type="dxa"/>
          </w:tcPr>
          <w:p w14:paraId="3F0FA0AB" w14:textId="77777777" w:rsidR="004B231E" w:rsidRPr="00644BF1" w:rsidRDefault="004B231E" w:rsidP="0032131D">
            <w:pPr>
              <w:pStyle w:val="TableParagraph"/>
              <w:jc w:val="center"/>
              <w:rPr>
                <w:rFonts w:asciiTheme="minorHAnsi" w:hAnsiTheme="minorHAnsi" w:cstheme="minorHAnsi"/>
                <w:sz w:val="20"/>
                <w:szCs w:val="20"/>
              </w:rPr>
            </w:pPr>
          </w:p>
        </w:tc>
        <w:tc>
          <w:tcPr>
            <w:tcW w:w="720" w:type="dxa"/>
          </w:tcPr>
          <w:p w14:paraId="55938488" w14:textId="77777777" w:rsidR="004B231E" w:rsidRPr="00644BF1" w:rsidRDefault="004B231E" w:rsidP="0032131D">
            <w:pPr>
              <w:pStyle w:val="TableParagraph"/>
              <w:jc w:val="center"/>
              <w:rPr>
                <w:rFonts w:asciiTheme="minorHAnsi" w:hAnsiTheme="minorHAnsi" w:cstheme="minorHAnsi"/>
                <w:sz w:val="20"/>
                <w:szCs w:val="20"/>
              </w:rPr>
            </w:pPr>
          </w:p>
        </w:tc>
        <w:tc>
          <w:tcPr>
            <w:tcW w:w="720" w:type="dxa"/>
          </w:tcPr>
          <w:p w14:paraId="17502907" w14:textId="77777777" w:rsidR="004B231E" w:rsidRPr="00644BF1" w:rsidRDefault="004B231E" w:rsidP="0032131D">
            <w:pPr>
              <w:pStyle w:val="TableParagraph"/>
              <w:jc w:val="center"/>
              <w:rPr>
                <w:rFonts w:asciiTheme="minorHAnsi" w:hAnsiTheme="minorHAnsi" w:cstheme="minorHAnsi"/>
                <w:sz w:val="20"/>
                <w:szCs w:val="20"/>
              </w:rPr>
            </w:pPr>
          </w:p>
        </w:tc>
        <w:tc>
          <w:tcPr>
            <w:tcW w:w="676" w:type="dxa"/>
          </w:tcPr>
          <w:p w14:paraId="7942C04A" w14:textId="77777777" w:rsidR="004B231E" w:rsidRPr="00644BF1" w:rsidRDefault="004B231E" w:rsidP="0032131D">
            <w:pPr>
              <w:pStyle w:val="TableParagraph"/>
              <w:jc w:val="center"/>
              <w:rPr>
                <w:rFonts w:asciiTheme="minorHAnsi" w:hAnsiTheme="minorHAnsi" w:cstheme="minorHAnsi"/>
                <w:sz w:val="20"/>
                <w:szCs w:val="20"/>
              </w:rPr>
            </w:pPr>
          </w:p>
        </w:tc>
        <w:tc>
          <w:tcPr>
            <w:tcW w:w="741" w:type="dxa"/>
          </w:tcPr>
          <w:p w14:paraId="10D7D36B" w14:textId="77777777" w:rsidR="004B231E" w:rsidRPr="00644BF1" w:rsidRDefault="004B231E" w:rsidP="0032131D">
            <w:pPr>
              <w:pStyle w:val="TableParagraph"/>
              <w:jc w:val="center"/>
              <w:rPr>
                <w:rFonts w:asciiTheme="minorHAnsi" w:hAnsiTheme="minorHAnsi" w:cstheme="minorHAnsi"/>
                <w:sz w:val="20"/>
                <w:szCs w:val="20"/>
              </w:rPr>
            </w:pPr>
          </w:p>
        </w:tc>
        <w:tc>
          <w:tcPr>
            <w:tcW w:w="741" w:type="dxa"/>
          </w:tcPr>
          <w:p w14:paraId="42D65F27" w14:textId="77777777" w:rsidR="004B231E" w:rsidRPr="00644BF1" w:rsidRDefault="004B231E" w:rsidP="0032131D">
            <w:pPr>
              <w:pStyle w:val="TableParagraph"/>
              <w:jc w:val="center"/>
              <w:rPr>
                <w:rFonts w:asciiTheme="minorHAnsi" w:hAnsiTheme="minorHAnsi" w:cstheme="minorHAnsi"/>
                <w:sz w:val="20"/>
                <w:szCs w:val="20"/>
              </w:rPr>
            </w:pPr>
          </w:p>
        </w:tc>
        <w:tc>
          <w:tcPr>
            <w:tcW w:w="741" w:type="dxa"/>
          </w:tcPr>
          <w:p w14:paraId="350D263F" w14:textId="77777777" w:rsidR="004B231E" w:rsidRPr="00644BF1" w:rsidRDefault="004B231E" w:rsidP="0032131D">
            <w:pPr>
              <w:pStyle w:val="TableParagraph"/>
              <w:jc w:val="center"/>
              <w:rPr>
                <w:rFonts w:asciiTheme="minorHAnsi" w:hAnsiTheme="minorHAnsi" w:cstheme="minorHAnsi"/>
                <w:sz w:val="20"/>
                <w:szCs w:val="20"/>
              </w:rPr>
            </w:pPr>
          </w:p>
        </w:tc>
        <w:tc>
          <w:tcPr>
            <w:tcW w:w="741" w:type="dxa"/>
          </w:tcPr>
          <w:p w14:paraId="548118E0" w14:textId="77777777" w:rsidR="004B231E" w:rsidRPr="00644BF1" w:rsidRDefault="004B231E" w:rsidP="0032131D">
            <w:pPr>
              <w:pStyle w:val="TableParagraph"/>
              <w:jc w:val="center"/>
              <w:rPr>
                <w:rFonts w:asciiTheme="minorHAnsi" w:hAnsiTheme="minorHAnsi" w:cstheme="minorHAnsi"/>
                <w:sz w:val="20"/>
                <w:szCs w:val="20"/>
              </w:rPr>
            </w:pPr>
          </w:p>
        </w:tc>
        <w:tc>
          <w:tcPr>
            <w:tcW w:w="741" w:type="dxa"/>
          </w:tcPr>
          <w:p w14:paraId="77A428FB" w14:textId="77777777" w:rsidR="004B231E" w:rsidRPr="00644BF1" w:rsidRDefault="004B231E" w:rsidP="0032131D">
            <w:pPr>
              <w:pStyle w:val="TableParagraph"/>
              <w:jc w:val="center"/>
              <w:rPr>
                <w:rFonts w:asciiTheme="minorHAnsi" w:hAnsiTheme="minorHAnsi" w:cstheme="minorHAnsi"/>
                <w:sz w:val="20"/>
                <w:szCs w:val="20"/>
              </w:rPr>
            </w:pPr>
          </w:p>
        </w:tc>
      </w:tr>
      <w:tr w:rsidR="004B231E" w14:paraId="5D005847" w14:textId="77777777" w:rsidTr="00EC1034">
        <w:trPr>
          <w:trHeight w:val="227"/>
        </w:trPr>
        <w:tc>
          <w:tcPr>
            <w:tcW w:w="2839" w:type="dxa"/>
          </w:tcPr>
          <w:p w14:paraId="77EAA7B6" w14:textId="77777777" w:rsidR="004B231E" w:rsidRPr="00644BF1" w:rsidRDefault="004B231E" w:rsidP="0032131D">
            <w:pPr>
              <w:pStyle w:val="TableParagraph"/>
              <w:rPr>
                <w:rFonts w:asciiTheme="minorHAnsi" w:hAnsiTheme="minorHAnsi" w:cstheme="minorHAnsi"/>
                <w:sz w:val="20"/>
                <w:szCs w:val="20"/>
              </w:rPr>
            </w:pPr>
            <w:r w:rsidRPr="00644BF1">
              <w:rPr>
                <w:rFonts w:asciiTheme="minorHAnsi" w:hAnsiTheme="minorHAnsi" w:cstheme="minorHAnsi"/>
                <w:sz w:val="20"/>
                <w:szCs w:val="20"/>
              </w:rPr>
              <w:t>Berkeley</w:t>
            </w:r>
          </w:p>
        </w:tc>
        <w:tc>
          <w:tcPr>
            <w:tcW w:w="800" w:type="dxa"/>
          </w:tcPr>
          <w:p w14:paraId="0030E33D" w14:textId="77777777" w:rsidR="004B231E" w:rsidRPr="00644BF1" w:rsidRDefault="004B231E" w:rsidP="0032131D">
            <w:pPr>
              <w:pStyle w:val="TableParagraph"/>
              <w:jc w:val="center"/>
              <w:rPr>
                <w:rFonts w:asciiTheme="minorHAnsi" w:hAnsiTheme="minorHAnsi" w:cstheme="minorHAnsi"/>
                <w:sz w:val="20"/>
                <w:szCs w:val="20"/>
              </w:rPr>
            </w:pPr>
          </w:p>
        </w:tc>
        <w:tc>
          <w:tcPr>
            <w:tcW w:w="810" w:type="dxa"/>
          </w:tcPr>
          <w:p w14:paraId="6E8A40D9" w14:textId="77777777" w:rsidR="004B231E" w:rsidRPr="00644BF1" w:rsidRDefault="004B231E" w:rsidP="0032131D">
            <w:pPr>
              <w:pStyle w:val="TableParagraph"/>
              <w:jc w:val="center"/>
              <w:rPr>
                <w:rFonts w:asciiTheme="minorHAnsi" w:hAnsiTheme="minorHAnsi" w:cstheme="minorHAnsi"/>
                <w:sz w:val="20"/>
                <w:szCs w:val="20"/>
              </w:rPr>
            </w:pPr>
          </w:p>
        </w:tc>
        <w:tc>
          <w:tcPr>
            <w:tcW w:w="810" w:type="dxa"/>
          </w:tcPr>
          <w:p w14:paraId="48E6ACAF" w14:textId="77777777" w:rsidR="004B231E" w:rsidRPr="00644BF1" w:rsidRDefault="004B231E" w:rsidP="0032131D">
            <w:pPr>
              <w:pStyle w:val="TableParagraph"/>
              <w:jc w:val="center"/>
              <w:rPr>
                <w:rFonts w:asciiTheme="minorHAnsi" w:hAnsiTheme="minorHAnsi" w:cstheme="minorHAnsi"/>
                <w:sz w:val="20"/>
                <w:szCs w:val="20"/>
              </w:rPr>
            </w:pPr>
          </w:p>
        </w:tc>
        <w:tc>
          <w:tcPr>
            <w:tcW w:w="810" w:type="dxa"/>
          </w:tcPr>
          <w:p w14:paraId="547B945C" w14:textId="77777777" w:rsidR="004B231E" w:rsidRPr="00644BF1" w:rsidRDefault="004B231E" w:rsidP="0032131D">
            <w:pPr>
              <w:pStyle w:val="TableParagraph"/>
              <w:jc w:val="center"/>
              <w:rPr>
                <w:rFonts w:asciiTheme="minorHAnsi" w:hAnsiTheme="minorHAnsi" w:cstheme="minorHAnsi"/>
                <w:sz w:val="20"/>
                <w:szCs w:val="20"/>
              </w:rPr>
            </w:pPr>
          </w:p>
        </w:tc>
        <w:tc>
          <w:tcPr>
            <w:tcW w:w="810" w:type="dxa"/>
          </w:tcPr>
          <w:p w14:paraId="23F75EA5" w14:textId="77777777" w:rsidR="004B231E" w:rsidRPr="00644BF1" w:rsidRDefault="004B231E" w:rsidP="0032131D">
            <w:pPr>
              <w:pStyle w:val="TableParagraph"/>
              <w:jc w:val="center"/>
              <w:rPr>
                <w:rFonts w:asciiTheme="minorHAnsi" w:hAnsiTheme="minorHAnsi" w:cstheme="minorHAnsi"/>
                <w:sz w:val="20"/>
                <w:szCs w:val="20"/>
              </w:rPr>
            </w:pPr>
          </w:p>
        </w:tc>
        <w:tc>
          <w:tcPr>
            <w:tcW w:w="720" w:type="dxa"/>
          </w:tcPr>
          <w:p w14:paraId="63F6B5E2" w14:textId="77777777" w:rsidR="004B231E" w:rsidRPr="00644BF1" w:rsidRDefault="004B231E" w:rsidP="0032131D">
            <w:pPr>
              <w:pStyle w:val="TableParagraph"/>
              <w:jc w:val="center"/>
              <w:rPr>
                <w:rFonts w:asciiTheme="minorHAnsi" w:hAnsiTheme="minorHAnsi" w:cstheme="minorHAnsi"/>
                <w:sz w:val="20"/>
                <w:szCs w:val="20"/>
              </w:rPr>
            </w:pPr>
          </w:p>
        </w:tc>
        <w:tc>
          <w:tcPr>
            <w:tcW w:w="720" w:type="dxa"/>
          </w:tcPr>
          <w:p w14:paraId="0AAC860E" w14:textId="77777777" w:rsidR="004B231E" w:rsidRPr="00644BF1" w:rsidRDefault="004B231E" w:rsidP="0032131D">
            <w:pPr>
              <w:pStyle w:val="TableParagraph"/>
              <w:jc w:val="center"/>
              <w:rPr>
                <w:rFonts w:asciiTheme="minorHAnsi" w:hAnsiTheme="minorHAnsi" w:cstheme="minorHAnsi"/>
                <w:sz w:val="20"/>
                <w:szCs w:val="20"/>
              </w:rPr>
            </w:pPr>
          </w:p>
        </w:tc>
        <w:tc>
          <w:tcPr>
            <w:tcW w:w="810" w:type="dxa"/>
          </w:tcPr>
          <w:p w14:paraId="179F9098" w14:textId="77777777" w:rsidR="004B231E" w:rsidRPr="00644BF1" w:rsidRDefault="004B231E" w:rsidP="0032131D">
            <w:pPr>
              <w:pStyle w:val="TableParagraph"/>
              <w:jc w:val="center"/>
              <w:rPr>
                <w:rFonts w:asciiTheme="minorHAnsi" w:hAnsiTheme="minorHAnsi" w:cstheme="minorHAnsi"/>
                <w:sz w:val="20"/>
                <w:szCs w:val="20"/>
              </w:rPr>
            </w:pPr>
          </w:p>
        </w:tc>
        <w:tc>
          <w:tcPr>
            <w:tcW w:w="720" w:type="dxa"/>
          </w:tcPr>
          <w:p w14:paraId="5F7AD1F6" w14:textId="77777777" w:rsidR="004B231E" w:rsidRPr="00644BF1" w:rsidRDefault="004B231E" w:rsidP="0032131D">
            <w:pPr>
              <w:pStyle w:val="TableParagraph"/>
              <w:jc w:val="center"/>
              <w:rPr>
                <w:rFonts w:asciiTheme="minorHAnsi" w:hAnsiTheme="minorHAnsi" w:cstheme="minorHAnsi"/>
                <w:sz w:val="20"/>
                <w:szCs w:val="20"/>
              </w:rPr>
            </w:pPr>
          </w:p>
        </w:tc>
        <w:tc>
          <w:tcPr>
            <w:tcW w:w="720" w:type="dxa"/>
          </w:tcPr>
          <w:p w14:paraId="05D5B3CC" w14:textId="77777777" w:rsidR="004B231E" w:rsidRPr="00644BF1" w:rsidRDefault="004B231E" w:rsidP="0032131D">
            <w:pPr>
              <w:pStyle w:val="TableParagraph"/>
              <w:jc w:val="center"/>
              <w:rPr>
                <w:rFonts w:asciiTheme="minorHAnsi" w:hAnsiTheme="minorHAnsi" w:cstheme="minorHAnsi"/>
                <w:sz w:val="20"/>
                <w:szCs w:val="20"/>
              </w:rPr>
            </w:pPr>
          </w:p>
        </w:tc>
        <w:tc>
          <w:tcPr>
            <w:tcW w:w="676" w:type="dxa"/>
          </w:tcPr>
          <w:p w14:paraId="725F3C06" w14:textId="77777777" w:rsidR="004B231E" w:rsidRPr="00644BF1" w:rsidRDefault="004B231E" w:rsidP="0032131D">
            <w:pPr>
              <w:pStyle w:val="TableParagraph"/>
              <w:jc w:val="center"/>
              <w:rPr>
                <w:rFonts w:asciiTheme="minorHAnsi" w:hAnsiTheme="minorHAnsi" w:cstheme="minorHAnsi"/>
                <w:sz w:val="20"/>
                <w:szCs w:val="20"/>
              </w:rPr>
            </w:pPr>
          </w:p>
        </w:tc>
        <w:tc>
          <w:tcPr>
            <w:tcW w:w="741" w:type="dxa"/>
          </w:tcPr>
          <w:p w14:paraId="4A8EA4BF" w14:textId="77777777" w:rsidR="004B231E" w:rsidRPr="00644BF1" w:rsidRDefault="004B231E" w:rsidP="0032131D">
            <w:pPr>
              <w:pStyle w:val="TableParagraph"/>
              <w:jc w:val="center"/>
              <w:rPr>
                <w:rFonts w:asciiTheme="minorHAnsi" w:hAnsiTheme="minorHAnsi" w:cstheme="minorHAnsi"/>
                <w:sz w:val="20"/>
                <w:szCs w:val="20"/>
              </w:rPr>
            </w:pPr>
          </w:p>
        </w:tc>
        <w:tc>
          <w:tcPr>
            <w:tcW w:w="741" w:type="dxa"/>
          </w:tcPr>
          <w:p w14:paraId="5D5302E2" w14:textId="77777777" w:rsidR="004B231E" w:rsidRPr="00644BF1" w:rsidRDefault="004B231E" w:rsidP="0032131D">
            <w:pPr>
              <w:pStyle w:val="TableParagraph"/>
              <w:jc w:val="center"/>
              <w:rPr>
                <w:rFonts w:asciiTheme="minorHAnsi" w:hAnsiTheme="minorHAnsi" w:cstheme="minorHAnsi"/>
                <w:sz w:val="20"/>
                <w:szCs w:val="20"/>
              </w:rPr>
            </w:pPr>
          </w:p>
        </w:tc>
        <w:tc>
          <w:tcPr>
            <w:tcW w:w="741" w:type="dxa"/>
          </w:tcPr>
          <w:p w14:paraId="54A28D97" w14:textId="77777777" w:rsidR="004B231E" w:rsidRPr="00644BF1" w:rsidRDefault="004B231E" w:rsidP="0032131D">
            <w:pPr>
              <w:pStyle w:val="TableParagraph"/>
              <w:jc w:val="center"/>
              <w:rPr>
                <w:rFonts w:asciiTheme="minorHAnsi" w:hAnsiTheme="minorHAnsi" w:cstheme="minorHAnsi"/>
                <w:sz w:val="20"/>
                <w:szCs w:val="20"/>
              </w:rPr>
            </w:pPr>
          </w:p>
        </w:tc>
        <w:tc>
          <w:tcPr>
            <w:tcW w:w="741" w:type="dxa"/>
          </w:tcPr>
          <w:p w14:paraId="7B1EAC80" w14:textId="77777777" w:rsidR="004B231E" w:rsidRPr="00644BF1" w:rsidRDefault="004B231E" w:rsidP="0032131D">
            <w:pPr>
              <w:pStyle w:val="TableParagraph"/>
              <w:jc w:val="center"/>
              <w:rPr>
                <w:rFonts w:asciiTheme="minorHAnsi" w:hAnsiTheme="minorHAnsi" w:cstheme="minorHAnsi"/>
                <w:sz w:val="20"/>
                <w:szCs w:val="20"/>
              </w:rPr>
            </w:pPr>
          </w:p>
        </w:tc>
        <w:tc>
          <w:tcPr>
            <w:tcW w:w="741" w:type="dxa"/>
          </w:tcPr>
          <w:p w14:paraId="62CC91C0" w14:textId="77777777" w:rsidR="004B231E" w:rsidRPr="00644BF1" w:rsidRDefault="004B231E" w:rsidP="0032131D">
            <w:pPr>
              <w:pStyle w:val="TableParagraph"/>
              <w:jc w:val="center"/>
              <w:rPr>
                <w:rFonts w:asciiTheme="minorHAnsi" w:hAnsiTheme="minorHAnsi" w:cstheme="minorHAnsi"/>
                <w:sz w:val="20"/>
                <w:szCs w:val="20"/>
              </w:rPr>
            </w:pPr>
          </w:p>
        </w:tc>
      </w:tr>
      <w:tr w:rsidR="004B231E" w14:paraId="61BC1EF6" w14:textId="77777777" w:rsidTr="00EC1034">
        <w:trPr>
          <w:trHeight w:val="227"/>
        </w:trPr>
        <w:tc>
          <w:tcPr>
            <w:tcW w:w="2839" w:type="dxa"/>
          </w:tcPr>
          <w:p w14:paraId="71477A5A" w14:textId="77777777" w:rsidR="004B231E" w:rsidRPr="00644BF1" w:rsidRDefault="004B231E" w:rsidP="0032131D">
            <w:pPr>
              <w:pStyle w:val="TableParagraph"/>
              <w:rPr>
                <w:rFonts w:asciiTheme="minorHAnsi" w:hAnsiTheme="minorHAnsi" w:cstheme="minorHAnsi"/>
                <w:sz w:val="20"/>
                <w:szCs w:val="20"/>
              </w:rPr>
            </w:pPr>
            <w:r w:rsidRPr="00644BF1">
              <w:rPr>
                <w:rFonts w:asciiTheme="minorHAnsi" w:hAnsiTheme="minorHAnsi" w:cstheme="minorHAnsi"/>
                <w:sz w:val="20"/>
                <w:szCs w:val="20"/>
              </w:rPr>
              <w:t>Davis</w:t>
            </w:r>
          </w:p>
        </w:tc>
        <w:tc>
          <w:tcPr>
            <w:tcW w:w="800" w:type="dxa"/>
          </w:tcPr>
          <w:p w14:paraId="5E2DB160" w14:textId="77777777" w:rsidR="004B231E" w:rsidRPr="00644BF1" w:rsidRDefault="004B231E" w:rsidP="0032131D">
            <w:pPr>
              <w:pStyle w:val="TableParagraph"/>
              <w:jc w:val="center"/>
              <w:rPr>
                <w:rFonts w:asciiTheme="minorHAnsi" w:hAnsiTheme="minorHAnsi" w:cstheme="minorHAnsi"/>
                <w:sz w:val="20"/>
                <w:szCs w:val="20"/>
              </w:rPr>
            </w:pPr>
          </w:p>
        </w:tc>
        <w:tc>
          <w:tcPr>
            <w:tcW w:w="810" w:type="dxa"/>
          </w:tcPr>
          <w:p w14:paraId="19FA9242" w14:textId="77777777" w:rsidR="004B231E" w:rsidRPr="00644BF1" w:rsidRDefault="004B231E" w:rsidP="0032131D">
            <w:pPr>
              <w:pStyle w:val="TableParagraph"/>
              <w:jc w:val="center"/>
              <w:rPr>
                <w:rFonts w:asciiTheme="minorHAnsi" w:hAnsiTheme="minorHAnsi" w:cstheme="minorHAnsi"/>
                <w:sz w:val="20"/>
                <w:szCs w:val="20"/>
              </w:rPr>
            </w:pPr>
          </w:p>
        </w:tc>
        <w:tc>
          <w:tcPr>
            <w:tcW w:w="810" w:type="dxa"/>
          </w:tcPr>
          <w:p w14:paraId="3CC9B469" w14:textId="77777777" w:rsidR="004B231E" w:rsidRPr="00644BF1" w:rsidRDefault="004B231E" w:rsidP="0032131D">
            <w:pPr>
              <w:pStyle w:val="TableParagraph"/>
              <w:jc w:val="center"/>
              <w:rPr>
                <w:rFonts w:asciiTheme="minorHAnsi" w:hAnsiTheme="minorHAnsi" w:cstheme="minorHAnsi"/>
                <w:sz w:val="20"/>
                <w:szCs w:val="20"/>
              </w:rPr>
            </w:pPr>
          </w:p>
        </w:tc>
        <w:tc>
          <w:tcPr>
            <w:tcW w:w="810" w:type="dxa"/>
          </w:tcPr>
          <w:p w14:paraId="211AF018" w14:textId="77777777" w:rsidR="004B231E" w:rsidRPr="00644BF1" w:rsidRDefault="004B231E" w:rsidP="0032131D">
            <w:pPr>
              <w:pStyle w:val="TableParagraph"/>
              <w:jc w:val="center"/>
              <w:rPr>
                <w:rFonts w:asciiTheme="minorHAnsi" w:hAnsiTheme="minorHAnsi" w:cstheme="minorHAnsi"/>
                <w:sz w:val="20"/>
                <w:szCs w:val="20"/>
              </w:rPr>
            </w:pPr>
          </w:p>
        </w:tc>
        <w:tc>
          <w:tcPr>
            <w:tcW w:w="810" w:type="dxa"/>
          </w:tcPr>
          <w:p w14:paraId="21799B4B" w14:textId="77777777" w:rsidR="004B231E" w:rsidRPr="00644BF1" w:rsidRDefault="004B231E" w:rsidP="0032131D">
            <w:pPr>
              <w:pStyle w:val="TableParagraph"/>
              <w:jc w:val="center"/>
              <w:rPr>
                <w:rFonts w:asciiTheme="minorHAnsi" w:hAnsiTheme="minorHAnsi" w:cstheme="minorHAnsi"/>
                <w:sz w:val="20"/>
                <w:szCs w:val="20"/>
              </w:rPr>
            </w:pPr>
          </w:p>
        </w:tc>
        <w:tc>
          <w:tcPr>
            <w:tcW w:w="720" w:type="dxa"/>
          </w:tcPr>
          <w:p w14:paraId="5147462A" w14:textId="77777777" w:rsidR="004B231E" w:rsidRPr="00644BF1" w:rsidRDefault="004B231E" w:rsidP="0032131D">
            <w:pPr>
              <w:pStyle w:val="TableParagraph"/>
              <w:jc w:val="center"/>
              <w:rPr>
                <w:rFonts w:asciiTheme="minorHAnsi" w:hAnsiTheme="minorHAnsi" w:cstheme="minorHAnsi"/>
                <w:sz w:val="20"/>
                <w:szCs w:val="20"/>
              </w:rPr>
            </w:pPr>
          </w:p>
        </w:tc>
        <w:tc>
          <w:tcPr>
            <w:tcW w:w="720" w:type="dxa"/>
          </w:tcPr>
          <w:p w14:paraId="365BA2C2" w14:textId="77777777" w:rsidR="004B231E" w:rsidRPr="00644BF1" w:rsidRDefault="004B231E" w:rsidP="0032131D">
            <w:pPr>
              <w:pStyle w:val="TableParagraph"/>
              <w:jc w:val="center"/>
              <w:rPr>
                <w:rFonts w:asciiTheme="minorHAnsi" w:hAnsiTheme="minorHAnsi" w:cstheme="minorHAnsi"/>
                <w:sz w:val="20"/>
                <w:szCs w:val="20"/>
              </w:rPr>
            </w:pPr>
          </w:p>
        </w:tc>
        <w:tc>
          <w:tcPr>
            <w:tcW w:w="810" w:type="dxa"/>
          </w:tcPr>
          <w:p w14:paraId="747FBCB9" w14:textId="77777777" w:rsidR="004B231E" w:rsidRPr="00644BF1" w:rsidRDefault="004B231E" w:rsidP="0032131D">
            <w:pPr>
              <w:pStyle w:val="TableParagraph"/>
              <w:jc w:val="center"/>
              <w:rPr>
                <w:rFonts w:asciiTheme="minorHAnsi" w:hAnsiTheme="minorHAnsi" w:cstheme="minorHAnsi"/>
                <w:sz w:val="20"/>
                <w:szCs w:val="20"/>
              </w:rPr>
            </w:pPr>
          </w:p>
        </w:tc>
        <w:tc>
          <w:tcPr>
            <w:tcW w:w="720" w:type="dxa"/>
          </w:tcPr>
          <w:p w14:paraId="6377F3A6" w14:textId="77777777" w:rsidR="004B231E" w:rsidRPr="00644BF1" w:rsidRDefault="004B231E" w:rsidP="0032131D">
            <w:pPr>
              <w:pStyle w:val="TableParagraph"/>
              <w:jc w:val="center"/>
              <w:rPr>
                <w:rFonts w:asciiTheme="minorHAnsi" w:hAnsiTheme="minorHAnsi" w:cstheme="minorHAnsi"/>
                <w:sz w:val="20"/>
                <w:szCs w:val="20"/>
              </w:rPr>
            </w:pPr>
          </w:p>
        </w:tc>
        <w:tc>
          <w:tcPr>
            <w:tcW w:w="720" w:type="dxa"/>
          </w:tcPr>
          <w:p w14:paraId="0BCB1D9F" w14:textId="77777777" w:rsidR="004B231E" w:rsidRPr="00644BF1" w:rsidRDefault="004B231E" w:rsidP="0032131D">
            <w:pPr>
              <w:pStyle w:val="TableParagraph"/>
              <w:jc w:val="center"/>
              <w:rPr>
                <w:rFonts w:asciiTheme="minorHAnsi" w:hAnsiTheme="minorHAnsi" w:cstheme="minorHAnsi"/>
                <w:sz w:val="20"/>
                <w:szCs w:val="20"/>
              </w:rPr>
            </w:pPr>
          </w:p>
        </w:tc>
        <w:tc>
          <w:tcPr>
            <w:tcW w:w="676" w:type="dxa"/>
          </w:tcPr>
          <w:p w14:paraId="0A3C08F9" w14:textId="77777777" w:rsidR="004B231E" w:rsidRPr="00644BF1" w:rsidRDefault="004B231E" w:rsidP="0032131D">
            <w:pPr>
              <w:pStyle w:val="TableParagraph"/>
              <w:jc w:val="center"/>
              <w:rPr>
                <w:rFonts w:asciiTheme="minorHAnsi" w:hAnsiTheme="minorHAnsi" w:cstheme="minorHAnsi"/>
                <w:sz w:val="20"/>
                <w:szCs w:val="20"/>
              </w:rPr>
            </w:pPr>
          </w:p>
        </w:tc>
        <w:tc>
          <w:tcPr>
            <w:tcW w:w="741" w:type="dxa"/>
          </w:tcPr>
          <w:p w14:paraId="3C30F261" w14:textId="77777777" w:rsidR="004B231E" w:rsidRPr="00644BF1" w:rsidRDefault="004B231E" w:rsidP="0032131D">
            <w:pPr>
              <w:pStyle w:val="TableParagraph"/>
              <w:jc w:val="center"/>
              <w:rPr>
                <w:rFonts w:asciiTheme="minorHAnsi" w:hAnsiTheme="minorHAnsi" w:cstheme="minorHAnsi"/>
                <w:sz w:val="20"/>
                <w:szCs w:val="20"/>
              </w:rPr>
            </w:pPr>
          </w:p>
        </w:tc>
        <w:tc>
          <w:tcPr>
            <w:tcW w:w="741" w:type="dxa"/>
          </w:tcPr>
          <w:p w14:paraId="3CCF3660" w14:textId="77777777" w:rsidR="004B231E" w:rsidRPr="00644BF1" w:rsidRDefault="004B231E" w:rsidP="0032131D">
            <w:pPr>
              <w:pStyle w:val="TableParagraph"/>
              <w:jc w:val="center"/>
              <w:rPr>
                <w:rFonts w:asciiTheme="minorHAnsi" w:hAnsiTheme="minorHAnsi" w:cstheme="minorHAnsi"/>
                <w:sz w:val="20"/>
                <w:szCs w:val="20"/>
              </w:rPr>
            </w:pPr>
          </w:p>
        </w:tc>
        <w:tc>
          <w:tcPr>
            <w:tcW w:w="741" w:type="dxa"/>
          </w:tcPr>
          <w:p w14:paraId="7465D11F" w14:textId="77777777" w:rsidR="004B231E" w:rsidRPr="00644BF1" w:rsidRDefault="004B231E" w:rsidP="0032131D">
            <w:pPr>
              <w:pStyle w:val="TableParagraph"/>
              <w:jc w:val="center"/>
              <w:rPr>
                <w:rFonts w:asciiTheme="minorHAnsi" w:hAnsiTheme="minorHAnsi" w:cstheme="minorHAnsi"/>
                <w:sz w:val="20"/>
                <w:szCs w:val="20"/>
              </w:rPr>
            </w:pPr>
          </w:p>
        </w:tc>
        <w:tc>
          <w:tcPr>
            <w:tcW w:w="741" w:type="dxa"/>
          </w:tcPr>
          <w:p w14:paraId="011480B6" w14:textId="77777777" w:rsidR="004B231E" w:rsidRPr="00644BF1" w:rsidRDefault="004B231E" w:rsidP="0032131D">
            <w:pPr>
              <w:pStyle w:val="TableParagraph"/>
              <w:jc w:val="center"/>
              <w:rPr>
                <w:rFonts w:asciiTheme="minorHAnsi" w:hAnsiTheme="minorHAnsi" w:cstheme="minorHAnsi"/>
                <w:sz w:val="20"/>
                <w:szCs w:val="20"/>
              </w:rPr>
            </w:pPr>
          </w:p>
        </w:tc>
        <w:tc>
          <w:tcPr>
            <w:tcW w:w="741" w:type="dxa"/>
          </w:tcPr>
          <w:p w14:paraId="0A9A6FB5" w14:textId="77777777" w:rsidR="004B231E" w:rsidRPr="00644BF1" w:rsidRDefault="004B231E" w:rsidP="0032131D">
            <w:pPr>
              <w:pStyle w:val="TableParagraph"/>
              <w:jc w:val="center"/>
              <w:rPr>
                <w:rFonts w:asciiTheme="minorHAnsi" w:hAnsiTheme="minorHAnsi" w:cstheme="minorHAnsi"/>
                <w:sz w:val="20"/>
                <w:szCs w:val="20"/>
              </w:rPr>
            </w:pPr>
          </w:p>
        </w:tc>
      </w:tr>
      <w:tr w:rsidR="004B231E" w14:paraId="05E09CF0" w14:textId="77777777" w:rsidTr="00EC1034">
        <w:trPr>
          <w:trHeight w:val="227"/>
        </w:trPr>
        <w:tc>
          <w:tcPr>
            <w:tcW w:w="2839" w:type="dxa"/>
          </w:tcPr>
          <w:p w14:paraId="08FCAF28" w14:textId="77777777" w:rsidR="004B231E" w:rsidRPr="00644BF1" w:rsidRDefault="004B231E" w:rsidP="0032131D">
            <w:pPr>
              <w:pStyle w:val="TableParagraph"/>
              <w:rPr>
                <w:rFonts w:asciiTheme="minorHAnsi" w:hAnsiTheme="minorHAnsi" w:cstheme="minorHAnsi"/>
                <w:sz w:val="20"/>
                <w:szCs w:val="20"/>
              </w:rPr>
            </w:pPr>
            <w:r w:rsidRPr="00644BF1">
              <w:rPr>
                <w:rFonts w:asciiTheme="minorHAnsi" w:hAnsiTheme="minorHAnsi" w:cstheme="minorHAnsi"/>
                <w:sz w:val="20"/>
                <w:szCs w:val="20"/>
              </w:rPr>
              <w:t>Irvine</w:t>
            </w:r>
          </w:p>
        </w:tc>
        <w:tc>
          <w:tcPr>
            <w:tcW w:w="800" w:type="dxa"/>
          </w:tcPr>
          <w:p w14:paraId="60D83CFD" w14:textId="77777777" w:rsidR="004B231E" w:rsidRPr="00644BF1" w:rsidRDefault="004B231E" w:rsidP="0032131D">
            <w:pPr>
              <w:pStyle w:val="TableParagraph"/>
              <w:jc w:val="center"/>
              <w:rPr>
                <w:rFonts w:asciiTheme="minorHAnsi" w:hAnsiTheme="minorHAnsi" w:cstheme="minorHAnsi"/>
                <w:sz w:val="20"/>
                <w:szCs w:val="20"/>
              </w:rPr>
            </w:pPr>
          </w:p>
        </w:tc>
        <w:tc>
          <w:tcPr>
            <w:tcW w:w="810" w:type="dxa"/>
          </w:tcPr>
          <w:p w14:paraId="62A89D3C" w14:textId="77777777" w:rsidR="004B231E" w:rsidRPr="00644BF1" w:rsidRDefault="004B231E" w:rsidP="0032131D">
            <w:pPr>
              <w:pStyle w:val="TableParagraph"/>
              <w:jc w:val="center"/>
              <w:rPr>
                <w:rFonts w:asciiTheme="minorHAnsi" w:hAnsiTheme="minorHAnsi" w:cstheme="minorHAnsi"/>
                <w:sz w:val="20"/>
                <w:szCs w:val="20"/>
              </w:rPr>
            </w:pPr>
          </w:p>
        </w:tc>
        <w:tc>
          <w:tcPr>
            <w:tcW w:w="810" w:type="dxa"/>
          </w:tcPr>
          <w:p w14:paraId="79A4F324" w14:textId="77777777" w:rsidR="004B231E" w:rsidRPr="00644BF1" w:rsidRDefault="004B231E" w:rsidP="0032131D">
            <w:pPr>
              <w:pStyle w:val="TableParagraph"/>
              <w:jc w:val="center"/>
              <w:rPr>
                <w:rFonts w:asciiTheme="minorHAnsi" w:hAnsiTheme="minorHAnsi" w:cstheme="minorHAnsi"/>
                <w:sz w:val="20"/>
                <w:szCs w:val="20"/>
              </w:rPr>
            </w:pPr>
          </w:p>
        </w:tc>
        <w:tc>
          <w:tcPr>
            <w:tcW w:w="810" w:type="dxa"/>
          </w:tcPr>
          <w:p w14:paraId="48109EF1" w14:textId="77777777" w:rsidR="004B231E" w:rsidRPr="00644BF1" w:rsidRDefault="004B231E" w:rsidP="0032131D">
            <w:pPr>
              <w:pStyle w:val="TableParagraph"/>
              <w:jc w:val="center"/>
              <w:rPr>
                <w:rFonts w:asciiTheme="minorHAnsi" w:hAnsiTheme="minorHAnsi" w:cstheme="minorHAnsi"/>
                <w:sz w:val="20"/>
                <w:szCs w:val="20"/>
              </w:rPr>
            </w:pPr>
          </w:p>
        </w:tc>
        <w:tc>
          <w:tcPr>
            <w:tcW w:w="810" w:type="dxa"/>
          </w:tcPr>
          <w:p w14:paraId="40AE6EEC" w14:textId="77777777" w:rsidR="004B231E" w:rsidRPr="00644BF1" w:rsidRDefault="004B231E" w:rsidP="0032131D">
            <w:pPr>
              <w:pStyle w:val="TableParagraph"/>
              <w:jc w:val="center"/>
              <w:rPr>
                <w:rFonts w:asciiTheme="minorHAnsi" w:hAnsiTheme="minorHAnsi" w:cstheme="minorHAnsi"/>
                <w:sz w:val="20"/>
                <w:szCs w:val="20"/>
              </w:rPr>
            </w:pPr>
          </w:p>
        </w:tc>
        <w:tc>
          <w:tcPr>
            <w:tcW w:w="720" w:type="dxa"/>
          </w:tcPr>
          <w:p w14:paraId="7EE238BC" w14:textId="77777777" w:rsidR="004B231E" w:rsidRPr="00644BF1" w:rsidRDefault="004B231E" w:rsidP="0032131D">
            <w:pPr>
              <w:pStyle w:val="TableParagraph"/>
              <w:jc w:val="center"/>
              <w:rPr>
                <w:rFonts w:asciiTheme="minorHAnsi" w:hAnsiTheme="minorHAnsi" w:cstheme="minorHAnsi"/>
                <w:sz w:val="20"/>
                <w:szCs w:val="20"/>
              </w:rPr>
            </w:pPr>
          </w:p>
        </w:tc>
        <w:tc>
          <w:tcPr>
            <w:tcW w:w="720" w:type="dxa"/>
          </w:tcPr>
          <w:p w14:paraId="47A77ECE" w14:textId="77777777" w:rsidR="004B231E" w:rsidRPr="00644BF1" w:rsidRDefault="004B231E" w:rsidP="0032131D">
            <w:pPr>
              <w:pStyle w:val="TableParagraph"/>
              <w:jc w:val="center"/>
              <w:rPr>
                <w:rFonts w:asciiTheme="minorHAnsi" w:hAnsiTheme="minorHAnsi" w:cstheme="minorHAnsi"/>
                <w:sz w:val="20"/>
                <w:szCs w:val="20"/>
              </w:rPr>
            </w:pPr>
          </w:p>
        </w:tc>
        <w:tc>
          <w:tcPr>
            <w:tcW w:w="810" w:type="dxa"/>
          </w:tcPr>
          <w:p w14:paraId="7FB87E12" w14:textId="77777777" w:rsidR="004B231E" w:rsidRPr="00644BF1" w:rsidRDefault="004B231E" w:rsidP="0032131D">
            <w:pPr>
              <w:pStyle w:val="TableParagraph"/>
              <w:jc w:val="center"/>
              <w:rPr>
                <w:rFonts w:asciiTheme="minorHAnsi" w:hAnsiTheme="minorHAnsi" w:cstheme="minorHAnsi"/>
                <w:sz w:val="20"/>
                <w:szCs w:val="20"/>
              </w:rPr>
            </w:pPr>
          </w:p>
        </w:tc>
        <w:tc>
          <w:tcPr>
            <w:tcW w:w="720" w:type="dxa"/>
          </w:tcPr>
          <w:p w14:paraId="63C9858D" w14:textId="77777777" w:rsidR="004B231E" w:rsidRPr="00644BF1" w:rsidRDefault="004B231E" w:rsidP="0032131D">
            <w:pPr>
              <w:pStyle w:val="TableParagraph"/>
              <w:jc w:val="center"/>
              <w:rPr>
                <w:rFonts w:asciiTheme="minorHAnsi" w:hAnsiTheme="minorHAnsi" w:cstheme="minorHAnsi"/>
                <w:sz w:val="20"/>
                <w:szCs w:val="20"/>
              </w:rPr>
            </w:pPr>
          </w:p>
        </w:tc>
        <w:tc>
          <w:tcPr>
            <w:tcW w:w="720" w:type="dxa"/>
          </w:tcPr>
          <w:p w14:paraId="45156CBB" w14:textId="77777777" w:rsidR="004B231E" w:rsidRPr="00644BF1" w:rsidRDefault="004B231E" w:rsidP="0032131D">
            <w:pPr>
              <w:pStyle w:val="TableParagraph"/>
              <w:jc w:val="center"/>
              <w:rPr>
                <w:rFonts w:asciiTheme="minorHAnsi" w:hAnsiTheme="minorHAnsi" w:cstheme="minorHAnsi"/>
                <w:sz w:val="20"/>
                <w:szCs w:val="20"/>
              </w:rPr>
            </w:pPr>
          </w:p>
        </w:tc>
        <w:tc>
          <w:tcPr>
            <w:tcW w:w="676" w:type="dxa"/>
          </w:tcPr>
          <w:p w14:paraId="61F91B19" w14:textId="77777777" w:rsidR="004B231E" w:rsidRPr="00644BF1" w:rsidRDefault="004B231E" w:rsidP="0032131D">
            <w:pPr>
              <w:pStyle w:val="TableParagraph"/>
              <w:jc w:val="center"/>
              <w:rPr>
                <w:rFonts w:asciiTheme="minorHAnsi" w:hAnsiTheme="minorHAnsi" w:cstheme="minorHAnsi"/>
                <w:sz w:val="20"/>
                <w:szCs w:val="20"/>
              </w:rPr>
            </w:pPr>
          </w:p>
        </w:tc>
        <w:tc>
          <w:tcPr>
            <w:tcW w:w="741" w:type="dxa"/>
          </w:tcPr>
          <w:p w14:paraId="2C916DC4" w14:textId="77777777" w:rsidR="004B231E" w:rsidRPr="00644BF1" w:rsidRDefault="004B231E" w:rsidP="0032131D">
            <w:pPr>
              <w:pStyle w:val="TableParagraph"/>
              <w:jc w:val="center"/>
              <w:rPr>
                <w:rFonts w:asciiTheme="minorHAnsi" w:hAnsiTheme="minorHAnsi" w:cstheme="minorHAnsi"/>
                <w:sz w:val="20"/>
                <w:szCs w:val="20"/>
              </w:rPr>
            </w:pPr>
          </w:p>
        </w:tc>
        <w:tc>
          <w:tcPr>
            <w:tcW w:w="741" w:type="dxa"/>
          </w:tcPr>
          <w:p w14:paraId="622CD051" w14:textId="77777777" w:rsidR="004B231E" w:rsidRPr="00644BF1" w:rsidRDefault="004B231E" w:rsidP="0032131D">
            <w:pPr>
              <w:pStyle w:val="TableParagraph"/>
              <w:jc w:val="center"/>
              <w:rPr>
                <w:rFonts w:asciiTheme="minorHAnsi" w:hAnsiTheme="minorHAnsi" w:cstheme="minorHAnsi"/>
                <w:sz w:val="20"/>
                <w:szCs w:val="20"/>
              </w:rPr>
            </w:pPr>
          </w:p>
        </w:tc>
        <w:tc>
          <w:tcPr>
            <w:tcW w:w="741" w:type="dxa"/>
          </w:tcPr>
          <w:p w14:paraId="6C40A4A4" w14:textId="77777777" w:rsidR="004B231E" w:rsidRPr="00644BF1" w:rsidRDefault="004B231E" w:rsidP="0032131D">
            <w:pPr>
              <w:pStyle w:val="TableParagraph"/>
              <w:jc w:val="center"/>
              <w:rPr>
                <w:rFonts w:asciiTheme="minorHAnsi" w:hAnsiTheme="minorHAnsi" w:cstheme="minorHAnsi"/>
                <w:sz w:val="20"/>
                <w:szCs w:val="20"/>
              </w:rPr>
            </w:pPr>
          </w:p>
        </w:tc>
        <w:tc>
          <w:tcPr>
            <w:tcW w:w="741" w:type="dxa"/>
          </w:tcPr>
          <w:p w14:paraId="06F91307" w14:textId="77777777" w:rsidR="004B231E" w:rsidRPr="00644BF1" w:rsidRDefault="004B231E" w:rsidP="0032131D">
            <w:pPr>
              <w:pStyle w:val="TableParagraph"/>
              <w:jc w:val="center"/>
              <w:rPr>
                <w:rFonts w:asciiTheme="minorHAnsi" w:hAnsiTheme="minorHAnsi" w:cstheme="minorHAnsi"/>
                <w:sz w:val="20"/>
                <w:szCs w:val="20"/>
              </w:rPr>
            </w:pPr>
          </w:p>
        </w:tc>
        <w:tc>
          <w:tcPr>
            <w:tcW w:w="741" w:type="dxa"/>
          </w:tcPr>
          <w:p w14:paraId="1C5BB94E" w14:textId="77777777" w:rsidR="004B231E" w:rsidRPr="00644BF1" w:rsidRDefault="004B231E" w:rsidP="0032131D">
            <w:pPr>
              <w:pStyle w:val="TableParagraph"/>
              <w:jc w:val="center"/>
              <w:rPr>
                <w:rFonts w:asciiTheme="minorHAnsi" w:hAnsiTheme="minorHAnsi" w:cstheme="minorHAnsi"/>
                <w:sz w:val="20"/>
                <w:szCs w:val="20"/>
              </w:rPr>
            </w:pPr>
          </w:p>
        </w:tc>
      </w:tr>
      <w:tr w:rsidR="006274A9" w14:paraId="3C7FFA5F" w14:textId="77777777" w:rsidTr="00EC1034">
        <w:trPr>
          <w:trHeight w:val="227"/>
        </w:trPr>
        <w:tc>
          <w:tcPr>
            <w:tcW w:w="2839" w:type="dxa"/>
          </w:tcPr>
          <w:p w14:paraId="14F14E20" w14:textId="77777777" w:rsidR="006274A9" w:rsidRPr="00644BF1" w:rsidRDefault="006274A9" w:rsidP="0032131D">
            <w:pPr>
              <w:pStyle w:val="TableParagraph"/>
              <w:rPr>
                <w:rFonts w:asciiTheme="minorHAnsi" w:hAnsiTheme="minorHAnsi" w:cstheme="minorHAnsi"/>
                <w:sz w:val="20"/>
                <w:szCs w:val="20"/>
              </w:rPr>
            </w:pPr>
            <w:r w:rsidRPr="00644BF1">
              <w:rPr>
                <w:rFonts w:asciiTheme="minorHAnsi" w:hAnsiTheme="minorHAnsi" w:cstheme="minorHAnsi"/>
                <w:sz w:val="20"/>
                <w:szCs w:val="20"/>
              </w:rPr>
              <w:t>Los Angeles</w:t>
            </w:r>
          </w:p>
        </w:tc>
        <w:tc>
          <w:tcPr>
            <w:tcW w:w="800" w:type="dxa"/>
          </w:tcPr>
          <w:p w14:paraId="084ED82D" w14:textId="07993DD1" w:rsidR="006274A9" w:rsidRPr="00644BF1" w:rsidRDefault="002D2AF1" w:rsidP="0032131D">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6274A9" w:rsidRPr="00644BF1">
              <w:rPr>
                <w:rFonts w:asciiTheme="minorHAnsi" w:hAnsiTheme="minorHAnsi" w:cstheme="minorHAnsi"/>
                <w:sz w:val="20"/>
                <w:szCs w:val="20"/>
              </w:rPr>
              <w:t>50</w:t>
            </w:r>
          </w:p>
        </w:tc>
        <w:tc>
          <w:tcPr>
            <w:tcW w:w="810" w:type="dxa"/>
          </w:tcPr>
          <w:p w14:paraId="53C7F2D0" w14:textId="06593A71" w:rsidR="006274A9" w:rsidRPr="00644BF1" w:rsidRDefault="002D2AF1" w:rsidP="0032131D">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6274A9" w:rsidRPr="00644BF1">
              <w:rPr>
                <w:rFonts w:asciiTheme="minorHAnsi" w:hAnsiTheme="minorHAnsi" w:cstheme="minorHAnsi"/>
                <w:sz w:val="20"/>
                <w:szCs w:val="20"/>
              </w:rPr>
              <w:t>50</w:t>
            </w:r>
          </w:p>
        </w:tc>
        <w:tc>
          <w:tcPr>
            <w:tcW w:w="810" w:type="dxa"/>
          </w:tcPr>
          <w:p w14:paraId="38BB05CE" w14:textId="6C0B0A58" w:rsidR="006274A9" w:rsidRPr="00644BF1" w:rsidRDefault="002D2AF1" w:rsidP="0032131D">
            <w:pPr>
              <w:pStyle w:val="TableParagraph"/>
              <w:jc w:val="center"/>
              <w:rPr>
                <w:rFonts w:asciiTheme="minorHAnsi" w:hAnsiTheme="minorHAnsi" w:cstheme="minorHAnsi"/>
                <w:sz w:val="20"/>
                <w:szCs w:val="20"/>
              </w:rPr>
            </w:pPr>
            <w:r>
              <w:rPr>
                <w:rFonts w:asciiTheme="minorHAnsi" w:hAnsiTheme="minorHAnsi" w:cstheme="minorHAnsi"/>
                <w:sz w:val="20"/>
                <w:szCs w:val="20"/>
              </w:rPr>
              <w:t>101-</w:t>
            </w:r>
            <w:r w:rsidR="006274A9" w:rsidRPr="00644BF1">
              <w:rPr>
                <w:rFonts w:asciiTheme="minorHAnsi" w:hAnsiTheme="minorHAnsi" w:cstheme="minorHAnsi"/>
                <w:sz w:val="20"/>
                <w:szCs w:val="20"/>
              </w:rPr>
              <w:t>200</w:t>
            </w:r>
          </w:p>
        </w:tc>
        <w:tc>
          <w:tcPr>
            <w:tcW w:w="810" w:type="dxa"/>
          </w:tcPr>
          <w:p w14:paraId="79DA8D6B" w14:textId="05D1868F" w:rsidR="006274A9" w:rsidRPr="00644BF1" w:rsidRDefault="002D2AF1" w:rsidP="0032131D">
            <w:pPr>
              <w:pStyle w:val="TableParagraph"/>
              <w:jc w:val="center"/>
              <w:rPr>
                <w:rFonts w:asciiTheme="minorHAnsi" w:hAnsiTheme="minorHAnsi" w:cstheme="minorHAnsi"/>
                <w:sz w:val="20"/>
                <w:szCs w:val="20"/>
              </w:rPr>
            </w:pPr>
            <w:r>
              <w:rPr>
                <w:rFonts w:asciiTheme="minorHAnsi" w:hAnsiTheme="minorHAnsi" w:cstheme="minorHAnsi"/>
                <w:sz w:val="20"/>
                <w:szCs w:val="20"/>
              </w:rPr>
              <w:t>101-</w:t>
            </w:r>
            <w:r w:rsidR="006274A9" w:rsidRPr="00644BF1">
              <w:rPr>
                <w:rFonts w:asciiTheme="minorHAnsi" w:hAnsiTheme="minorHAnsi" w:cstheme="minorHAnsi"/>
                <w:sz w:val="20"/>
                <w:szCs w:val="20"/>
              </w:rPr>
              <w:t>200</w:t>
            </w:r>
          </w:p>
        </w:tc>
        <w:tc>
          <w:tcPr>
            <w:tcW w:w="810" w:type="dxa"/>
          </w:tcPr>
          <w:p w14:paraId="50703D0D" w14:textId="3511A228" w:rsidR="006274A9" w:rsidRPr="00644BF1" w:rsidRDefault="002D2AF1" w:rsidP="0032131D">
            <w:pPr>
              <w:pStyle w:val="TableParagraph"/>
              <w:jc w:val="center"/>
              <w:rPr>
                <w:rFonts w:asciiTheme="minorHAnsi" w:hAnsiTheme="minorHAnsi" w:cstheme="minorHAnsi"/>
                <w:sz w:val="20"/>
                <w:szCs w:val="20"/>
              </w:rPr>
            </w:pPr>
            <w:r>
              <w:rPr>
                <w:rFonts w:asciiTheme="minorHAnsi" w:hAnsiTheme="minorHAnsi" w:cstheme="minorHAnsi"/>
                <w:sz w:val="20"/>
                <w:szCs w:val="20"/>
              </w:rPr>
              <w:t>101-</w:t>
            </w:r>
            <w:r w:rsidR="006274A9" w:rsidRPr="00644BF1">
              <w:rPr>
                <w:rFonts w:asciiTheme="minorHAnsi" w:hAnsiTheme="minorHAnsi" w:cstheme="minorHAnsi"/>
                <w:sz w:val="20"/>
                <w:szCs w:val="20"/>
              </w:rPr>
              <w:t>200</w:t>
            </w:r>
          </w:p>
        </w:tc>
        <w:tc>
          <w:tcPr>
            <w:tcW w:w="720" w:type="dxa"/>
          </w:tcPr>
          <w:p w14:paraId="7CE30D3C" w14:textId="07598D00" w:rsidR="006274A9" w:rsidRPr="00644BF1" w:rsidRDefault="002D2AF1" w:rsidP="0032131D">
            <w:pPr>
              <w:pStyle w:val="TableParagraph"/>
              <w:jc w:val="center"/>
              <w:rPr>
                <w:rFonts w:asciiTheme="minorHAnsi" w:hAnsiTheme="minorHAnsi" w:cstheme="minorHAnsi"/>
                <w:sz w:val="20"/>
                <w:szCs w:val="20"/>
              </w:rPr>
            </w:pPr>
            <w:r>
              <w:rPr>
                <w:rFonts w:asciiTheme="minorHAnsi" w:hAnsiTheme="minorHAnsi" w:cstheme="minorHAnsi"/>
                <w:sz w:val="20"/>
                <w:szCs w:val="20"/>
              </w:rPr>
              <w:t>101-</w:t>
            </w:r>
            <w:r w:rsidR="006274A9" w:rsidRPr="00644BF1">
              <w:rPr>
                <w:rFonts w:asciiTheme="minorHAnsi" w:hAnsiTheme="minorHAnsi" w:cstheme="minorHAnsi"/>
                <w:sz w:val="20"/>
                <w:szCs w:val="20"/>
              </w:rPr>
              <w:t>200</w:t>
            </w:r>
          </w:p>
        </w:tc>
        <w:tc>
          <w:tcPr>
            <w:tcW w:w="720" w:type="dxa"/>
          </w:tcPr>
          <w:p w14:paraId="2D7FBE1E" w14:textId="77777777" w:rsidR="006274A9" w:rsidRPr="00644BF1" w:rsidRDefault="006274A9" w:rsidP="0032131D">
            <w:pPr>
              <w:pStyle w:val="TableParagraph"/>
              <w:jc w:val="center"/>
              <w:rPr>
                <w:rFonts w:asciiTheme="minorHAnsi" w:hAnsiTheme="minorHAnsi" w:cstheme="minorHAnsi"/>
                <w:sz w:val="20"/>
                <w:szCs w:val="20"/>
              </w:rPr>
            </w:pPr>
          </w:p>
        </w:tc>
        <w:tc>
          <w:tcPr>
            <w:tcW w:w="810" w:type="dxa"/>
          </w:tcPr>
          <w:p w14:paraId="18AD608A" w14:textId="77777777" w:rsidR="006274A9" w:rsidRPr="00644BF1" w:rsidRDefault="006274A9" w:rsidP="0032131D">
            <w:pPr>
              <w:pStyle w:val="TableParagraph"/>
              <w:jc w:val="center"/>
              <w:rPr>
                <w:rFonts w:asciiTheme="minorHAnsi" w:hAnsiTheme="minorHAnsi" w:cstheme="minorHAnsi"/>
                <w:sz w:val="20"/>
                <w:szCs w:val="20"/>
              </w:rPr>
            </w:pPr>
          </w:p>
        </w:tc>
        <w:tc>
          <w:tcPr>
            <w:tcW w:w="720" w:type="dxa"/>
          </w:tcPr>
          <w:p w14:paraId="4E5D473A" w14:textId="7BD16ADA" w:rsidR="006274A9" w:rsidRPr="00644BF1" w:rsidRDefault="002D2AF1" w:rsidP="0032131D">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6274A9" w:rsidRPr="00644BF1">
              <w:rPr>
                <w:rFonts w:asciiTheme="minorHAnsi" w:hAnsiTheme="minorHAnsi" w:cstheme="minorHAnsi"/>
                <w:sz w:val="20"/>
                <w:szCs w:val="20"/>
              </w:rPr>
              <w:t>50</w:t>
            </w:r>
          </w:p>
        </w:tc>
        <w:tc>
          <w:tcPr>
            <w:tcW w:w="720" w:type="dxa"/>
          </w:tcPr>
          <w:p w14:paraId="6B8265A4" w14:textId="77777777" w:rsidR="006274A9" w:rsidRPr="00644BF1" w:rsidRDefault="006274A9" w:rsidP="0032131D">
            <w:pPr>
              <w:pStyle w:val="TableParagraph"/>
              <w:jc w:val="center"/>
              <w:rPr>
                <w:rFonts w:asciiTheme="minorHAnsi" w:hAnsiTheme="minorHAnsi" w:cstheme="minorHAnsi"/>
                <w:sz w:val="20"/>
                <w:szCs w:val="20"/>
              </w:rPr>
            </w:pPr>
          </w:p>
        </w:tc>
        <w:tc>
          <w:tcPr>
            <w:tcW w:w="676" w:type="dxa"/>
          </w:tcPr>
          <w:p w14:paraId="04824229" w14:textId="77777777" w:rsidR="006274A9" w:rsidRPr="00644BF1" w:rsidRDefault="006274A9" w:rsidP="0032131D">
            <w:pPr>
              <w:pStyle w:val="TableParagraph"/>
              <w:jc w:val="center"/>
              <w:rPr>
                <w:rFonts w:asciiTheme="minorHAnsi" w:hAnsiTheme="minorHAnsi" w:cstheme="minorHAnsi"/>
                <w:sz w:val="20"/>
                <w:szCs w:val="20"/>
              </w:rPr>
            </w:pPr>
          </w:p>
        </w:tc>
        <w:tc>
          <w:tcPr>
            <w:tcW w:w="741" w:type="dxa"/>
          </w:tcPr>
          <w:p w14:paraId="1430E2DC" w14:textId="77777777" w:rsidR="006274A9" w:rsidRPr="00644BF1" w:rsidRDefault="006274A9" w:rsidP="0032131D">
            <w:pPr>
              <w:pStyle w:val="TableParagraph"/>
              <w:jc w:val="center"/>
              <w:rPr>
                <w:rFonts w:asciiTheme="minorHAnsi" w:hAnsiTheme="minorHAnsi" w:cstheme="minorHAnsi"/>
                <w:sz w:val="20"/>
                <w:szCs w:val="20"/>
              </w:rPr>
            </w:pPr>
          </w:p>
        </w:tc>
        <w:tc>
          <w:tcPr>
            <w:tcW w:w="741" w:type="dxa"/>
          </w:tcPr>
          <w:p w14:paraId="327BBBBC" w14:textId="77777777" w:rsidR="006274A9" w:rsidRPr="00644BF1" w:rsidRDefault="006274A9" w:rsidP="0032131D">
            <w:pPr>
              <w:pStyle w:val="TableParagraph"/>
              <w:jc w:val="center"/>
              <w:rPr>
                <w:rFonts w:asciiTheme="minorHAnsi" w:hAnsiTheme="minorHAnsi" w:cstheme="minorHAnsi"/>
                <w:sz w:val="20"/>
                <w:szCs w:val="20"/>
              </w:rPr>
            </w:pPr>
          </w:p>
        </w:tc>
        <w:tc>
          <w:tcPr>
            <w:tcW w:w="741" w:type="dxa"/>
          </w:tcPr>
          <w:p w14:paraId="4FDDDC69" w14:textId="77777777" w:rsidR="006274A9" w:rsidRPr="00644BF1" w:rsidRDefault="006274A9" w:rsidP="0032131D">
            <w:pPr>
              <w:pStyle w:val="TableParagraph"/>
              <w:jc w:val="center"/>
              <w:rPr>
                <w:rFonts w:asciiTheme="minorHAnsi" w:hAnsiTheme="minorHAnsi" w:cstheme="minorHAnsi"/>
                <w:sz w:val="20"/>
                <w:szCs w:val="20"/>
              </w:rPr>
            </w:pPr>
          </w:p>
        </w:tc>
        <w:tc>
          <w:tcPr>
            <w:tcW w:w="741" w:type="dxa"/>
          </w:tcPr>
          <w:p w14:paraId="0D5D7C11" w14:textId="77777777" w:rsidR="006274A9" w:rsidRPr="00644BF1" w:rsidRDefault="006274A9" w:rsidP="0032131D">
            <w:pPr>
              <w:pStyle w:val="TableParagraph"/>
              <w:jc w:val="center"/>
              <w:rPr>
                <w:rFonts w:asciiTheme="minorHAnsi" w:hAnsiTheme="minorHAnsi" w:cstheme="minorHAnsi"/>
                <w:sz w:val="20"/>
                <w:szCs w:val="20"/>
              </w:rPr>
            </w:pPr>
          </w:p>
        </w:tc>
        <w:tc>
          <w:tcPr>
            <w:tcW w:w="741" w:type="dxa"/>
          </w:tcPr>
          <w:p w14:paraId="566D5C6F" w14:textId="77777777" w:rsidR="006274A9" w:rsidRPr="00644BF1" w:rsidRDefault="006274A9" w:rsidP="0032131D">
            <w:pPr>
              <w:pStyle w:val="TableParagraph"/>
              <w:jc w:val="center"/>
              <w:rPr>
                <w:rFonts w:asciiTheme="minorHAnsi" w:hAnsiTheme="minorHAnsi" w:cstheme="minorHAnsi"/>
                <w:sz w:val="20"/>
                <w:szCs w:val="20"/>
              </w:rPr>
            </w:pPr>
          </w:p>
        </w:tc>
      </w:tr>
      <w:tr w:rsidR="006274A9" w14:paraId="147C8D97" w14:textId="77777777" w:rsidTr="00EC1034">
        <w:trPr>
          <w:trHeight w:val="227"/>
        </w:trPr>
        <w:tc>
          <w:tcPr>
            <w:tcW w:w="2839" w:type="dxa"/>
          </w:tcPr>
          <w:p w14:paraId="14B4E582" w14:textId="77777777" w:rsidR="006274A9" w:rsidRPr="00644BF1" w:rsidRDefault="006274A9" w:rsidP="0032131D">
            <w:pPr>
              <w:pStyle w:val="TableParagraph"/>
              <w:rPr>
                <w:rFonts w:asciiTheme="minorHAnsi" w:hAnsiTheme="minorHAnsi" w:cstheme="minorHAnsi"/>
                <w:sz w:val="20"/>
                <w:szCs w:val="20"/>
              </w:rPr>
            </w:pPr>
            <w:r w:rsidRPr="00644BF1">
              <w:rPr>
                <w:rFonts w:asciiTheme="minorHAnsi" w:hAnsiTheme="minorHAnsi" w:cstheme="minorHAnsi"/>
                <w:sz w:val="20"/>
                <w:szCs w:val="20"/>
              </w:rPr>
              <w:t>Riverside</w:t>
            </w:r>
          </w:p>
        </w:tc>
        <w:tc>
          <w:tcPr>
            <w:tcW w:w="800" w:type="dxa"/>
          </w:tcPr>
          <w:p w14:paraId="7AD55B47" w14:textId="77777777" w:rsidR="006274A9" w:rsidRPr="00644BF1" w:rsidRDefault="006274A9" w:rsidP="0032131D">
            <w:pPr>
              <w:pStyle w:val="TableParagraph"/>
              <w:jc w:val="center"/>
              <w:rPr>
                <w:rFonts w:asciiTheme="minorHAnsi" w:hAnsiTheme="minorHAnsi" w:cstheme="minorHAnsi"/>
                <w:sz w:val="20"/>
                <w:szCs w:val="20"/>
              </w:rPr>
            </w:pPr>
          </w:p>
        </w:tc>
        <w:tc>
          <w:tcPr>
            <w:tcW w:w="810" w:type="dxa"/>
          </w:tcPr>
          <w:p w14:paraId="661BB5B1" w14:textId="77777777" w:rsidR="006274A9" w:rsidRPr="00644BF1" w:rsidRDefault="006274A9" w:rsidP="0032131D">
            <w:pPr>
              <w:pStyle w:val="TableParagraph"/>
              <w:jc w:val="center"/>
              <w:rPr>
                <w:rFonts w:asciiTheme="minorHAnsi" w:hAnsiTheme="minorHAnsi" w:cstheme="minorHAnsi"/>
                <w:sz w:val="20"/>
                <w:szCs w:val="20"/>
              </w:rPr>
            </w:pPr>
          </w:p>
        </w:tc>
        <w:tc>
          <w:tcPr>
            <w:tcW w:w="810" w:type="dxa"/>
          </w:tcPr>
          <w:p w14:paraId="50162DBA" w14:textId="77777777" w:rsidR="006274A9" w:rsidRPr="00644BF1" w:rsidRDefault="006274A9" w:rsidP="0032131D">
            <w:pPr>
              <w:pStyle w:val="TableParagraph"/>
              <w:jc w:val="center"/>
              <w:rPr>
                <w:rFonts w:asciiTheme="minorHAnsi" w:hAnsiTheme="minorHAnsi" w:cstheme="minorHAnsi"/>
                <w:sz w:val="20"/>
                <w:szCs w:val="20"/>
              </w:rPr>
            </w:pPr>
          </w:p>
        </w:tc>
        <w:tc>
          <w:tcPr>
            <w:tcW w:w="810" w:type="dxa"/>
          </w:tcPr>
          <w:p w14:paraId="7DE51E05" w14:textId="77777777" w:rsidR="006274A9" w:rsidRPr="00644BF1" w:rsidRDefault="006274A9" w:rsidP="0032131D">
            <w:pPr>
              <w:pStyle w:val="TableParagraph"/>
              <w:jc w:val="center"/>
              <w:rPr>
                <w:rFonts w:asciiTheme="minorHAnsi" w:hAnsiTheme="minorHAnsi" w:cstheme="minorHAnsi"/>
                <w:sz w:val="20"/>
                <w:szCs w:val="20"/>
              </w:rPr>
            </w:pPr>
          </w:p>
        </w:tc>
        <w:tc>
          <w:tcPr>
            <w:tcW w:w="810" w:type="dxa"/>
          </w:tcPr>
          <w:p w14:paraId="59BDA3C5" w14:textId="77777777" w:rsidR="006274A9" w:rsidRPr="00644BF1" w:rsidRDefault="006274A9" w:rsidP="0032131D">
            <w:pPr>
              <w:pStyle w:val="TableParagraph"/>
              <w:jc w:val="center"/>
              <w:rPr>
                <w:rFonts w:asciiTheme="minorHAnsi" w:hAnsiTheme="minorHAnsi" w:cstheme="minorHAnsi"/>
                <w:sz w:val="20"/>
                <w:szCs w:val="20"/>
              </w:rPr>
            </w:pPr>
          </w:p>
        </w:tc>
        <w:tc>
          <w:tcPr>
            <w:tcW w:w="720" w:type="dxa"/>
          </w:tcPr>
          <w:p w14:paraId="5B40A371" w14:textId="77777777" w:rsidR="006274A9" w:rsidRPr="00644BF1" w:rsidRDefault="006274A9" w:rsidP="0032131D">
            <w:pPr>
              <w:pStyle w:val="TableParagraph"/>
              <w:jc w:val="center"/>
              <w:rPr>
                <w:rFonts w:asciiTheme="minorHAnsi" w:hAnsiTheme="minorHAnsi" w:cstheme="minorHAnsi"/>
                <w:sz w:val="20"/>
                <w:szCs w:val="20"/>
              </w:rPr>
            </w:pPr>
          </w:p>
        </w:tc>
        <w:tc>
          <w:tcPr>
            <w:tcW w:w="720" w:type="dxa"/>
          </w:tcPr>
          <w:p w14:paraId="59CB0EF3" w14:textId="77777777" w:rsidR="006274A9" w:rsidRPr="00644BF1" w:rsidRDefault="006274A9" w:rsidP="0032131D">
            <w:pPr>
              <w:pStyle w:val="TableParagraph"/>
              <w:jc w:val="center"/>
              <w:rPr>
                <w:rFonts w:asciiTheme="minorHAnsi" w:hAnsiTheme="minorHAnsi" w:cstheme="minorHAnsi"/>
                <w:sz w:val="20"/>
                <w:szCs w:val="20"/>
              </w:rPr>
            </w:pPr>
          </w:p>
        </w:tc>
        <w:tc>
          <w:tcPr>
            <w:tcW w:w="810" w:type="dxa"/>
          </w:tcPr>
          <w:p w14:paraId="5E096581" w14:textId="77777777" w:rsidR="006274A9" w:rsidRPr="00644BF1" w:rsidRDefault="006274A9" w:rsidP="0032131D">
            <w:pPr>
              <w:pStyle w:val="TableParagraph"/>
              <w:jc w:val="center"/>
              <w:rPr>
                <w:rFonts w:asciiTheme="minorHAnsi" w:hAnsiTheme="minorHAnsi" w:cstheme="minorHAnsi"/>
                <w:sz w:val="20"/>
                <w:szCs w:val="20"/>
              </w:rPr>
            </w:pPr>
          </w:p>
        </w:tc>
        <w:tc>
          <w:tcPr>
            <w:tcW w:w="720" w:type="dxa"/>
          </w:tcPr>
          <w:p w14:paraId="2987EEEA" w14:textId="77777777" w:rsidR="006274A9" w:rsidRPr="00644BF1" w:rsidRDefault="006274A9" w:rsidP="0032131D">
            <w:pPr>
              <w:pStyle w:val="TableParagraph"/>
              <w:jc w:val="center"/>
              <w:rPr>
                <w:rFonts w:asciiTheme="minorHAnsi" w:hAnsiTheme="minorHAnsi" w:cstheme="minorHAnsi"/>
                <w:sz w:val="20"/>
                <w:szCs w:val="20"/>
              </w:rPr>
            </w:pPr>
          </w:p>
        </w:tc>
        <w:tc>
          <w:tcPr>
            <w:tcW w:w="720" w:type="dxa"/>
          </w:tcPr>
          <w:p w14:paraId="5EE553CF" w14:textId="77777777" w:rsidR="006274A9" w:rsidRPr="00644BF1" w:rsidRDefault="006274A9" w:rsidP="0032131D">
            <w:pPr>
              <w:pStyle w:val="TableParagraph"/>
              <w:jc w:val="center"/>
              <w:rPr>
                <w:rFonts w:asciiTheme="minorHAnsi" w:hAnsiTheme="minorHAnsi" w:cstheme="minorHAnsi"/>
                <w:sz w:val="20"/>
                <w:szCs w:val="20"/>
              </w:rPr>
            </w:pPr>
          </w:p>
        </w:tc>
        <w:tc>
          <w:tcPr>
            <w:tcW w:w="676" w:type="dxa"/>
          </w:tcPr>
          <w:p w14:paraId="1ECD0D02" w14:textId="77777777" w:rsidR="006274A9" w:rsidRPr="00644BF1" w:rsidRDefault="006274A9" w:rsidP="0032131D">
            <w:pPr>
              <w:pStyle w:val="TableParagraph"/>
              <w:jc w:val="center"/>
              <w:rPr>
                <w:rFonts w:asciiTheme="minorHAnsi" w:hAnsiTheme="minorHAnsi" w:cstheme="minorHAnsi"/>
                <w:sz w:val="20"/>
                <w:szCs w:val="20"/>
              </w:rPr>
            </w:pPr>
          </w:p>
        </w:tc>
        <w:tc>
          <w:tcPr>
            <w:tcW w:w="741" w:type="dxa"/>
          </w:tcPr>
          <w:p w14:paraId="3B78D347" w14:textId="77777777" w:rsidR="006274A9" w:rsidRPr="00644BF1" w:rsidRDefault="006274A9" w:rsidP="0032131D">
            <w:pPr>
              <w:pStyle w:val="TableParagraph"/>
              <w:jc w:val="center"/>
              <w:rPr>
                <w:rFonts w:asciiTheme="minorHAnsi" w:hAnsiTheme="minorHAnsi" w:cstheme="minorHAnsi"/>
                <w:sz w:val="20"/>
                <w:szCs w:val="20"/>
              </w:rPr>
            </w:pPr>
          </w:p>
        </w:tc>
        <w:tc>
          <w:tcPr>
            <w:tcW w:w="741" w:type="dxa"/>
          </w:tcPr>
          <w:p w14:paraId="254E248F" w14:textId="77777777" w:rsidR="006274A9" w:rsidRPr="00644BF1" w:rsidRDefault="006274A9" w:rsidP="0032131D">
            <w:pPr>
              <w:pStyle w:val="TableParagraph"/>
              <w:jc w:val="center"/>
              <w:rPr>
                <w:rFonts w:asciiTheme="minorHAnsi" w:hAnsiTheme="minorHAnsi" w:cstheme="minorHAnsi"/>
                <w:sz w:val="20"/>
                <w:szCs w:val="20"/>
              </w:rPr>
            </w:pPr>
          </w:p>
        </w:tc>
        <w:tc>
          <w:tcPr>
            <w:tcW w:w="741" w:type="dxa"/>
          </w:tcPr>
          <w:p w14:paraId="41DD4CA7" w14:textId="77777777" w:rsidR="006274A9" w:rsidRPr="00644BF1" w:rsidRDefault="006274A9" w:rsidP="0032131D">
            <w:pPr>
              <w:pStyle w:val="TableParagraph"/>
              <w:jc w:val="center"/>
              <w:rPr>
                <w:rFonts w:asciiTheme="minorHAnsi" w:hAnsiTheme="minorHAnsi" w:cstheme="minorHAnsi"/>
                <w:sz w:val="20"/>
                <w:szCs w:val="20"/>
              </w:rPr>
            </w:pPr>
          </w:p>
        </w:tc>
        <w:tc>
          <w:tcPr>
            <w:tcW w:w="741" w:type="dxa"/>
          </w:tcPr>
          <w:p w14:paraId="61D2802D" w14:textId="77777777" w:rsidR="006274A9" w:rsidRPr="00644BF1" w:rsidRDefault="006274A9" w:rsidP="0032131D">
            <w:pPr>
              <w:pStyle w:val="TableParagraph"/>
              <w:jc w:val="center"/>
              <w:rPr>
                <w:rFonts w:asciiTheme="minorHAnsi" w:hAnsiTheme="minorHAnsi" w:cstheme="minorHAnsi"/>
                <w:sz w:val="20"/>
                <w:szCs w:val="20"/>
              </w:rPr>
            </w:pPr>
          </w:p>
        </w:tc>
        <w:tc>
          <w:tcPr>
            <w:tcW w:w="741" w:type="dxa"/>
          </w:tcPr>
          <w:p w14:paraId="638C328F" w14:textId="77777777" w:rsidR="006274A9" w:rsidRPr="00644BF1" w:rsidRDefault="006274A9" w:rsidP="0032131D">
            <w:pPr>
              <w:pStyle w:val="TableParagraph"/>
              <w:jc w:val="center"/>
              <w:rPr>
                <w:rFonts w:asciiTheme="minorHAnsi" w:hAnsiTheme="minorHAnsi" w:cstheme="minorHAnsi"/>
                <w:sz w:val="20"/>
                <w:szCs w:val="20"/>
              </w:rPr>
            </w:pPr>
          </w:p>
        </w:tc>
      </w:tr>
      <w:tr w:rsidR="006274A9" w14:paraId="34344A62" w14:textId="77777777" w:rsidTr="00EC1034">
        <w:trPr>
          <w:trHeight w:val="227"/>
        </w:trPr>
        <w:tc>
          <w:tcPr>
            <w:tcW w:w="2839" w:type="dxa"/>
          </w:tcPr>
          <w:p w14:paraId="09509414" w14:textId="77777777" w:rsidR="006274A9" w:rsidRPr="00644BF1" w:rsidRDefault="006274A9" w:rsidP="0032131D">
            <w:pPr>
              <w:pStyle w:val="TableParagraph"/>
              <w:rPr>
                <w:rFonts w:asciiTheme="minorHAnsi" w:hAnsiTheme="minorHAnsi" w:cstheme="minorHAnsi"/>
                <w:sz w:val="20"/>
                <w:szCs w:val="20"/>
              </w:rPr>
            </w:pPr>
            <w:r w:rsidRPr="00644BF1">
              <w:rPr>
                <w:rFonts w:asciiTheme="minorHAnsi" w:hAnsiTheme="minorHAnsi" w:cstheme="minorHAnsi"/>
                <w:sz w:val="20"/>
                <w:szCs w:val="20"/>
              </w:rPr>
              <w:t>San Diego</w:t>
            </w:r>
          </w:p>
        </w:tc>
        <w:tc>
          <w:tcPr>
            <w:tcW w:w="800" w:type="dxa"/>
          </w:tcPr>
          <w:p w14:paraId="734D7BE9" w14:textId="77777777" w:rsidR="006274A9" w:rsidRPr="00644BF1" w:rsidRDefault="006274A9" w:rsidP="0032131D">
            <w:pPr>
              <w:pStyle w:val="TableParagraph"/>
              <w:jc w:val="center"/>
              <w:rPr>
                <w:rFonts w:asciiTheme="minorHAnsi" w:hAnsiTheme="minorHAnsi" w:cstheme="minorHAnsi"/>
                <w:sz w:val="20"/>
                <w:szCs w:val="20"/>
              </w:rPr>
            </w:pPr>
          </w:p>
        </w:tc>
        <w:tc>
          <w:tcPr>
            <w:tcW w:w="810" w:type="dxa"/>
          </w:tcPr>
          <w:p w14:paraId="7E977FC5" w14:textId="77777777" w:rsidR="006274A9" w:rsidRPr="00644BF1" w:rsidRDefault="006274A9" w:rsidP="0032131D">
            <w:pPr>
              <w:pStyle w:val="TableParagraph"/>
              <w:jc w:val="center"/>
              <w:rPr>
                <w:rFonts w:asciiTheme="minorHAnsi" w:hAnsiTheme="minorHAnsi" w:cstheme="minorHAnsi"/>
                <w:sz w:val="20"/>
                <w:szCs w:val="20"/>
              </w:rPr>
            </w:pPr>
          </w:p>
        </w:tc>
        <w:tc>
          <w:tcPr>
            <w:tcW w:w="810" w:type="dxa"/>
          </w:tcPr>
          <w:p w14:paraId="150D9896" w14:textId="77777777" w:rsidR="006274A9" w:rsidRPr="00644BF1" w:rsidRDefault="006274A9" w:rsidP="0032131D">
            <w:pPr>
              <w:pStyle w:val="TableParagraph"/>
              <w:jc w:val="center"/>
              <w:rPr>
                <w:rFonts w:asciiTheme="minorHAnsi" w:hAnsiTheme="minorHAnsi" w:cstheme="minorHAnsi"/>
                <w:sz w:val="20"/>
                <w:szCs w:val="20"/>
              </w:rPr>
            </w:pPr>
          </w:p>
        </w:tc>
        <w:tc>
          <w:tcPr>
            <w:tcW w:w="810" w:type="dxa"/>
          </w:tcPr>
          <w:p w14:paraId="45A37B3F" w14:textId="77777777" w:rsidR="006274A9" w:rsidRPr="00644BF1" w:rsidRDefault="006274A9" w:rsidP="0032131D">
            <w:pPr>
              <w:pStyle w:val="TableParagraph"/>
              <w:jc w:val="center"/>
              <w:rPr>
                <w:rFonts w:asciiTheme="minorHAnsi" w:hAnsiTheme="minorHAnsi" w:cstheme="minorHAnsi"/>
                <w:sz w:val="20"/>
                <w:szCs w:val="20"/>
              </w:rPr>
            </w:pPr>
          </w:p>
        </w:tc>
        <w:tc>
          <w:tcPr>
            <w:tcW w:w="810" w:type="dxa"/>
          </w:tcPr>
          <w:p w14:paraId="2BBC080A" w14:textId="77777777" w:rsidR="006274A9" w:rsidRPr="00644BF1" w:rsidRDefault="006274A9" w:rsidP="0032131D">
            <w:pPr>
              <w:pStyle w:val="TableParagraph"/>
              <w:jc w:val="center"/>
              <w:rPr>
                <w:rFonts w:asciiTheme="minorHAnsi" w:hAnsiTheme="minorHAnsi" w:cstheme="minorHAnsi"/>
                <w:sz w:val="20"/>
                <w:szCs w:val="20"/>
              </w:rPr>
            </w:pPr>
          </w:p>
        </w:tc>
        <w:tc>
          <w:tcPr>
            <w:tcW w:w="720" w:type="dxa"/>
          </w:tcPr>
          <w:p w14:paraId="678D2D8A" w14:textId="77777777" w:rsidR="006274A9" w:rsidRPr="00644BF1" w:rsidRDefault="006274A9" w:rsidP="0032131D">
            <w:pPr>
              <w:pStyle w:val="TableParagraph"/>
              <w:jc w:val="center"/>
              <w:rPr>
                <w:rFonts w:asciiTheme="minorHAnsi" w:hAnsiTheme="minorHAnsi" w:cstheme="minorHAnsi"/>
                <w:sz w:val="20"/>
                <w:szCs w:val="20"/>
              </w:rPr>
            </w:pPr>
          </w:p>
        </w:tc>
        <w:tc>
          <w:tcPr>
            <w:tcW w:w="720" w:type="dxa"/>
          </w:tcPr>
          <w:p w14:paraId="2E18F308" w14:textId="77777777" w:rsidR="006274A9" w:rsidRPr="00644BF1" w:rsidRDefault="006274A9" w:rsidP="0032131D">
            <w:pPr>
              <w:pStyle w:val="TableParagraph"/>
              <w:jc w:val="center"/>
              <w:rPr>
                <w:rFonts w:asciiTheme="minorHAnsi" w:hAnsiTheme="minorHAnsi" w:cstheme="minorHAnsi"/>
                <w:sz w:val="20"/>
                <w:szCs w:val="20"/>
              </w:rPr>
            </w:pPr>
          </w:p>
        </w:tc>
        <w:tc>
          <w:tcPr>
            <w:tcW w:w="810" w:type="dxa"/>
          </w:tcPr>
          <w:p w14:paraId="0E3042F7" w14:textId="77777777" w:rsidR="006274A9" w:rsidRPr="00644BF1" w:rsidRDefault="006274A9" w:rsidP="0032131D">
            <w:pPr>
              <w:pStyle w:val="TableParagraph"/>
              <w:jc w:val="center"/>
              <w:rPr>
                <w:rFonts w:asciiTheme="minorHAnsi" w:hAnsiTheme="minorHAnsi" w:cstheme="minorHAnsi"/>
                <w:sz w:val="20"/>
                <w:szCs w:val="20"/>
              </w:rPr>
            </w:pPr>
          </w:p>
        </w:tc>
        <w:tc>
          <w:tcPr>
            <w:tcW w:w="720" w:type="dxa"/>
          </w:tcPr>
          <w:p w14:paraId="6C85B506" w14:textId="77777777" w:rsidR="006274A9" w:rsidRPr="00644BF1" w:rsidRDefault="006274A9" w:rsidP="0032131D">
            <w:pPr>
              <w:pStyle w:val="TableParagraph"/>
              <w:jc w:val="center"/>
              <w:rPr>
                <w:rFonts w:asciiTheme="minorHAnsi" w:hAnsiTheme="minorHAnsi" w:cstheme="minorHAnsi"/>
                <w:sz w:val="20"/>
                <w:szCs w:val="20"/>
              </w:rPr>
            </w:pPr>
          </w:p>
        </w:tc>
        <w:tc>
          <w:tcPr>
            <w:tcW w:w="720" w:type="dxa"/>
          </w:tcPr>
          <w:p w14:paraId="607EA954" w14:textId="77777777" w:rsidR="006274A9" w:rsidRPr="00644BF1" w:rsidRDefault="006274A9" w:rsidP="0032131D">
            <w:pPr>
              <w:pStyle w:val="TableParagraph"/>
              <w:jc w:val="center"/>
              <w:rPr>
                <w:rFonts w:asciiTheme="minorHAnsi" w:hAnsiTheme="minorHAnsi" w:cstheme="minorHAnsi"/>
                <w:sz w:val="20"/>
                <w:szCs w:val="20"/>
              </w:rPr>
            </w:pPr>
          </w:p>
        </w:tc>
        <w:tc>
          <w:tcPr>
            <w:tcW w:w="676" w:type="dxa"/>
          </w:tcPr>
          <w:p w14:paraId="7632E8FC" w14:textId="77777777" w:rsidR="006274A9" w:rsidRPr="00644BF1" w:rsidRDefault="006274A9" w:rsidP="0032131D">
            <w:pPr>
              <w:pStyle w:val="TableParagraph"/>
              <w:jc w:val="center"/>
              <w:rPr>
                <w:rFonts w:asciiTheme="minorHAnsi" w:hAnsiTheme="minorHAnsi" w:cstheme="minorHAnsi"/>
                <w:sz w:val="20"/>
                <w:szCs w:val="20"/>
              </w:rPr>
            </w:pPr>
          </w:p>
        </w:tc>
        <w:tc>
          <w:tcPr>
            <w:tcW w:w="741" w:type="dxa"/>
          </w:tcPr>
          <w:p w14:paraId="1A20F3DA" w14:textId="77777777" w:rsidR="006274A9" w:rsidRPr="00644BF1" w:rsidRDefault="006274A9" w:rsidP="0032131D">
            <w:pPr>
              <w:pStyle w:val="TableParagraph"/>
              <w:jc w:val="center"/>
              <w:rPr>
                <w:rFonts w:asciiTheme="minorHAnsi" w:hAnsiTheme="minorHAnsi" w:cstheme="minorHAnsi"/>
                <w:sz w:val="20"/>
                <w:szCs w:val="20"/>
              </w:rPr>
            </w:pPr>
          </w:p>
        </w:tc>
        <w:tc>
          <w:tcPr>
            <w:tcW w:w="741" w:type="dxa"/>
          </w:tcPr>
          <w:p w14:paraId="7D379FAC" w14:textId="77777777" w:rsidR="006274A9" w:rsidRPr="00644BF1" w:rsidRDefault="006274A9" w:rsidP="0032131D">
            <w:pPr>
              <w:pStyle w:val="TableParagraph"/>
              <w:jc w:val="center"/>
              <w:rPr>
                <w:rFonts w:asciiTheme="minorHAnsi" w:hAnsiTheme="minorHAnsi" w:cstheme="minorHAnsi"/>
                <w:sz w:val="20"/>
                <w:szCs w:val="20"/>
              </w:rPr>
            </w:pPr>
          </w:p>
        </w:tc>
        <w:tc>
          <w:tcPr>
            <w:tcW w:w="741" w:type="dxa"/>
          </w:tcPr>
          <w:p w14:paraId="59F59380" w14:textId="77777777" w:rsidR="006274A9" w:rsidRPr="00644BF1" w:rsidRDefault="006274A9" w:rsidP="0032131D">
            <w:pPr>
              <w:pStyle w:val="TableParagraph"/>
              <w:jc w:val="center"/>
              <w:rPr>
                <w:rFonts w:asciiTheme="minorHAnsi" w:hAnsiTheme="minorHAnsi" w:cstheme="minorHAnsi"/>
                <w:sz w:val="20"/>
                <w:szCs w:val="20"/>
              </w:rPr>
            </w:pPr>
          </w:p>
        </w:tc>
        <w:tc>
          <w:tcPr>
            <w:tcW w:w="741" w:type="dxa"/>
          </w:tcPr>
          <w:p w14:paraId="3D2885D1" w14:textId="77777777" w:rsidR="006274A9" w:rsidRPr="00644BF1" w:rsidRDefault="006274A9" w:rsidP="0032131D">
            <w:pPr>
              <w:pStyle w:val="TableParagraph"/>
              <w:jc w:val="center"/>
              <w:rPr>
                <w:rFonts w:asciiTheme="minorHAnsi" w:hAnsiTheme="minorHAnsi" w:cstheme="minorHAnsi"/>
                <w:sz w:val="20"/>
                <w:szCs w:val="20"/>
              </w:rPr>
            </w:pPr>
          </w:p>
        </w:tc>
        <w:tc>
          <w:tcPr>
            <w:tcW w:w="741" w:type="dxa"/>
          </w:tcPr>
          <w:p w14:paraId="56A2877A" w14:textId="77777777" w:rsidR="006274A9" w:rsidRPr="00644BF1" w:rsidRDefault="006274A9" w:rsidP="0032131D">
            <w:pPr>
              <w:pStyle w:val="TableParagraph"/>
              <w:jc w:val="center"/>
              <w:rPr>
                <w:rFonts w:asciiTheme="minorHAnsi" w:hAnsiTheme="minorHAnsi" w:cstheme="minorHAnsi"/>
                <w:sz w:val="20"/>
                <w:szCs w:val="20"/>
              </w:rPr>
            </w:pPr>
          </w:p>
        </w:tc>
      </w:tr>
      <w:tr w:rsidR="006274A9" w14:paraId="585CDD27" w14:textId="77777777" w:rsidTr="00EC1034">
        <w:trPr>
          <w:trHeight w:val="227"/>
        </w:trPr>
        <w:tc>
          <w:tcPr>
            <w:tcW w:w="2839" w:type="dxa"/>
          </w:tcPr>
          <w:p w14:paraId="55165D21" w14:textId="77777777" w:rsidR="006274A9" w:rsidRPr="00644BF1" w:rsidRDefault="006274A9" w:rsidP="0032131D">
            <w:pPr>
              <w:pStyle w:val="TableParagraph"/>
              <w:rPr>
                <w:rFonts w:asciiTheme="minorHAnsi" w:hAnsiTheme="minorHAnsi" w:cstheme="minorHAnsi"/>
                <w:sz w:val="20"/>
                <w:szCs w:val="20"/>
              </w:rPr>
            </w:pPr>
            <w:r w:rsidRPr="00644BF1">
              <w:rPr>
                <w:rFonts w:asciiTheme="minorHAnsi" w:hAnsiTheme="minorHAnsi" w:cstheme="minorHAnsi"/>
                <w:sz w:val="20"/>
                <w:szCs w:val="20"/>
              </w:rPr>
              <w:t>Santa Cruz</w:t>
            </w:r>
          </w:p>
        </w:tc>
        <w:tc>
          <w:tcPr>
            <w:tcW w:w="800" w:type="dxa"/>
          </w:tcPr>
          <w:p w14:paraId="55FF986C" w14:textId="3A21D892" w:rsidR="006274A9" w:rsidRPr="00644BF1" w:rsidRDefault="0032131D" w:rsidP="0032131D">
            <w:pPr>
              <w:pStyle w:val="TableParagraph"/>
              <w:jc w:val="center"/>
              <w:rPr>
                <w:rFonts w:asciiTheme="minorHAnsi" w:hAnsiTheme="minorHAnsi" w:cstheme="minorHAnsi"/>
                <w:sz w:val="20"/>
                <w:szCs w:val="20"/>
              </w:rPr>
            </w:pPr>
            <w:r>
              <w:rPr>
                <w:rFonts w:asciiTheme="minorHAnsi" w:hAnsiTheme="minorHAnsi" w:cstheme="minorHAnsi"/>
                <w:sz w:val="20"/>
                <w:szCs w:val="20"/>
              </w:rPr>
              <w:t>51-</w:t>
            </w:r>
            <w:r w:rsidR="006274A9" w:rsidRPr="00644BF1">
              <w:rPr>
                <w:rFonts w:asciiTheme="minorHAnsi" w:hAnsiTheme="minorHAnsi" w:cstheme="minorHAnsi"/>
                <w:sz w:val="20"/>
                <w:szCs w:val="20"/>
              </w:rPr>
              <w:t>100</w:t>
            </w:r>
          </w:p>
        </w:tc>
        <w:tc>
          <w:tcPr>
            <w:tcW w:w="810" w:type="dxa"/>
          </w:tcPr>
          <w:p w14:paraId="4987547B" w14:textId="625B3E74" w:rsidR="006274A9" w:rsidRPr="00644BF1" w:rsidRDefault="0032131D" w:rsidP="0032131D">
            <w:pPr>
              <w:pStyle w:val="TableParagraph"/>
              <w:jc w:val="center"/>
              <w:rPr>
                <w:rFonts w:asciiTheme="minorHAnsi" w:hAnsiTheme="minorHAnsi" w:cstheme="minorHAnsi"/>
                <w:sz w:val="20"/>
                <w:szCs w:val="20"/>
              </w:rPr>
            </w:pPr>
            <w:r>
              <w:rPr>
                <w:rFonts w:asciiTheme="minorHAnsi" w:hAnsiTheme="minorHAnsi" w:cstheme="minorHAnsi"/>
                <w:sz w:val="20"/>
                <w:szCs w:val="20"/>
              </w:rPr>
              <w:t>51-</w:t>
            </w:r>
            <w:r w:rsidR="006274A9" w:rsidRPr="00644BF1">
              <w:rPr>
                <w:rFonts w:asciiTheme="minorHAnsi" w:hAnsiTheme="minorHAnsi" w:cstheme="minorHAnsi"/>
                <w:sz w:val="20"/>
                <w:szCs w:val="20"/>
              </w:rPr>
              <w:t>100</w:t>
            </w:r>
          </w:p>
        </w:tc>
        <w:tc>
          <w:tcPr>
            <w:tcW w:w="810" w:type="dxa"/>
          </w:tcPr>
          <w:p w14:paraId="67C0C614" w14:textId="7D60B0C7" w:rsidR="006274A9" w:rsidRPr="00644BF1" w:rsidRDefault="0032131D" w:rsidP="0032131D">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6274A9" w:rsidRPr="00644BF1">
              <w:rPr>
                <w:rFonts w:asciiTheme="minorHAnsi" w:hAnsiTheme="minorHAnsi" w:cstheme="minorHAnsi"/>
                <w:sz w:val="20"/>
                <w:szCs w:val="20"/>
              </w:rPr>
              <w:t>50</w:t>
            </w:r>
          </w:p>
        </w:tc>
        <w:tc>
          <w:tcPr>
            <w:tcW w:w="810" w:type="dxa"/>
          </w:tcPr>
          <w:p w14:paraId="697BCD79" w14:textId="6255D69D" w:rsidR="006274A9" w:rsidRPr="00644BF1" w:rsidRDefault="0032131D" w:rsidP="0032131D">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6274A9" w:rsidRPr="00644BF1">
              <w:rPr>
                <w:rFonts w:asciiTheme="minorHAnsi" w:hAnsiTheme="minorHAnsi" w:cstheme="minorHAnsi"/>
                <w:sz w:val="20"/>
                <w:szCs w:val="20"/>
              </w:rPr>
              <w:t>50</w:t>
            </w:r>
          </w:p>
        </w:tc>
        <w:tc>
          <w:tcPr>
            <w:tcW w:w="810" w:type="dxa"/>
          </w:tcPr>
          <w:p w14:paraId="4D867D7D" w14:textId="04945E83" w:rsidR="006274A9" w:rsidRPr="00644BF1" w:rsidRDefault="0032131D" w:rsidP="0032131D">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6274A9" w:rsidRPr="00644BF1">
              <w:rPr>
                <w:rFonts w:asciiTheme="minorHAnsi" w:hAnsiTheme="minorHAnsi" w:cstheme="minorHAnsi"/>
                <w:sz w:val="20"/>
                <w:szCs w:val="20"/>
              </w:rPr>
              <w:t>50</w:t>
            </w:r>
          </w:p>
        </w:tc>
        <w:tc>
          <w:tcPr>
            <w:tcW w:w="720" w:type="dxa"/>
          </w:tcPr>
          <w:p w14:paraId="3B88F8C8" w14:textId="600B795C" w:rsidR="006274A9" w:rsidRPr="00644BF1" w:rsidRDefault="0032131D" w:rsidP="0032131D">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6274A9" w:rsidRPr="00644BF1">
              <w:rPr>
                <w:rFonts w:asciiTheme="minorHAnsi" w:hAnsiTheme="minorHAnsi" w:cstheme="minorHAnsi"/>
                <w:sz w:val="20"/>
                <w:szCs w:val="20"/>
              </w:rPr>
              <w:t>50</w:t>
            </w:r>
          </w:p>
        </w:tc>
        <w:tc>
          <w:tcPr>
            <w:tcW w:w="720" w:type="dxa"/>
          </w:tcPr>
          <w:p w14:paraId="10BCD85E" w14:textId="77777777" w:rsidR="006274A9" w:rsidRPr="00644BF1" w:rsidRDefault="006274A9" w:rsidP="0032131D">
            <w:pPr>
              <w:pStyle w:val="TableParagraph"/>
              <w:jc w:val="center"/>
              <w:rPr>
                <w:rFonts w:asciiTheme="minorHAnsi" w:hAnsiTheme="minorHAnsi" w:cstheme="minorHAnsi"/>
                <w:sz w:val="20"/>
                <w:szCs w:val="20"/>
              </w:rPr>
            </w:pPr>
          </w:p>
        </w:tc>
        <w:tc>
          <w:tcPr>
            <w:tcW w:w="810" w:type="dxa"/>
          </w:tcPr>
          <w:p w14:paraId="37C53B1B" w14:textId="77777777" w:rsidR="006274A9" w:rsidRPr="00644BF1" w:rsidRDefault="006274A9" w:rsidP="0032131D">
            <w:pPr>
              <w:pStyle w:val="TableParagraph"/>
              <w:jc w:val="center"/>
              <w:rPr>
                <w:rFonts w:asciiTheme="minorHAnsi" w:hAnsiTheme="minorHAnsi" w:cstheme="minorHAnsi"/>
                <w:sz w:val="20"/>
                <w:szCs w:val="20"/>
              </w:rPr>
            </w:pPr>
          </w:p>
        </w:tc>
        <w:tc>
          <w:tcPr>
            <w:tcW w:w="720" w:type="dxa"/>
          </w:tcPr>
          <w:p w14:paraId="2479540D" w14:textId="77777777" w:rsidR="006274A9" w:rsidRPr="00644BF1" w:rsidRDefault="006274A9" w:rsidP="0032131D">
            <w:pPr>
              <w:pStyle w:val="TableParagraph"/>
              <w:jc w:val="center"/>
              <w:rPr>
                <w:rFonts w:asciiTheme="minorHAnsi" w:hAnsiTheme="minorHAnsi" w:cstheme="minorHAnsi"/>
                <w:sz w:val="20"/>
                <w:szCs w:val="20"/>
              </w:rPr>
            </w:pPr>
          </w:p>
        </w:tc>
        <w:tc>
          <w:tcPr>
            <w:tcW w:w="720" w:type="dxa"/>
          </w:tcPr>
          <w:p w14:paraId="5D9A3702" w14:textId="77777777" w:rsidR="006274A9" w:rsidRPr="00644BF1" w:rsidRDefault="006274A9" w:rsidP="0032131D">
            <w:pPr>
              <w:pStyle w:val="TableParagraph"/>
              <w:jc w:val="center"/>
              <w:rPr>
                <w:rFonts w:asciiTheme="minorHAnsi" w:hAnsiTheme="minorHAnsi" w:cstheme="minorHAnsi"/>
                <w:sz w:val="20"/>
                <w:szCs w:val="20"/>
              </w:rPr>
            </w:pPr>
          </w:p>
        </w:tc>
        <w:tc>
          <w:tcPr>
            <w:tcW w:w="676" w:type="dxa"/>
          </w:tcPr>
          <w:p w14:paraId="003D4217" w14:textId="77777777" w:rsidR="006274A9" w:rsidRPr="00644BF1" w:rsidRDefault="006274A9" w:rsidP="0032131D">
            <w:pPr>
              <w:pStyle w:val="TableParagraph"/>
              <w:jc w:val="center"/>
              <w:rPr>
                <w:rFonts w:asciiTheme="minorHAnsi" w:hAnsiTheme="minorHAnsi" w:cstheme="minorHAnsi"/>
                <w:sz w:val="20"/>
                <w:szCs w:val="20"/>
              </w:rPr>
            </w:pPr>
          </w:p>
        </w:tc>
        <w:tc>
          <w:tcPr>
            <w:tcW w:w="741" w:type="dxa"/>
          </w:tcPr>
          <w:p w14:paraId="491D1138" w14:textId="77777777" w:rsidR="006274A9" w:rsidRPr="00644BF1" w:rsidRDefault="006274A9" w:rsidP="0032131D">
            <w:pPr>
              <w:pStyle w:val="TableParagraph"/>
              <w:jc w:val="center"/>
              <w:rPr>
                <w:rFonts w:asciiTheme="minorHAnsi" w:hAnsiTheme="minorHAnsi" w:cstheme="minorHAnsi"/>
                <w:sz w:val="20"/>
                <w:szCs w:val="20"/>
              </w:rPr>
            </w:pPr>
          </w:p>
        </w:tc>
        <w:tc>
          <w:tcPr>
            <w:tcW w:w="741" w:type="dxa"/>
          </w:tcPr>
          <w:p w14:paraId="7B2A7944" w14:textId="77777777" w:rsidR="006274A9" w:rsidRPr="00644BF1" w:rsidRDefault="006274A9" w:rsidP="0032131D">
            <w:pPr>
              <w:pStyle w:val="TableParagraph"/>
              <w:jc w:val="center"/>
              <w:rPr>
                <w:rFonts w:asciiTheme="minorHAnsi" w:hAnsiTheme="minorHAnsi" w:cstheme="minorHAnsi"/>
                <w:sz w:val="20"/>
                <w:szCs w:val="20"/>
              </w:rPr>
            </w:pPr>
          </w:p>
        </w:tc>
        <w:tc>
          <w:tcPr>
            <w:tcW w:w="741" w:type="dxa"/>
          </w:tcPr>
          <w:p w14:paraId="277B31D2" w14:textId="77777777" w:rsidR="006274A9" w:rsidRPr="00644BF1" w:rsidRDefault="006274A9" w:rsidP="0032131D">
            <w:pPr>
              <w:pStyle w:val="TableParagraph"/>
              <w:jc w:val="center"/>
              <w:rPr>
                <w:rFonts w:asciiTheme="minorHAnsi" w:hAnsiTheme="minorHAnsi" w:cstheme="minorHAnsi"/>
                <w:sz w:val="20"/>
                <w:szCs w:val="20"/>
              </w:rPr>
            </w:pPr>
          </w:p>
        </w:tc>
        <w:tc>
          <w:tcPr>
            <w:tcW w:w="741" w:type="dxa"/>
          </w:tcPr>
          <w:p w14:paraId="3C33128A" w14:textId="77777777" w:rsidR="006274A9" w:rsidRPr="00644BF1" w:rsidRDefault="006274A9" w:rsidP="0032131D">
            <w:pPr>
              <w:pStyle w:val="TableParagraph"/>
              <w:jc w:val="center"/>
              <w:rPr>
                <w:rFonts w:asciiTheme="minorHAnsi" w:hAnsiTheme="minorHAnsi" w:cstheme="minorHAnsi"/>
                <w:sz w:val="20"/>
                <w:szCs w:val="20"/>
              </w:rPr>
            </w:pPr>
          </w:p>
        </w:tc>
        <w:tc>
          <w:tcPr>
            <w:tcW w:w="741" w:type="dxa"/>
          </w:tcPr>
          <w:p w14:paraId="0E5B1C64" w14:textId="77777777" w:rsidR="006274A9" w:rsidRPr="00644BF1" w:rsidRDefault="006274A9" w:rsidP="0032131D">
            <w:pPr>
              <w:pStyle w:val="TableParagraph"/>
              <w:jc w:val="center"/>
              <w:rPr>
                <w:rFonts w:asciiTheme="minorHAnsi" w:hAnsiTheme="minorHAnsi" w:cstheme="minorHAnsi"/>
                <w:sz w:val="20"/>
                <w:szCs w:val="20"/>
              </w:rPr>
            </w:pPr>
          </w:p>
        </w:tc>
      </w:tr>
      <w:tr w:rsidR="006274A9" w14:paraId="2AF3B8C8" w14:textId="77777777" w:rsidTr="00EC1034">
        <w:trPr>
          <w:trHeight w:val="227"/>
        </w:trPr>
        <w:tc>
          <w:tcPr>
            <w:tcW w:w="2839" w:type="dxa"/>
          </w:tcPr>
          <w:p w14:paraId="7D9CFD2D" w14:textId="77777777" w:rsidR="006274A9" w:rsidRPr="00644BF1" w:rsidRDefault="006274A9" w:rsidP="0032131D">
            <w:pPr>
              <w:pStyle w:val="TableParagraph"/>
              <w:rPr>
                <w:rFonts w:asciiTheme="minorHAnsi" w:hAnsiTheme="minorHAnsi" w:cstheme="minorHAnsi"/>
                <w:sz w:val="20"/>
                <w:szCs w:val="20"/>
              </w:rPr>
            </w:pPr>
            <w:r w:rsidRPr="00644BF1">
              <w:rPr>
                <w:rFonts w:asciiTheme="minorHAnsi" w:hAnsiTheme="minorHAnsi" w:cstheme="minorHAnsi"/>
                <w:sz w:val="20"/>
                <w:szCs w:val="20"/>
              </w:rPr>
              <w:t>Southern California</w:t>
            </w:r>
          </w:p>
        </w:tc>
        <w:tc>
          <w:tcPr>
            <w:tcW w:w="800" w:type="dxa"/>
          </w:tcPr>
          <w:p w14:paraId="0AA9A9A7" w14:textId="77777777" w:rsidR="006274A9" w:rsidRPr="00644BF1" w:rsidRDefault="006274A9" w:rsidP="0032131D">
            <w:pPr>
              <w:pStyle w:val="TableParagraph"/>
              <w:jc w:val="center"/>
              <w:rPr>
                <w:rFonts w:asciiTheme="minorHAnsi" w:hAnsiTheme="minorHAnsi" w:cstheme="minorHAnsi"/>
                <w:sz w:val="20"/>
                <w:szCs w:val="20"/>
              </w:rPr>
            </w:pPr>
          </w:p>
        </w:tc>
        <w:tc>
          <w:tcPr>
            <w:tcW w:w="810" w:type="dxa"/>
          </w:tcPr>
          <w:p w14:paraId="29DE1A5A" w14:textId="77777777" w:rsidR="006274A9" w:rsidRPr="00644BF1" w:rsidRDefault="006274A9" w:rsidP="0032131D">
            <w:pPr>
              <w:pStyle w:val="TableParagraph"/>
              <w:jc w:val="center"/>
              <w:rPr>
                <w:rFonts w:asciiTheme="minorHAnsi" w:hAnsiTheme="minorHAnsi" w:cstheme="minorHAnsi"/>
                <w:sz w:val="20"/>
                <w:szCs w:val="20"/>
              </w:rPr>
            </w:pPr>
          </w:p>
        </w:tc>
        <w:tc>
          <w:tcPr>
            <w:tcW w:w="810" w:type="dxa"/>
          </w:tcPr>
          <w:p w14:paraId="48A5A864" w14:textId="77777777" w:rsidR="006274A9" w:rsidRPr="00644BF1" w:rsidRDefault="006274A9" w:rsidP="0032131D">
            <w:pPr>
              <w:pStyle w:val="TableParagraph"/>
              <w:jc w:val="center"/>
              <w:rPr>
                <w:rFonts w:asciiTheme="minorHAnsi" w:hAnsiTheme="minorHAnsi" w:cstheme="minorHAnsi"/>
                <w:sz w:val="20"/>
                <w:szCs w:val="20"/>
              </w:rPr>
            </w:pPr>
          </w:p>
        </w:tc>
        <w:tc>
          <w:tcPr>
            <w:tcW w:w="810" w:type="dxa"/>
          </w:tcPr>
          <w:p w14:paraId="1639D8ED" w14:textId="77777777" w:rsidR="006274A9" w:rsidRPr="00644BF1" w:rsidRDefault="006274A9" w:rsidP="0032131D">
            <w:pPr>
              <w:pStyle w:val="TableParagraph"/>
              <w:jc w:val="center"/>
              <w:rPr>
                <w:rFonts w:asciiTheme="minorHAnsi" w:hAnsiTheme="minorHAnsi" w:cstheme="minorHAnsi"/>
                <w:sz w:val="20"/>
                <w:szCs w:val="20"/>
              </w:rPr>
            </w:pPr>
          </w:p>
        </w:tc>
        <w:tc>
          <w:tcPr>
            <w:tcW w:w="810" w:type="dxa"/>
          </w:tcPr>
          <w:p w14:paraId="4443B259" w14:textId="77777777" w:rsidR="006274A9" w:rsidRPr="00644BF1" w:rsidRDefault="006274A9" w:rsidP="0032131D">
            <w:pPr>
              <w:pStyle w:val="TableParagraph"/>
              <w:jc w:val="center"/>
              <w:rPr>
                <w:rFonts w:asciiTheme="minorHAnsi" w:hAnsiTheme="minorHAnsi" w:cstheme="minorHAnsi"/>
                <w:sz w:val="20"/>
                <w:szCs w:val="20"/>
              </w:rPr>
            </w:pPr>
          </w:p>
        </w:tc>
        <w:tc>
          <w:tcPr>
            <w:tcW w:w="720" w:type="dxa"/>
          </w:tcPr>
          <w:p w14:paraId="741DC749" w14:textId="77777777" w:rsidR="006274A9" w:rsidRPr="00644BF1" w:rsidRDefault="006274A9" w:rsidP="0032131D">
            <w:pPr>
              <w:pStyle w:val="TableParagraph"/>
              <w:jc w:val="center"/>
              <w:rPr>
                <w:rFonts w:asciiTheme="minorHAnsi" w:hAnsiTheme="minorHAnsi" w:cstheme="minorHAnsi"/>
                <w:sz w:val="20"/>
                <w:szCs w:val="20"/>
              </w:rPr>
            </w:pPr>
          </w:p>
        </w:tc>
        <w:tc>
          <w:tcPr>
            <w:tcW w:w="720" w:type="dxa"/>
          </w:tcPr>
          <w:p w14:paraId="35733C3F" w14:textId="77777777" w:rsidR="006274A9" w:rsidRPr="00644BF1" w:rsidRDefault="006274A9" w:rsidP="0032131D">
            <w:pPr>
              <w:pStyle w:val="TableParagraph"/>
              <w:jc w:val="center"/>
              <w:rPr>
                <w:rFonts w:asciiTheme="minorHAnsi" w:hAnsiTheme="minorHAnsi" w:cstheme="minorHAnsi"/>
                <w:sz w:val="20"/>
                <w:szCs w:val="20"/>
              </w:rPr>
            </w:pPr>
          </w:p>
        </w:tc>
        <w:tc>
          <w:tcPr>
            <w:tcW w:w="810" w:type="dxa"/>
          </w:tcPr>
          <w:p w14:paraId="20DB1920" w14:textId="77777777" w:rsidR="006274A9" w:rsidRPr="00644BF1" w:rsidRDefault="006274A9" w:rsidP="0032131D">
            <w:pPr>
              <w:pStyle w:val="TableParagraph"/>
              <w:jc w:val="center"/>
              <w:rPr>
                <w:rFonts w:asciiTheme="minorHAnsi" w:hAnsiTheme="minorHAnsi" w:cstheme="minorHAnsi"/>
                <w:sz w:val="20"/>
                <w:szCs w:val="20"/>
              </w:rPr>
            </w:pPr>
          </w:p>
        </w:tc>
        <w:tc>
          <w:tcPr>
            <w:tcW w:w="720" w:type="dxa"/>
          </w:tcPr>
          <w:p w14:paraId="105FAB1B" w14:textId="77777777" w:rsidR="006274A9" w:rsidRPr="00644BF1" w:rsidRDefault="006274A9" w:rsidP="0032131D">
            <w:pPr>
              <w:pStyle w:val="TableParagraph"/>
              <w:jc w:val="center"/>
              <w:rPr>
                <w:rFonts w:asciiTheme="minorHAnsi" w:hAnsiTheme="minorHAnsi" w:cstheme="minorHAnsi"/>
                <w:sz w:val="20"/>
                <w:szCs w:val="20"/>
              </w:rPr>
            </w:pPr>
          </w:p>
        </w:tc>
        <w:tc>
          <w:tcPr>
            <w:tcW w:w="720" w:type="dxa"/>
          </w:tcPr>
          <w:p w14:paraId="4133F36A" w14:textId="77777777" w:rsidR="006274A9" w:rsidRPr="00644BF1" w:rsidRDefault="006274A9" w:rsidP="0032131D">
            <w:pPr>
              <w:pStyle w:val="TableParagraph"/>
              <w:jc w:val="center"/>
              <w:rPr>
                <w:rFonts w:asciiTheme="minorHAnsi" w:hAnsiTheme="minorHAnsi" w:cstheme="minorHAnsi"/>
                <w:sz w:val="20"/>
                <w:szCs w:val="20"/>
              </w:rPr>
            </w:pPr>
          </w:p>
        </w:tc>
        <w:tc>
          <w:tcPr>
            <w:tcW w:w="676" w:type="dxa"/>
          </w:tcPr>
          <w:p w14:paraId="010E03BA" w14:textId="77777777" w:rsidR="006274A9" w:rsidRPr="00644BF1" w:rsidRDefault="006274A9" w:rsidP="0032131D">
            <w:pPr>
              <w:pStyle w:val="TableParagraph"/>
              <w:jc w:val="center"/>
              <w:rPr>
                <w:rFonts w:asciiTheme="minorHAnsi" w:hAnsiTheme="minorHAnsi" w:cstheme="minorHAnsi"/>
                <w:sz w:val="20"/>
                <w:szCs w:val="20"/>
              </w:rPr>
            </w:pPr>
          </w:p>
        </w:tc>
        <w:tc>
          <w:tcPr>
            <w:tcW w:w="741" w:type="dxa"/>
          </w:tcPr>
          <w:p w14:paraId="11B19E5C" w14:textId="77777777" w:rsidR="006274A9" w:rsidRPr="00644BF1" w:rsidRDefault="006274A9" w:rsidP="0032131D">
            <w:pPr>
              <w:pStyle w:val="TableParagraph"/>
              <w:jc w:val="center"/>
              <w:rPr>
                <w:rFonts w:asciiTheme="minorHAnsi" w:hAnsiTheme="minorHAnsi" w:cstheme="minorHAnsi"/>
                <w:sz w:val="20"/>
                <w:szCs w:val="20"/>
              </w:rPr>
            </w:pPr>
          </w:p>
        </w:tc>
        <w:tc>
          <w:tcPr>
            <w:tcW w:w="741" w:type="dxa"/>
          </w:tcPr>
          <w:p w14:paraId="6614F435" w14:textId="77777777" w:rsidR="006274A9" w:rsidRPr="00644BF1" w:rsidRDefault="006274A9" w:rsidP="0032131D">
            <w:pPr>
              <w:pStyle w:val="TableParagraph"/>
              <w:jc w:val="center"/>
              <w:rPr>
                <w:rFonts w:asciiTheme="minorHAnsi" w:hAnsiTheme="minorHAnsi" w:cstheme="minorHAnsi"/>
                <w:sz w:val="20"/>
                <w:szCs w:val="20"/>
              </w:rPr>
            </w:pPr>
          </w:p>
        </w:tc>
        <w:tc>
          <w:tcPr>
            <w:tcW w:w="741" w:type="dxa"/>
          </w:tcPr>
          <w:p w14:paraId="4CE970DA" w14:textId="77777777" w:rsidR="006274A9" w:rsidRPr="00644BF1" w:rsidRDefault="006274A9" w:rsidP="0032131D">
            <w:pPr>
              <w:pStyle w:val="TableParagraph"/>
              <w:jc w:val="center"/>
              <w:rPr>
                <w:rFonts w:asciiTheme="minorHAnsi" w:hAnsiTheme="minorHAnsi" w:cstheme="minorHAnsi"/>
                <w:sz w:val="20"/>
                <w:szCs w:val="20"/>
              </w:rPr>
            </w:pPr>
          </w:p>
        </w:tc>
        <w:tc>
          <w:tcPr>
            <w:tcW w:w="741" w:type="dxa"/>
          </w:tcPr>
          <w:p w14:paraId="329B4A64" w14:textId="77777777" w:rsidR="006274A9" w:rsidRPr="00644BF1" w:rsidRDefault="006274A9" w:rsidP="0032131D">
            <w:pPr>
              <w:pStyle w:val="TableParagraph"/>
              <w:jc w:val="center"/>
              <w:rPr>
                <w:rFonts w:asciiTheme="minorHAnsi" w:hAnsiTheme="minorHAnsi" w:cstheme="minorHAnsi"/>
                <w:sz w:val="20"/>
                <w:szCs w:val="20"/>
              </w:rPr>
            </w:pPr>
          </w:p>
        </w:tc>
        <w:tc>
          <w:tcPr>
            <w:tcW w:w="741" w:type="dxa"/>
          </w:tcPr>
          <w:p w14:paraId="0A81A716" w14:textId="77777777" w:rsidR="006274A9" w:rsidRPr="00644BF1" w:rsidRDefault="006274A9" w:rsidP="0032131D">
            <w:pPr>
              <w:pStyle w:val="TableParagraph"/>
              <w:jc w:val="center"/>
              <w:rPr>
                <w:rFonts w:asciiTheme="minorHAnsi" w:hAnsiTheme="minorHAnsi" w:cstheme="minorHAnsi"/>
                <w:sz w:val="20"/>
                <w:szCs w:val="20"/>
              </w:rPr>
            </w:pPr>
          </w:p>
        </w:tc>
      </w:tr>
      <w:tr w:rsidR="006274A9" w14:paraId="4210FE36" w14:textId="77777777" w:rsidTr="00644BF1">
        <w:trPr>
          <w:trHeight w:val="227"/>
        </w:trPr>
        <w:tc>
          <w:tcPr>
            <w:tcW w:w="14950" w:type="dxa"/>
            <w:gridSpan w:val="17"/>
            <w:shd w:val="clear" w:color="auto" w:fill="DADADA"/>
          </w:tcPr>
          <w:p w14:paraId="63049690" w14:textId="77777777" w:rsidR="006274A9" w:rsidRPr="00644BF1" w:rsidRDefault="006274A9" w:rsidP="00644BF1">
            <w:pPr>
              <w:pStyle w:val="TableParagraph"/>
              <w:rPr>
                <w:rFonts w:asciiTheme="minorHAnsi" w:hAnsiTheme="minorHAnsi" w:cstheme="minorHAnsi"/>
                <w:b/>
                <w:sz w:val="20"/>
                <w:szCs w:val="20"/>
              </w:rPr>
            </w:pPr>
            <w:r w:rsidRPr="00644BF1">
              <w:rPr>
                <w:rFonts w:asciiTheme="minorHAnsi" w:hAnsiTheme="minorHAnsi" w:cstheme="minorHAnsi"/>
                <w:b/>
                <w:sz w:val="20"/>
                <w:szCs w:val="20"/>
              </w:rPr>
              <w:lastRenderedPageBreak/>
              <w:t>Private/Independent</w:t>
            </w:r>
          </w:p>
        </w:tc>
      </w:tr>
      <w:tr w:rsidR="006274A9" w14:paraId="209BAECD" w14:textId="77777777" w:rsidTr="00EC1034">
        <w:trPr>
          <w:trHeight w:val="227"/>
        </w:trPr>
        <w:tc>
          <w:tcPr>
            <w:tcW w:w="2839" w:type="dxa"/>
          </w:tcPr>
          <w:p w14:paraId="20F526AD" w14:textId="77777777" w:rsidR="006274A9" w:rsidRPr="00644BF1" w:rsidRDefault="006274A9" w:rsidP="00644BF1">
            <w:pPr>
              <w:pStyle w:val="TableParagraph"/>
              <w:rPr>
                <w:rFonts w:asciiTheme="minorHAnsi" w:hAnsiTheme="minorHAnsi" w:cstheme="minorHAnsi"/>
                <w:sz w:val="20"/>
                <w:szCs w:val="20"/>
              </w:rPr>
            </w:pPr>
            <w:r w:rsidRPr="00644BF1">
              <w:rPr>
                <w:rFonts w:asciiTheme="minorHAnsi" w:hAnsiTheme="minorHAnsi" w:cstheme="minorHAnsi"/>
                <w:sz w:val="20"/>
                <w:szCs w:val="20"/>
              </w:rPr>
              <w:t xml:space="preserve">Academy of Art University </w:t>
            </w:r>
          </w:p>
        </w:tc>
        <w:tc>
          <w:tcPr>
            <w:tcW w:w="800" w:type="dxa"/>
          </w:tcPr>
          <w:p w14:paraId="77D97224" w14:textId="77777777" w:rsidR="006274A9" w:rsidRPr="00644BF1" w:rsidRDefault="006274A9" w:rsidP="00644BF1">
            <w:pPr>
              <w:pStyle w:val="TableParagraph"/>
              <w:rPr>
                <w:rFonts w:asciiTheme="minorHAnsi" w:hAnsiTheme="minorHAnsi" w:cstheme="minorHAnsi"/>
                <w:sz w:val="20"/>
                <w:szCs w:val="20"/>
              </w:rPr>
            </w:pPr>
          </w:p>
        </w:tc>
        <w:tc>
          <w:tcPr>
            <w:tcW w:w="810" w:type="dxa"/>
          </w:tcPr>
          <w:p w14:paraId="6BFCD13A" w14:textId="77777777" w:rsidR="006274A9" w:rsidRPr="00644BF1" w:rsidRDefault="006274A9" w:rsidP="00644BF1">
            <w:pPr>
              <w:pStyle w:val="TableParagraph"/>
              <w:rPr>
                <w:rFonts w:asciiTheme="minorHAnsi" w:hAnsiTheme="minorHAnsi" w:cstheme="minorHAnsi"/>
                <w:sz w:val="20"/>
                <w:szCs w:val="20"/>
              </w:rPr>
            </w:pPr>
          </w:p>
        </w:tc>
        <w:tc>
          <w:tcPr>
            <w:tcW w:w="810" w:type="dxa"/>
          </w:tcPr>
          <w:p w14:paraId="5CF38B8A" w14:textId="77777777" w:rsidR="006274A9" w:rsidRPr="00644BF1" w:rsidRDefault="006274A9" w:rsidP="00644BF1">
            <w:pPr>
              <w:pStyle w:val="TableParagraph"/>
              <w:rPr>
                <w:rFonts w:asciiTheme="minorHAnsi" w:hAnsiTheme="minorHAnsi" w:cstheme="minorHAnsi"/>
                <w:sz w:val="20"/>
                <w:szCs w:val="20"/>
              </w:rPr>
            </w:pPr>
          </w:p>
        </w:tc>
        <w:tc>
          <w:tcPr>
            <w:tcW w:w="810" w:type="dxa"/>
          </w:tcPr>
          <w:p w14:paraId="063D1583" w14:textId="77777777" w:rsidR="006274A9" w:rsidRPr="00644BF1" w:rsidRDefault="006274A9" w:rsidP="00644BF1">
            <w:pPr>
              <w:pStyle w:val="TableParagraph"/>
              <w:rPr>
                <w:rFonts w:asciiTheme="minorHAnsi" w:hAnsiTheme="minorHAnsi" w:cstheme="minorHAnsi"/>
                <w:sz w:val="20"/>
                <w:szCs w:val="20"/>
              </w:rPr>
            </w:pPr>
          </w:p>
        </w:tc>
        <w:tc>
          <w:tcPr>
            <w:tcW w:w="810" w:type="dxa"/>
          </w:tcPr>
          <w:p w14:paraId="706EF709" w14:textId="77777777" w:rsidR="006274A9" w:rsidRPr="00644BF1" w:rsidRDefault="006274A9" w:rsidP="00644BF1">
            <w:pPr>
              <w:pStyle w:val="TableParagraph"/>
              <w:rPr>
                <w:rFonts w:asciiTheme="minorHAnsi" w:hAnsiTheme="minorHAnsi" w:cstheme="minorHAnsi"/>
                <w:sz w:val="20"/>
                <w:szCs w:val="20"/>
              </w:rPr>
            </w:pPr>
          </w:p>
        </w:tc>
        <w:tc>
          <w:tcPr>
            <w:tcW w:w="720" w:type="dxa"/>
          </w:tcPr>
          <w:p w14:paraId="6C081A2A" w14:textId="77777777" w:rsidR="006274A9" w:rsidRPr="00644BF1" w:rsidRDefault="006274A9" w:rsidP="00644BF1">
            <w:pPr>
              <w:pStyle w:val="TableParagraph"/>
              <w:rPr>
                <w:rFonts w:asciiTheme="minorHAnsi" w:hAnsiTheme="minorHAnsi" w:cstheme="minorHAnsi"/>
                <w:sz w:val="20"/>
                <w:szCs w:val="20"/>
              </w:rPr>
            </w:pPr>
          </w:p>
        </w:tc>
        <w:tc>
          <w:tcPr>
            <w:tcW w:w="720" w:type="dxa"/>
          </w:tcPr>
          <w:p w14:paraId="0DE0ADE1" w14:textId="2D8609A7" w:rsidR="006274A9" w:rsidRPr="00644BF1" w:rsidRDefault="0032131D" w:rsidP="00644BF1">
            <w:pPr>
              <w:pStyle w:val="TableParagraph"/>
              <w:rPr>
                <w:rFonts w:asciiTheme="minorHAnsi" w:hAnsiTheme="minorHAnsi" w:cstheme="minorHAnsi"/>
                <w:sz w:val="20"/>
                <w:szCs w:val="20"/>
              </w:rPr>
            </w:pPr>
            <w:r>
              <w:rPr>
                <w:rFonts w:asciiTheme="minorHAnsi" w:hAnsiTheme="minorHAnsi" w:cstheme="minorHAnsi"/>
                <w:sz w:val="20"/>
                <w:szCs w:val="20"/>
              </w:rPr>
              <w:t>101-</w:t>
            </w:r>
            <w:r w:rsidR="00FE4DAD" w:rsidRPr="00644BF1">
              <w:rPr>
                <w:rFonts w:asciiTheme="minorHAnsi" w:hAnsiTheme="minorHAnsi" w:cstheme="minorHAnsi"/>
                <w:sz w:val="20"/>
                <w:szCs w:val="20"/>
              </w:rPr>
              <w:t>200</w:t>
            </w:r>
          </w:p>
        </w:tc>
        <w:tc>
          <w:tcPr>
            <w:tcW w:w="810" w:type="dxa"/>
          </w:tcPr>
          <w:p w14:paraId="7F7B4483" w14:textId="77777777" w:rsidR="006274A9" w:rsidRPr="00644BF1" w:rsidRDefault="006274A9" w:rsidP="00644BF1">
            <w:pPr>
              <w:pStyle w:val="TableParagraph"/>
              <w:rPr>
                <w:rFonts w:asciiTheme="minorHAnsi" w:hAnsiTheme="minorHAnsi" w:cstheme="minorHAnsi"/>
                <w:sz w:val="20"/>
                <w:szCs w:val="20"/>
              </w:rPr>
            </w:pPr>
          </w:p>
        </w:tc>
        <w:tc>
          <w:tcPr>
            <w:tcW w:w="720" w:type="dxa"/>
          </w:tcPr>
          <w:p w14:paraId="37004323" w14:textId="77777777" w:rsidR="006274A9" w:rsidRPr="00644BF1" w:rsidRDefault="006274A9" w:rsidP="00644BF1">
            <w:pPr>
              <w:pStyle w:val="TableParagraph"/>
              <w:rPr>
                <w:rFonts w:asciiTheme="minorHAnsi" w:hAnsiTheme="minorHAnsi" w:cstheme="minorHAnsi"/>
                <w:sz w:val="20"/>
                <w:szCs w:val="20"/>
              </w:rPr>
            </w:pPr>
          </w:p>
        </w:tc>
        <w:tc>
          <w:tcPr>
            <w:tcW w:w="720" w:type="dxa"/>
          </w:tcPr>
          <w:p w14:paraId="201C5EC6" w14:textId="77777777" w:rsidR="006274A9" w:rsidRPr="00644BF1" w:rsidRDefault="006274A9" w:rsidP="00644BF1">
            <w:pPr>
              <w:pStyle w:val="TableParagraph"/>
              <w:rPr>
                <w:rFonts w:asciiTheme="minorHAnsi" w:hAnsiTheme="minorHAnsi" w:cstheme="minorHAnsi"/>
                <w:sz w:val="20"/>
                <w:szCs w:val="20"/>
              </w:rPr>
            </w:pPr>
          </w:p>
        </w:tc>
        <w:tc>
          <w:tcPr>
            <w:tcW w:w="676" w:type="dxa"/>
          </w:tcPr>
          <w:p w14:paraId="7B6C8939" w14:textId="77777777" w:rsidR="006274A9" w:rsidRPr="00644BF1" w:rsidRDefault="006274A9" w:rsidP="00644BF1">
            <w:pPr>
              <w:pStyle w:val="TableParagraph"/>
              <w:rPr>
                <w:rFonts w:asciiTheme="minorHAnsi" w:hAnsiTheme="minorHAnsi" w:cstheme="minorHAnsi"/>
                <w:sz w:val="20"/>
                <w:szCs w:val="20"/>
              </w:rPr>
            </w:pPr>
          </w:p>
        </w:tc>
        <w:tc>
          <w:tcPr>
            <w:tcW w:w="741" w:type="dxa"/>
          </w:tcPr>
          <w:p w14:paraId="0DD951DC" w14:textId="77777777" w:rsidR="006274A9" w:rsidRPr="00644BF1" w:rsidRDefault="006274A9" w:rsidP="00644BF1">
            <w:pPr>
              <w:pStyle w:val="TableParagraph"/>
              <w:rPr>
                <w:rFonts w:asciiTheme="minorHAnsi" w:hAnsiTheme="minorHAnsi" w:cstheme="minorHAnsi"/>
                <w:sz w:val="20"/>
                <w:szCs w:val="20"/>
              </w:rPr>
            </w:pPr>
          </w:p>
        </w:tc>
        <w:tc>
          <w:tcPr>
            <w:tcW w:w="741" w:type="dxa"/>
          </w:tcPr>
          <w:p w14:paraId="65262C07" w14:textId="77777777" w:rsidR="006274A9" w:rsidRPr="00644BF1" w:rsidRDefault="006274A9" w:rsidP="00644BF1">
            <w:pPr>
              <w:pStyle w:val="TableParagraph"/>
              <w:rPr>
                <w:rFonts w:asciiTheme="minorHAnsi" w:hAnsiTheme="minorHAnsi" w:cstheme="minorHAnsi"/>
                <w:sz w:val="20"/>
                <w:szCs w:val="20"/>
              </w:rPr>
            </w:pPr>
          </w:p>
        </w:tc>
        <w:tc>
          <w:tcPr>
            <w:tcW w:w="741" w:type="dxa"/>
          </w:tcPr>
          <w:p w14:paraId="0473F0D9" w14:textId="77777777" w:rsidR="006274A9" w:rsidRPr="00644BF1" w:rsidRDefault="006274A9" w:rsidP="00644BF1">
            <w:pPr>
              <w:pStyle w:val="TableParagraph"/>
              <w:rPr>
                <w:rFonts w:asciiTheme="minorHAnsi" w:hAnsiTheme="minorHAnsi" w:cstheme="minorHAnsi"/>
                <w:sz w:val="20"/>
                <w:szCs w:val="20"/>
              </w:rPr>
            </w:pPr>
          </w:p>
        </w:tc>
        <w:tc>
          <w:tcPr>
            <w:tcW w:w="741" w:type="dxa"/>
          </w:tcPr>
          <w:p w14:paraId="6EEB6250" w14:textId="77777777" w:rsidR="006274A9" w:rsidRPr="00644BF1" w:rsidRDefault="006274A9" w:rsidP="00644BF1">
            <w:pPr>
              <w:pStyle w:val="TableParagraph"/>
              <w:rPr>
                <w:rFonts w:asciiTheme="minorHAnsi" w:hAnsiTheme="minorHAnsi" w:cstheme="minorHAnsi"/>
                <w:sz w:val="20"/>
                <w:szCs w:val="20"/>
              </w:rPr>
            </w:pPr>
          </w:p>
        </w:tc>
        <w:tc>
          <w:tcPr>
            <w:tcW w:w="741" w:type="dxa"/>
          </w:tcPr>
          <w:p w14:paraId="57277AB7" w14:textId="77777777" w:rsidR="006274A9" w:rsidRPr="00644BF1" w:rsidRDefault="006274A9" w:rsidP="00644BF1">
            <w:pPr>
              <w:pStyle w:val="TableParagraph"/>
              <w:rPr>
                <w:rFonts w:asciiTheme="minorHAnsi" w:hAnsiTheme="minorHAnsi" w:cstheme="minorHAnsi"/>
                <w:sz w:val="20"/>
                <w:szCs w:val="20"/>
              </w:rPr>
            </w:pPr>
          </w:p>
        </w:tc>
      </w:tr>
      <w:tr w:rsidR="006274A9" w14:paraId="50CF7612" w14:textId="77777777" w:rsidTr="00EC1034">
        <w:trPr>
          <w:trHeight w:val="227"/>
        </w:trPr>
        <w:tc>
          <w:tcPr>
            <w:tcW w:w="2839" w:type="dxa"/>
          </w:tcPr>
          <w:p w14:paraId="0F8DACAB" w14:textId="77777777" w:rsidR="006274A9" w:rsidRPr="00644BF1" w:rsidRDefault="006274A9" w:rsidP="00644BF1">
            <w:pPr>
              <w:pStyle w:val="TableParagraph"/>
              <w:rPr>
                <w:rFonts w:asciiTheme="minorHAnsi" w:hAnsiTheme="minorHAnsi" w:cstheme="minorHAnsi"/>
                <w:sz w:val="20"/>
                <w:szCs w:val="20"/>
              </w:rPr>
            </w:pPr>
            <w:r w:rsidRPr="00644BF1">
              <w:rPr>
                <w:rFonts w:asciiTheme="minorHAnsi" w:hAnsiTheme="minorHAnsi" w:cstheme="minorHAnsi"/>
                <w:sz w:val="20"/>
                <w:szCs w:val="20"/>
              </w:rPr>
              <w:t>Alliant International University</w:t>
            </w:r>
          </w:p>
        </w:tc>
        <w:tc>
          <w:tcPr>
            <w:tcW w:w="800" w:type="dxa"/>
          </w:tcPr>
          <w:p w14:paraId="4925C675" w14:textId="77777777" w:rsidR="006274A9" w:rsidRPr="00644BF1" w:rsidRDefault="006274A9" w:rsidP="00644BF1">
            <w:pPr>
              <w:pStyle w:val="TableParagraph"/>
              <w:rPr>
                <w:rFonts w:asciiTheme="minorHAnsi" w:hAnsiTheme="minorHAnsi" w:cstheme="minorHAnsi"/>
                <w:sz w:val="20"/>
                <w:szCs w:val="20"/>
              </w:rPr>
            </w:pPr>
          </w:p>
        </w:tc>
        <w:tc>
          <w:tcPr>
            <w:tcW w:w="810" w:type="dxa"/>
          </w:tcPr>
          <w:p w14:paraId="493B4208" w14:textId="77777777" w:rsidR="006274A9" w:rsidRPr="00644BF1" w:rsidRDefault="006274A9" w:rsidP="00644BF1">
            <w:pPr>
              <w:pStyle w:val="TableParagraph"/>
              <w:rPr>
                <w:rFonts w:asciiTheme="minorHAnsi" w:hAnsiTheme="minorHAnsi" w:cstheme="minorHAnsi"/>
                <w:sz w:val="20"/>
                <w:szCs w:val="20"/>
              </w:rPr>
            </w:pPr>
          </w:p>
        </w:tc>
        <w:tc>
          <w:tcPr>
            <w:tcW w:w="810" w:type="dxa"/>
          </w:tcPr>
          <w:p w14:paraId="01610A59" w14:textId="77777777" w:rsidR="006274A9" w:rsidRPr="00644BF1" w:rsidRDefault="006274A9" w:rsidP="00644BF1">
            <w:pPr>
              <w:pStyle w:val="TableParagraph"/>
              <w:rPr>
                <w:rFonts w:asciiTheme="minorHAnsi" w:hAnsiTheme="minorHAnsi" w:cstheme="minorHAnsi"/>
                <w:sz w:val="20"/>
                <w:szCs w:val="20"/>
              </w:rPr>
            </w:pPr>
          </w:p>
        </w:tc>
        <w:tc>
          <w:tcPr>
            <w:tcW w:w="810" w:type="dxa"/>
          </w:tcPr>
          <w:p w14:paraId="02D698DB" w14:textId="77777777" w:rsidR="006274A9" w:rsidRPr="00644BF1" w:rsidRDefault="006274A9" w:rsidP="00644BF1">
            <w:pPr>
              <w:pStyle w:val="TableParagraph"/>
              <w:rPr>
                <w:rFonts w:asciiTheme="minorHAnsi" w:hAnsiTheme="minorHAnsi" w:cstheme="minorHAnsi"/>
                <w:sz w:val="20"/>
                <w:szCs w:val="20"/>
              </w:rPr>
            </w:pPr>
          </w:p>
        </w:tc>
        <w:tc>
          <w:tcPr>
            <w:tcW w:w="810" w:type="dxa"/>
          </w:tcPr>
          <w:p w14:paraId="7DB2B697" w14:textId="77777777" w:rsidR="006274A9" w:rsidRPr="00644BF1" w:rsidRDefault="006274A9" w:rsidP="00644BF1">
            <w:pPr>
              <w:pStyle w:val="TableParagraph"/>
              <w:rPr>
                <w:rFonts w:asciiTheme="minorHAnsi" w:hAnsiTheme="minorHAnsi" w:cstheme="minorHAnsi"/>
                <w:sz w:val="20"/>
                <w:szCs w:val="20"/>
              </w:rPr>
            </w:pPr>
          </w:p>
        </w:tc>
        <w:tc>
          <w:tcPr>
            <w:tcW w:w="720" w:type="dxa"/>
          </w:tcPr>
          <w:p w14:paraId="4C13AA90" w14:textId="77777777" w:rsidR="006274A9" w:rsidRPr="00644BF1" w:rsidRDefault="006274A9" w:rsidP="00644BF1">
            <w:pPr>
              <w:pStyle w:val="TableParagraph"/>
              <w:rPr>
                <w:rFonts w:asciiTheme="minorHAnsi" w:hAnsiTheme="minorHAnsi" w:cstheme="minorHAnsi"/>
                <w:sz w:val="20"/>
                <w:szCs w:val="20"/>
              </w:rPr>
            </w:pPr>
          </w:p>
        </w:tc>
        <w:tc>
          <w:tcPr>
            <w:tcW w:w="720" w:type="dxa"/>
          </w:tcPr>
          <w:p w14:paraId="2983309A" w14:textId="77777777" w:rsidR="006274A9" w:rsidRPr="00644BF1" w:rsidRDefault="006274A9" w:rsidP="00644BF1">
            <w:pPr>
              <w:pStyle w:val="TableParagraph"/>
              <w:rPr>
                <w:rFonts w:asciiTheme="minorHAnsi" w:hAnsiTheme="minorHAnsi" w:cstheme="minorHAnsi"/>
                <w:sz w:val="20"/>
                <w:szCs w:val="20"/>
              </w:rPr>
            </w:pPr>
          </w:p>
        </w:tc>
        <w:tc>
          <w:tcPr>
            <w:tcW w:w="810" w:type="dxa"/>
          </w:tcPr>
          <w:p w14:paraId="28EC5911" w14:textId="77777777" w:rsidR="006274A9" w:rsidRPr="00644BF1" w:rsidRDefault="006274A9" w:rsidP="00644BF1">
            <w:pPr>
              <w:pStyle w:val="TableParagraph"/>
              <w:rPr>
                <w:rFonts w:asciiTheme="minorHAnsi" w:hAnsiTheme="minorHAnsi" w:cstheme="minorHAnsi"/>
                <w:sz w:val="20"/>
                <w:szCs w:val="20"/>
              </w:rPr>
            </w:pPr>
          </w:p>
        </w:tc>
        <w:tc>
          <w:tcPr>
            <w:tcW w:w="720" w:type="dxa"/>
          </w:tcPr>
          <w:p w14:paraId="0E21A1D8" w14:textId="77777777" w:rsidR="006274A9" w:rsidRPr="00644BF1" w:rsidRDefault="006274A9" w:rsidP="00644BF1">
            <w:pPr>
              <w:pStyle w:val="TableParagraph"/>
              <w:rPr>
                <w:rFonts w:asciiTheme="minorHAnsi" w:hAnsiTheme="minorHAnsi" w:cstheme="minorHAnsi"/>
                <w:sz w:val="20"/>
                <w:szCs w:val="20"/>
              </w:rPr>
            </w:pPr>
          </w:p>
        </w:tc>
        <w:tc>
          <w:tcPr>
            <w:tcW w:w="720" w:type="dxa"/>
          </w:tcPr>
          <w:p w14:paraId="3B4A8594" w14:textId="77777777" w:rsidR="006274A9" w:rsidRPr="00644BF1" w:rsidRDefault="006274A9" w:rsidP="00644BF1">
            <w:pPr>
              <w:pStyle w:val="TableParagraph"/>
              <w:rPr>
                <w:rFonts w:asciiTheme="minorHAnsi" w:hAnsiTheme="minorHAnsi" w:cstheme="minorHAnsi"/>
                <w:sz w:val="20"/>
                <w:szCs w:val="20"/>
              </w:rPr>
            </w:pPr>
          </w:p>
        </w:tc>
        <w:tc>
          <w:tcPr>
            <w:tcW w:w="676" w:type="dxa"/>
          </w:tcPr>
          <w:p w14:paraId="34F35BC1" w14:textId="77777777" w:rsidR="006274A9" w:rsidRPr="00644BF1" w:rsidRDefault="006274A9" w:rsidP="00644BF1">
            <w:pPr>
              <w:pStyle w:val="TableParagraph"/>
              <w:rPr>
                <w:rFonts w:asciiTheme="minorHAnsi" w:hAnsiTheme="minorHAnsi" w:cstheme="minorHAnsi"/>
                <w:sz w:val="20"/>
                <w:szCs w:val="20"/>
              </w:rPr>
            </w:pPr>
          </w:p>
        </w:tc>
        <w:tc>
          <w:tcPr>
            <w:tcW w:w="741" w:type="dxa"/>
          </w:tcPr>
          <w:p w14:paraId="7713BE8C" w14:textId="77777777" w:rsidR="006274A9" w:rsidRPr="00644BF1" w:rsidRDefault="006274A9" w:rsidP="00644BF1">
            <w:pPr>
              <w:pStyle w:val="TableParagraph"/>
              <w:rPr>
                <w:rFonts w:asciiTheme="minorHAnsi" w:hAnsiTheme="minorHAnsi" w:cstheme="minorHAnsi"/>
                <w:sz w:val="20"/>
                <w:szCs w:val="20"/>
              </w:rPr>
            </w:pPr>
          </w:p>
        </w:tc>
        <w:tc>
          <w:tcPr>
            <w:tcW w:w="741" w:type="dxa"/>
          </w:tcPr>
          <w:p w14:paraId="4B81ECFB" w14:textId="77777777" w:rsidR="006274A9" w:rsidRPr="00644BF1" w:rsidRDefault="006274A9" w:rsidP="00644BF1">
            <w:pPr>
              <w:pStyle w:val="TableParagraph"/>
              <w:rPr>
                <w:rFonts w:asciiTheme="minorHAnsi" w:hAnsiTheme="minorHAnsi" w:cstheme="minorHAnsi"/>
                <w:sz w:val="20"/>
                <w:szCs w:val="20"/>
              </w:rPr>
            </w:pPr>
          </w:p>
        </w:tc>
        <w:tc>
          <w:tcPr>
            <w:tcW w:w="741" w:type="dxa"/>
          </w:tcPr>
          <w:p w14:paraId="526D3738" w14:textId="77777777" w:rsidR="006274A9" w:rsidRPr="00644BF1" w:rsidRDefault="006274A9" w:rsidP="00644BF1">
            <w:pPr>
              <w:pStyle w:val="TableParagraph"/>
              <w:rPr>
                <w:rFonts w:asciiTheme="minorHAnsi" w:hAnsiTheme="minorHAnsi" w:cstheme="minorHAnsi"/>
                <w:sz w:val="20"/>
                <w:szCs w:val="20"/>
              </w:rPr>
            </w:pPr>
          </w:p>
        </w:tc>
        <w:tc>
          <w:tcPr>
            <w:tcW w:w="741" w:type="dxa"/>
          </w:tcPr>
          <w:p w14:paraId="42EC379C" w14:textId="77777777" w:rsidR="006274A9" w:rsidRPr="00644BF1" w:rsidRDefault="006274A9" w:rsidP="00644BF1">
            <w:pPr>
              <w:pStyle w:val="TableParagraph"/>
              <w:rPr>
                <w:rFonts w:asciiTheme="minorHAnsi" w:hAnsiTheme="minorHAnsi" w:cstheme="minorHAnsi"/>
                <w:sz w:val="20"/>
                <w:szCs w:val="20"/>
              </w:rPr>
            </w:pPr>
          </w:p>
        </w:tc>
        <w:tc>
          <w:tcPr>
            <w:tcW w:w="741" w:type="dxa"/>
          </w:tcPr>
          <w:p w14:paraId="7B1E3475" w14:textId="77777777" w:rsidR="006274A9" w:rsidRPr="00644BF1" w:rsidRDefault="006274A9" w:rsidP="00644BF1">
            <w:pPr>
              <w:pStyle w:val="TableParagraph"/>
              <w:rPr>
                <w:rFonts w:asciiTheme="minorHAnsi" w:hAnsiTheme="minorHAnsi" w:cstheme="minorHAnsi"/>
                <w:sz w:val="20"/>
                <w:szCs w:val="20"/>
              </w:rPr>
            </w:pPr>
          </w:p>
        </w:tc>
      </w:tr>
      <w:tr w:rsidR="006274A9" w14:paraId="660FC47F" w14:textId="77777777" w:rsidTr="00EC1034">
        <w:trPr>
          <w:trHeight w:val="227"/>
        </w:trPr>
        <w:tc>
          <w:tcPr>
            <w:tcW w:w="2839" w:type="dxa"/>
          </w:tcPr>
          <w:p w14:paraId="41F17D43" w14:textId="77777777" w:rsidR="006274A9" w:rsidRPr="00644BF1" w:rsidRDefault="006274A9" w:rsidP="00644BF1">
            <w:pPr>
              <w:pStyle w:val="TableParagraph"/>
              <w:rPr>
                <w:rFonts w:asciiTheme="minorHAnsi" w:hAnsiTheme="minorHAnsi" w:cstheme="minorHAnsi"/>
                <w:sz w:val="20"/>
                <w:szCs w:val="20"/>
              </w:rPr>
            </w:pPr>
            <w:r w:rsidRPr="00644BF1">
              <w:rPr>
                <w:rFonts w:asciiTheme="minorHAnsi" w:hAnsiTheme="minorHAnsi" w:cstheme="minorHAnsi"/>
                <w:sz w:val="20"/>
                <w:szCs w:val="20"/>
              </w:rPr>
              <w:t>Azusa Pacific University</w:t>
            </w:r>
          </w:p>
        </w:tc>
        <w:tc>
          <w:tcPr>
            <w:tcW w:w="800" w:type="dxa"/>
          </w:tcPr>
          <w:p w14:paraId="685F3C51" w14:textId="77777777" w:rsidR="006274A9" w:rsidRPr="00644BF1" w:rsidRDefault="006274A9" w:rsidP="00644BF1">
            <w:pPr>
              <w:pStyle w:val="TableParagraph"/>
              <w:rPr>
                <w:rFonts w:asciiTheme="minorHAnsi" w:hAnsiTheme="minorHAnsi" w:cstheme="minorHAnsi"/>
                <w:sz w:val="20"/>
                <w:szCs w:val="20"/>
              </w:rPr>
            </w:pPr>
          </w:p>
        </w:tc>
        <w:tc>
          <w:tcPr>
            <w:tcW w:w="810" w:type="dxa"/>
          </w:tcPr>
          <w:p w14:paraId="2899EC7C" w14:textId="77777777" w:rsidR="006274A9" w:rsidRPr="00644BF1" w:rsidRDefault="006274A9" w:rsidP="00644BF1">
            <w:pPr>
              <w:pStyle w:val="TableParagraph"/>
              <w:rPr>
                <w:rFonts w:asciiTheme="minorHAnsi" w:hAnsiTheme="minorHAnsi" w:cstheme="minorHAnsi"/>
                <w:sz w:val="20"/>
                <w:szCs w:val="20"/>
              </w:rPr>
            </w:pPr>
          </w:p>
        </w:tc>
        <w:tc>
          <w:tcPr>
            <w:tcW w:w="810" w:type="dxa"/>
          </w:tcPr>
          <w:p w14:paraId="34120A98" w14:textId="77777777" w:rsidR="006274A9" w:rsidRPr="00644BF1" w:rsidRDefault="006274A9" w:rsidP="00644BF1">
            <w:pPr>
              <w:pStyle w:val="TableParagraph"/>
              <w:rPr>
                <w:rFonts w:asciiTheme="minorHAnsi" w:hAnsiTheme="minorHAnsi" w:cstheme="minorHAnsi"/>
                <w:sz w:val="20"/>
                <w:szCs w:val="20"/>
              </w:rPr>
            </w:pPr>
          </w:p>
        </w:tc>
        <w:tc>
          <w:tcPr>
            <w:tcW w:w="810" w:type="dxa"/>
          </w:tcPr>
          <w:p w14:paraId="332D2FE1" w14:textId="77777777" w:rsidR="006274A9" w:rsidRPr="00644BF1" w:rsidRDefault="006274A9" w:rsidP="00644BF1">
            <w:pPr>
              <w:pStyle w:val="TableParagraph"/>
              <w:rPr>
                <w:rFonts w:asciiTheme="minorHAnsi" w:hAnsiTheme="minorHAnsi" w:cstheme="minorHAnsi"/>
                <w:sz w:val="20"/>
                <w:szCs w:val="20"/>
              </w:rPr>
            </w:pPr>
          </w:p>
        </w:tc>
        <w:tc>
          <w:tcPr>
            <w:tcW w:w="810" w:type="dxa"/>
          </w:tcPr>
          <w:p w14:paraId="6792893A" w14:textId="77777777" w:rsidR="006274A9" w:rsidRPr="00644BF1" w:rsidRDefault="006274A9" w:rsidP="00644BF1">
            <w:pPr>
              <w:pStyle w:val="TableParagraph"/>
              <w:rPr>
                <w:rFonts w:asciiTheme="minorHAnsi" w:hAnsiTheme="minorHAnsi" w:cstheme="minorHAnsi"/>
                <w:sz w:val="20"/>
                <w:szCs w:val="20"/>
              </w:rPr>
            </w:pPr>
          </w:p>
        </w:tc>
        <w:tc>
          <w:tcPr>
            <w:tcW w:w="720" w:type="dxa"/>
          </w:tcPr>
          <w:p w14:paraId="7BA762A3" w14:textId="77777777" w:rsidR="006274A9" w:rsidRPr="00644BF1" w:rsidRDefault="006274A9" w:rsidP="00644BF1">
            <w:pPr>
              <w:pStyle w:val="TableParagraph"/>
              <w:rPr>
                <w:rFonts w:asciiTheme="minorHAnsi" w:hAnsiTheme="minorHAnsi" w:cstheme="minorHAnsi"/>
                <w:sz w:val="20"/>
                <w:szCs w:val="20"/>
              </w:rPr>
            </w:pPr>
          </w:p>
        </w:tc>
        <w:tc>
          <w:tcPr>
            <w:tcW w:w="720" w:type="dxa"/>
          </w:tcPr>
          <w:p w14:paraId="5F800EFC" w14:textId="77777777" w:rsidR="006274A9" w:rsidRPr="00644BF1" w:rsidRDefault="006274A9" w:rsidP="00644BF1">
            <w:pPr>
              <w:pStyle w:val="TableParagraph"/>
              <w:rPr>
                <w:rFonts w:asciiTheme="minorHAnsi" w:hAnsiTheme="minorHAnsi" w:cstheme="minorHAnsi"/>
                <w:sz w:val="20"/>
                <w:szCs w:val="20"/>
              </w:rPr>
            </w:pPr>
          </w:p>
        </w:tc>
        <w:tc>
          <w:tcPr>
            <w:tcW w:w="810" w:type="dxa"/>
          </w:tcPr>
          <w:p w14:paraId="4ECBB87B" w14:textId="77777777" w:rsidR="006274A9" w:rsidRPr="00644BF1" w:rsidRDefault="006274A9" w:rsidP="00644BF1">
            <w:pPr>
              <w:pStyle w:val="TableParagraph"/>
              <w:rPr>
                <w:rFonts w:asciiTheme="minorHAnsi" w:hAnsiTheme="minorHAnsi" w:cstheme="minorHAnsi"/>
                <w:sz w:val="20"/>
                <w:szCs w:val="20"/>
              </w:rPr>
            </w:pPr>
          </w:p>
        </w:tc>
        <w:tc>
          <w:tcPr>
            <w:tcW w:w="720" w:type="dxa"/>
          </w:tcPr>
          <w:p w14:paraId="787125D7" w14:textId="77777777" w:rsidR="006274A9" w:rsidRPr="00644BF1" w:rsidRDefault="006274A9" w:rsidP="00644BF1">
            <w:pPr>
              <w:pStyle w:val="TableParagraph"/>
              <w:rPr>
                <w:rFonts w:asciiTheme="minorHAnsi" w:hAnsiTheme="minorHAnsi" w:cstheme="minorHAnsi"/>
                <w:sz w:val="20"/>
                <w:szCs w:val="20"/>
              </w:rPr>
            </w:pPr>
          </w:p>
        </w:tc>
        <w:tc>
          <w:tcPr>
            <w:tcW w:w="720" w:type="dxa"/>
          </w:tcPr>
          <w:p w14:paraId="27C59D2C" w14:textId="77777777" w:rsidR="006274A9" w:rsidRPr="00644BF1" w:rsidRDefault="006274A9" w:rsidP="00644BF1">
            <w:pPr>
              <w:pStyle w:val="TableParagraph"/>
              <w:rPr>
                <w:rFonts w:asciiTheme="minorHAnsi" w:hAnsiTheme="minorHAnsi" w:cstheme="minorHAnsi"/>
                <w:sz w:val="20"/>
                <w:szCs w:val="20"/>
              </w:rPr>
            </w:pPr>
          </w:p>
        </w:tc>
        <w:tc>
          <w:tcPr>
            <w:tcW w:w="676" w:type="dxa"/>
          </w:tcPr>
          <w:p w14:paraId="632B6265" w14:textId="77777777" w:rsidR="006274A9" w:rsidRPr="00644BF1" w:rsidRDefault="006274A9" w:rsidP="00644BF1">
            <w:pPr>
              <w:pStyle w:val="TableParagraph"/>
              <w:rPr>
                <w:rFonts w:asciiTheme="minorHAnsi" w:hAnsiTheme="minorHAnsi" w:cstheme="minorHAnsi"/>
                <w:sz w:val="20"/>
                <w:szCs w:val="20"/>
              </w:rPr>
            </w:pPr>
          </w:p>
        </w:tc>
        <w:tc>
          <w:tcPr>
            <w:tcW w:w="741" w:type="dxa"/>
          </w:tcPr>
          <w:p w14:paraId="126AAC7D" w14:textId="77777777" w:rsidR="006274A9" w:rsidRPr="00644BF1" w:rsidRDefault="006274A9" w:rsidP="00644BF1">
            <w:pPr>
              <w:pStyle w:val="TableParagraph"/>
              <w:rPr>
                <w:rFonts w:asciiTheme="minorHAnsi" w:hAnsiTheme="minorHAnsi" w:cstheme="minorHAnsi"/>
                <w:sz w:val="20"/>
                <w:szCs w:val="20"/>
              </w:rPr>
            </w:pPr>
          </w:p>
        </w:tc>
        <w:tc>
          <w:tcPr>
            <w:tcW w:w="741" w:type="dxa"/>
          </w:tcPr>
          <w:p w14:paraId="2167EB30" w14:textId="77777777" w:rsidR="006274A9" w:rsidRPr="00644BF1" w:rsidRDefault="006274A9" w:rsidP="00644BF1">
            <w:pPr>
              <w:pStyle w:val="TableParagraph"/>
              <w:rPr>
                <w:rFonts w:asciiTheme="minorHAnsi" w:hAnsiTheme="minorHAnsi" w:cstheme="minorHAnsi"/>
                <w:sz w:val="20"/>
                <w:szCs w:val="20"/>
              </w:rPr>
            </w:pPr>
          </w:p>
        </w:tc>
        <w:tc>
          <w:tcPr>
            <w:tcW w:w="741" w:type="dxa"/>
          </w:tcPr>
          <w:p w14:paraId="2AB6579F" w14:textId="77777777" w:rsidR="006274A9" w:rsidRPr="00644BF1" w:rsidRDefault="006274A9" w:rsidP="00644BF1">
            <w:pPr>
              <w:pStyle w:val="TableParagraph"/>
              <w:rPr>
                <w:rFonts w:asciiTheme="minorHAnsi" w:hAnsiTheme="minorHAnsi" w:cstheme="minorHAnsi"/>
                <w:sz w:val="20"/>
                <w:szCs w:val="20"/>
              </w:rPr>
            </w:pPr>
          </w:p>
        </w:tc>
        <w:tc>
          <w:tcPr>
            <w:tcW w:w="741" w:type="dxa"/>
          </w:tcPr>
          <w:p w14:paraId="304C37AB" w14:textId="77777777" w:rsidR="006274A9" w:rsidRPr="00644BF1" w:rsidRDefault="006274A9" w:rsidP="00644BF1">
            <w:pPr>
              <w:pStyle w:val="TableParagraph"/>
              <w:rPr>
                <w:rFonts w:asciiTheme="minorHAnsi" w:hAnsiTheme="minorHAnsi" w:cstheme="minorHAnsi"/>
                <w:sz w:val="20"/>
                <w:szCs w:val="20"/>
              </w:rPr>
            </w:pPr>
          </w:p>
        </w:tc>
        <w:tc>
          <w:tcPr>
            <w:tcW w:w="741" w:type="dxa"/>
          </w:tcPr>
          <w:p w14:paraId="77006AD7" w14:textId="77777777" w:rsidR="006274A9" w:rsidRPr="00644BF1" w:rsidRDefault="006274A9" w:rsidP="00644BF1">
            <w:pPr>
              <w:pStyle w:val="TableParagraph"/>
              <w:rPr>
                <w:rFonts w:asciiTheme="minorHAnsi" w:hAnsiTheme="minorHAnsi" w:cstheme="minorHAnsi"/>
                <w:sz w:val="20"/>
                <w:szCs w:val="20"/>
              </w:rPr>
            </w:pPr>
          </w:p>
        </w:tc>
      </w:tr>
      <w:tr w:rsidR="006274A9" w14:paraId="494B6F40" w14:textId="77777777" w:rsidTr="00EC1034">
        <w:trPr>
          <w:trHeight w:val="227"/>
        </w:trPr>
        <w:tc>
          <w:tcPr>
            <w:tcW w:w="2839" w:type="dxa"/>
          </w:tcPr>
          <w:p w14:paraId="05F228DD" w14:textId="77777777" w:rsidR="006274A9" w:rsidRPr="00644BF1" w:rsidRDefault="006274A9" w:rsidP="00644BF1">
            <w:pPr>
              <w:pStyle w:val="TableParagraph"/>
              <w:rPr>
                <w:rFonts w:asciiTheme="minorHAnsi" w:hAnsiTheme="minorHAnsi" w:cstheme="minorHAnsi"/>
                <w:sz w:val="20"/>
                <w:szCs w:val="20"/>
              </w:rPr>
            </w:pPr>
            <w:r w:rsidRPr="00644BF1">
              <w:rPr>
                <w:rFonts w:asciiTheme="minorHAnsi" w:hAnsiTheme="minorHAnsi" w:cstheme="minorHAnsi"/>
                <w:sz w:val="20"/>
                <w:szCs w:val="20"/>
              </w:rPr>
              <w:t>Bard College</w:t>
            </w:r>
          </w:p>
        </w:tc>
        <w:tc>
          <w:tcPr>
            <w:tcW w:w="800" w:type="dxa"/>
          </w:tcPr>
          <w:p w14:paraId="361648E7" w14:textId="77777777" w:rsidR="006274A9" w:rsidRPr="00644BF1" w:rsidRDefault="006274A9" w:rsidP="00644BF1">
            <w:pPr>
              <w:pStyle w:val="TableParagraph"/>
              <w:rPr>
                <w:rFonts w:asciiTheme="minorHAnsi" w:hAnsiTheme="minorHAnsi" w:cstheme="minorHAnsi"/>
                <w:sz w:val="20"/>
                <w:szCs w:val="20"/>
              </w:rPr>
            </w:pPr>
          </w:p>
        </w:tc>
        <w:tc>
          <w:tcPr>
            <w:tcW w:w="810" w:type="dxa"/>
          </w:tcPr>
          <w:p w14:paraId="0FF79C9D" w14:textId="77777777" w:rsidR="006274A9" w:rsidRPr="00644BF1" w:rsidRDefault="006274A9" w:rsidP="00644BF1">
            <w:pPr>
              <w:pStyle w:val="TableParagraph"/>
              <w:rPr>
                <w:rFonts w:asciiTheme="minorHAnsi" w:hAnsiTheme="minorHAnsi" w:cstheme="minorHAnsi"/>
                <w:sz w:val="20"/>
                <w:szCs w:val="20"/>
              </w:rPr>
            </w:pPr>
          </w:p>
        </w:tc>
        <w:tc>
          <w:tcPr>
            <w:tcW w:w="810" w:type="dxa"/>
          </w:tcPr>
          <w:p w14:paraId="293FEC95" w14:textId="3749B76F" w:rsidR="006274A9" w:rsidRPr="00644BF1" w:rsidRDefault="0032131D" w:rsidP="00644BF1">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6274A9" w:rsidRPr="00644BF1">
              <w:rPr>
                <w:rFonts w:asciiTheme="minorHAnsi" w:hAnsiTheme="minorHAnsi" w:cstheme="minorHAnsi"/>
                <w:sz w:val="20"/>
                <w:szCs w:val="20"/>
              </w:rPr>
              <w:t>50</w:t>
            </w:r>
          </w:p>
        </w:tc>
        <w:tc>
          <w:tcPr>
            <w:tcW w:w="810" w:type="dxa"/>
          </w:tcPr>
          <w:p w14:paraId="1463D6CA" w14:textId="6AD9FC3C" w:rsidR="006274A9" w:rsidRPr="00644BF1" w:rsidRDefault="0032131D" w:rsidP="00644BF1">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6274A9" w:rsidRPr="00644BF1">
              <w:rPr>
                <w:rFonts w:asciiTheme="minorHAnsi" w:hAnsiTheme="minorHAnsi" w:cstheme="minorHAnsi"/>
                <w:sz w:val="20"/>
                <w:szCs w:val="20"/>
              </w:rPr>
              <w:t>50</w:t>
            </w:r>
          </w:p>
        </w:tc>
        <w:tc>
          <w:tcPr>
            <w:tcW w:w="810" w:type="dxa"/>
          </w:tcPr>
          <w:p w14:paraId="5533C1DF" w14:textId="77777777" w:rsidR="006274A9" w:rsidRPr="00644BF1" w:rsidRDefault="006274A9" w:rsidP="00644BF1">
            <w:pPr>
              <w:pStyle w:val="TableParagraph"/>
              <w:rPr>
                <w:rFonts w:asciiTheme="minorHAnsi" w:hAnsiTheme="minorHAnsi" w:cstheme="minorHAnsi"/>
                <w:sz w:val="20"/>
                <w:szCs w:val="20"/>
              </w:rPr>
            </w:pPr>
          </w:p>
        </w:tc>
        <w:tc>
          <w:tcPr>
            <w:tcW w:w="720" w:type="dxa"/>
          </w:tcPr>
          <w:p w14:paraId="3DA17495" w14:textId="0DA799DC" w:rsidR="006274A9" w:rsidRPr="00644BF1" w:rsidRDefault="00EC1034" w:rsidP="00644BF1">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6274A9" w:rsidRPr="00644BF1">
              <w:rPr>
                <w:rFonts w:asciiTheme="minorHAnsi" w:hAnsiTheme="minorHAnsi" w:cstheme="minorHAnsi"/>
                <w:sz w:val="20"/>
                <w:szCs w:val="20"/>
              </w:rPr>
              <w:t>50</w:t>
            </w:r>
          </w:p>
        </w:tc>
        <w:tc>
          <w:tcPr>
            <w:tcW w:w="720" w:type="dxa"/>
          </w:tcPr>
          <w:p w14:paraId="76025988" w14:textId="77777777" w:rsidR="006274A9" w:rsidRPr="00644BF1" w:rsidRDefault="006274A9" w:rsidP="00644BF1">
            <w:pPr>
              <w:pStyle w:val="TableParagraph"/>
              <w:rPr>
                <w:rFonts w:asciiTheme="minorHAnsi" w:hAnsiTheme="minorHAnsi" w:cstheme="minorHAnsi"/>
                <w:sz w:val="20"/>
                <w:szCs w:val="20"/>
              </w:rPr>
            </w:pPr>
          </w:p>
        </w:tc>
        <w:tc>
          <w:tcPr>
            <w:tcW w:w="810" w:type="dxa"/>
          </w:tcPr>
          <w:p w14:paraId="5331BBB4" w14:textId="70C5EC94" w:rsidR="006274A9" w:rsidRPr="00644BF1" w:rsidRDefault="0032131D" w:rsidP="00644BF1">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6274A9" w:rsidRPr="00644BF1">
              <w:rPr>
                <w:rFonts w:asciiTheme="minorHAnsi" w:hAnsiTheme="minorHAnsi" w:cstheme="minorHAnsi"/>
                <w:sz w:val="20"/>
                <w:szCs w:val="20"/>
              </w:rPr>
              <w:t>50</w:t>
            </w:r>
          </w:p>
        </w:tc>
        <w:tc>
          <w:tcPr>
            <w:tcW w:w="720" w:type="dxa"/>
          </w:tcPr>
          <w:p w14:paraId="35FAC7A0" w14:textId="77777777" w:rsidR="006274A9" w:rsidRPr="00644BF1" w:rsidRDefault="006274A9" w:rsidP="00644BF1">
            <w:pPr>
              <w:pStyle w:val="TableParagraph"/>
              <w:rPr>
                <w:rFonts w:asciiTheme="minorHAnsi" w:hAnsiTheme="minorHAnsi" w:cstheme="minorHAnsi"/>
                <w:sz w:val="20"/>
                <w:szCs w:val="20"/>
              </w:rPr>
            </w:pPr>
          </w:p>
        </w:tc>
        <w:tc>
          <w:tcPr>
            <w:tcW w:w="720" w:type="dxa"/>
          </w:tcPr>
          <w:p w14:paraId="70C919CB" w14:textId="77777777" w:rsidR="006274A9" w:rsidRPr="00644BF1" w:rsidRDefault="006274A9" w:rsidP="00644BF1">
            <w:pPr>
              <w:pStyle w:val="TableParagraph"/>
              <w:rPr>
                <w:rFonts w:asciiTheme="minorHAnsi" w:hAnsiTheme="minorHAnsi" w:cstheme="minorHAnsi"/>
                <w:sz w:val="20"/>
                <w:szCs w:val="20"/>
              </w:rPr>
            </w:pPr>
          </w:p>
        </w:tc>
        <w:tc>
          <w:tcPr>
            <w:tcW w:w="676" w:type="dxa"/>
          </w:tcPr>
          <w:p w14:paraId="6DEF6453" w14:textId="77777777" w:rsidR="006274A9" w:rsidRPr="00644BF1" w:rsidRDefault="006274A9" w:rsidP="00644BF1">
            <w:pPr>
              <w:pStyle w:val="TableParagraph"/>
              <w:rPr>
                <w:rFonts w:asciiTheme="minorHAnsi" w:hAnsiTheme="minorHAnsi" w:cstheme="minorHAnsi"/>
                <w:sz w:val="20"/>
                <w:szCs w:val="20"/>
              </w:rPr>
            </w:pPr>
          </w:p>
        </w:tc>
        <w:tc>
          <w:tcPr>
            <w:tcW w:w="741" w:type="dxa"/>
          </w:tcPr>
          <w:p w14:paraId="13E8AD6E" w14:textId="77777777" w:rsidR="006274A9" w:rsidRPr="00644BF1" w:rsidRDefault="006274A9" w:rsidP="00644BF1">
            <w:pPr>
              <w:pStyle w:val="TableParagraph"/>
              <w:rPr>
                <w:rFonts w:asciiTheme="minorHAnsi" w:hAnsiTheme="minorHAnsi" w:cstheme="minorHAnsi"/>
                <w:sz w:val="20"/>
                <w:szCs w:val="20"/>
              </w:rPr>
            </w:pPr>
          </w:p>
        </w:tc>
        <w:tc>
          <w:tcPr>
            <w:tcW w:w="741" w:type="dxa"/>
          </w:tcPr>
          <w:p w14:paraId="60521061" w14:textId="77777777" w:rsidR="006274A9" w:rsidRPr="00644BF1" w:rsidRDefault="006274A9" w:rsidP="00644BF1">
            <w:pPr>
              <w:pStyle w:val="TableParagraph"/>
              <w:rPr>
                <w:rFonts w:asciiTheme="minorHAnsi" w:hAnsiTheme="minorHAnsi" w:cstheme="minorHAnsi"/>
                <w:sz w:val="20"/>
                <w:szCs w:val="20"/>
              </w:rPr>
            </w:pPr>
          </w:p>
        </w:tc>
        <w:tc>
          <w:tcPr>
            <w:tcW w:w="741" w:type="dxa"/>
          </w:tcPr>
          <w:p w14:paraId="474B34A7" w14:textId="77777777" w:rsidR="006274A9" w:rsidRPr="00644BF1" w:rsidRDefault="006274A9" w:rsidP="00644BF1">
            <w:pPr>
              <w:pStyle w:val="TableParagraph"/>
              <w:rPr>
                <w:rFonts w:asciiTheme="minorHAnsi" w:hAnsiTheme="minorHAnsi" w:cstheme="minorHAnsi"/>
                <w:sz w:val="20"/>
                <w:szCs w:val="20"/>
              </w:rPr>
            </w:pPr>
          </w:p>
        </w:tc>
        <w:tc>
          <w:tcPr>
            <w:tcW w:w="741" w:type="dxa"/>
          </w:tcPr>
          <w:p w14:paraId="2B2FB539" w14:textId="77777777" w:rsidR="006274A9" w:rsidRPr="00644BF1" w:rsidRDefault="006274A9" w:rsidP="00644BF1">
            <w:pPr>
              <w:pStyle w:val="TableParagraph"/>
              <w:rPr>
                <w:rFonts w:asciiTheme="minorHAnsi" w:hAnsiTheme="minorHAnsi" w:cstheme="minorHAnsi"/>
                <w:sz w:val="20"/>
                <w:szCs w:val="20"/>
              </w:rPr>
            </w:pPr>
          </w:p>
        </w:tc>
        <w:tc>
          <w:tcPr>
            <w:tcW w:w="741" w:type="dxa"/>
          </w:tcPr>
          <w:p w14:paraId="60481B47" w14:textId="77777777" w:rsidR="006274A9" w:rsidRPr="00644BF1" w:rsidRDefault="006274A9" w:rsidP="00644BF1">
            <w:pPr>
              <w:pStyle w:val="TableParagraph"/>
              <w:rPr>
                <w:rFonts w:asciiTheme="minorHAnsi" w:hAnsiTheme="minorHAnsi" w:cstheme="minorHAnsi"/>
                <w:sz w:val="20"/>
                <w:szCs w:val="20"/>
              </w:rPr>
            </w:pPr>
          </w:p>
        </w:tc>
      </w:tr>
      <w:tr w:rsidR="006274A9" w14:paraId="77C81A60" w14:textId="77777777" w:rsidTr="00EC1034">
        <w:trPr>
          <w:trHeight w:val="227"/>
        </w:trPr>
        <w:tc>
          <w:tcPr>
            <w:tcW w:w="2839" w:type="dxa"/>
          </w:tcPr>
          <w:p w14:paraId="6DF7B8C6" w14:textId="77777777" w:rsidR="006274A9" w:rsidRPr="00644BF1" w:rsidRDefault="006274A9" w:rsidP="00644BF1">
            <w:pPr>
              <w:pStyle w:val="TableParagraph"/>
              <w:rPr>
                <w:rFonts w:asciiTheme="minorHAnsi" w:hAnsiTheme="minorHAnsi" w:cstheme="minorHAnsi"/>
                <w:sz w:val="20"/>
                <w:szCs w:val="20"/>
              </w:rPr>
            </w:pPr>
            <w:r w:rsidRPr="00644BF1">
              <w:rPr>
                <w:rFonts w:asciiTheme="minorHAnsi" w:hAnsiTheme="minorHAnsi" w:cstheme="minorHAnsi"/>
                <w:sz w:val="20"/>
                <w:szCs w:val="20"/>
              </w:rPr>
              <w:t xml:space="preserve">Biola University </w:t>
            </w:r>
          </w:p>
        </w:tc>
        <w:tc>
          <w:tcPr>
            <w:tcW w:w="800" w:type="dxa"/>
          </w:tcPr>
          <w:p w14:paraId="53786B8E" w14:textId="77777777" w:rsidR="006274A9" w:rsidRPr="00644BF1" w:rsidRDefault="006274A9" w:rsidP="00644BF1">
            <w:pPr>
              <w:pStyle w:val="TableParagraph"/>
              <w:rPr>
                <w:rFonts w:asciiTheme="minorHAnsi" w:hAnsiTheme="minorHAnsi" w:cstheme="minorHAnsi"/>
                <w:sz w:val="20"/>
                <w:szCs w:val="20"/>
              </w:rPr>
            </w:pPr>
          </w:p>
        </w:tc>
        <w:tc>
          <w:tcPr>
            <w:tcW w:w="810" w:type="dxa"/>
          </w:tcPr>
          <w:p w14:paraId="4DC30884" w14:textId="77777777" w:rsidR="006274A9" w:rsidRPr="00644BF1" w:rsidRDefault="006274A9" w:rsidP="00644BF1">
            <w:pPr>
              <w:pStyle w:val="TableParagraph"/>
              <w:rPr>
                <w:rFonts w:asciiTheme="minorHAnsi" w:hAnsiTheme="minorHAnsi" w:cstheme="minorHAnsi"/>
                <w:sz w:val="20"/>
                <w:szCs w:val="20"/>
              </w:rPr>
            </w:pPr>
          </w:p>
        </w:tc>
        <w:tc>
          <w:tcPr>
            <w:tcW w:w="810" w:type="dxa"/>
          </w:tcPr>
          <w:p w14:paraId="4E2A994D" w14:textId="77777777" w:rsidR="006274A9" w:rsidRPr="00644BF1" w:rsidRDefault="006274A9" w:rsidP="00644BF1">
            <w:pPr>
              <w:pStyle w:val="TableParagraph"/>
              <w:jc w:val="center"/>
              <w:rPr>
                <w:rFonts w:asciiTheme="minorHAnsi" w:hAnsiTheme="minorHAnsi" w:cstheme="minorHAnsi"/>
                <w:sz w:val="20"/>
                <w:szCs w:val="20"/>
              </w:rPr>
            </w:pPr>
          </w:p>
        </w:tc>
        <w:tc>
          <w:tcPr>
            <w:tcW w:w="810" w:type="dxa"/>
          </w:tcPr>
          <w:p w14:paraId="534807A6" w14:textId="77777777" w:rsidR="006274A9" w:rsidRPr="00644BF1" w:rsidRDefault="006274A9" w:rsidP="00644BF1">
            <w:pPr>
              <w:pStyle w:val="TableParagraph"/>
              <w:jc w:val="center"/>
              <w:rPr>
                <w:rFonts w:asciiTheme="minorHAnsi" w:hAnsiTheme="minorHAnsi" w:cstheme="minorHAnsi"/>
                <w:sz w:val="20"/>
                <w:szCs w:val="20"/>
              </w:rPr>
            </w:pPr>
          </w:p>
        </w:tc>
        <w:tc>
          <w:tcPr>
            <w:tcW w:w="810" w:type="dxa"/>
          </w:tcPr>
          <w:p w14:paraId="0D5A3BA2" w14:textId="77777777" w:rsidR="006274A9" w:rsidRPr="00644BF1" w:rsidRDefault="006274A9" w:rsidP="00644BF1">
            <w:pPr>
              <w:pStyle w:val="TableParagraph"/>
              <w:rPr>
                <w:rFonts w:asciiTheme="minorHAnsi" w:hAnsiTheme="minorHAnsi" w:cstheme="minorHAnsi"/>
                <w:sz w:val="20"/>
                <w:szCs w:val="20"/>
              </w:rPr>
            </w:pPr>
          </w:p>
        </w:tc>
        <w:tc>
          <w:tcPr>
            <w:tcW w:w="720" w:type="dxa"/>
          </w:tcPr>
          <w:p w14:paraId="59AE5E89" w14:textId="77777777" w:rsidR="006274A9" w:rsidRPr="00644BF1" w:rsidRDefault="006274A9" w:rsidP="00644BF1">
            <w:pPr>
              <w:pStyle w:val="TableParagraph"/>
              <w:jc w:val="center"/>
              <w:rPr>
                <w:rFonts w:asciiTheme="minorHAnsi" w:hAnsiTheme="minorHAnsi" w:cstheme="minorHAnsi"/>
                <w:sz w:val="20"/>
                <w:szCs w:val="20"/>
              </w:rPr>
            </w:pPr>
          </w:p>
        </w:tc>
        <w:tc>
          <w:tcPr>
            <w:tcW w:w="720" w:type="dxa"/>
          </w:tcPr>
          <w:p w14:paraId="116D9FD0" w14:textId="77777777" w:rsidR="006274A9" w:rsidRPr="00644BF1" w:rsidRDefault="006274A9" w:rsidP="00644BF1">
            <w:pPr>
              <w:pStyle w:val="TableParagraph"/>
              <w:rPr>
                <w:rFonts w:asciiTheme="minorHAnsi" w:hAnsiTheme="minorHAnsi" w:cstheme="minorHAnsi"/>
                <w:sz w:val="20"/>
                <w:szCs w:val="20"/>
              </w:rPr>
            </w:pPr>
          </w:p>
        </w:tc>
        <w:tc>
          <w:tcPr>
            <w:tcW w:w="810" w:type="dxa"/>
          </w:tcPr>
          <w:p w14:paraId="3598B393" w14:textId="77777777" w:rsidR="006274A9" w:rsidRPr="00644BF1" w:rsidRDefault="006274A9" w:rsidP="00644BF1">
            <w:pPr>
              <w:pStyle w:val="TableParagraph"/>
              <w:jc w:val="center"/>
              <w:rPr>
                <w:rFonts w:asciiTheme="minorHAnsi" w:hAnsiTheme="minorHAnsi" w:cstheme="minorHAnsi"/>
                <w:sz w:val="20"/>
                <w:szCs w:val="20"/>
              </w:rPr>
            </w:pPr>
          </w:p>
        </w:tc>
        <w:tc>
          <w:tcPr>
            <w:tcW w:w="720" w:type="dxa"/>
          </w:tcPr>
          <w:p w14:paraId="3E2DCD0B" w14:textId="77777777" w:rsidR="006274A9" w:rsidRPr="00644BF1" w:rsidRDefault="006274A9" w:rsidP="00644BF1">
            <w:pPr>
              <w:pStyle w:val="TableParagraph"/>
              <w:rPr>
                <w:rFonts w:asciiTheme="minorHAnsi" w:hAnsiTheme="minorHAnsi" w:cstheme="minorHAnsi"/>
                <w:sz w:val="20"/>
                <w:szCs w:val="20"/>
              </w:rPr>
            </w:pPr>
          </w:p>
        </w:tc>
        <w:tc>
          <w:tcPr>
            <w:tcW w:w="720" w:type="dxa"/>
          </w:tcPr>
          <w:p w14:paraId="7E1FF323" w14:textId="77777777" w:rsidR="006274A9" w:rsidRPr="00644BF1" w:rsidRDefault="006274A9" w:rsidP="00644BF1">
            <w:pPr>
              <w:pStyle w:val="TableParagraph"/>
              <w:rPr>
                <w:rFonts w:asciiTheme="minorHAnsi" w:hAnsiTheme="minorHAnsi" w:cstheme="minorHAnsi"/>
                <w:sz w:val="20"/>
                <w:szCs w:val="20"/>
              </w:rPr>
            </w:pPr>
          </w:p>
        </w:tc>
        <w:tc>
          <w:tcPr>
            <w:tcW w:w="676" w:type="dxa"/>
          </w:tcPr>
          <w:p w14:paraId="2ABF853F" w14:textId="77777777" w:rsidR="006274A9" w:rsidRPr="00644BF1" w:rsidRDefault="006274A9" w:rsidP="00644BF1">
            <w:pPr>
              <w:pStyle w:val="TableParagraph"/>
              <w:rPr>
                <w:rFonts w:asciiTheme="minorHAnsi" w:hAnsiTheme="minorHAnsi" w:cstheme="minorHAnsi"/>
                <w:sz w:val="20"/>
                <w:szCs w:val="20"/>
              </w:rPr>
            </w:pPr>
          </w:p>
        </w:tc>
        <w:tc>
          <w:tcPr>
            <w:tcW w:w="741" w:type="dxa"/>
          </w:tcPr>
          <w:p w14:paraId="10677B5C" w14:textId="77777777" w:rsidR="006274A9" w:rsidRPr="00644BF1" w:rsidRDefault="006274A9" w:rsidP="00644BF1">
            <w:pPr>
              <w:pStyle w:val="TableParagraph"/>
              <w:rPr>
                <w:rFonts w:asciiTheme="minorHAnsi" w:hAnsiTheme="minorHAnsi" w:cstheme="minorHAnsi"/>
                <w:sz w:val="20"/>
                <w:szCs w:val="20"/>
              </w:rPr>
            </w:pPr>
          </w:p>
        </w:tc>
        <w:tc>
          <w:tcPr>
            <w:tcW w:w="741" w:type="dxa"/>
          </w:tcPr>
          <w:p w14:paraId="6CF4381C" w14:textId="77777777" w:rsidR="006274A9" w:rsidRPr="00644BF1" w:rsidRDefault="006274A9" w:rsidP="00644BF1">
            <w:pPr>
              <w:pStyle w:val="TableParagraph"/>
              <w:rPr>
                <w:rFonts w:asciiTheme="minorHAnsi" w:hAnsiTheme="minorHAnsi" w:cstheme="minorHAnsi"/>
                <w:sz w:val="20"/>
                <w:szCs w:val="20"/>
              </w:rPr>
            </w:pPr>
          </w:p>
        </w:tc>
        <w:tc>
          <w:tcPr>
            <w:tcW w:w="741" w:type="dxa"/>
          </w:tcPr>
          <w:p w14:paraId="70197325" w14:textId="77777777" w:rsidR="006274A9" w:rsidRPr="00644BF1" w:rsidRDefault="006274A9" w:rsidP="00644BF1">
            <w:pPr>
              <w:pStyle w:val="TableParagraph"/>
              <w:rPr>
                <w:rFonts w:asciiTheme="minorHAnsi" w:hAnsiTheme="minorHAnsi" w:cstheme="minorHAnsi"/>
                <w:sz w:val="20"/>
                <w:szCs w:val="20"/>
              </w:rPr>
            </w:pPr>
          </w:p>
        </w:tc>
        <w:tc>
          <w:tcPr>
            <w:tcW w:w="741" w:type="dxa"/>
          </w:tcPr>
          <w:p w14:paraId="1B633EB7" w14:textId="77777777" w:rsidR="006274A9" w:rsidRPr="00644BF1" w:rsidRDefault="006274A9" w:rsidP="00644BF1">
            <w:pPr>
              <w:pStyle w:val="TableParagraph"/>
              <w:rPr>
                <w:rFonts w:asciiTheme="minorHAnsi" w:hAnsiTheme="minorHAnsi" w:cstheme="minorHAnsi"/>
                <w:sz w:val="20"/>
                <w:szCs w:val="20"/>
              </w:rPr>
            </w:pPr>
          </w:p>
        </w:tc>
        <w:tc>
          <w:tcPr>
            <w:tcW w:w="741" w:type="dxa"/>
          </w:tcPr>
          <w:p w14:paraId="4969B817" w14:textId="77777777" w:rsidR="006274A9" w:rsidRPr="00644BF1" w:rsidRDefault="006274A9" w:rsidP="00644BF1">
            <w:pPr>
              <w:pStyle w:val="TableParagraph"/>
              <w:rPr>
                <w:rFonts w:asciiTheme="minorHAnsi" w:hAnsiTheme="minorHAnsi" w:cstheme="minorHAnsi"/>
                <w:sz w:val="20"/>
                <w:szCs w:val="20"/>
              </w:rPr>
            </w:pPr>
          </w:p>
        </w:tc>
      </w:tr>
      <w:tr w:rsidR="006274A9" w14:paraId="1D402D90" w14:textId="77777777" w:rsidTr="00EC1034">
        <w:trPr>
          <w:trHeight w:val="227"/>
        </w:trPr>
        <w:tc>
          <w:tcPr>
            <w:tcW w:w="2839" w:type="dxa"/>
          </w:tcPr>
          <w:p w14:paraId="52A8D4C7" w14:textId="77777777" w:rsidR="006274A9" w:rsidRPr="00644BF1" w:rsidRDefault="006274A9" w:rsidP="00644BF1">
            <w:pPr>
              <w:pStyle w:val="TableParagraph"/>
              <w:rPr>
                <w:rFonts w:asciiTheme="minorHAnsi" w:hAnsiTheme="minorHAnsi" w:cstheme="minorHAnsi"/>
                <w:sz w:val="20"/>
                <w:szCs w:val="20"/>
              </w:rPr>
            </w:pPr>
            <w:r w:rsidRPr="00644BF1">
              <w:rPr>
                <w:rFonts w:asciiTheme="minorHAnsi" w:hAnsiTheme="minorHAnsi" w:cstheme="minorHAnsi"/>
                <w:sz w:val="20"/>
                <w:szCs w:val="20"/>
              </w:rPr>
              <w:t>Brandman University</w:t>
            </w:r>
          </w:p>
        </w:tc>
        <w:tc>
          <w:tcPr>
            <w:tcW w:w="800" w:type="dxa"/>
          </w:tcPr>
          <w:p w14:paraId="31F7B288" w14:textId="03A8FADA" w:rsidR="006274A9" w:rsidRPr="00644BF1" w:rsidRDefault="0032131D" w:rsidP="00644BF1">
            <w:pPr>
              <w:pStyle w:val="TableParagraph"/>
              <w:jc w:val="center"/>
              <w:rPr>
                <w:rFonts w:asciiTheme="minorHAnsi" w:hAnsiTheme="minorHAnsi" w:cstheme="minorHAnsi"/>
                <w:sz w:val="20"/>
                <w:szCs w:val="20"/>
              </w:rPr>
            </w:pPr>
            <w:r>
              <w:rPr>
                <w:rFonts w:asciiTheme="minorHAnsi" w:hAnsiTheme="minorHAnsi" w:cstheme="minorHAnsi"/>
                <w:sz w:val="20"/>
                <w:szCs w:val="20"/>
              </w:rPr>
              <w:t xml:space="preserve">&lt; </w:t>
            </w:r>
            <w:r w:rsidR="006274A9" w:rsidRPr="00644BF1">
              <w:rPr>
                <w:rFonts w:asciiTheme="minorHAnsi" w:hAnsiTheme="minorHAnsi" w:cstheme="minorHAnsi"/>
                <w:sz w:val="20"/>
                <w:szCs w:val="20"/>
              </w:rPr>
              <w:t>50</w:t>
            </w:r>
          </w:p>
        </w:tc>
        <w:tc>
          <w:tcPr>
            <w:tcW w:w="810" w:type="dxa"/>
          </w:tcPr>
          <w:p w14:paraId="0688D5E4" w14:textId="2FB67D6F" w:rsidR="006274A9" w:rsidRPr="00644BF1" w:rsidRDefault="0032131D" w:rsidP="00644BF1">
            <w:pPr>
              <w:pStyle w:val="TableParagraph"/>
              <w:jc w:val="center"/>
              <w:rPr>
                <w:rFonts w:asciiTheme="minorHAnsi" w:hAnsiTheme="minorHAnsi" w:cstheme="minorHAnsi"/>
                <w:sz w:val="20"/>
                <w:szCs w:val="20"/>
              </w:rPr>
            </w:pPr>
            <w:r>
              <w:rPr>
                <w:rFonts w:asciiTheme="minorHAnsi" w:hAnsiTheme="minorHAnsi" w:cstheme="minorHAnsi"/>
                <w:sz w:val="20"/>
                <w:szCs w:val="20"/>
              </w:rPr>
              <w:t xml:space="preserve">&lt; </w:t>
            </w:r>
            <w:r w:rsidR="006274A9" w:rsidRPr="00644BF1">
              <w:rPr>
                <w:rFonts w:asciiTheme="minorHAnsi" w:hAnsiTheme="minorHAnsi" w:cstheme="minorHAnsi"/>
                <w:sz w:val="20"/>
                <w:szCs w:val="20"/>
              </w:rPr>
              <w:t>50</w:t>
            </w:r>
          </w:p>
        </w:tc>
        <w:tc>
          <w:tcPr>
            <w:tcW w:w="810" w:type="dxa"/>
          </w:tcPr>
          <w:p w14:paraId="4A822E12" w14:textId="273F6EEB" w:rsidR="006274A9" w:rsidRPr="00644BF1" w:rsidRDefault="0032131D" w:rsidP="00644BF1">
            <w:pPr>
              <w:pStyle w:val="TableParagraph"/>
              <w:jc w:val="center"/>
              <w:rPr>
                <w:rFonts w:asciiTheme="minorHAnsi" w:hAnsiTheme="minorHAnsi" w:cstheme="minorHAnsi"/>
                <w:sz w:val="20"/>
                <w:szCs w:val="20"/>
              </w:rPr>
            </w:pPr>
            <w:r>
              <w:rPr>
                <w:rFonts w:asciiTheme="minorHAnsi" w:hAnsiTheme="minorHAnsi" w:cstheme="minorHAnsi"/>
                <w:sz w:val="20"/>
                <w:szCs w:val="20"/>
              </w:rPr>
              <w:t xml:space="preserve">&lt; </w:t>
            </w:r>
            <w:r w:rsidR="006274A9" w:rsidRPr="00644BF1">
              <w:rPr>
                <w:rFonts w:asciiTheme="minorHAnsi" w:hAnsiTheme="minorHAnsi" w:cstheme="minorHAnsi"/>
                <w:sz w:val="20"/>
                <w:szCs w:val="20"/>
              </w:rPr>
              <w:t>50</w:t>
            </w:r>
          </w:p>
        </w:tc>
        <w:tc>
          <w:tcPr>
            <w:tcW w:w="810" w:type="dxa"/>
          </w:tcPr>
          <w:p w14:paraId="7F2E42C0" w14:textId="349EA5FF" w:rsidR="006274A9" w:rsidRPr="00644BF1" w:rsidRDefault="0032131D" w:rsidP="00644BF1">
            <w:pPr>
              <w:pStyle w:val="TableParagraph"/>
              <w:jc w:val="center"/>
              <w:rPr>
                <w:rFonts w:asciiTheme="minorHAnsi" w:hAnsiTheme="minorHAnsi" w:cstheme="minorHAnsi"/>
                <w:sz w:val="20"/>
                <w:szCs w:val="20"/>
              </w:rPr>
            </w:pPr>
            <w:r>
              <w:rPr>
                <w:rFonts w:asciiTheme="minorHAnsi" w:hAnsiTheme="minorHAnsi" w:cstheme="minorHAnsi"/>
                <w:sz w:val="20"/>
                <w:szCs w:val="20"/>
              </w:rPr>
              <w:t xml:space="preserve">&lt; </w:t>
            </w:r>
            <w:r w:rsidR="006274A9" w:rsidRPr="00644BF1">
              <w:rPr>
                <w:rFonts w:asciiTheme="minorHAnsi" w:hAnsiTheme="minorHAnsi" w:cstheme="minorHAnsi"/>
                <w:sz w:val="20"/>
                <w:szCs w:val="20"/>
              </w:rPr>
              <w:t>50</w:t>
            </w:r>
          </w:p>
        </w:tc>
        <w:tc>
          <w:tcPr>
            <w:tcW w:w="810" w:type="dxa"/>
          </w:tcPr>
          <w:p w14:paraId="2CC3B444" w14:textId="4D1F509C" w:rsidR="006274A9" w:rsidRPr="00644BF1" w:rsidRDefault="0032131D" w:rsidP="00644BF1">
            <w:pPr>
              <w:pStyle w:val="TableParagraph"/>
              <w:jc w:val="center"/>
              <w:rPr>
                <w:rFonts w:asciiTheme="minorHAnsi" w:hAnsiTheme="minorHAnsi" w:cstheme="minorHAnsi"/>
                <w:sz w:val="20"/>
                <w:szCs w:val="20"/>
              </w:rPr>
            </w:pPr>
            <w:r>
              <w:rPr>
                <w:rFonts w:asciiTheme="minorHAnsi" w:hAnsiTheme="minorHAnsi" w:cstheme="minorHAnsi"/>
                <w:sz w:val="20"/>
                <w:szCs w:val="20"/>
              </w:rPr>
              <w:t xml:space="preserve">&lt; </w:t>
            </w:r>
            <w:r w:rsidR="006274A9" w:rsidRPr="00644BF1">
              <w:rPr>
                <w:rFonts w:asciiTheme="minorHAnsi" w:hAnsiTheme="minorHAnsi" w:cstheme="minorHAnsi"/>
                <w:sz w:val="20"/>
                <w:szCs w:val="20"/>
              </w:rPr>
              <w:t>50</w:t>
            </w:r>
          </w:p>
        </w:tc>
        <w:tc>
          <w:tcPr>
            <w:tcW w:w="720" w:type="dxa"/>
          </w:tcPr>
          <w:p w14:paraId="6AE7598F" w14:textId="6C2619FE" w:rsidR="006274A9" w:rsidRPr="00644BF1" w:rsidRDefault="0032131D" w:rsidP="00644BF1">
            <w:pPr>
              <w:pStyle w:val="TableParagraph"/>
              <w:jc w:val="center"/>
              <w:rPr>
                <w:rFonts w:asciiTheme="minorHAnsi" w:hAnsiTheme="minorHAnsi" w:cstheme="minorHAnsi"/>
                <w:sz w:val="20"/>
                <w:szCs w:val="20"/>
              </w:rPr>
            </w:pPr>
            <w:r>
              <w:rPr>
                <w:rFonts w:asciiTheme="minorHAnsi" w:hAnsiTheme="minorHAnsi" w:cstheme="minorHAnsi"/>
                <w:sz w:val="20"/>
                <w:szCs w:val="20"/>
              </w:rPr>
              <w:t xml:space="preserve">&lt; </w:t>
            </w:r>
            <w:r w:rsidR="006274A9" w:rsidRPr="00644BF1">
              <w:rPr>
                <w:rFonts w:asciiTheme="minorHAnsi" w:hAnsiTheme="minorHAnsi" w:cstheme="minorHAnsi"/>
                <w:sz w:val="20"/>
                <w:szCs w:val="20"/>
              </w:rPr>
              <w:t>50</w:t>
            </w:r>
          </w:p>
        </w:tc>
        <w:tc>
          <w:tcPr>
            <w:tcW w:w="720" w:type="dxa"/>
          </w:tcPr>
          <w:p w14:paraId="4863C061" w14:textId="1975AB02" w:rsidR="006274A9" w:rsidRPr="00644BF1" w:rsidRDefault="0032131D" w:rsidP="00644BF1">
            <w:pPr>
              <w:pStyle w:val="TableParagraph"/>
              <w:jc w:val="center"/>
              <w:rPr>
                <w:rFonts w:asciiTheme="minorHAnsi" w:hAnsiTheme="minorHAnsi" w:cstheme="minorHAnsi"/>
                <w:sz w:val="20"/>
                <w:szCs w:val="20"/>
              </w:rPr>
            </w:pPr>
            <w:r>
              <w:rPr>
                <w:rFonts w:asciiTheme="minorHAnsi" w:hAnsiTheme="minorHAnsi" w:cstheme="minorHAnsi"/>
                <w:sz w:val="20"/>
                <w:szCs w:val="20"/>
              </w:rPr>
              <w:t xml:space="preserve">&lt; </w:t>
            </w:r>
            <w:r w:rsidR="006274A9" w:rsidRPr="00644BF1">
              <w:rPr>
                <w:rFonts w:asciiTheme="minorHAnsi" w:hAnsiTheme="minorHAnsi" w:cstheme="minorHAnsi"/>
                <w:sz w:val="20"/>
                <w:szCs w:val="20"/>
              </w:rPr>
              <w:t>50</w:t>
            </w:r>
          </w:p>
        </w:tc>
        <w:tc>
          <w:tcPr>
            <w:tcW w:w="810" w:type="dxa"/>
          </w:tcPr>
          <w:p w14:paraId="35D825C7" w14:textId="3ACAC86C" w:rsidR="006274A9" w:rsidRPr="00644BF1" w:rsidRDefault="0032131D" w:rsidP="00644BF1">
            <w:pPr>
              <w:pStyle w:val="TableParagraph"/>
              <w:jc w:val="center"/>
              <w:rPr>
                <w:rFonts w:asciiTheme="minorHAnsi" w:hAnsiTheme="minorHAnsi" w:cstheme="minorHAnsi"/>
                <w:sz w:val="20"/>
                <w:szCs w:val="20"/>
              </w:rPr>
            </w:pPr>
            <w:r>
              <w:rPr>
                <w:rFonts w:asciiTheme="minorHAnsi" w:hAnsiTheme="minorHAnsi" w:cstheme="minorHAnsi"/>
                <w:sz w:val="20"/>
                <w:szCs w:val="20"/>
              </w:rPr>
              <w:t xml:space="preserve">&lt; </w:t>
            </w:r>
            <w:r w:rsidR="006274A9" w:rsidRPr="00644BF1">
              <w:rPr>
                <w:rFonts w:asciiTheme="minorHAnsi" w:hAnsiTheme="minorHAnsi" w:cstheme="minorHAnsi"/>
                <w:sz w:val="20"/>
                <w:szCs w:val="20"/>
              </w:rPr>
              <w:t>50</w:t>
            </w:r>
          </w:p>
        </w:tc>
        <w:tc>
          <w:tcPr>
            <w:tcW w:w="720" w:type="dxa"/>
          </w:tcPr>
          <w:p w14:paraId="402E0348" w14:textId="2E883496" w:rsidR="006274A9" w:rsidRPr="00644BF1" w:rsidRDefault="0032131D" w:rsidP="00644BF1">
            <w:pPr>
              <w:pStyle w:val="TableParagraph"/>
              <w:jc w:val="center"/>
              <w:rPr>
                <w:rFonts w:asciiTheme="minorHAnsi" w:hAnsiTheme="minorHAnsi" w:cstheme="minorHAnsi"/>
                <w:sz w:val="20"/>
                <w:szCs w:val="20"/>
              </w:rPr>
            </w:pPr>
            <w:r>
              <w:rPr>
                <w:rFonts w:asciiTheme="minorHAnsi" w:hAnsiTheme="minorHAnsi" w:cstheme="minorHAnsi"/>
                <w:sz w:val="20"/>
                <w:szCs w:val="20"/>
              </w:rPr>
              <w:t xml:space="preserve">&lt; </w:t>
            </w:r>
            <w:r w:rsidR="006274A9" w:rsidRPr="00644BF1">
              <w:rPr>
                <w:rFonts w:asciiTheme="minorHAnsi" w:hAnsiTheme="minorHAnsi" w:cstheme="minorHAnsi"/>
                <w:sz w:val="20"/>
                <w:szCs w:val="20"/>
              </w:rPr>
              <w:t>50</w:t>
            </w:r>
          </w:p>
        </w:tc>
        <w:tc>
          <w:tcPr>
            <w:tcW w:w="720" w:type="dxa"/>
          </w:tcPr>
          <w:p w14:paraId="4040BFA4" w14:textId="122A1029" w:rsidR="006274A9" w:rsidRPr="00644BF1" w:rsidRDefault="0032131D" w:rsidP="00644BF1">
            <w:pPr>
              <w:pStyle w:val="TableParagraph"/>
              <w:jc w:val="center"/>
              <w:rPr>
                <w:rFonts w:asciiTheme="minorHAnsi" w:hAnsiTheme="minorHAnsi" w:cstheme="minorHAnsi"/>
                <w:sz w:val="20"/>
                <w:szCs w:val="20"/>
              </w:rPr>
            </w:pPr>
            <w:r>
              <w:rPr>
                <w:rFonts w:asciiTheme="minorHAnsi" w:hAnsiTheme="minorHAnsi" w:cstheme="minorHAnsi"/>
                <w:sz w:val="20"/>
                <w:szCs w:val="20"/>
              </w:rPr>
              <w:t xml:space="preserve">&lt; </w:t>
            </w:r>
            <w:r w:rsidR="006274A9" w:rsidRPr="00644BF1">
              <w:rPr>
                <w:rFonts w:asciiTheme="minorHAnsi" w:hAnsiTheme="minorHAnsi" w:cstheme="minorHAnsi"/>
                <w:sz w:val="20"/>
                <w:szCs w:val="20"/>
              </w:rPr>
              <w:t>50</w:t>
            </w:r>
          </w:p>
        </w:tc>
        <w:tc>
          <w:tcPr>
            <w:tcW w:w="676" w:type="dxa"/>
          </w:tcPr>
          <w:p w14:paraId="0F04D24B" w14:textId="77777777" w:rsidR="006274A9" w:rsidRPr="00644BF1" w:rsidRDefault="006274A9" w:rsidP="00644BF1">
            <w:pPr>
              <w:pStyle w:val="TableParagraph"/>
              <w:rPr>
                <w:rFonts w:asciiTheme="minorHAnsi" w:hAnsiTheme="minorHAnsi" w:cstheme="minorHAnsi"/>
                <w:sz w:val="20"/>
                <w:szCs w:val="20"/>
              </w:rPr>
            </w:pPr>
          </w:p>
        </w:tc>
        <w:tc>
          <w:tcPr>
            <w:tcW w:w="741" w:type="dxa"/>
          </w:tcPr>
          <w:p w14:paraId="4704474F" w14:textId="13D1B8CA" w:rsidR="006274A9" w:rsidRPr="00644BF1" w:rsidRDefault="0032131D" w:rsidP="00644BF1">
            <w:pPr>
              <w:pStyle w:val="TableParagraph"/>
              <w:jc w:val="center"/>
              <w:rPr>
                <w:rFonts w:asciiTheme="minorHAnsi" w:hAnsiTheme="minorHAnsi" w:cstheme="minorHAnsi"/>
                <w:sz w:val="20"/>
                <w:szCs w:val="20"/>
              </w:rPr>
            </w:pPr>
            <w:r>
              <w:rPr>
                <w:rFonts w:asciiTheme="minorHAnsi" w:hAnsiTheme="minorHAnsi" w:cstheme="minorHAnsi"/>
                <w:sz w:val="20"/>
                <w:szCs w:val="20"/>
              </w:rPr>
              <w:t xml:space="preserve">&lt; </w:t>
            </w:r>
            <w:r w:rsidR="006274A9" w:rsidRPr="00644BF1">
              <w:rPr>
                <w:rFonts w:asciiTheme="minorHAnsi" w:hAnsiTheme="minorHAnsi" w:cstheme="minorHAnsi"/>
                <w:sz w:val="20"/>
                <w:szCs w:val="20"/>
              </w:rPr>
              <w:t>50</w:t>
            </w:r>
          </w:p>
        </w:tc>
        <w:tc>
          <w:tcPr>
            <w:tcW w:w="741" w:type="dxa"/>
          </w:tcPr>
          <w:p w14:paraId="0A308728" w14:textId="2FD58F15" w:rsidR="006274A9" w:rsidRPr="00644BF1" w:rsidRDefault="0032131D" w:rsidP="00644BF1">
            <w:pPr>
              <w:pStyle w:val="TableParagraph"/>
              <w:jc w:val="center"/>
              <w:rPr>
                <w:rFonts w:asciiTheme="minorHAnsi" w:hAnsiTheme="minorHAnsi" w:cstheme="minorHAnsi"/>
                <w:sz w:val="20"/>
                <w:szCs w:val="20"/>
              </w:rPr>
            </w:pPr>
            <w:r>
              <w:rPr>
                <w:rFonts w:asciiTheme="minorHAnsi" w:hAnsiTheme="minorHAnsi" w:cstheme="minorHAnsi"/>
                <w:sz w:val="20"/>
                <w:szCs w:val="20"/>
              </w:rPr>
              <w:t xml:space="preserve">&lt; </w:t>
            </w:r>
            <w:r w:rsidR="006274A9" w:rsidRPr="00644BF1">
              <w:rPr>
                <w:rFonts w:asciiTheme="minorHAnsi" w:hAnsiTheme="minorHAnsi" w:cstheme="minorHAnsi"/>
                <w:sz w:val="20"/>
                <w:szCs w:val="20"/>
              </w:rPr>
              <w:t>50</w:t>
            </w:r>
          </w:p>
        </w:tc>
        <w:tc>
          <w:tcPr>
            <w:tcW w:w="741" w:type="dxa"/>
          </w:tcPr>
          <w:p w14:paraId="02BDBAC3" w14:textId="59440556" w:rsidR="006274A9" w:rsidRPr="00644BF1" w:rsidRDefault="0032131D" w:rsidP="00644BF1">
            <w:pPr>
              <w:pStyle w:val="TableParagraph"/>
              <w:jc w:val="center"/>
              <w:rPr>
                <w:rFonts w:asciiTheme="minorHAnsi" w:hAnsiTheme="minorHAnsi" w:cstheme="minorHAnsi"/>
                <w:sz w:val="20"/>
                <w:szCs w:val="20"/>
              </w:rPr>
            </w:pPr>
            <w:r>
              <w:rPr>
                <w:rFonts w:asciiTheme="minorHAnsi" w:hAnsiTheme="minorHAnsi" w:cstheme="minorHAnsi"/>
                <w:sz w:val="20"/>
                <w:szCs w:val="20"/>
              </w:rPr>
              <w:t xml:space="preserve">&lt; </w:t>
            </w:r>
            <w:r w:rsidR="006274A9" w:rsidRPr="00644BF1">
              <w:rPr>
                <w:rFonts w:asciiTheme="minorHAnsi" w:hAnsiTheme="minorHAnsi" w:cstheme="minorHAnsi"/>
                <w:sz w:val="20"/>
                <w:szCs w:val="20"/>
              </w:rPr>
              <w:t>50</w:t>
            </w:r>
          </w:p>
        </w:tc>
        <w:tc>
          <w:tcPr>
            <w:tcW w:w="741" w:type="dxa"/>
          </w:tcPr>
          <w:p w14:paraId="43B28B47" w14:textId="4AB3B994" w:rsidR="006274A9" w:rsidRPr="00644BF1" w:rsidRDefault="0032131D" w:rsidP="00644BF1">
            <w:pPr>
              <w:pStyle w:val="TableParagraph"/>
              <w:jc w:val="center"/>
              <w:rPr>
                <w:rFonts w:asciiTheme="minorHAnsi" w:hAnsiTheme="minorHAnsi" w:cstheme="minorHAnsi"/>
                <w:sz w:val="20"/>
                <w:szCs w:val="20"/>
              </w:rPr>
            </w:pPr>
            <w:r>
              <w:rPr>
                <w:rFonts w:asciiTheme="minorHAnsi" w:hAnsiTheme="minorHAnsi" w:cstheme="minorHAnsi"/>
                <w:sz w:val="20"/>
                <w:szCs w:val="20"/>
              </w:rPr>
              <w:t xml:space="preserve">&lt; </w:t>
            </w:r>
            <w:r w:rsidR="006274A9" w:rsidRPr="00644BF1">
              <w:rPr>
                <w:rFonts w:asciiTheme="minorHAnsi" w:hAnsiTheme="minorHAnsi" w:cstheme="minorHAnsi"/>
                <w:sz w:val="20"/>
                <w:szCs w:val="20"/>
              </w:rPr>
              <w:t>50</w:t>
            </w:r>
          </w:p>
        </w:tc>
        <w:tc>
          <w:tcPr>
            <w:tcW w:w="741" w:type="dxa"/>
          </w:tcPr>
          <w:p w14:paraId="339604BA" w14:textId="54A4627C" w:rsidR="006274A9" w:rsidRPr="00644BF1" w:rsidRDefault="0032131D" w:rsidP="00644BF1">
            <w:pPr>
              <w:pStyle w:val="TableParagraph"/>
              <w:jc w:val="center"/>
              <w:rPr>
                <w:rFonts w:asciiTheme="minorHAnsi" w:hAnsiTheme="minorHAnsi" w:cstheme="minorHAnsi"/>
                <w:sz w:val="20"/>
                <w:szCs w:val="20"/>
              </w:rPr>
            </w:pPr>
            <w:r>
              <w:rPr>
                <w:rFonts w:asciiTheme="minorHAnsi" w:hAnsiTheme="minorHAnsi" w:cstheme="minorHAnsi"/>
                <w:sz w:val="20"/>
                <w:szCs w:val="20"/>
              </w:rPr>
              <w:t xml:space="preserve">&lt; </w:t>
            </w:r>
            <w:r w:rsidR="006274A9" w:rsidRPr="00644BF1">
              <w:rPr>
                <w:rFonts w:asciiTheme="minorHAnsi" w:hAnsiTheme="minorHAnsi" w:cstheme="minorHAnsi"/>
                <w:sz w:val="20"/>
                <w:szCs w:val="20"/>
              </w:rPr>
              <w:t>50</w:t>
            </w:r>
          </w:p>
        </w:tc>
      </w:tr>
      <w:tr w:rsidR="006274A9" w14:paraId="12B37E09" w14:textId="77777777" w:rsidTr="00EC1034">
        <w:trPr>
          <w:trHeight w:val="227"/>
        </w:trPr>
        <w:tc>
          <w:tcPr>
            <w:tcW w:w="2839" w:type="dxa"/>
          </w:tcPr>
          <w:p w14:paraId="4220A68F" w14:textId="77777777" w:rsidR="006274A9" w:rsidRPr="00644BF1" w:rsidRDefault="006274A9" w:rsidP="00644BF1">
            <w:pPr>
              <w:pStyle w:val="TableParagraph"/>
              <w:rPr>
                <w:rFonts w:asciiTheme="minorHAnsi" w:hAnsiTheme="minorHAnsi" w:cstheme="minorHAnsi"/>
                <w:sz w:val="20"/>
                <w:szCs w:val="20"/>
              </w:rPr>
            </w:pPr>
            <w:r w:rsidRPr="00644BF1">
              <w:rPr>
                <w:rFonts w:asciiTheme="minorHAnsi" w:hAnsiTheme="minorHAnsi" w:cstheme="minorHAnsi"/>
                <w:sz w:val="20"/>
                <w:szCs w:val="20"/>
              </w:rPr>
              <w:t>California Lutheran University</w:t>
            </w:r>
          </w:p>
        </w:tc>
        <w:tc>
          <w:tcPr>
            <w:tcW w:w="800" w:type="dxa"/>
          </w:tcPr>
          <w:p w14:paraId="79A28D18" w14:textId="1E034F2C" w:rsidR="006274A9" w:rsidRPr="00644BF1" w:rsidRDefault="0032131D" w:rsidP="00644BF1">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6274A9" w:rsidRPr="00644BF1">
              <w:rPr>
                <w:rFonts w:asciiTheme="minorHAnsi" w:hAnsiTheme="minorHAnsi" w:cstheme="minorHAnsi"/>
                <w:sz w:val="20"/>
                <w:szCs w:val="20"/>
              </w:rPr>
              <w:t>50</w:t>
            </w:r>
          </w:p>
        </w:tc>
        <w:tc>
          <w:tcPr>
            <w:tcW w:w="810" w:type="dxa"/>
          </w:tcPr>
          <w:p w14:paraId="6C0BC70E" w14:textId="1CADCD68" w:rsidR="006274A9" w:rsidRPr="00644BF1" w:rsidRDefault="0032131D" w:rsidP="00644BF1">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6274A9" w:rsidRPr="00644BF1">
              <w:rPr>
                <w:rFonts w:asciiTheme="minorHAnsi" w:hAnsiTheme="minorHAnsi" w:cstheme="minorHAnsi"/>
                <w:sz w:val="20"/>
                <w:szCs w:val="20"/>
              </w:rPr>
              <w:t>50</w:t>
            </w:r>
          </w:p>
        </w:tc>
        <w:tc>
          <w:tcPr>
            <w:tcW w:w="810" w:type="dxa"/>
          </w:tcPr>
          <w:p w14:paraId="1AE04F50" w14:textId="04FCDE07" w:rsidR="006274A9" w:rsidRPr="00644BF1" w:rsidRDefault="0032131D" w:rsidP="00644BF1">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6274A9" w:rsidRPr="00644BF1">
              <w:rPr>
                <w:rFonts w:asciiTheme="minorHAnsi" w:hAnsiTheme="minorHAnsi" w:cstheme="minorHAnsi"/>
                <w:sz w:val="20"/>
                <w:szCs w:val="20"/>
              </w:rPr>
              <w:t>50</w:t>
            </w:r>
          </w:p>
        </w:tc>
        <w:tc>
          <w:tcPr>
            <w:tcW w:w="810" w:type="dxa"/>
          </w:tcPr>
          <w:p w14:paraId="2A4F60D8" w14:textId="631EF4B4" w:rsidR="006274A9" w:rsidRPr="00644BF1" w:rsidRDefault="0032131D" w:rsidP="00644BF1">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6274A9" w:rsidRPr="00644BF1">
              <w:rPr>
                <w:rFonts w:asciiTheme="minorHAnsi" w:hAnsiTheme="minorHAnsi" w:cstheme="minorHAnsi"/>
                <w:sz w:val="20"/>
                <w:szCs w:val="20"/>
              </w:rPr>
              <w:t>50</w:t>
            </w:r>
          </w:p>
        </w:tc>
        <w:tc>
          <w:tcPr>
            <w:tcW w:w="810" w:type="dxa"/>
          </w:tcPr>
          <w:p w14:paraId="4242FB76" w14:textId="476125FD" w:rsidR="006274A9" w:rsidRPr="00644BF1" w:rsidRDefault="0032131D" w:rsidP="00644BF1">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6274A9" w:rsidRPr="00644BF1">
              <w:rPr>
                <w:rFonts w:asciiTheme="minorHAnsi" w:hAnsiTheme="minorHAnsi" w:cstheme="minorHAnsi"/>
                <w:sz w:val="20"/>
                <w:szCs w:val="20"/>
              </w:rPr>
              <w:t>50</w:t>
            </w:r>
          </w:p>
        </w:tc>
        <w:tc>
          <w:tcPr>
            <w:tcW w:w="720" w:type="dxa"/>
          </w:tcPr>
          <w:p w14:paraId="1EB5B22A" w14:textId="52F2ED8D" w:rsidR="006274A9" w:rsidRPr="00644BF1" w:rsidRDefault="00EC1034" w:rsidP="00644BF1">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6274A9" w:rsidRPr="00644BF1">
              <w:rPr>
                <w:rFonts w:asciiTheme="minorHAnsi" w:hAnsiTheme="minorHAnsi" w:cstheme="minorHAnsi"/>
                <w:sz w:val="20"/>
                <w:szCs w:val="20"/>
              </w:rPr>
              <w:t>50</w:t>
            </w:r>
          </w:p>
        </w:tc>
        <w:tc>
          <w:tcPr>
            <w:tcW w:w="720" w:type="dxa"/>
          </w:tcPr>
          <w:p w14:paraId="3B80B5FF" w14:textId="7CC56403" w:rsidR="006274A9" w:rsidRPr="00644BF1" w:rsidRDefault="00EC1034" w:rsidP="00644BF1">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6274A9" w:rsidRPr="00644BF1">
              <w:rPr>
                <w:rFonts w:asciiTheme="minorHAnsi" w:hAnsiTheme="minorHAnsi" w:cstheme="minorHAnsi"/>
                <w:sz w:val="20"/>
                <w:szCs w:val="20"/>
              </w:rPr>
              <w:t>50</w:t>
            </w:r>
          </w:p>
        </w:tc>
        <w:tc>
          <w:tcPr>
            <w:tcW w:w="810" w:type="dxa"/>
          </w:tcPr>
          <w:p w14:paraId="53D2CF14" w14:textId="4AFFD081" w:rsidR="006274A9" w:rsidRPr="00644BF1" w:rsidRDefault="00EC1034" w:rsidP="00644BF1">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6274A9" w:rsidRPr="00644BF1">
              <w:rPr>
                <w:rFonts w:asciiTheme="minorHAnsi" w:hAnsiTheme="minorHAnsi" w:cstheme="minorHAnsi"/>
                <w:sz w:val="20"/>
                <w:szCs w:val="20"/>
              </w:rPr>
              <w:t>50</w:t>
            </w:r>
          </w:p>
        </w:tc>
        <w:tc>
          <w:tcPr>
            <w:tcW w:w="720" w:type="dxa"/>
          </w:tcPr>
          <w:p w14:paraId="595F0B21" w14:textId="58759A85" w:rsidR="006274A9" w:rsidRPr="00644BF1" w:rsidRDefault="00EC1034" w:rsidP="00644BF1">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6274A9" w:rsidRPr="00644BF1">
              <w:rPr>
                <w:rFonts w:asciiTheme="minorHAnsi" w:hAnsiTheme="minorHAnsi" w:cstheme="minorHAnsi"/>
                <w:sz w:val="20"/>
                <w:szCs w:val="20"/>
              </w:rPr>
              <w:t>50</w:t>
            </w:r>
          </w:p>
        </w:tc>
        <w:tc>
          <w:tcPr>
            <w:tcW w:w="720" w:type="dxa"/>
          </w:tcPr>
          <w:p w14:paraId="2E3ADB2A" w14:textId="6F3F29A7" w:rsidR="006274A9" w:rsidRPr="00644BF1" w:rsidRDefault="00EC1034" w:rsidP="00644BF1">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6274A9" w:rsidRPr="00644BF1">
              <w:rPr>
                <w:rFonts w:asciiTheme="minorHAnsi" w:hAnsiTheme="minorHAnsi" w:cstheme="minorHAnsi"/>
                <w:sz w:val="20"/>
                <w:szCs w:val="20"/>
              </w:rPr>
              <w:t>50</w:t>
            </w:r>
          </w:p>
        </w:tc>
        <w:tc>
          <w:tcPr>
            <w:tcW w:w="676" w:type="dxa"/>
          </w:tcPr>
          <w:p w14:paraId="22F69C7F" w14:textId="77777777" w:rsidR="006274A9" w:rsidRPr="00644BF1" w:rsidRDefault="006274A9" w:rsidP="00644BF1">
            <w:pPr>
              <w:pStyle w:val="TableParagraph"/>
              <w:rPr>
                <w:rFonts w:asciiTheme="minorHAnsi" w:hAnsiTheme="minorHAnsi" w:cstheme="minorHAnsi"/>
                <w:sz w:val="20"/>
                <w:szCs w:val="20"/>
              </w:rPr>
            </w:pPr>
          </w:p>
        </w:tc>
        <w:tc>
          <w:tcPr>
            <w:tcW w:w="741" w:type="dxa"/>
          </w:tcPr>
          <w:p w14:paraId="69DE7D7D" w14:textId="77777777" w:rsidR="006274A9" w:rsidRPr="00644BF1" w:rsidRDefault="006274A9" w:rsidP="00644BF1">
            <w:pPr>
              <w:pStyle w:val="TableParagraph"/>
              <w:rPr>
                <w:rFonts w:asciiTheme="minorHAnsi" w:hAnsiTheme="minorHAnsi" w:cstheme="minorHAnsi"/>
                <w:sz w:val="20"/>
                <w:szCs w:val="20"/>
              </w:rPr>
            </w:pPr>
          </w:p>
        </w:tc>
        <w:tc>
          <w:tcPr>
            <w:tcW w:w="741" w:type="dxa"/>
          </w:tcPr>
          <w:p w14:paraId="17811DF2" w14:textId="77777777" w:rsidR="006274A9" w:rsidRPr="00644BF1" w:rsidRDefault="006274A9" w:rsidP="00644BF1">
            <w:pPr>
              <w:pStyle w:val="TableParagraph"/>
              <w:rPr>
                <w:rFonts w:asciiTheme="minorHAnsi" w:hAnsiTheme="minorHAnsi" w:cstheme="minorHAnsi"/>
                <w:sz w:val="20"/>
                <w:szCs w:val="20"/>
              </w:rPr>
            </w:pPr>
          </w:p>
        </w:tc>
        <w:tc>
          <w:tcPr>
            <w:tcW w:w="741" w:type="dxa"/>
          </w:tcPr>
          <w:p w14:paraId="4F669837" w14:textId="40F0584C" w:rsidR="006274A9" w:rsidRPr="00644BF1" w:rsidRDefault="0032131D" w:rsidP="00644BF1">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6274A9" w:rsidRPr="00644BF1">
              <w:rPr>
                <w:rFonts w:asciiTheme="minorHAnsi" w:hAnsiTheme="minorHAnsi" w:cstheme="minorHAnsi"/>
                <w:sz w:val="20"/>
                <w:szCs w:val="20"/>
              </w:rPr>
              <w:t>50</w:t>
            </w:r>
          </w:p>
        </w:tc>
        <w:tc>
          <w:tcPr>
            <w:tcW w:w="741" w:type="dxa"/>
          </w:tcPr>
          <w:p w14:paraId="2DEA64E0" w14:textId="77777777" w:rsidR="006274A9" w:rsidRPr="00644BF1" w:rsidRDefault="006274A9" w:rsidP="00644BF1">
            <w:pPr>
              <w:pStyle w:val="TableParagraph"/>
              <w:rPr>
                <w:rFonts w:asciiTheme="minorHAnsi" w:hAnsiTheme="minorHAnsi" w:cstheme="minorHAnsi"/>
                <w:sz w:val="20"/>
                <w:szCs w:val="20"/>
              </w:rPr>
            </w:pPr>
          </w:p>
        </w:tc>
        <w:tc>
          <w:tcPr>
            <w:tcW w:w="741" w:type="dxa"/>
          </w:tcPr>
          <w:p w14:paraId="142CB8A0" w14:textId="77777777" w:rsidR="006274A9" w:rsidRPr="00644BF1" w:rsidRDefault="006274A9" w:rsidP="00644BF1">
            <w:pPr>
              <w:pStyle w:val="TableParagraph"/>
              <w:rPr>
                <w:rFonts w:asciiTheme="minorHAnsi" w:hAnsiTheme="minorHAnsi" w:cstheme="minorHAnsi"/>
                <w:sz w:val="20"/>
                <w:szCs w:val="20"/>
              </w:rPr>
            </w:pPr>
          </w:p>
        </w:tc>
      </w:tr>
      <w:tr w:rsidR="006274A9" w14:paraId="7AC65CA0" w14:textId="77777777" w:rsidTr="00EC1034">
        <w:trPr>
          <w:trHeight w:val="227"/>
        </w:trPr>
        <w:tc>
          <w:tcPr>
            <w:tcW w:w="2839" w:type="dxa"/>
          </w:tcPr>
          <w:p w14:paraId="0AF6E3AF" w14:textId="77777777" w:rsidR="006274A9" w:rsidRPr="00644BF1" w:rsidRDefault="006274A9" w:rsidP="00644BF1">
            <w:pPr>
              <w:pStyle w:val="TableParagraph"/>
              <w:rPr>
                <w:rFonts w:asciiTheme="minorHAnsi" w:hAnsiTheme="minorHAnsi" w:cstheme="minorHAnsi"/>
                <w:sz w:val="20"/>
                <w:szCs w:val="20"/>
              </w:rPr>
            </w:pPr>
            <w:r w:rsidRPr="00644BF1">
              <w:rPr>
                <w:rFonts w:asciiTheme="minorHAnsi" w:hAnsiTheme="minorHAnsi" w:cstheme="minorHAnsi"/>
                <w:sz w:val="20"/>
                <w:szCs w:val="20"/>
              </w:rPr>
              <w:t>Chapman University</w:t>
            </w:r>
          </w:p>
        </w:tc>
        <w:tc>
          <w:tcPr>
            <w:tcW w:w="800" w:type="dxa"/>
          </w:tcPr>
          <w:p w14:paraId="3C895DD5" w14:textId="3E5B98A1" w:rsidR="006274A9" w:rsidRPr="00644BF1" w:rsidRDefault="0032131D" w:rsidP="00644BF1">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6274A9" w:rsidRPr="00644BF1">
              <w:rPr>
                <w:rFonts w:asciiTheme="minorHAnsi" w:hAnsiTheme="minorHAnsi" w:cstheme="minorHAnsi"/>
                <w:sz w:val="20"/>
                <w:szCs w:val="20"/>
              </w:rPr>
              <w:t>50</w:t>
            </w:r>
          </w:p>
        </w:tc>
        <w:tc>
          <w:tcPr>
            <w:tcW w:w="810" w:type="dxa"/>
          </w:tcPr>
          <w:p w14:paraId="7CE18320" w14:textId="0CA9F595" w:rsidR="006274A9" w:rsidRPr="00644BF1" w:rsidRDefault="0032131D" w:rsidP="00644BF1">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6274A9" w:rsidRPr="00644BF1">
              <w:rPr>
                <w:rFonts w:asciiTheme="minorHAnsi" w:hAnsiTheme="minorHAnsi" w:cstheme="minorHAnsi"/>
                <w:sz w:val="20"/>
                <w:szCs w:val="20"/>
              </w:rPr>
              <w:t>50</w:t>
            </w:r>
          </w:p>
        </w:tc>
        <w:tc>
          <w:tcPr>
            <w:tcW w:w="810" w:type="dxa"/>
          </w:tcPr>
          <w:p w14:paraId="72705F27" w14:textId="463B27AE" w:rsidR="006274A9" w:rsidRPr="00644BF1" w:rsidRDefault="0032131D" w:rsidP="00644BF1">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6274A9" w:rsidRPr="00644BF1">
              <w:rPr>
                <w:rFonts w:asciiTheme="minorHAnsi" w:hAnsiTheme="minorHAnsi" w:cstheme="minorHAnsi"/>
                <w:sz w:val="20"/>
                <w:szCs w:val="20"/>
              </w:rPr>
              <w:t>50</w:t>
            </w:r>
          </w:p>
        </w:tc>
        <w:tc>
          <w:tcPr>
            <w:tcW w:w="810" w:type="dxa"/>
          </w:tcPr>
          <w:p w14:paraId="5BFF572C" w14:textId="27B47FF6" w:rsidR="006274A9" w:rsidRPr="00644BF1" w:rsidRDefault="0032131D" w:rsidP="00644BF1">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6274A9" w:rsidRPr="00644BF1">
              <w:rPr>
                <w:rFonts w:asciiTheme="minorHAnsi" w:hAnsiTheme="minorHAnsi" w:cstheme="minorHAnsi"/>
                <w:sz w:val="20"/>
                <w:szCs w:val="20"/>
              </w:rPr>
              <w:t>50</w:t>
            </w:r>
          </w:p>
        </w:tc>
        <w:tc>
          <w:tcPr>
            <w:tcW w:w="810" w:type="dxa"/>
          </w:tcPr>
          <w:p w14:paraId="6DC02480" w14:textId="34431085" w:rsidR="006274A9" w:rsidRPr="00644BF1" w:rsidRDefault="0032131D" w:rsidP="00644BF1">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6274A9" w:rsidRPr="00644BF1">
              <w:rPr>
                <w:rFonts w:asciiTheme="minorHAnsi" w:hAnsiTheme="minorHAnsi" w:cstheme="minorHAnsi"/>
                <w:sz w:val="20"/>
                <w:szCs w:val="20"/>
              </w:rPr>
              <w:t>50</w:t>
            </w:r>
          </w:p>
        </w:tc>
        <w:tc>
          <w:tcPr>
            <w:tcW w:w="720" w:type="dxa"/>
          </w:tcPr>
          <w:p w14:paraId="7F452374" w14:textId="530CEE42" w:rsidR="006274A9" w:rsidRPr="00644BF1" w:rsidRDefault="00EC1034" w:rsidP="00644BF1">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6274A9" w:rsidRPr="00644BF1">
              <w:rPr>
                <w:rFonts w:asciiTheme="minorHAnsi" w:hAnsiTheme="minorHAnsi" w:cstheme="minorHAnsi"/>
                <w:sz w:val="20"/>
                <w:szCs w:val="20"/>
              </w:rPr>
              <w:t>50</w:t>
            </w:r>
          </w:p>
        </w:tc>
        <w:tc>
          <w:tcPr>
            <w:tcW w:w="720" w:type="dxa"/>
          </w:tcPr>
          <w:p w14:paraId="1A6E1B25" w14:textId="77777777" w:rsidR="006274A9" w:rsidRPr="00644BF1" w:rsidRDefault="006274A9" w:rsidP="00644BF1">
            <w:pPr>
              <w:pStyle w:val="TableParagraph"/>
              <w:rPr>
                <w:rFonts w:asciiTheme="minorHAnsi" w:hAnsiTheme="minorHAnsi" w:cstheme="minorHAnsi"/>
                <w:sz w:val="20"/>
                <w:szCs w:val="20"/>
              </w:rPr>
            </w:pPr>
          </w:p>
        </w:tc>
        <w:tc>
          <w:tcPr>
            <w:tcW w:w="810" w:type="dxa"/>
          </w:tcPr>
          <w:p w14:paraId="0D14139D" w14:textId="3B18A61C" w:rsidR="006274A9" w:rsidRPr="00644BF1" w:rsidRDefault="00EC1034" w:rsidP="00644BF1">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6274A9" w:rsidRPr="00644BF1">
              <w:rPr>
                <w:rFonts w:asciiTheme="minorHAnsi" w:hAnsiTheme="minorHAnsi" w:cstheme="minorHAnsi"/>
                <w:sz w:val="20"/>
                <w:szCs w:val="20"/>
              </w:rPr>
              <w:t>50</w:t>
            </w:r>
          </w:p>
        </w:tc>
        <w:tc>
          <w:tcPr>
            <w:tcW w:w="720" w:type="dxa"/>
          </w:tcPr>
          <w:p w14:paraId="56413837" w14:textId="77777777" w:rsidR="006274A9" w:rsidRPr="00644BF1" w:rsidRDefault="006274A9" w:rsidP="00644BF1">
            <w:pPr>
              <w:pStyle w:val="TableParagraph"/>
              <w:rPr>
                <w:rFonts w:asciiTheme="minorHAnsi" w:hAnsiTheme="minorHAnsi" w:cstheme="minorHAnsi"/>
                <w:sz w:val="20"/>
                <w:szCs w:val="20"/>
              </w:rPr>
            </w:pPr>
          </w:p>
        </w:tc>
        <w:tc>
          <w:tcPr>
            <w:tcW w:w="720" w:type="dxa"/>
          </w:tcPr>
          <w:p w14:paraId="1F166914" w14:textId="77777777" w:rsidR="006274A9" w:rsidRPr="00644BF1" w:rsidRDefault="006274A9" w:rsidP="00644BF1">
            <w:pPr>
              <w:pStyle w:val="TableParagraph"/>
              <w:rPr>
                <w:rFonts w:asciiTheme="minorHAnsi" w:hAnsiTheme="minorHAnsi" w:cstheme="minorHAnsi"/>
                <w:sz w:val="20"/>
                <w:szCs w:val="20"/>
              </w:rPr>
            </w:pPr>
          </w:p>
        </w:tc>
        <w:tc>
          <w:tcPr>
            <w:tcW w:w="676" w:type="dxa"/>
          </w:tcPr>
          <w:p w14:paraId="39C9E89A" w14:textId="77777777" w:rsidR="006274A9" w:rsidRPr="00644BF1" w:rsidRDefault="006274A9" w:rsidP="00644BF1">
            <w:pPr>
              <w:pStyle w:val="TableParagraph"/>
              <w:rPr>
                <w:rFonts w:asciiTheme="minorHAnsi" w:hAnsiTheme="minorHAnsi" w:cstheme="minorHAnsi"/>
                <w:sz w:val="20"/>
                <w:szCs w:val="20"/>
              </w:rPr>
            </w:pPr>
          </w:p>
        </w:tc>
        <w:tc>
          <w:tcPr>
            <w:tcW w:w="741" w:type="dxa"/>
          </w:tcPr>
          <w:p w14:paraId="11ED289A" w14:textId="77777777" w:rsidR="006274A9" w:rsidRPr="00644BF1" w:rsidRDefault="006274A9" w:rsidP="00644BF1">
            <w:pPr>
              <w:pStyle w:val="TableParagraph"/>
              <w:rPr>
                <w:rFonts w:asciiTheme="minorHAnsi" w:hAnsiTheme="minorHAnsi" w:cstheme="minorHAnsi"/>
                <w:sz w:val="20"/>
                <w:szCs w:val="20"/>
              </w:rPr>
            </w:pPr>
          </w:p>
        </w:tc>
        <w:tc>
          <w:tcPr>
            <w:tcW w:w="741" w:type="dxa"/>
          </w:tcPr>
          <w:p w14:paraId="523B4874" w14:textId="77777777" w:rsidR="006274A9" w:rsidRPr="00644BF1" w:rsidRDefault="006274A9" w:rsidP="00644BF1">
            <w:pPr>
              <w:pStyle w:val="TableParagraph"/>
              <w:rPr>
                <w:rFonts w:asciiTheme="minorHAnsi" w:hAnsiTheme="minorHAnsi" w:cstheme="minorHAnsi"/>
                <w:sz w:val="20"/>
                <w:szCs w:val="20"/>
              </w:rPr>
            </w:pPr>
          </w:p>
        </w:tc>
        <w:tc>
          <w:tcPr>
            <w:tcW w:w="741" w:type="dxa"/>
          </w:tcPr>
          <w:p w14:paraId="47575FEF" w14:textId="77777777" w:rsidR="006274A9" w:rsidRPr="00644BF1" w:rsidRDefault="006274A9" w:rsidP="00644BF1">
            <w:pPr>
              <w:pStyle w:val="TableParagraph"/>
              <w:rPr>
                <w:rFonts w:asciiTheme="minorHAnsi" w:hAnsiTheme="minorHAnsi" w:cstheme="minorHAnsi"/>
                <w:sz w:val="20"/>
                <w:szCs w:val="20"/>
              </w:rPr>
            </w:pPr>
          </w:p>
        </w:tc>
        <w:tc>
          <w:tcPr>
            <w:tcW w:w="741" w:type="dxa"/>
          </w:tcPr>
          <w:p w14:paraId="7E082CD6" w14:textId="77777777" w:rsidR="006274A9" w:rsidRPr="00644BF1" w:rsidRDefault="006274A9" w:rsidP="00644BF1">
            <w:pPr>
              <w:pStyle w:val="TableParagraph"/>
              <w:rPr>
                <w:rFonts w:asciiTheme="minorHAnsi" w:hAnsiTheme="minorHAnsi" w:cstheme="minorHAnsi"/>
                <w:sz w:val="20"/>
                <w:szCs w:val="20"/>
              </w:rPr>
            </w:pPr>
          </w:p>
        </w:tc>
        <w:tc>
          <w:tcPr>
            <w:tcW w:w="741" w:type="dxa"/>
          </w:tcPr>
          <w:p w14:paraId="1AAD05DB" w14:textId="77777777" w:rsidR="006274A9" w:rsidRPr="00644BF1" w:rsidRDefault="006274A9" w:rsidP="00644BF1">
            <w:pPr>
              <w:pStyle w:val="TableParagraph"/>
              <w:rPr>
                <w:rFonts w:asciiTheme="minorHAnsi" w:hAnsiTheme="minorHAnsi" w:cstheme="minorHAnsi"/>
                <w:sz w:val="20"/>
                <w:szCs w:val="20"/>
              </w:rPr>
            </w:pPr>
          </w:p>
        </w:tc>
      </w:tr>
      <w:tr w:rsidR="006274A9" w14:paraId="272C7AF7" w14:textId="77777777" w:rsidTr="00EC1034">
        <w:trPr>
          <w:trHeight w:val="227"/>
        </w:trPr>
        <w:tc>
          <w:tcPr>
            <w:tcW w:w="2839" w:type="dxa"/>
          </w:tcPr>
          <w:p w14:paraId="26DC5D90" w14:textId="77777777" w:rsidR="006274A9" w:rsidRPr="00644BF1" w:rsidRDefault="006274A9" w:rsidP="00644BF1">
            <w:pPr>
              <w:pStyle w:val="TableParagraph"/>
              <w:rPr>
                <w:rFonts w:asciiTheme="minorHAnsi" w:hAnsiTheme="minorHAnsi" w:cstheme="minorHAnsi"/>
                <w:sz w:val="20"/>
                <w:szCs w:val="20"/>
              </w:rPr>
            </w:pPr>
            <w:r w:rsidRPr="00644BF1">
              <w:rPr>
                <w:rFonts w:asciiTheme="minorHAnsi" w:hAnsiTheme="minorHAnsi" w:cstheme="minorHAnsi"/>
                <w:sz w:val="20"/>
                <w:szCs w:val="20"/>
              </w:rPr>
              <w:t xml:space="preserve">Claremont Graduate University </w:t>
            </w:r>
          </w:p>
        </w:tc>
        <w:tc>
          <w:tcPr>
            <w:tcW w:w="800" w:type="dxa"/>
          </w:tcPr>
          <w:p w14:paraId="6EFE2577" w14:textId="77777777" w:rsidR="006274A9" w:rsidRPr="00644BF1" w:rsidRDefault="006274A9" w:rsidP="00644BF1">
            <w:pPr>
              <w:pStyle w:val="TableParagraph"/>
              <w:jc w:val="center"/>
              <w:rPr>
                <w:rFonts w:asciiTheme="minorHAnsi" w:hAnsiTheme="minorHAnsi" w:cstheme="minorHAnsi"/>
                <w:sz w:val="20"/>
                <w:szCs w:val="20"/>
              </w:rPr>
            </w:pPr>
          </w:p>
        </w:tc>
        <w:tc>
          <w:tcPr>
            <w:tcW w:w="810" w:type="dxa"/>
          </w:tcPr>
          <w:p w14:paraId="26F0435D" w14:textId="77777777" w:rsidR="006274A9" w:rsidRPr="00644BF1" w:rsidRDefault="006274A9" w:rsidP="00644BF1">
            <w:pPr>
              <w:pStyle w:val="TableParagraph"/>
              <w:jc w:val="center"/>
              <w:rPr>
                <w:rFonts w:asciiTheme="minorHAnsi" w:hAnsiTheme="minorHAnsi" w:cstheme="minorHAnsi"/>
                <w:sz w:val="20"/>
                <w:szCs w:val="20"/>
              </w:rPr>
            </w:pPr>
          </w:p>
        </w:tc>
        <w:tc>
          <w:tcPr>
            <w:tcW w:w="810" w:type="dxa"/>
          </w:tcPr>
          <w:p w14:paraId="6A550772" w14:textId="77777777" w:rsidR="006274A9" w:rsidRPr="00644BF1" w:rsidRDefault="006274A9" w:rsidP="00644BF1">
            <w:pPr>
              <w:pStyle w:val="TableParagraph"/>
              <w:jc w:val="center"/>
              <w:rPr>
                <w:rFonts w:asciiTheme="minorHAnsi" w:hAnsiTheme="minorHAnsi" w:cstheme="minorHAnsi"/>
                <w:sz w:val="20"/>
                <w:szCs w:val="20"/>
              </w:rPr>
            </w:pPr>
          </w:p>
        </w:tc>
        <w:tc>
          <w:tcPr>
            <w:tcW w:w="810" w:type="dxa"/>
          </w:tcPr>
          <w:p w14:paraId="5B0B9740" w14:textId="77777777" w:rsidR="006274A9" w:rsidRPr="00644BF1" w:rsidRDefault="006274A9" w:rsidP="00644BF1">
            <w:pPr>
              <w:pStyle w:val="TableParagraph"/>
              <w:jc w:val="center"/>
              <w:rPr>
                <w:rFonts w:asciiTheme="minorHAnsi" w:hAnsiTheme="minorHAnsi" w:cstheme="minorHAnsi"/>
                <w:sz w:val="20"/>
                <w:szCs w:val="20"/>
              </w:rPr>
            </w:pPr>
          </w:p>
        </w:tc>
        <w:tc>
          <w:tcPr>
            <w:tcW w:w="810" w:type="dxa"/>
          </w:tcPr>
          <w:p w14:paraId="66B64F3C" w14:textId="77777777" w:rsidR="006274A9" w:rsidRPr="00644BF1" w:rsidRDefault="006274A9" w:rsidP="00644BF1">
            <w:pPr>
              <w:pStyle w:val="TableParagraph"/>
              <w:jc w:val="center"/>
              <w:rPr>
                <w:rFonts w:asciiTheme="minorHAnsi" w:hAnsiTheme="minorHAnsi" w:cstheme="minorHAnsi"/>
                <w:sz w:val="20"/>
                <w:szCs w:val="20"/>
              </w:rPr>
            </w:pPr>
          </w:p>
        </w:tc>
        <w:tc>
          <w:tcPr>
            <w:tcW w:w="720" w:type="dxa"/>
          </w:tcPr>
          <w:p w14:paraId="7B0A9A98" w14:textId="77777777" w:rsidR="006274A9" w:rsidRPr="00644BF1" w:rsidRDefault="006274A9" w:rsidP="00644BF1">
            <w:pPr>
              <w:pStyle w:val="TableParagraph"/>
              <w:jc w:val="center"/>
              <w:rPr>
                <w:rFonts w:asciiTheme="minorHAnsi" w:hAnsiTheme="minorHAnsi" w:cstheme="minorHAnsi"/>
                <w:sz w:val="20"/>
                <w:szCs w:val="20"/>
              </w:rPr>
            </w:pPr>
          </w:p>
        </w:tc>
        <w:tc>
          <w:tcPr>
            <w:tcW w:w="720" w:type="dxa"/>
          </w:tcPr>
          <w:p w14:paraId="60D9A557" w14:textId="77777777" w:rsidR="006274A9" w:rsidRPr="00644BF1" w:rsidRDefault="006274A9" w:rsidP="00644BF1">
            <w:pPr>
              <w:pStyle w:val="TableParagraph"/>
              <w:rPr>
                <w:rFonts w:asciiTheme="minorHAnsi" w:hAnsiTheme="minorHAnsi" w:cstheme="minorHAnsi"/>
                <w:sz w:val="20"/>
                <w:szCs w:val="20"/>
              </w:rPr>
            </w:pPr>
          </w:p>
        </w:tc>
        <w:tc>
          <w:tcPr>
            <w:tcW w:w="810" w:type="dxa"/>
          </w:tcPr>
          <w:p w14:paraId="18A8D8A5" w14:textId="77777777" w:rsidR="006274A9" w:rsidRPr="00644BF1" w:rsidRDefault="006274A9" w:rsidP="00644BF1">
            <w:pPr>
              <w:pStyle w:val="TableParagraph"/>
              <w:jc w:val="center"/>
              <w:rPr>
                <w:rFonts w:asciiTheme="minorHAnsi" w:hAnsiTheme="minorHAnsi" w:cstheme="minorHAnsi"/>
                <w:sz w:val="20"/>
                <w:szCs w:val="20"/>
              </w:rPr>
            </w:pPr>
          </w:p>
        </w:tc>
        <w:tc>
          <w:tcPr>
            <w:tcW w:w="720" w:type="dxa"/>
          </w:tcPr>
          <w:p w14:paraId="208BE3D9" w14:textId="77777777" w:rsidR="006274A9" w:rsidRPr="00644BF1" w:rsidRDefault="006274A9" w:rsidP="00644BF1">
            <w:pPr>
              <w:pStyle w:val="TableParagraph"/>
              <w:rPr>
                <w:rFonts w:asciiTheme="minorHAnsi" w:hAnsiTheme="minorHAnsi" w:cstheme="minorHAnsi"/>
                <w:sz w:val="20"/>
                <w:szCs w:val="20"/>
              </w:rPr>
            </w:pPr>
          </w:p>
        </w:tc>
        <w:tc>
          <w:tcPr>
            <w:tcW w:w="720" w:type="dxa"/>
          </w:tcPr>
          <w:p w14:paraId="31B0AE43" w14:textId="77777777" w:rsidR="006274A9" w:rsidRPr="00644BF1" w:rsidRDefault="006274A9" w:rsidP="00644BF1">
            <w:pPr>
              <w:pStyle w:val="TableParagraph"/>
              <w:rPr>
                <w:rFonts w:asciiTheme="minorHAnsi" w:hAnsiTheme="minorHAnsi" w:cstheme="minorHAnsi"/>
                <w:sz w:val="20"/>
                <w:szCs w:val="20"/>
              </w:rPr>
            </w:pPr>
          </w:p>
        </w:tc>
        <w:tc>
          <w:tcPr>
            <w:tcW w:w="676" w:type="dxa"/>
          </w:tcPr>
          <w:p w14:paraId="6219FD2E" w14:textId="77777777" w:rsidR="006274A9" w:rsidRPr="00644BF1" w:rsidRDefault="006274A9" w:rsidP="00644BF1">
            <w:pPr>
              <w:pStyle w:val="TableParagraph"/>
              <w:rPr>
                <w:rFonts w:asciiTheme="minorHAnsi" w:hAnsiTheme="minorHAnsi" w:cstheme="minorHAnsi"/>
                <w:sz w:val="20"/>
                <w:szCs w:val="20"/>
              </w:rPr>
            </w:pPr>
          </w:p>
        </w:tc>
        <w:tc>
          <w:tcPr>
            <w:tcW w:w="741" w:type="dxa"/>
          </w:tcPr>
          <w:p w14:paraId="1A12BA6F" w14:textId="77777777" w:rsidR="006274A9" w:rsidRPr="00644BF1" w:rsidRDefault="006274A9" w:rsidP="00644BF1">
            <w:pPr>
              <w:pStyle w:val="TableParagraph"/>
              <w:rPr>
                <w:rFonts w:asciiTheme="minorHAnsi" w:hAnsiTheme="minorHAnsi" w:cstheme="minorHAnsi"/>
                <w:sz w:val="20"/>
                <w:szCs w:val="20"/>
              </w:rPr>
            </w:pPr>
          </w:p>
        </w:tc>
        <w:tc>
          <w:tcPr>
            <w:tcW w:w="741" w:type="dxa"/>
          </w:tcPr>
          <w:p w14:paraId="5B86FD4E" w14:textId="77777777" w:rsidR="006274A9" w:rsidRPr="00644BF1" w:rsidRDefault="006274A9" w:rsidP="00644BF1">
            <w:pPr>
              <w:pStyle w:val="TableParagraph"/>
              <w:rPr>
                <w:rFonts w:asciiTheme="minorHAnsi" w:hAnsiTheme="minorHAnsi" w:cstheme="minorHAnsi"/>
                <w:sz w:val="20"/>
                <w:szCs w:val="20"/>
              </w:rPr>
            </w:pPr>
          </w:p>
        </w:tc>
        <w:tc>
          <w:tcPr>
            <w:tcW w:w="741" w:type="dxa"/>
          </w:tcPr>
          <w:p w14:paraId="64B07007" w14:textId="77777777" w:rsidR="006274A9" w:rsidRPr="00644BF1" w:rsidRDefault="006274A9" w:rsidP="00644BF1">
            <w:pPr>
              <w:pStyle w:val="TableParagraph"/>
              <w:rPr>
                <w:rFonts w:asciiTheme="minorHAnsi" w:hAnsiTheme="minorHAnsi" w:cstheme="minorHAnsi"/>
                <w:sz w:val="20"/>
                <w:szCs w:val="20"/>
              </w:rPr>
            </w:pPr>
          </w:p>
        </w:tc>
        <w:tc>
          <w:tcPr>
            <w:tcW w:w="741" w:type="dxa"/>
          </w:tcPr>
          <w:p w14:paraId="5FC69C73" w14:textId="77777777" w:rsidR="006274A9" w:rsidRPr="00644BF1" w:rsidRDefault="006274A9" w:rsidP="00644BF1">
            <w:pPr>
              <w:pStyle w:val="TableParagraph"/>
              <w:rPr>
                <w:rFonts w:asciiTheme="minorHAnsi" w:hAnsiTheme="minorHAnsi" w:cstheme="minorHAnsi"/>
                <w:sz w:val="20"/>
                <w:szCs w:val="20"/>
              </w:rPr>
            </w:pPr>
          </w:p>
        </w:tc>
        <w:tc>
          <w:tcPr>
            <w:tcW w:w="741" w:type="dxa"/>
          </w:tcPr>
          <w:p w14:paraId="616CD4CC" w14:textId="77777777" w:rsidR="006274A9" w:rsidRPr="00644BF1" w:rsidRDefault="006274A9" w:rsidP="00644BF1">
            <w:pPr>
              <w:pStyle w:val="TableParagraph"/>
              <w:rPr>
                <w:rFonts w:asciiTheme="minorHAnsi" w:hAnsiTheme="minorHAnsi" w:cstheme="minorHAnsi"/>
                <w:sz w:val="20"/>
                <w:szCs w:val="20"/>
              </w:rPr>
            </w:pPr>
          </w:p>
        </w:tc>
      </w:tr>
      <w:tr w:rsidR="006274A9" w14:paraId="1170D6A9" w14:textId="77777777" w:rsidTr="00EC1034">
        <w:trPr>
          <w:trHeight w:val="227"/>
        </w:trPr>
        <w:tc>
          <w:tcPr>
            <w:tcW w:w="2839" w:type="dxa"/>
          </w:tcPr>
          <w:p w14:paraId="70761BF0" w14:textId="77777777" w:rsidR="006274A9" w:rsidRPr="00644BF1" w:rsidRDefault="006274A9" w:rsidP="00644BF1">
            <w:pPr>
              <w:pStyle w:val="TableParagraph"/>
              <w:rPr>
                <w:rFonts w:asciiTheme="minorHAnsi" w:hAnsiTheme="minorHAnsi" w:cstheme="minorHAnsi"/>
                <w:sz w:val="20"/>
                <w:szCs w:val="20"/>
              </w:rPr>
            </w:pPr>
            <w:r w:rsidRPr="00644BF1">
              <w:rPr>
                <w:rFonts w:asciiTheme="minorHAnsi" w:hAnsiTheme="minorHAnsi" w:cstheme="minorHAnsi"/>
                <w:sz w:val="20"/>
                <w:szCs w:val="20"/>
              </w:rPr>
              <w:t>Concordia University Irvine</w:t>
            </w:r>
          </w:p>
        </w:tc>
        <w:tc>
          <w:tcPr>
            <w:tcW w:w="800" w:type="dxa"/>
          </w:tcPr>
          <w:p w14:paraId="7E1AA797" w14:textId="6B138070" w:rsidR="006274A9" w:rsidRPr="00644BF1" w:rsidRDefault="0032131D" w:rsidP="00644BF1">
            <w:pPr>
              <w:pStyle w:val="TableParagraph"/>
              <w:jc w:val="center"/>
              <w:rPr>
                <w:rFonts w:asciiTheme="minorHAnsi" w:hAnsiTheme="minorHAnsi" w:cstheme="minorHAnsi"/>
                <w:sz w:val="20"/>
                <w:szCs w:val="20"/>
              </w:rPr>
            </w:pPr>
            <w:r>
              <w:rPr>
                <w:rFonts w:asciiTheme="minorHAnsi" w:hAnsiTheme="minorHAnsi" w:cstheme="minorHAnsi"/>
                <w:sz w:val="20"/>
                <w:szCs w:val="20"/>
              </w:rPr>
              <w:t xml:space="preserve">&lt; </w:t>
            </w:r>
            <w:r w:rsidR="006274A9" w:rsidRPr="00644BF1">
              <w:rPr>
                <w:rFonts w:asciiTheme="minorHAnsi" w:hAnsiTheme="minorHAnsi" w:cstheme="minorHAnsi"/>
                <w:sz w:val="20"/>
                <w:szCs w:val="20"/>
              </w:rPr>
              <w:t>50</w:t>
            </w:r>
          </w:p>
        </w:tc>
        <w:tc>
          <w:tcPr>
            <w:tcW w:w="810" w:type="dxa"/>
          </w:tcPr>
          <w:p w14:paraId="5F9C5127" w14:textId="2F22A088" w:rsidR="006274A9" w:rsidRPr="00644BF1" w:rsidRDefault="0032131D" w:rsidP="00644BF1">
            <w:pPr>
              <w:pStyle w:val="TableParagraph"/>
              <w:jc w:val="center"/>
              <w:rPr>
                <w:rFonts w:asciiTheme="minorHAnsi" w:hAnsiTheme="minorHAnsi" w:cstheme="minorHAnsi"/>
                <w:sz w:val="20"/>
                <w:szCs w:val="20"/>
              </w:rPr>
            </w:pPr>
            <w:r>
              <w:rPr>
                <w:rFonts w:asciiTheme="minorHAnsi" w:hAnsiTheme="minorHAnsi" w:cstheme="minorHAnsi"/>
                <w:sz w:val="20"/>
                <w:szCs w:val="20"/>
              </w:rPr>
              <w:t xml:space="preserve">&lt; </w:t>
            </w:r>
            <w:r w:rsidR="006274A9" w:rsidRPr="00644BF1">
              <w:rPr>
                <w:rFonts w:asciiTheme="minorHAnsi" w:hAnsiTheme="minorHAnsi" w:cstheme="minorHAnsi"/>
                <w:sz w:val="20"/>
                <w:szCs w:val="20"/>
              </w:rPr>
              <w:t>50</w:t>
            </w:r>
          </w:p>
        </w:tc>
        <w:tc>
          <w:tcPr>
            <w:tcW w:w="810" w:type="dxa"/>
          </w:tcPr>
          <w:p w14:paraId="0AE22468" w14:textId="77777777" w:rsidR="006274A9" w:rsidRPr="00644BF1" w:rsidRDefault="006274A9" w:rsidP="00644BF1">
            <w:pPr>
              <w:pStyle w:val="TableParagraph"/>
              <w:rPr>
                <w:rFonts w:asciiTheme="minorHAnsi" w:hAnsiTheme="minorHAnsi" w:cstheme="minorHAnsi"/>
                <w:sz w:val="20"/>
                <w:szCs w:val="20"/>
              </w:rPr>
            </w:pPr>
          </w:p>
        </w:tc>
        <w:tc>
          <w:tcPr>
            <w:tcW w:w="810" w:type="dxa"/>
          </w:tcPr>
          <w:p w14:paraId="209B5817" w14:textId="77777777" w:rsidR="006274A9" w:rsidRPr="00644BF1" w:rsidRDefault="006274A9" w:rsidP="00644BF1">
            <w:pPr>
              <w:pStyle w:val="TableParagraph"/>
              <w:rPr>
                <w:rFonts w:asciiTheme="minorHAnsi" w:hAnsiTheme="minorHAnsi" w:cstheme="minorHAnsi"/>
                <w:sz w:val="20"/>
                <w:szCs w:val="20"/>
              </w:rPr>
            </w:pPr>
          </w:p>
        </w:tc>
        <w:tc>
          <w:tcPr>
            <w:tcW w:w="810" w:type="dxa"/>
          </w:tcPr>
          <w:p w14:paraId="028F2793" w14:textId="77777777" w:rsidR="006274A9" w:rsidRPr="00644BF1" w:rsidRDefault="006274A9" w:rsidP="00644BF1">
            <w:pPr>
              <w:pStyle w:val="TableParagraph"/>
              <w:rPr>
                <w:rFonts w:asciiTheme="minorHAnsi" w:hAnsiTheme="minorHAnsi" w:cstheme="minorHAnsi"/>
                <w:sz w:val="20"/>
                <w:szCs w:val="20"/>
              </w:rPr>
            </w:pPr>
          </w:p>
        </w:tc>
        <w:tc>
          <w:tcPr>
            <w:tcW w:w="720" w:type="dxa"/>
          </w:tcPr>
          <w:p w14:paraId="48EDF53D" w14:textId="77777777" w:rsidR="006274A9" w:rsidRPr="00644BF1" w:rsidRDefault="006274A9" w:rsidP="00644BF1">
            <w:pPr>
              <w:pStyle w:val="TableParagraph"/>
              <w:rPr>
                <w:rFonts w:asciiTheme="minorHAnsi" w:hAnsiTheme="minorHAnsi" w:cstheme="minorHAnsi"/>
                <w:sz w:val="20"/>
                <w:szCs w:val="20"/>
              </w:rPr>
            </w:pPr>
          </w:p>
        </w:tc>
        <w:tc>
          <w:tcPr>
            <w:tcW w:w="720" w:type="dxa"/>
          </w:tcPr>
          <w:p w14:paraId="6BE5FFE6" w14:textId="77777777" w:rsidR="006274A9" w:rsidRPr="00644BF1" w:rsidRDefault="006274A9" w:rsidP="00644BF1">
            <w:pPr>
              <w:pStyle w:val="TableParagraph"/>
              <w:rPr>
                <w:rFonts w:asciiTheme="minorHAnsi" w:hAnsiTheme="minorHAnsi" w:cstheme="minorHAnsi"/>
                <w:sz w:val="20"/>
                <w:szCs w:val="20"/>
              </w:rPr>
            </w:pPr>
          </w:p>
        </w:tc>
        <w:tc>
          <w:tcPr>
            <w:tcW w:w="810" w:type="dxa"/>
          </w:tcPr>
          <w:p w14:paraId="71970A1F" w14:textId="77777777" w:rsidR="006274A9" w:rsidRPr="00644BF1" w:rsidRDefault="006274A9" w:rsidP="00644BF1">
            <w:pPr>
              <w:pStyle w:val="TableParagraph"/>
              <w:rPr>
                <w:rFonts w:asciiTheme="minorHAnsi" w:hAnsiTheme="minorHAnsi" w:cstheme="minorHAnsi"/>
                <w:sz w:val="20"/>
                <w:szCs w:val="20"/>
              </w:rPr>
            </w:pPr>
          </w:p>
        </w:tc>
        <w:tc>
          <w:tcPr>
            <w:tcW w:w="720" w:type="dxa"/>
          </w:tcPr>
          <w:p w14:paraId="4A6C32EF" w14:textId="77777777" w:rsidR="006274A9" w:rsidRPr="00644BF1" w:rsidRDefault="006274A9" w:rsidP="00644BF1">
            <w:pPr>
              <w:pStyle w:val="TableParagraph"/>
              <w:rPr>
                <w:rFonts w:asciiTheme="minorHAnsi" w:hAnsiTheme="minorHAnsi" w:cstheme="minorHAnsi"/>
                <w:sz w:val="20"/>
                <w:szCs w:val="20"/>
              </w:rPr>
            </w:pPr>
          </w:p>
        </w:tc>
        <w:tc>
          <w:tcPr>
            <w:tcW w:w="720" w:type="dxa"/>
          </w:tcPr>
          <w:p w14:paraId="33EAD56A" w14:textId="77777777" w:rsidR="006274A9" w:rsidRPr="00644BF1" w:rsidRDefault="006274A9" w:rsidP="00644BF1">
            <w:pPr>
              <w:pStyle w:val="TableParagraph"/>
              <w:rPr>
                <w:rFonts w:asciiTheme="minorHAnsi" w:hAnsiTheme="minorHAnsi" w:cstheme="minorHAnsi"/>
                <w:sz w:val="20"/>
                <w:szCs w:val="20"/>
              </w:rPr>
            </w:pPr>
          </w:p>
        </w:tc>
        <w:tc>
          <w:tcPr>
            <w:tcW w:w="676" w:type="dxa"/>
          </w:tcPr>
          <w:p w14:paraId="530A0E23" w14:textId="77777777" w:rsidR="006274A9" w:rsidRPr="00644BF1" w:rsidRDefault="006274A9" w:rsidP="00644BF1">
            <w:pPr>
              <w:pStyle w:val="TableParagraph"/>
              <w:rPr>
                <w:rFonts w:asciiTheme="minorHAnsi" w:hAnsiTheme="minorHAnsi" w:cstheme="minorHAnsi"/>
                <w:sz w:val="20"/>
                <w:szCs w:val="20"/>
              </w:rPr>
            </w:pPr>
          </w:p>
        </w:tc>
        <w:tc>
          <w:tcPr>
            <w:tcW w:w="741" w:type="dxa"/>
          </w:tcPr>
          <w:p w14:paraId="43CD2B42" w14:textId="77777777" w:rsidR="006274A9" w:rsidRPr="00644BF1" w:rsidRDefault="006274A9" w:rsidP="00644BF1">
            <w:pPr>
              <w:pStyle w:val="TableParagraph"/>
              <w:rPr>
                <w:rFonts w:asciiTheme="minorHAnsi" w:hAnsiTheme="minorHAnsi" w:cstheme="minorHAnsi"/>
                <w:sz w:val="20"/>
                <w:szCs w:val="20"/>
              </w:rPr>
            </w:pPr>
          </w:p>
        </w:tc>
        <w:tc>
          <w:tcPr>
            <w:tcW w:w="741" w:type="dxa"/>
          </w:tcPr>
          <w:p w14:paraId="310154F3" w14:textId="77777777" w:rsidR="006274A9" w:rsidRPr="00644BF1" w:rsidRDefault="006274A9" w:rsidP="00644BF1">
            <w:pPr>
              <w:pStyle w:val="TableParagraph"/>
              <w:rPr>
                <w:rFonts w:asciiTheme="minorHAnsi" w:hAnsiTheme="minorHAnsi" w:cstheme="minorHAnsi"/>
                <w:sz w:val="20"/>
                <w:szCs w:val="20"/>
              </w:rPr>
            </w:pPr>
          </w:p>
        </w:tc>
        <w:tc>
          <w:tcPr>
            <w:tcW w:w="741" w:type="dxa"/>
          </w:tcPr>
          <w:p w14:paraId="1B24BD2E" w14:textId="77777777" w:rsidR="006274A9" w:rsidRPr="00644BF1" w:rsidRDefault="006274A9" w:rsidP="00644BF1">
            <w:pPr>
              <w:pStyle w:val="TableParagraph"/>
              <w:rPr>
                <w:rFonts w:asciiTheme="minorHAnsi" w:hAnsiTheme="minorHAnsi" w:cstheme="minorHAnsi"/>
                <w:sz w:val="20"/>
                <w:szCs w:val="20"/>
              </w:rPr>
            </w:pPr>
          </w:p>
        </w:tc>
        <w:tc>
          <w:tcPr>
            <w:tcW w:w="741" w:type="dxa"/>
          </w:tcPr>
          <w:p w14:paraId="6B7A4B73" w14:textId="77777777" w:rsidR="006274A9" w:rsidRPr="00644BF1" w:rsidRDefault="006274A9" w:rsidP="00644BF1">
            <w:pPr>
              <w:pStyle w:val="TableParagraph"/>
              <w:rPr>
                <w:rFonts w:asciiTheme="minorHAnsi" w:hAnsiTheme="minorHAnsi" w:cstheme="minorHAnsi"/>
                <w:sz w:val="20"/>
                <w:szCs w:val="20"/>
              </w:rPr>
            </w:pPr>
          </w:p>
        </w:tc>
        <w:tc>
          <w:tcPr>
            <w:tcW w:w="741" w:type="dxa"/>
          </w:tcPr>
          <w:p w14:paraId="4DAD6E64" w14:textId="77777777" w:rsidR="006274A9" w:rsidRPr="00644BF1" w:rsidRDefault="006274A9" w:rsidP="00644BF1">
            <w:pPr>
              <w:pStyle w:val="TableParagraph"/>
              <w:rPr>
                <w:rFonts w:asciiTheme="minorHAnsi" w:hAnsiTheme="minorHAnsi" w:cstheme="minorHAnsi"/>
                <w:sz w:val="20"/>
                <w:szCs w:val="20"/>
              </w:rPr>
            </w:pPr>
          </w:p>
        </w:tc>
      </w:tr>
      <w:tr w:rsidR="006274A9" w14:paraId="09BA77BA" w14:textId="77777777" w:rsidTr="00EC1034">
        <w:trPr>
          <w:trHeight w:val="227"/>
        </w:trPr>
        <w:tc>
          <w:tcPr>
            <w:tcW w:w="2839" w:type="dxa"/>
          </w:tcPr>
          <w:p w14:paraId="30E7CD30" w14:textId="77777777" w:rsidR="006274A9" w:rsidRPr="00644BF1" w:rsidRDefault="006274A9" w:rsidP="00644BF1">
            <w:pPr>
              <w:pStyle w:val="TableParagraph"/>
              <w:rPr>
                <w:rFonts w:asciiTheme="minorHAnsi" w:hAnsiTheme="minorHAnsi" w:cstheme="minorHAnsi"/>
                <w:sz w:val="20"/>
                <w:szCs w:val="20"/>
              </w:rPr>
            </w:pPr>
            <w:r w:rsidRPr="00644BF1">
              <w:rPr>
                <w:rFonts w:asciiTheme="minorHAnsi" w:hAnsiTheme="minorHAnsi" w:cstheme="minorHAnsi"/>
                <w:sz w:val="20"/>
                <w:szCs w:val="20"/>
              </w:rPr>
              <w:t>Dominican University of California</w:t>
            </w:r>
          </w:p>
        </w:tc>
        <w:tc>
          <w:tcPr>
            <w:tcW w:w="800" w:type="dxa"/>
          </w:tcPr>
          <w:p w14:paraId="47B78254" w14:textId="3514A348" w:rsidR="006274A9" w:rsidRPr="00644BF1" w:rsidRDefault="0032131D" w:rsidP="00644BF1">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6274A9" w:rsidRPr="00644BF1">
              <w:rPr>
                <w:rFonts w:asciiTheme="minorHAnsi" w:hAnsiTheme="minorHAnsi" w:cstheme="minorHAnsi"/>
                <w:sz w:val="20"/>
                <w:szCs w:val="20"/>
              </w:rPr>
              <w:t>50</w:t>
            </w:r>
          </w:p>
        </w:tc>
        <w:tc>
          <w:tcPr>
            <w:tcW w:w="810" w:type="dxa"/>
          </w:tcPr>
          <w:p w14:paraId="660FACD3" w14:textId="6C612375" w:rsidR="006274A9" w:rsidRPr="00644BF1" w:rsidRDefault="0032131D" w:rsidP="00644BF1">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6274A9" w:rsidRPr="00644BF1">
              <w:rPr>
                <w:rFonts w:asciiTheme="minorHAnsi" w:hAnsiTheme="minorHAnsi" w:cstheme="minorHAnsi"/>
                <w:sz w:val="20"/>
                <w:szCs w:val="20"/>
              </w:rPr>
              <w:t>50</w:t>
            </w:r>
          </w:p>
        </w:tc>
        <w:tc>
          <w:tcPr>
            <w:tcW w:w="810" w:type="dxa"/>
          </w:tcPr>
          <w:p w14:paraId="02661277" w14:textId="0845D407" w:rsidR="006274A9" w:rsidRPr="00644BF1" w:rsidRDefault="0032131D" w:rsidP="00644BF1">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6274A9" w:rsidRPr="00644BF1">
              <w:rPr>
                <w:rFonts w:asciiTheme="minorHAnsi" w:hAnsiTheme="minorHAnsi" w:cstheme="minorHAnsi"/>
                <w:sz w:val="20"/>
                <w:szCs w:val="20"/>
              </w:rPr>
              <w:t>50</w:t>
            </w:r>
          </w:p>
        </w:tc>
        <w:tc>
          <w:tcPr>
            <w:tcW w:w="810" w:type="dxa"/>
          </w:tcPr>
          <w:p w14:paraId="20DF23B8" w14:textId="58075AD9" w:rsidR="006274A9" w:rsidRPr="00644BF1" w:rsidRDefault="0032131D" w:rsidP="00644BF1">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6274A9" w:rsidRPr="00644BF1">
              <w:rPr>
                <w:rFonts w:asciiTheme="minorHAnsi" w:hAnsiTheme="minorHAnsi" w:cstheme="minorHAnsi"/>
                <w:sz w:val="20"/>
                <w:szCs w:val="20"/>
              </w:rPr>
              <w:t>50</w:t>
            </w:r>
          </w:p>
        </w:tc>
        <w:tc>
          <w:tcPr>
            <w:tcW w:w="810" w:type="dxa"/>
          </w:tcPr>
          <w:p w14:paraId="2B69FE13" w14:textId="4AE3A873" w:rsidR="006274A9" w:rsidRPr="00644BF1" w:rsidRDefault="0032131D" w:rsidP="00644BF1">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6274A9" w:rsidRPr="00644BF1">
              <w:rPr>
                <w:rFonts w:asciiTheme="minorHAnsi" w:hAnsiTheme="minorHAnsi" w:cstheme="minorHAnsi"/>
                <w:sz w:val="20"/>
                <w:szCs w:val="20"/>
              </w:rPr>
              <w:t>50</w:t>
            </w:r>
          </w:p>
        </w:tc>
        <w:tc>
          <w:tcPr>
            <w:tcW w:w="720" w:type="dxa"/>
          </w:tcPr>
          <w:p w14:paraId="1C44DA2C" w14:textId="4FDE8E46" w:rsidR="006274A9" w:rsidRPr="00644BF1" w:rsidRDefault="00EC1034" w:rsidP="00644BF1">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6274A9" w:rsidRPr="00644BF1">
              <w:rPr>
                <w:rFonts w:asciiTheme="minorHAnsi" w:hAnsiTheme="minorHAnsi" w:cstheme="minorHAnsi"/>
                <w:sz w:val="20"/>
                <w:szCs w:val="20"/>
              </w:rPr>
              <w:t>50</w:t>
            </w:r>
          </w:p>
        </w:tc>
        <w:tc>
          <w:tcPr>
            <w:tcW w:w="720" w:type="dxa"/>
          </w:tcPr>
          <w:p w14:paraId="18729777" w14:textId="0EBF0061" w:rsidR="006274A9" w:rsidRPr="00644BF1" w:rsidRDefault="00EC1034" w:rsidP="00644BF1">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6274A9" w:rsidRPr="00644BF1">
              <w:rPr>
                <w:rFonts w:asciiTheme="minorHAnsi" w:hAnsiTheme="minorHAnsi" w:cstheme="minorHAnsi"/>
                <w:sz w:val="20"/>
                <w:szCs w:val="20"/>
              </w:rPr>
              <w:t>50</w:t>
            </w:r>
          </w:p>
        </w:tc>
        <w:tc>
          <w:tcPr>
            <w:tcW w:w="810" w:type="dxa"/>
          </w:tcPr>
          <w:p w14:paraId="7F295CA9" w14:textId="60BFE7F3" w:rsidR="006274A9" w:rsidRPr="00644BF1" w:rsidRDefault="00EC1034" w:rsidP="00644BF1">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6274A9" w:rsidRPr="00644BF1">
              <w:rPr>
                <w:rFonts w:asciiTheme="minorHAnsi" w:hAnsiTheme="minorHAnsi" w:cstheme="minorHAnsi"/>
                <w:sz w:val="20"/>
                <w:szCs w:val="20"/>
              </w:rPr>
              <w:t>50</w:t>
            </w:r>
          </w:p>
        </w:tc>
        <w:tc>
          <w:tcPr>
            <w:tcW w:w="720" w:type="dxa"/>
          </w:tcPr>
          <w:p w14:paraId="70D4B494" w14:textId="35D9367F" w:rsidR="006274A9" w:rsidRPr="00644BF1" w:rsidRDefault="00EC1034" w:rsidP="00644BF1">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6274A9" w:rsidRPr="00644BF1">
              <w:rPr>
                <w:rFonts w:asciiTheme="minorHAnsi" w:hAnsiTheme="minorHAnsi" w:cstheme="minorHAnsi"/>
                <w:sz w:val="20"/>
                <w:szCs w:val="20"/>
              </w:rPr>
              <w:t>50</w:t>
            </w:r>
          </w:p>
        </w:tc>
        <w:tc>
          <w:tcPr>
            <w:tcW w:w="720" w:type="dxa"/>
          </w:tcPr>
          <w:p w14:paraId="2B209544" w14:textId="5ED45498" w:rsidR="006274A9" w:rsidRPr="00644BF1" w:rsidRDefault="00EC1034" w:rsidP="00644BF1">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6274A9" w:rsidRPr="00644BF1">
              <w:rPr>
                <w:rFonts w:asciiTheme="minorHAnsi" w:hAnsiTheme="minorHAnsi" w:cstheme="minorHAnsi"/>
                <w:sz w:val="20"/>
                <w:szCs w:val="20"/>
              </w:rPr>
              <w:t>50</w:t>
            </w:r>
          </w:p>
        </w:tc>
        <w:tc>
          <w:tcPr>
            <w:tcW w:w="676" w:type="dxa"/>
          </w:tcPr>
          <w:p w14:paraId="1C0B2327" w14:textId="77777777" w:rsidR="006274A9" w:rsidRPr="00644BF1" w:rsidRDefault="006274A9" w:rsidP="00644BF1">
            <w:pPr>
              <w:pStyle w:val="TableParagraph"/>
              <w:rPr>
                <w:rFonts w:asciiTheme="minorHAnsi" w:hAnsiTheme="minorHAnsi" w:cstheme="minorHAnsi"/>
                <w:sz w:val="20"/>
                <w:szCs w:val="20"/>
              </w:rPr>
            </w:pPr>
          </w:p>
        </w:tc>
        <w:tc>
          <w:tcPr>
            <w:tcW w:w="741" w:type="dxa"/>
          </w:tcPr>
          <w:p w14:paraId="725053A6" w14:textId="77777777" w:rsidR="006274A9" w:rsidRPr="00644BF1" w:rsidRDefault="006274A9" w:rsidP="00644BF1">
            <w:pPr>
              <w:pStyle w:val="TableParagraph"/>
              <w:rPr>
                <w:rFonts w:asciiTheme="minorHAnsi" w:hAnsiTheme="minorHAnsi" w:cstheme="minorHAnsi"/>
                <w:sz w:val="20"/>
                <w:szCs w:val="20"/>
              </w:rPr>
            </w:pPr>
          </w:p>
        </w:tc>
        <w:tc>
          <w:tcPr>
            <w:tcW w:w="741" w:type="dxa"/>
          </w:tcPr>
          <w:p w14:paraId="0EA60842" w14:textId="77777777" w:rsidR="006274A9" w:rsidRPr="00644BF1" w:rsidRDefault="006274A9" w:rsidP="00644BF1">
            <w:pPr>
              <w:pStyle w:val="TableParagraph"/>
              <w:rPr>
                <w:rFonts w:asciiTheme="minorHAnsi" w:hAnsiTheme="minorHAnsi" w:cstheme="minorHAnsi"/>
                <w:sz w:val="20"/>
                <w:szCs w:val="20"/>
              </w:rPr>
            </w:pPr>
          </w:p>
        </w:tc>
        <w:tc>
          <w:tcPr>
            <w:tcW w:w="741" w:type="dxa"/>
          </w:tcPr>
          <w:p w14:paraId="129796AF" w14:textId="77777777" w:rsidR="006274A9" w:rsidRPr="00644BF1" w:rsidRDefault="006274A9" w:rsidP="00644BF1">
            <w:pPr>
              <w:pStyle w:val="TableParagraph"/>
              <w:rPr>
                <w:rFonts w:asciiTheme="minorHAnsi" w:hAnsiTheme="minorHAnsi" w:cstheme="minorHAnsi"/>
                <w:sz w:val="20"/>
                <w:szCs w:val="20"/>
              </w:rPr>
            </w:pPr>
          </w:p>
        </w:tc>
        <w:tc>
          <w:tcPr>
            <w:tcW w:w="741" w:type="dxa"/>
          </w:tcPr>
          <w:p w14:paraId="5C7C6EB8" w14:textId="77777777" w:rsidR="006274A9" w:rsidRPr="00644BF1" w:rsidRDefault="006274A9" w:rsidP="00644BF1">
            <w:pPr>
              <w:pStyle w:val="TableParagraph"/>
              <w:rPr>
                <w:rFonts w:asciiTheme="minorHAnsi" w:hAnsiTheme="minorHAnsi" w:cstheme="minorHAnsi"/>
                <w:sz w:val="20"/>
                <w:szCs w:val="20"/>
              </w:rPr>
            </w:pPr>
          </w:p>
        </w:tc>
        <w:tc>
          <w:tcPr>
            <w:tcW w:w="741" w:type="dxa"/>
          </w:tcPr>
          <w:p w14:paraId="2CB07D0F" w14:textId="77777777" w:rsidR="006274A9" w:rsidRPr="00644BF1" w:rsidRDefault="006274A9" w:rsidP="00644BF1">
            <w:pPr>
              <w:pStyle w:val="TableParagraph"/>
              <w:rPr>
                <w:rFonts w:asciiTheme="minorHAnsi" w:hAnsiTheme="minorHAnsi" w:cstheme="minorHAnsi"/>
                <w:sz w:val="20"/>
                <w:szCs w:val="20"/>
              </w:rPr>
            </w:pPr>
          </w:p>
        </w:tc>
      </w:tr>
      <w:tr w:rsidR="006274A9" w14:paraId="1380D1AE" w14:textId="77777777" w:rsidTr="00EC1034">
        <w:trPr>
          <w:trHeight w:val="227"/>
        </w:trPr>
        <w:tc>
          <w:tcPr>
            <w:tcW w:w="2839" w:type="dxa"/>
          </w:tcPr>
          <w:p w14:paraId="518FD4CA" w14:textId="77777777" w:rsidR="006274A9" w:rsidRPr="00644BF1" w:rsidRDefault="006274A9" w:rsidP="00644BF1">
            <w:pPr>
              <w:pStyle w:val="TableParagraph"/>
              <w:rPr>
                <w:rFonts w:asciiTheme="minorHAnsi" w:hAnsiTheme="minorHAnsi" w:cstheme="minorHAnsi"/>
                <w:sz w:val="20"/>
                <w:szCs w:val="20"/>
              </w:rPr>
            </w:pPr>
            <w:r w:rsidRPr="00644BF1">
              <w:rPr>
                <w:rFonts w:asciiTheme="minorHAnsi" w:hAnsiTheme="minorHAnsi" w:cstheme="minorHAnsi"/>
                <w:sz w:val="20"/>
                <w:szCs w:val="20"/>
              </w:rPr>
              <w:t>Fresno Pacific University</w:t>
            </w:r>
          </w:p>
        </w:tc>
        <w:tc>
          <w:tcPr>
            <w:tcW w:w="800" w:type="dxa"/>
          </w:tcPr>
          <w:p w14:paraId="15E32865" w14:textId="22B94AB8" w:rsidR="006274A9" w:rsidRPr="00644BF1" w:rsidRDefault="0032131D" w:rsidP="00644BF1">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6274A9" w:rsidRPr="00644BF1">
              <w:rPr>
                <w:rFonts w:asciiTheme="minorHAnsi" w:hAnsiTheme="minorHAnsi" w:cstheme="minorHAnsi"/>
                <w:sz w:val="20"/>
                <w:szCs w:val="20"/>
              </w:rPr>
              <w:t>50</w:t>
            </w:r>
          </w:p>
        </w:tc>
        <w:tc>
          <w:tcPr>
            <w:tcW w:w="810" w:type="dxa"/>
          </w:tcPr>
          <w:p w14:paraId="46916A75" w14:textId="65F8DD64" w:rsidR="006274A9" w:rsidRPr="00644BF1" w:rsidRDefault="0032131D" w:rsidP="00644BF1">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6274A9" w:rsidRPr="00644BF1">
              <w:rPr>
                <w:rFonts w:asciiTheme="minorHAnsi" w:hAnsiTheme="minorHAnsi" w:cstheme="minorHAnsi"/>
                <w:sz w:val="20"/>
                <w:szCs w:val="20"/>
              </w:rPr>
              <w:t>50</w:t>
            </w:r>
          </w:p>
        </w:tc>
        <w:tc>
          <w:tcPr>
            <w:tcW w:w="810" w:type="dxa"/>
          </w:tcPr>
          <w:p w14:paraId="53ADD415" w14:textId="7E78C59C" w:rsidR="006274A9" w:rsidRPr="00644BF1" w:rsidRDefault="0032131D" w:rsidP="00644BF1">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6274A9" w:rsidRPr="00644BF1">
              <w:rPr>
                <w:rFonts w:asciiTheme="minorHAnsi" w:hAnsiTheme="minorHAnsi" w:cstheme="minorHAnsi"/>
                <w:sz w:val="20"/>
                <w:szCs w:val="20"/>
              </w:rPr>
              <w:t>50</w:t>
            </w:r>
          </w:p>
        </w:tc>
        <w:tc>
          <w:tcPr>
            <w:tcW w:w="810" w:type="dxa"/>
          </w:tcPr>
          <w:p w14:paraId="4EAE11B4" w14:textId="3C85D920" w:rsidR="006274A9" w:rsidRPr="00644BF1" w:rsidRDefault="0032131D" w:rsidP="00644BF1">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6274A9" w:rsidRPr="00644BF1">
              <w:rPr>
                <w:rFonts w:asciiTheme="minorHAnsi" w:hAnsiTheme="minorHAnsi" w:cstheme="minorHAnsi"/>
                <w:sz w:val="20"/>
                <w:szCs w:val="20"/>
              </w:rPr>
              <w:t>50</w:t>
            </w:r>
          </w:p>
        </w:tc>
        <w:tc>
          <w:tcPr>
            <w:tcW w:w="810" w:type="dxa"/>
          </w:tcPr>
          <w:p w14:paraId="06EA0BB3" w14:textId="05A433F9" w:rsidR="006274A9" w:rsidRPr="00644BF1" w:rsidRDefault="0032131D" w:rsidP="00644BF1">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6274A9" w:rsidRPr="00644BF1">
              <w:rPr>
                <w:rFonts w:asciiTheme="minorHAnsi" w:hAnsiTheme="minorHAnsi" w:cstheme="minorHAnsi"/>
                <w:sz w:val="20"/>
                <w:szCs w:val="20"/>
              </w:rPr>
              <w:t>50</w:t>
            </w:r>
          </w:p>
        </w:tc>
        <w:tc>
          <w:tcPr>
            <w:tcW w:w="720" w:type="dxa"/>
          </w:tcPr>
          <w:p w14:paraId="5BCF7551" w14:textId="3EED1354" w:rsidR="006274A9" w:rsidRPr="00644BF1" w:rsidRDefault="00EC1034" w:rsidP="00644BF1">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6274A9" w:rsidRPr="00644BF1">
              <w:rPr>
                <w:rFonts w:asciiTheme="minorHAnsi" w:hAnsiTheme="minorHAnsi" w:cstheme="minorHAnsi"/>
                <w:sz w:val="20"/>
                <w:szCs w:val="20"/>
              </w:rPr>
              <w:t>50</w:t>
            </w:r>
          </w:p>
        </w:tc>
        <w:tc>
          <w:tcPr>
            <w:tcW w:w="720" w:type="dxa"/>
          </w:tcPr>
          <w:p w14:paraId="40D49378" w14:textId="7033ABF5" w:rsidR="006274A9" w:rsidRPr="00644BF1" w:rsidRDefault="00EC1034" w:rsidP="00644BF1">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6274A9" w:rsidRPr="00644BF1">
              <w:rPr>
                <w:rFonts w:asciiTheme="minorHAnsi" w:hAnsiTheme="minorHAnsi" w:cstheme="minorHAnsi"/>
                <w:sz w:val="20"/>
                <w:szCs w:val="20"/>
              </w:rPr>
              <w:t>50</w:t>
            </w:r>
          </w:p>
        </w:tc>
        <w:tc>
          <w:tcPr>
            <w:tcW w:w="810" w:type="dxa"/>
          </w:tcPr>
          <w:p w14:paraId="362A43C7" w14:textId="016EEEC9" w:rsidR="006274A9" w:rsidRPr="00644BF1" w:rsidRDefault="00EC1034" w:rsidP="00644BF1">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6274A9" w:rsidRPr="00644BF1">
              <w:rPr>
                <w:rFonts w:asciiTheme="minorHAnsi" w:hAnsiTheme="minorHAnsi" w:cstheme="minorHAnsi"/>
                <w:sz w:val="20"/>
                <w:szCs w:val="20"/>
              </w:rPr>
              <w:t>50</w:t>
            </w:r>
          </w:p>
        </w:tc>
        <w:tc>
          <w:tcPr>
            <w:tcW w:w="720" w:type="dxa"/>
          </w:tcPr>
          <w:p w14:paraId="0E76F353" w14:textId="07DF1C98" w:rsidR="006274A9" w:rsidRPr="00644BF1" w:rsidRDefault="00EC1034" w:rsidP="00644BF1">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6274A9" w:rsidRPr="00644BF1">
              <w:rPr>
                <w:rFonts w:asciiTheme="minorHAnsi" w:hAnsiTheme="minorHAnsi" w:cstheme="minorHAnsi"/>
                <w:sz w:val="20"/>
                <w:szCs w:val="20"/>
              </w:rPr>
              <w:t>50</w:t>
            </w:r>
          </w:p>
        </w:tc>
        <w:tc>
          <w:tcPr>
            <w:tcW w:w="720" w:type="dxa"/>
          </w:tcPr>
          <w:p w14:paraId="04617C51" w14:textId="2AAAE4A7" w:rsidR="006274A9" w:rsidRPr="00644BF1" w:rsidRDefault="00EC1034" w:rsidP="00644BF1">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6274A9" w:rsidRPr="00644BF1">
              <w:rPr>
                <w:rFonts w:asciiTheme="minorHAnsi" w:hAnsiTheme="minorHAnsi" w:cstheme="minorHAnsi"/>
                <w:sz w:val="20"/>
                <w:szCs w:val="20"/>
              </w:rPr>
              <w:t>50</w:t>
            </w:r>
          </w:p>
        </w:tc>
        <w:tc>
          <w:tcPr>
            <w:tcW w:w="676" w:type="dxa"/>
          </w:tcPr>
          <w:p w14:paraId="2AEAD5A4" w14:textId="77777777" w:rsidR="006274A9" w:rsidRPr="00644BF1" w:rsidRDefault="006274A9" w:rsidP="00644BF1">
            <w:pPr>
              <w:pStyle w:val="TableParagraph"/>
              <w:rPr>
                <w:rFonts w:asciiTheme="minorHAnsi" w:hAnsiTheme="minorHAnsi" w:cstheme="minorHAnsi"/>
                <w:sz w:val="20"/>
                <w:szCs w:val="20"/>
              </w:rPr>
            </w:pPr>
          </w:p>
        </w:tc>
        <w:tc>
          <w:tcPr>
            <w:tcW w:w="741" w:type="dxa"/>
          </w:tcPr>
          <w:p w14:paraId="0E12C07C" w14:textId="77777777" w:rsidR="006274A9" w:rsidRPr="00644BF1" w:rsidRDefault="006274A9" w:rsidP="00644BF1">
            <w:pPr>
              <w:pStyle w:val="TableParagraph"/>
              <w:rPr>
                <w:rFonts w:asciiTheme="minorHAnsi" w:hAnsiTheme="minorHAnsi" w:cstheme="minorHAnsi"/>
                <w:sz w:val="20"/>
                <w:szCs w:val="20"/>
              </w:rPr>
            </w:pPr>
          </w:p>
        </w:tc>
        <w:tc>
          <w:tcPr>
            <w:tcW w:w="741" w:type="dxa"/>
          </w:tcPr>
          <w:p w14:paraId="006F089A" w14:textId="77777777" w:rsidR="006274A9" w:rsidRPr="00644BF1" w:rsidRDefault="006274A9" w:rsidP="00644BF1">
            <w:pPr>
              <w:pStyle w:val="TableParagraph"/>
              <w:rPr>
                <w:rFonts w:asciiTheme="minorHAnsi" w:hAnsiTheme="minorHAnsi" w:cstheme="minorHAnsi"/>
                <w:sz w:val="20"/>
                <w:szCs w:val="20"/>
              </w:rPr>
            </w:pPr>
          </w:p>
        </w:tc>
        <w:tc>
          <w:tcPr>
            <w:tcW w:w="741" w:type="dxa"/>
          </w:tcPr>
          <w:p w14:paraId="3EA9AE39" w14:textId="77777777" w:rsidR="006274A9" w:rsidRPr="00644BF1" w:rsidRDefault="006274A9" w:rsidP="00644BF1">
            <w:pPr>
              <w:pStyle w:val="TableParagraph"/>
              <w:rPr>
                <w:rFonts w:asciiTheme="minorHAnsi" w:hAnsiTheme="minorHAnsi" w:cstheme="minorHAnsi"/>
                <w:sz w:val="20"/>
                <w:szCs w:val="20"/>
              </w:rPr>
            </w:pPr>
          </w:p>
        </w:tc>
        <w:tc>
          <w:tcPr>
            <w:tcW w:w="741" w:type="dxa"/>
          </w:tcPr>
          <w:p w14:paraId="0E8D95FB" w14:textId="77777777" w:rsidR="006274A9" w:rsidRPr="00644BF1" w:rsidRDefault="006274A9" w:rsidP="00644BF1">
            <w:pPr>
              <w:pStyle w:val="TableParagraph"/>
              <w:rPr>
                <w:rFonts w:asciiTheme="minorHAnsi" w:hAnsiTheme="minorHAnsi" w:cstheme="minorHAnsi"/>
                <w:sz w:val="20"/>
                <w:szCs w:val="20"/>
              </w:rPr>
            </w:pPr>
          </w:p>
        </w:tc>
        <w:tc>
          <w:tcPr>
            <w:tcW w:w="741" w:type="dxa"/>
          </w:tcPr>
          <w:p w14:paraId="68BF71E2" w14:textId="77777777" w:rsidR="006274A9" w:rsidRPr="00644BF1" w:rsidRDefault="006274A9" w:rsidP="00644BF1">
            <w:pPr>
              <w:pStyle w:val="TableParagraph"/>
              <w:rPr>
                <w:rFonts w:asciiTheme="minorHAnsi" w:hAnsiTheme="minorHAnsi" w:cstheme="minorHAnsi"/>
                <w:sz w:val="20"/>
                <w:szCs w:val="20"/>
              </w:rPr>
            </w:pPr>
          </w:p>
        </w:tc>
      </w:tr>
      <w:tr w:rsidR="006274A9" w14:paraId="41FFFDC7" w14:textId="77777777" w:rsidTr="00EC1034">
        <w:trPr>
          <w:trHeight w:val="227"/>
        </w:trPr>
        <w:tc>
          <w:tcPr>
            <w:tcW w:w="2839" w:type="dxa"/>
          </w:tcPr>
          <w:p w14:paraId="4FF8CD3D" w14:textId="77777777" w:rsidR="006274A9" w:rsidRPr="00644BF1" w:rsidRDefault="006274A9" w:rsidP="00644BF1">
            <w:pPr>
              <w:pStyle w:val="TableParagraph"/>
              <w:rPr>
                <w:rFonts w:asciiTheme="minorHAnsi" w:hAnsiTheme="minorHAnsi" w:cstheme="minorHAnsi"/>
                <w:sz w:val="20"/>
                <w:szCs w:val="20"/>
              </w:rPr>
            </w:pPr>
            <w:r w:rsidRPr="00644BF1">
              <w:rPr>
                <w:rFonts w:asciiTheme="minorHAnsi" w:hAnsiTheme="minorHAnsi" w:cstheme="minorHAnsi"/>
                <w:sz w:val="20"/>
                <w:szCs w:val="20"/>
              </w:rPr>
              <w:t xml:space="preserve">Hebrew Union College </w:t>
            </w:r>
          </w:p>
        </w:tc>
        <w:tc>
          <w:tcPr>
            <w:tcW w:w="800" w:type="dxa"/>
          </w:tcPr>
          <w:p w14:paraId="16E66C83" w14:textId="77777777" w:rsidR="006274A9" w:rsidRPr="00644BF1" w:rsidRDefault="006274A9" w:rsidP="00644BF1">
            <w:pPr>
              <w:pStyle w:val="TableParagraph"/>
              <w:jc w:val="center"/>
              <w:rPr>
                <w:rFonts w:asciiTheme="minorHAnsi" w:hAnsiTheme="minorHAnsi" w:cstheme="minorHAnsi"/>
                <w:sz w:val="20"/>
                <w:szCs w:val="20"/>
              </w:rPr>
            </w:pPr>
          </w:p>
        </w:tc>
        <w:tc>
          <w:tcPr>
            <w:tcW w:w="810" w:type="dxa"/>
          </w:tcPr>
          <w:p w14:paraId="20DD9EC8" w14:textId="77777777" w:rsidR="006274A9" w:rsidRPr="00644BF1" w:rsidRDefault="006274A9" w:rsidP="00644BF1">
            <w:pPr>
              <w:pStyle w:val="TableParagraph"/>
              <w:jc w:val="center"/>
              <w:rPr>
                <w:rFonts w:asciiTheme="minorHAnsi" w:hAnsiTheme="minorHAnsi" w:cstheme="minorHAnsi"/>
                <w:sz w:val="20"/>
                <w:szCs w:val="20"/>
              </w:rPr>
            </w:pPr>
          </w:p>
        </w:tc>
        <w:tc>
          <w:tcPr>
            <w:tcW w:w="810" w:type="dxa"/>
          </w:tcPr>
          <w:p w14:paraId="7121132E" w14:textId="77777777" w:rsidR="006274A9" w:rsidRPr="00644BF1" w:rsidRDefault="006274A9" w:rsidP="00644BF1">
            <w:pPr>
              <w:pStyle w:val="TableParagraph"/>
              <w:jc w:val="center"/>
              <w:rPr>
                <w:rFonts w:asciiTheme="minorHAnsi" w:hAnsiTheme="minorHAnsi" w:cstheme="minorHAnsi"/>
                <w:sz w:val="20"/>
                <w:szCs w:val="20"/>
              </w:rPr>
            </w:pPr>
          </w:p>
        </w:tc>
        <w:tc>
          <w:tcPr>
            <w:tcW w:w="810" w:type="dxa"/>
          </w:tcPr>
          <w:p w14:paraId="1CE9B237" w14:textId="77777777" w:rsidR="006274A9" w:rsidRPr="00644BF1" w:rsidRDefault="006274A9" w:rsidP="00644BF1">
            <w:pPr>
              <w:pStyle w:val="TableParagraph"/>
              <w:jc w:val="center"/>
              <w:rPr>
                <w:rFonts w:asciiTheme="minorHAnsi" w:hAnsiTheme="minorHAnsi" w:cstheme="minorHAnsi"/>
                <w:sz w:val="20"/>
                <w:szCs w:val="20"/>
              </w:rPr>
            </w:pPr>
          </w:p>
        </w:tc>
        <w:tc>
          <w:tcPr>
            <w:tcW w:w="810" w:type="dxa"/>
          </w:tcPr>
          <w:p w14:paraId="4C66AE0A" w14:textId="77777777" w:rsidR="006274A9" w:rsidRPr="00644BF1" w:rsidRDefault="006274A9" w:rsidP="00644BF1">
            <w:pPr>
              <w:pStyle w:val="TableParagraph"/>
              <w:jc w:val="center"/>
              <w:rPr>
                <w:rFonts w:asciiTheme="minorHAnsi" w:hAnsiTheme="minorHAnsi" w:cstheme="minorHAnsi"/>
                <w:sz w:val="20"/>
                <w:szCs w:val="20"/>
              </w:rPr>
            </w:pPr>
          </w:p>
        </w:tc>
        <w:tc>
          <w:tcPr>
            <w:tcW w:w="720" w:type="dxa"/>
          </w:tcPr>
          <w:p w14:paraId="1A2F891B" w14:textId="77777777" w:rsidR="006274A9" w:rsidRPr="00644BF1" w:rsidRDefault="006274A9" w:rsidP="00644BF1">
            <w:pPr>
              <w:pStyle w:val="TableParagraph"/>
              <w:jc w:val="center"/>
              <w:rPr>
                <w:rFonts w:asciiTheme="minorHAnsi" w:hAnsiTheme="minorHAnsi" w:cstheme="minorHAnsi"/>
                <w:sz w:val="20"/>
                <w:szCs w:val="20"/>
              </w:rPr>
            </w:pPr>
          </w:p>
        </w:tc>
        <w:tc>
          <w:tcPr>
            <w:tcW w:w="720" w:type="dxa"/>
          </w:tcPr>
          <w:p w14:paraId="2CAB91A0" w14:textId="77777777" w:rsidR="006274A9" w:rsidRPr="00644BF1" w:rsidRDefault="006274A9" w:rsidP="00644BF1">
            <w:pPr>
              <w:pStyle w:val="TableParagraph"/>
              <w:jc w:val="center"/>
              <w:rPr>
                <w:rFonts w:asciiTheme="minorHAnsi" w:hAnsiTheme="minorHAnsi" w:cstheme="minorHAnsi"/>
                <w:sz w:val="20"/>
                <w:szCs w:val="20"/>
              </w:rPr>
            </w:pPr>
          </w:p>
        </w:tc>
        <w:tc>
          <w:tcPr>
            <w:tcW w:w="810" w:type="dxa"/>
          </w:tcPr>
          <w:p w14:paraId="4CFE5F2C" w14:textId="77777777" w:rsidR="006274A9" w:rsidRPr="00644BF1" w:rsidRDefault="006274A9" w:rsidP="00644BF1">
            <w:pPr>
              <w:pStyle w:val="TableParagraph"/>
              <w:jc w:val="center"/>
              <w:rPr>
                <w:rFonts w:asciiTheme="minorHAnsi" w:hAnsiTheme="minorHAnsi" w:cstheme="minorHAnsi"/>
                <w:sz w:val="20"/>
                <w:szCs w:val="20"/>
              </w:rPr>
            </w:pPr>
          </w:p>
        </w:tc>
        <w:tc>
          <w:tcPr>
            <w:tcW w:w="720" w:type="dxa"/>
          </w:tcPr>
          <w:p w14:paraId="5595EFBA" w14:textId="77777777" w:rsidR="006274A9" w:rsidRPr="00644BF1" w:rsidRDefault="006274A9" w:rsidP="00644BF1">
            <w:pPr>
              <w:pStyle w:val="TableParagraph"/>
              <w:jc w:val="center"/>
              <w:rPr>
                <w:rFonts w:asciiTheme="minorHAnsi" w:hAnsiTheme="minorHAnsi" w:cstheme="minorHAnsi"/>
                <w:sz w:val="20"/>
                <w:szCs w:val="20"/>
              </w:rPr>
            </w:pPr>
          </w:p>
        </w:tc>
        <w:tc>
          <w:tcPr>
            <w:tcW w:w="720" w:type="dxa"/>
          </w:tcPr>
          <w:p w14:paraId="741A9D1E" w14:textId="77777777" w:rsidR="006274A9" w:rsidRPr="00644BF1" w:rsidRDefault="006274A9" w:rsidP="00644BF1">
            <w:pPr>
              <w:pStyle w:val="TableParagraph"/>
              <w:jc w:val="center"/>
              <w:rPr>
                <w:rFonts w:asciiTheme="minorHAnsi" w:hAnsiTheme="minorHAnsi" w:cstheme="minorHAnsi"/>
                <w:sz w:val="20"/>
                <w:szCs w:val="20"/>
              </w:rPr>
            </w:pPr>
          </w:p>
        </w:tc>
        <w:tc>
          <w:tcPr>
            <w:tcW w:w="676" w:type="dxa"/>
          </w:tcPr>
          <w:p w14:paraId="3C0A6CFA" w14:textId="77777777" w:rsidR="006274A9" w:rsidRPr="00644BF1" w:rsidRDefault="006274A9" w:rsidP="00644BF1">
            <w:pPr>
              <w:pStyle w:val="TableParagraph"/>
              <w:rPr>
                <w:rFonts w:asciiTheme="minorHAnsi" w:hAnsiTheme="minorHAnsi" w:cstheme="minorHAnsi"/>
                <w:sz w:val="20"/>
                <w:szCs w:val="20"/>
              </w:rPr>
            </w:pPr>
          </w:p>
        </w:tc>
        <w:tc>
          <w:tcPr>
            <w:tcW w:w="741" w:type="dxa"/>
          </w:tcPr>
          <w:p w14:paraId="77038E01" w14:textId="77777777" w:rsidR="006274A9" w:rsidRPr="00644BF1" w:rsidRDefault="006274A9" w:rsidP="00644BF1">
            <w:pPr>
              <w:pStyle w:val="TableParagraph"/>
              <w:rPr>
                <w:rFonts w:asciiTheme="minorHAnsi" w:hAnsiTheme="minorHAnsi" w:cstheme="minorHAnsi"/>
                <w:sz w:val="20"/>
                <w:szCs w:val="20"/>
              </w:rPr>
            </w:pPr>
          </w:p>
        </w:tc>
        <w:tc>
          <w:tcPr>
            <w:tcW w:w="741" w:type="dxa"/>
          </w:tcPr>
          <w:p w14:paraId="5E6BBEBD" w14:textId="77777777" w:rsidR="006274A9" w:rsidRPr="00644BF1" w:rsidRDefault="006274A9" w:rsidP="00644BF1">
            <w:pPr>
              <w:pStyle w:val="TableParagraph"/>
              <w:rPr>
                <w:rFonts w:asciiTheme="minorHAnsi" w:hAnsiTheme="minorHAnsi" w:cstheme="minorHAnsi"/>
                <w:sz w:val="20"/>
                <w:szCs w:val="20"/>
              </w:rPr>
            </w:pPr>
          </w:p>
        </w:tc>
        <w:tc>
          <w:tcPr>
            <w:tcW w:w="741" w:type="dxa"/>
          </w:tcPr>
          <w:p w14:paraId="66813498" w14:textId="77777777" w:rsidR="006274A9" w:rsidRPr="00644BF1" w:rsidRDefault="006274A9" w:rsidP="00644BF1">
            <w:pPr>
              <w:pStyle w:val="TableParagraph"/>
              <w:rPr>
                <w:rFonts w:asciiTheme="minorHAnsi" w:hAnsiTheme="minorHAnsi" w:cstheme="minorHAnsi"/>
                <w:sz w:val="20"/>
                <w:szCs w:val="20"/>
              </w:rPr>
            </w:pPr>
          </w:p>
        </w:tc>
        <w:tc>
          <w:tcPr>
            <w:tcW w:w="741" w:type="dxa"/>
          </w:tcPr>
          <w:p w14:paraId="05CBA68E" w14:textId="77777777" w:rsidR="006274A9" w:rsidRPr="00644BF1" w:rsidRDefault="006274A9" w:rsidP="00644BF1">
            <w:pPr>
              <w:pStyle w:val="TableParagraph"/>
              <w:rPr>
                <w:rFonts w:asciiTheme="minorHAnsi" w:hAnsiTheme="minorHAnsi" w:cstheme="minorHAnsi"/>
                <w:sz w:val="20"/>
                <w:szCs w:val="20"/>
              </w:rPr>
            </w:pPr>
          </w:p>
        </w:tc>
        <w:tc>
          <w:tcPr>
            <w:tcW w:w="741" w:type="dxa"/>
          </w:tcPr>
          <w:p w14:paraId="70C1484F" w14:textId="77777777" w:rsidR="006274A9" w:rsidRPr="00644BF1" w:rsidRDefault="006274A9" w:rsidP="00644BF1">
            <w:pPr>
              <w:pStyle w:val="TableParagraph"/>
              <w:rPr>
                <w:rFonts w:asciiTheme="minorHAnsi" w:hAnsiTheme="minorHAnsi" w:cstheme="minorHAnsi"/>
                <w:sz w:val="20"/>
                <w:szCs w:val="20"/>
              </w:rPr>
            </w:pPr>
          </w:p>
        </w:tc>
      </w:tr>
      <w:tr w:rsidR="006274A9" w14:paraId="662ABF81" w14:textId="77777777" w:rsidTr="00EC1034">
        <w:trPr>
          <w:trHeight w:val="227"/>
        </w:trPr>
        <w:tc>
          <w:tcPr>
            <w:tcW w:w="2839" w:type="dxa"/>
          </w:tcPr>
          <w:p w14:paraId="14B79788" w14:textId="77777777" w:rsidR="006274A9" w:rsidRPr="00644BF1" w:rsidRDefault="006274A9" w:rsidP="00644BF1">
            <w:pPr>
              <w:pStyle w:val="TableParagraph"/>
              <w:rPr>
                <w:rFonts w:asciiTheme="minorHAnsi" w:hAnsiTheme="minorHAnsi" w:cstheme="minorHAnsi"/>
                <w:sz w:val="20"/>
                <w:szCs w:val="20"/>
              </w:rPr>
            </w:pPr>
            <w:r w:rsidRPr="00644BF1">
              <w:rPr>
                <w:rFonts w:asciiTheme="minorHAnsi" w:hAnsiTheme="minorHAnsi" w:cstheme="minorHAnsi"/>
                <w:sz w:val="20"/>
                <w:szCs w:val="20"/>
              </w:rPr>
              <w:t>Hope International University</w:t>
            </w:r>
          </w:p>
        </w:tc>
        <w:tc>
          <w:tcPr>
            <w:tcW w:w="800" w:type="dxa"/>
          </w:tcPr>
          <w:p w14:paraId="623D06E2" w14:textId="5C1D91F6" w:rsidR="006274A9" w:rsidRPr="00644BF1" w:rsidRDefault="0032131D" w:rsidP="00644BF1">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6274A9" w:rsidRPr="00644BF1">
              <w:rPr>
                <w:rFonts w:asciiTheme="minorHAnsi" w:hAnsiTheme="minorHAnsi" w:cstheme="minorHAnsi"/>
                <w:sz w:val="20"/>
                <w:szCs w:val="20"/>
              </w:rPr>
              <w:t>50</w:t>
            </w:r>
          </w:p>
        </w:tc>
        <w:tc>
          <w:tcPr>
            <w:tcW w:w="810" w:type="dxa"/>
          </w:tcPr>
          <w:p w14:paraId="5A3DFB12" w14:textId="0BA1174D" w:rsidR="006274A9" w:rsidRPr="00644BF1" w:rsidRDefault="0032131D" w:rsidP="00644BF1">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6274A9" w:rsidRPr="00644BF1">
              <w:rPr>
                <w:rFonts w:asciiTheme="minorHAnsi" w:hAnsiTheme="minorHAnsi" w:cstheme="minorHAnsi"/>
                <w:sz w:val="20"/>
                <w:szCs w:val="20"/>
              </w:rPr>
              <w:t>50</w:t>
            </w:r>
          </w:p>
        </w:tc>
        <w:tc>
          <w:tcPr>
            <w:tcW w:w="810" w:type="dxa"/>
          </w:tcPr>
          <w:p w14:paraId="16D5BBC1" w14:textId="76FBE199" w:rsidR="006274A9" w:rsidRPr="00644BF1" w:rsidRDefault="0032131D" w:rsidP="00644BF1">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6274A9" w:rsidRPr="00644BF1">
              <w:rPr>
                <w:rFonts w:asciiTheme="minorHAnsi" w:hAnsiTheme="minorHAnsi" w:cstheme="minorHAnsi"/>
                <w:sz w:val="20"/>
                <w:szCs w:val="20"/>
              </w:rPr>
              <w:t>50</w:t>
            </w:r>
          </w:p>
        </w:tc>
        <w:tc>
          <w:tcPr>
            <w:tcW w:w="810" w:type="dxa"/>
          </w:tcPr>
          <w:p w14:paraId="2090A944" w14:textId="16B99C35" w:rsidR="006274A9" w:rsidRPr="00644BF1" w:rsidRDefault="0032131D" w:rsidP="00644BF1">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6274A9" w:rsidRPr="00644BF1">
              <w:rPr>
                <w:rFonts w:asciiTheme="minorHAnsi" w:hAnsiTheme="minorHAnsi" w:cstheme="minorHAnsi"/>
                <w:sz w:val="20"/>
                <w:szCs w:val="20"/>
              </w:rPr>
              <w:t>50</w:t>
            </w:r>
          </w:p>
        </w:tc>
        <w:tc>
          <w:tcPr>
            <w:tcW w:w="810" w:type="dxa"/>
          </w:tcPr>
          <w:p w14:paraId="68BA5A7C" w14:textId="567067BD" w:rsidR="006274A9" w:rsidRPr="00644BF1" w:rsidRDefault="0032131D" w:rsidP="00644BF1">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6274A9" w:rsidRPr="00644BF1">
              <w:rPr>
                <w:rFonts w:asciiTheme="minorHAnsi" w:hAnsiTheme="minorHAnsi" w:cstheme="minorHAnsi"/>
                <w:sz w:val="20"/>
                <w:szCs w:val="20"/>
              </w:rPr>
              <w:t>50</w:t>
            </w:r>
          </w:p>
        </w:tc>
        <w:tc>
          <w:tcPr>
            <w:tcW w:w="720" w:type="dxa"/>
          </w:tcPr>
          <w:p w14:paraId="502E3D82" w14:textId="5A4017D4" w:rsidR="006274A9" w:rsidRPr="00644BF1" w:rsidRDefault="0032131D" w:rsidP="00644BF1">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6274A9" w:rsidRPr="00644BF1">
              <w:rPr>
                <w:rFonts w:asciiTheme="minorHAnsi" w:hAnsiTheme="minorHAnsi" w:cstheme="minorHAnsi"/>
                <w:sz w:val="20"/>
                <w:szCs w:val="20"/>
              </w:rPr>
              <w:t>50</w:t>
            </w:r>
          </w:p>
        </w:tc>
        <w:tc>
          <w:tcPr>
            <w:tcW w:w="720" w:type="dxa"/>
          </w:tcPr>
          <w:p w14:paraId="18FA84BD" w14:textId="77777777" w:rsidR="006274A9" w:rsidRPr="00644BF1" w:rsidRDefault="006274A9" w:rsidP="00644BF1">
            <w:pPr>
              <w:pStyle w:val="TableParagraph"/>
              <w:rPr>
                <w:rFonts w:asciiTheme="minorHAnsi" w:hAnsiTheme="minorHAnsi" w:cstheme="minorHAnsi"/>
                <w:sz w:val="20"/>
                <w:szCs w:val="20"/>
              </w:rPr>
            </w:pPr>
          </w:p>
        </w:tc>
        <w:tc>
          <w:tcPr>
            <w:tcW w:w="810" w:type="dxa"/>
          </w:tcPr>
          <w:p w14:paraId="5DC2F856" w14:textId="3174F1D2" w:rsidR="006274A9" w:rsidRPr="00644BF1" w:rsidRDefault="0032131D" w:rsidP="00644BF1">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6274A9" w:rsidRPr="00644BF1">
              <w:rPr>
                <w:rFonts w:asciiTheme="minorHAnsi" w:hAnsiTheme="minorHAnsi" w:cstheme="minorHAnsi"/>
                <w:sz w:val="20"/>
                <w:szCs w:val="20"/>
              </w:rPr>
              <w:t>50</w:t>
            </w:r>
          </w:p>
        </w:tc>
        <w:tc>
          <w:tcPr>
            <w:tcW w:w="720" w:type="dxa"/>
          </w:tcPr>
          <w:p w14:paraId="1BBDE57E" w14:textId="5A30C5C3" w:rsidR="006274A9" w:rsidRPr="00644BF1" w:rsidRDefault="0032131D" w:rsidP="00644BF1">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6274A9" w:rsidRPr="00644BF1">
              <w:rPr>
                <w:rFonts w:asciiTheme="minorHAnsi" w:hAnsiTheme="minorHAnsi" w:cstheme="minorHAnsi"/>
                <w:sz w:val="20"/>
                <w:szCs w:val="20"/>
              </w:rPr>
              <w:t>50</w:t>
            </w:r>
          </w:p>
        </w:tc>
        <w:tc>
          <w:tcPr>
            <w:tcW w:w="720" w:type="dxa"/>
          </w:tcPr>
          <w:p w14:paraId="5F19DBFA" w14:textId="35613C83" w:rsidR="006274A9" w:rsidRPr="00644BF1" w:rsidRDefault="0032131D" w:rsidP="00644BF1">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6274A9" w:rsidRPr="00644BF1">
              <w:rPr>
                <w:rFonts w:asciiTheme="minorHAnsi" w:hAnsiTheme="minorHAnsi" w:cstheme="minorHAnsi"/>
                <w:sz w:val="20"/>
                <w:szCs w:val="20"/>
              </w:rPr>
              <w:t>50</w:t>
            </w:r>
          </w:p>
        </w:tc>
        <w:tc>
          <w:tcPr>
            <w:tcW w:w="676" w:type="dxa"/>
          </w:tcPr>
          <w:p w14:paraId="7E18F16A" w14:textId="77777777" w:rsidR="006274A9" w:rsidRPr="00644BF1" w:rsidRDefault="006274A9" w:rsidP="00644BF1">
            <w:pPr>
              <w:pStyle w:val="TableParagraph"/>
              <w:rPr>
                <w:rFonts w:asciiTheme="minorHAnsi" w:hAnsiTheme="minorHAnsi" w:cstheme="minorHAnsi"/>
                <w:sz w:val="20"/>
                <w:szCs w:val="20"/>
              </w:rPr>
            </w:pPr>
          </w:p>
        </w:tc>
        <w:tc>
          <w:tcPr>
            <w:tcW w:w="741" w:type="dxa"/>
          </w:tcPr>
          <w:p w14:paraId="1DF2696B" w14:textId="77777777" w:rsidR="006274A9" w:rsidRPr="00644BF1" w:rsidRDefault="006274A9" w:rsidP="00644BF1">
            <w:pPr>
              <w:pStyle w:val="TableParagraph"/>
              <w:rPr>
                <w:rFonts w:asciiTheme="minorHAnsi" w:hAnsiTheme="minorHAnsi" w:cstheme="minorHAnsi"/>
                <w:sz w:val="20"/>
                <w:szCs w:val="20"/>
              </w:rPr>
            </w:pPr>
          </w:p>
        </w:tc>
        <w:tc>
          <w:tcPr>
            <w:tcW w:w="741" w:type="dxa"/>
          </w:tcPr>
          <w:p w14:paraId="77C2F5B9" w14:textId="77777777" w:rsidR="006274A9" w:rsidRPr="00644BF1" w:rsidRDefault="006274A9" w:rsidP="00644BF1">
            <w:pPr>
              <w:pStyle w:val="TableParagraph"/>
              <w:rPr>
                <w:rFonts w:asciiTheme="minorHAnsi" w:hAnsiTheme="minorHAnsi" w:cstheme="minorHAnsi"/>
                <w:sz w:val="20"/>
                <w:szCs w:val="20"/>
              </w:rPr>
            </w:pPr>
          </w:p>
        </w:tc>
        <w:tc>
          <w:tcPr>
            <w:tcW w:w="741" w:type="dxa"/>
          </w:tcPr>
          <w:p w14:paraId="0D59C1D5" w14:textId="2D3D1031" w:rsidR="006274A9" w:rsidRPr="00644BF1" w:rsidRDefault="0032131D" w:rsidP="00644BF1">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6274A9" w:rsidRPr="00644BF1">
              <w:rPr>
                <w:rFonts w:asciiTheme="minorHAnsi" w:hAnsiTheme="minorHAnsi" w:cstheme="minorHAnsi"/>
                <w:sz w:val="20"/>
                <w:szCs w:val="20"/>
              </w:rPr>
              <w:t>50</w:t>
            </w:r>
          </w:p>
        </w:tc>
        <w:tc>
          <w:tcPr>
            <w:tcW w:w="741" w:type="dxa"/>
          </w:tcPr>
          <w:p w14:paraId="476DB32A" w14:textId="77777777" w:rsidR="006274A9" w:rsidRPr="00644BF1" w:rsidRDefault="006274A9" w:rsidP="00644BF1">
            <w:pPr>
              <w:pStyle w:val="TableParagraph"/>
              <w:rPr>
                <w:rFonts w:asciiTheme="minorHAnsi" w:hAnsiTheme="minorHAnsi" w:cstheme="minorHAnsi"/>
                <w:sz w:val="20"/>
                <w:szCs w:val="20"/>
              </w:rPr>
            </w:pPr>
          </w:p>
        </w:tc>
        <w:tc>
          <w:tcPr>
            <w:tcW w:w="741" w:type="dxa"/>
          </w:tcPr>
          <w:p w14:paraId="567F213B" w14:textId="77777777" w:rsidR="006274A9" w:rsidRPr="00644BF1" w:rsidRDefault="006274A9" w:rsidP="00644BF1">
            <w:pPr>
              <w:pStyle w:val="TableParagraph"/>
              <w:rPr>
                <w:rFonts w:asciiTheme="minorHAnsi" w:hAnsiTheme="minorHAnsi" w:cstheme="minorHAnsi"/>
                <w:sz w:val="20"/>
                <w:szCs w:val="20"/>
              </w:rPr>
            </w:pPr>
          </w:p>
        </w:tc>
      </w:tr>
      <w:tr w:rsidR="006274A9" w14:paraId="4295B207" w14:textId="77777777" w:rsidTr="00EC1034">
        <w:trPr>
          <w:trHeight w:val="227"/>
        </w:trPr>
        <w:tc>
          <w:tcPr>
            <w:tcW w:w="2839" w:type="dxa"/>
          </w:tcPr>
          <w:p w14:paraId="1101A75C" w14:textId="77777777" w:rsidR="006274A9" w:rsidRPr="00644BF1" w:rsidRDefault="006274A9" w:rsidP="00644BF1">
            <w:pPr>
              <w:pStyle w:val="TableParagraph"/>
              <w:rPr>
                <w:rFonts w:asciiTheme="minorHAnsi" w:hAnsiTheme="minorHAnsi" w:cstheme="minorHAnsi"/>
                <w:sz w:val="20"/>
                <w:szCs w:val="20"/>
              </w:rPr>
            </w:pPr>
            <w:r w:rsidRPr="00644BF1">
              <w:rPr>
                <w:rFonts w:asciiTheme="minorHAnsi" w:hAnsiTheme="minorHAnsi" w:cstheme="minorHAnsi"/>
                <w:sz w:val="20"/>
                <w:szCs w:val="20"/>
              </w:rPr>
              <w:t xml:space="preserve">La Sierra University </w:t>
            </w:r>
          </w:p>
        </w:tc>
        <w:tc>
          <w:tcPr>
            <w:tcW w:w="800" w:type="dxa"/>
          </w:tcPr>
          <w:p w14:paraId="077E32B1" w14:textId="77777777" w:rsidR="006274A9" w:rsidRPr="00644BF1" w:rsidRDefault="006274A9" w:rsidP="00644BF1">
            <w:pPr>
              <w:pStyle w:val="TableParagraph"/>
              <w:jc w:val="center"/>
              <w:rPr>
                <w:rFonts w:asciiTheme="minorHAnsi" w:hAnsiTheme="minorHAnsi" w:cstheme="minorHAnsi"/>
                <w:sz w:val="20"/>
                <w:szCs w:val="20"/>
              </w:rPr>
            </w:pPr>
          </w:p>
        </w:tc>
        <w:tc>
          <w:tcPr>
            <w:tcW w:w="810" w:type="dxa"/>
          </w:tcPr>
          <w:p w14:paraId="0F6B619B" w14:textId="77777777" w:rsidR="006274A9" w:rsidRPr="00644BF1" w:rsidRDefault="006274A9" w:rsidP="00644BF1">
            <w:pPr>
              <w:pStyle w:val="TableParagraph"/>
              <w:jc w:val="center"/>
              <w:rPr>
                <w:rFonts w:asciiTheme="minorHAnsi" w:hAnsiTheme="minorHAnsi" w:cstheme="minorHAnsi"/>
                <w:sz w:val="20"/>
                <w:szCs w:val="20"/>
              </w:rPr>
            </w:pPr>
          </w:p>
        </w:tc>
        <w:tc>
          <w:tcPr>
            <w:tcW w:w="810" w:type="dxa"/>
          </w:tcPr>
          <w:p w14:paraId="258C3EB8" w14:textId="77777777" w:rsidR="006274A9" w:rsidRPr="00644BF1" w:rsidRDefault="006274A9" w:rsidP="00644BF1">
            <w:pPr>
              <w:pStyle w:val="TableParagraph"/>
              <w:jc w:val="center"/>
              <w:rPr>
                <w:rFonts w:asciiTheme="minorHAnsi" w:hAnsiTheme="minorHAnsi" w:cstheme="minorHAnsi"/>
                <w:sz w:val="20"/>
                <w:szCs w:val="20"/>
              </w:rPr>
            </w:pPr>
          </w:p>
        </w:tc>
        <w:tc>
          <w:tcPr>
            <w:tcW w:w="810" w:type="dxa"/>
          </w:tcPr>
          <w:p w14:paraId="104ED04B" w14:textId="77777777" w:rsidR="006274A9" w:rsidRPr="00644BF1" w:rsidRDefault="006274A9" w:rsidP="00644BF1">
            <w:pPr>
              <w:pStyle w:val="TableParagraph"/>
              <w:jc w:val="center"/>
              <w:rPr>
                <w:rFonts w:asciiTheme="minorHAnsi" w:hAnsiTheme="minorHAnsi" w:cstheme="minorHAnsi"/>
                <w:sz w:val="20"/>
                <w:szCs w:val="20"/>
              </w:rPr>
            </w:pPr>
          </w:p>
        </w:tc>
        <w:tc>
          <w:tcPr>
            <w:tcW w:w="810" w:type="dxa"/>
          </w:tcPr>
          <w:p w14:paraId="3A99909B" w14:textId="77777777" w:rsidR="006274A9" w:rsidRPr="00644BF1" w:rsidRDefault="006274A9" w:rsidP="00644BF1">
            <w:pPr>
              <w:pStyle w:val="TableParagraph"/>
              <w:jc w:val="center"/>
              <w:rPr>
                <w:rFonts w:asciiTheme="minorHAnsi" w:hAnsiTheme="minorHAnsi" w:cstheme="minorHAnsi"/>
                <w:sz w:val="20"/>
                <w:szCs w:val="20"/>
              </w:rPr>
            </w:pPr>
          </w:p>
        </w:tc>
        <w:tc>
          <w:tcPr>
            <w:tcW w:w="720" w:type="dxa"/>
          </w:tcPr>
          <w:p w14:paraId="304D6F77" w14:textId="77777777" w:rsidR="006274A9" w:rsidRPr="00644BF1" w:rsidRDefault="006274A9" w:rsidP="00644BF1">
            <w:pPr>
              <w:pStyle w:val="TableParagraph"/>
              <w:jc w:val="center"/>
              <w:rPr>
                <w:rFonts w:asciiTheme="minorHAnsi" w:hAnsiTheme="minorHAnsi" w:cstheme="minorHAnsi"/>
                <w:sz w:val="20"/>
                <w:szCs w:val="20"/>
              </w:rPr>
            </w:pPr>
          </w:p>
        </w:tc>
        <w:tc>
          <w:tcPr>
            <w:tcW w:w="720" w:type="dxa"/>
          </w:tcPr>
          <w:p w14:paraId="25B9E3F3" w14:textId="77777777" w:rsidR="006274A9" w:rsidRPr="00644BF1" w:rsidRDefault="006274A9" w:rsidP="00644BF1">
            <w:pPr>
              <w:pStyle w:val="TableParagraph"/>
              <w:rPr>
                <w:rFonts w:asciiTheme="minorHAnsi" w:hAnsiTheme="minorHAnsi" w:cstheme="minorHAnsi"/>
                <w:sz w:val="20"/>
                <w:szCs w:val="20"/>
              </w:rPr>
            </w:pPr>
          </w:p>
        </w:tc>
        <w:tc>
          <w:tcPr>
            <w:tcW w:w="810" w:type="dxa"/>
          </w:tcPr>
          <w:p w14:paraId="676AB233" w14:textId="77777777" w:rsidR="006274A9" w:rsidRPr="00644BF1" w:rsidRDefault="006274A9" w:rsidP="00644BF1">
            <w:pPr>
              <w:pStyle w:val="TableParagraph"/>
              <w:jc w:val="center"/>
              <w:rPr>
                <w:rFonts w:asciiTheme="minorHAnsi" w:hAnsiTheme="minorHAnsi" w:cstheme="minorHAnsi"/>
                <w:sz w:val="20"/>
                <w:szCs w:val="20"/>
              </w:rPr>
            </w:pPr>
          </w:p>
        </w:tc>
        <w:tc>
          <w:tcPr>
            <w:tcW w:w="720" w:type="dxa"/>
          </w:tcPr>
          <w:p w14:paraId="03432EF7" w14:textId="77777777" w:rsidR="006274A9" w:rsidRPr="00644BF1" w:rsidRDefault="006274A9" w:rsidP="00644BF1">
            <w:pPr>
              <w:pStyle w:val="TableParagraph"/>
              <w:jc w:val="center"/>
              <w:rPr>
                <w:rFonts w:asciiTheme="minorHAnsi" w:hAnsiTheme="minorHAnsi" w:cstheme="minorHAnsi"/>
                <w:sz w:val="20"/>
                <w:szCs w:val="20"/>
              </w:rPr>
            </w:pPr>
          </w:p>
        </w:tc>
        <w:tc>
          <w:tcPr>
            <w:tcW w:w="720" w:type="dxa"/>
          </w:tcPr>
          <w:p w14:paraId="436D6471" w14:textId="77777777" w:rsidR="006274A9" w:rsidRPr="00644BF1" w:rsidRDefault="006274A9" w:rsidP="00644BF1">
            <w:pPr>
              <w:pStyle w:val="TableParagraph"/>
              <w:jc w:val="center"/>
              <w:rPr>
                <w:rFonts w:asciiTheme="minorHAnsi" w:hAnsiTheme="minorHAnsi" w:cstheme="minorHAnsi"/>
                <w:sz w:val="20"/>
                <w:szCs w:val="20"/>
              </w:rPr>
            </w:pPr>
          </w:p>
        </w:tc>
        <w:tc>
          <w:tcPr>
            <w:tcW w:w="676" w:type="dxa"/>
          </w:tcPr>
          <w:p w14:paraId="56B30B0F" w14:textId="77777777" w:rsidR="006274A9" w:rsidRPr="00644BF1" w:rsidRDefault="006274A9" w:rsidP="00644BF1">
            <w:pPr>
              <w:pStyle w:val="TableParagraph"/>
              <w:rPr>
                <w:rFonts w:asciiTheme="minorHAnsi" w:hAnsiTheme="minorHAnsi" w:cstheme="minorHAnsi"/>
                <w:sz w:val="20"/>
                <w:szCs w:val="20"/>
              </w:rPr>
            </w:pPr>
          </w:p>
        </w:tc>
        <w:tc>
          <w:tcPr>
            <w:tcW w:w="741" w:type="dxa"/>
          </w:tcPr>
          <w:p w14:paraId="2DBC1E49" w14:textId="77777777" w:rsidR="006274A9" w:rsidRPr="00644BF1" w:rsidRDefault="006274A9" w:rsidP="00644BF1">
            <w:pPr>
              <w:pStyle w:val="TableParagraph"/>
              <w:rPr>
                <w:rFonts w:asciiTheme="minorHAnsi" w:hAnsiTheme="minorHAnsi" w:cstheme="minorHAnsi"/>
                <w:sz w:val="20"/>
                <w:szCs w:val="20"/>
              </w:rPr>
            </w:pPr>
          </w:p>
        </w:tc>
        <w:tc>
          <w:tcPr>
            <w:tcW w:w="741" w:type="dxa"/>
          </w:tcPr>
          <w:p w14:paraId="24E29636" w14:textId="77777777" w:rsidR="006274A9" w:rsidRPr="00644BF1" w:rsidRDefault="006274A9" w:rsidP="00644BF1">
            <w:pPr>
              <w:pStyle w:val="TableParagraph"/>
              <w:rPr>
                <w:rFonts w:asciiTheme="minorHAnsi" w:hAnsiTheme="minorHAnsi" w:cstheme="minorHAnsi"/>
                <w:sz w:val="20"/>
                <w:szCs w:val="20"/>
              </w:rPr>
            </w:pPr>
          </w:p>
        </w:tc>
        <w:tc>
          <w:tcPr>
            <w:tcW w:w="741" w:type="dxa"/>
          </w:tcPr>
          <w:p w14:paraId="23A9583B" w14:textId="77777777" w:rsidR="006274A9" w:rsidRPr="00644BF1" w:rsidRDefault="006274A9" w:rsidP="00644BF1">
            <w:pPr>
              <w:pStyle w:val="TableParagraph"/>
              <w:jc w:val="center"/>
              <w:rPr>
                <w:rFonts w:asciiTheme="minorHAnsi" w:hAnsiTheme="minorHAnsi" w:cstheme="minorHAnsi"/>
                <w:sz w:val="20"/>
                <w:szCs w:val="20"/>
              </w:rPr>
            </w:pPr>
          </w:p>
        </w:tc>
        <w:tc>
          <w:tcPr>
            <w:tcW w:w="741" w:type="dxa"/>
          </w:tcPr>
          <w:p w14:paraId="32AA9545" w14:textId="77777777" w:rsidR="006274A9" w:rsidRPr="00644BF1" w:rsidRDefault="006274A9" w:rsidP="00644BF1">
            <w:pPr>
              <w:pStyle w:val="TableParagraph"/>
              <w:rPr>
                <w:rFonts w:asciiTheme="minorHAnsi" w:hAnsiTheme="minorHAnsi" w:cstheme="minorHAnsi"/>
                <w:sz w:val="20"/>
                <w:szCs w:val="20"/>
              </w:rPr>
            </w:pPr>
          </w:p>
        </w:tc>
        <w:tc>
          <w:tcPr>
            <w:tcW w:w="741" w:type="dxa"/>
          </w:tcPr>
          <w:p w14:paraId="552D36A1" w14:textId="77777777" w:rsidR="006274A9" w:rsidRPr="00644BF1" w:rsidRDefault="006274A9" w:rsidP="00644BF1">
            <w:pPr>
              <w:pStyle w:val="TableParagraph"/>
              <w:rPr>
                <w:rFonts w:asciiTheme="minorHAnsi" w:hAnsiTheme="minorHAnsi" w:cstheme="minorHAnsi"/>
                <w:sz w:val="20"/>
                <w:szCs w:val="20"/>
              </w:rPr>
            </w:pPr>
          </w:p>
        </w:tc>
      </w:tr>
      <w:tr w:rsidR="006274A9" w14:paraId="6E8D2D56" w14:textId="77777777" w:rsidTr="00EC1034">
        <w:trPr>
          <w:trHeight w:val="227"/>
        </w:trPr>
        <w:tc>
          <w:tcPr>
            <w:tcW w:w="2839" w:type="dxa"/>
          </w:tcPr>
          <w:p w14:paraId="03DB93D5" w14:textId="77777777" w:rsidR="006274A9" w:rsidRPr="00644BF1" w:rsidRDefault="006274A9" w:rsidP="00644BF1">
            <w:pPr>
              <w:pStyle w:val="TableParagraph"/>
              <w:rPr>
                <w:rFonts w:asciiTheme="minorHAnsi" w:hAnsiTheme="minorHAnsi" w:cstheme="minorHAnsi"/>
                <w:sz w:val="20"/>
                <w:szCs w:val="20"/>
              </w:rPr>
            </w:pPr>
            <w:r w:rsidRPr="00644BF1">
              <w:rPr>
                <w:rFonts w:asciiTheme="minorHAnsi" w:hAnsiTheme="minorHAnsi" w:cstheme="minorHAnsi"/>
                <w:sz w:val="20"/>
                <w:szCs w:val="20"/>
              </w:rPr>
              <w:t xml:space="preserve">Layola Marymount University </w:t>
            </w:r>
          </w:p>
        </w:tc>
        <w:tc>
          <w:tcPr>
            <w:tcW w:w="800" w:type="dxa"/>
          </w:tcPr>
          <w:p w14:paraId="19C30B54" w14:textId="77777777" w:rsidR="006274A9" w:rsidRPr="00644BF1" w:rsidRDefault="006274A9" w:rsidP="00644BF1">
            <w:pPr>
              <w:pStyle w:val="TableParagraph"/>
              <w:rPr>
                <w:rFonts w:asciiTheme="minorHAnsi" w:hAnsiTheme="minorHAnsi" w:cstheme="minorHAnsi"/>
                <w:sz w:val="20"/>
                <w:szCs w:val="20"/>
              </w:rPr>
            </w:pPr>
          </w:p>
        </w:tc>
        <w:tc>
          <w:tcPr>
            <w:tcW w:w="810" w:type="dxa"/>
          </w:tcPr>
          <w:p w14:paraId="6A964ACA" w14:textId="77777777" w:rsidR="006274A9" w:rsidRPr="00644BF1" w:rsidRDefault="006274A9" w:rsidP="00644BF1">
            <w:pPr>
              <w:pStyle w:val="TableParagraph"/>
              <w:rPr>
                <w:rFonts w:asciiTheme="minorHAnsi" w:hAnsiTheme="minorHAnsi" w:cstheme="minorHAnsi"/>
                <w:sz w:val="20"/>
                <w:szCs w:val="20"/>
              </w:rPr>
            </w:pPr>
          </w:p>
        </w:tc>
        <w:tc>
          <w:tcPr>
            <w:tcW w:w="810" w:type="dxa"/>
          </w:tcPr>
          <w:p w14:paraId="22C006D8" w14:textId="77777777" w:rsidR="006274A9" w:rsidRPr="00644BF1" w:rsidRDefault="006274A9" w:rsidP="00644BF1">
            <w:pPr>
              <w:pStyle w:val="TableParagraph"/>
              <w:rPr>
                <w:rFonts w:asciiTheme="minorHAnsi" w:hAnsiTheme="minorHAnsi" w:cstheme="minorHAnsi"/>
                <w:sz w:val="20"/>
                <w:szCs w:val="20"/>
              </w:rPr>
            </w:pPr>
          </w:p>
        </w:tc>
        <w:tc>
          <w:tcPr>
            <w:tcW w:w="810" w:type="dxa"/>
          </w:tcPr>
          <w:p w14:paraId="3BD34FAE" w14:textId="77777777" w:rsidR="006274A9" w:rsidRPr="00644BF1" w:rsidRDefault="006274A9" w:rsidP="00644BF1">
            <w:pPr>
              <w:pStyle w:val="TableParagraph"/>
              <w:rPr>
                <w:rFonts w:asciiTheme="minorHAnsi" w:hAnsiTheme="minorHAnsi" w:cstheme="minorHAnsi"/>
                <w:sz w:val="20"/>
                <w:szCs w:val="20"/>
              </w:rPr>
            </w:pPr>
          </w:p>
        </w:tc>
        <w:tc>
          <w:tcPr>
            <w:tcW w:w="810" w:type="dxa"/>
          </w:tcPr>
          <w:p w14:paraId="34A49D6E" w14:textId="77777777" w:rsidR="006274A9" w:rsidRPr="00644BF1" w:rsidRDefault="006274A9" w:rsidP="00644BF1">
            <w:pPr>
              <w:pStyle w:val="TableParagraph"/>
              <w:rPr>
                <w:rFonts w:asciiTheme="minorHAnsi" w:hAnsiTheme="minorHAnsi" w:cstheme="minorHAnsi"/>
                <w:sz w:val="20"/>
                <w:szCs w:val="20"/>
              </w:rPr>
            </w:pPr>
          </w:p>
        </w:tc>
        <w:tc>
          <w:tcPr>
            <w:tcW w:w="720" w:type="dxa"/>
          </w:tcPr>
          <w:p w14:paraId="2A3848EC" w14:textId="77777777" w:rsidR="006274A9" w:rsidRPr="00644BF1" w:rsidRDefault="006274A9" w:rsidP="00644BF1">
            <w:pPr>
              <w:pStyle w:val="TableParagraph"/>
              <w:rPr>
                <w:rFonts w:asciiTheme="minorHAnsi" w:hAnsiTheme="minorHAnsi" w:cstheme="minorHAnsi"/>
                <w:sz w:val="20"/>
                <w:szCs w:val="20"/>
              </w:rPr>
            </w:pPr>
          </w:p>
        </w:tc>
        <w:tc>
          <w:tcPr>
            <w:tcW w:w="720" w:type="dxa"/>
          </w:tcPr>
          <w:p w14:paraId="4C5255E8" w14:textId="77777777" w:rsidR="006274A9" w:rsidRPr="00644BF1" w:rsidRDefault="006274A9" w:rsidP="00644BF1">
            <w:pPr>
              <w:pStyle w:val="TableParagraph"/>
              <w:rPr>
                <w:rFonts w:asciiTheme="minorHAnsi" w:hAnsiTheme="minorHAnsi" w:cstheme="minorHAnsi"/>
                <w:sz w:val="20"/>
                <w:szCs w:val="20"/>
              </w:rPr>
            </w:pPr>
          </w:p>
        </w:tc>
        <w:tc>
          <w:tcPr>
            <w:tcW w:w="810" w:type="dxa"/>
          </w:tcPr>
          <w:p w14:paraId="0DB68CC3" w14:textId="77777777" w:rsidR="006274A9" w:rsidRPr="00644BF1" w:rsidRDefault="006274A9" w:rsidP="00644BF1">
            <w:pPr>
              <w:pStyle w:val="TableParagraph"/>
              <w:rPr>
                <w:rFonts w:asciiTheme="minorHAnsi" w:hAnsiTheme="minorHAnsi" w:cstheme="minorHAnsi"/>
                <w:sz w:val="20"/>
                <w:szCs w:val="20"/>
              </w:rPr>
            </w:pPr>
          </w:p>
        </w:tc>
        <w:tc>
          <w:tcPr>
            <w:tcW w:w="720" w:type="dxa"/>
          </w:tcPr>
          <w:p w14:paraId="2F42C266" w14:textId="77777777" w:rsidR="006274A9" w:rsidRPr="00644BF1" w:rsidRDefault="006274A9" w:rsidP="00644BF1">
            <w:pPr>
              <w:pStyle w:val="TableParagraph"/>
              <w:rPr>
                <w:rFonts w:asciiTheme="minorHAnsi" w:hAnsiTheme="minorHAnsi" w:cstheme="minorHAnsi"/>
                <w:sz w:val="20"/>
                <w:szCs w:val="20"/>
              </w:rPr>
            </w:pPr>
          </w:p>
        </w:tc>
        <w:tc>
          <w:tcPr>
            <w:tcW w:w="720" w:type="dxa"/>
          </w:tcPr>
          <w:p w14:paraId="2F288751" w14:textId="77777777" w:rsidR="006274A9" w:rsidRPr="00644BF1" w:rsidRDefault="006274A9" w:rsidP="00644BF1">
            <w:pPr>
              <w:pStyle w:val="TableParagraph"/>
              <w:rPr>
                <w:rFonts w:asciiTheme="minorHAnsi" w:hAnsiTheme="minorHAnsi" w:cstheme="minorHAnsi"/>
                <w:sz w:val="20"/>
                <w:szCs w:val="20"/>
              </w:rPr>
            </w:pPr>
          </w:p>
        </w:tc>
        <w:tc>
          <w:tcPr>
            <w:tcW w:w="676" w:type="dxa"/>
          </w:tcPr>
          <w:p w14:paraId="40DBF41C" w14:textId="77777777" w:rsidR="006274A9" w:rsidRPr="00644BF1" w:rsidRDefault="006274A9" w:rsidP="00644BF1">
            <w:pPr>
              <w:pStyle w:val="TableParagraph"/>
              <w:rPr>
                <w:rFonts w:asciiTheme="minorHAnsi" w:hAnsiTheme="minorHAnsi" w:cstheme="minorHAnsi"/>
                <w:sz w:val="20"/>
                <w:szCs w:val="20"/>
              </w:rPr>
            </w:pPr>
          </w:p>
        </w:tc>
        <w:tc>
          <w:tcPr>
            <w:tcW w:w="741" w:type="dxa"/>
          </w:tcPr>
          <w:p w14:paraId="5130AD2A" w14:textId="77777777" w:rsidR="006274A9" w:rsidRPr="00644BF1" w:rsidRDefault="006274A9" w:rsidP="00644BF1">
            <w:pPr>
              <w:pStyle w:val="TableParagraph"/>
              <w:rPr>
                <w:rFonts w:asciiTheme="minorHAnsi" w:hAnsiTheme="minorHAnsi" w:cstheme="minorHAnsi"/>
                <w:sz w:val="20"/>
                <w:szCs w:val="20"/>
              </w:rPr>
            </w:pPr>
          </w:p>
        </w:tc>
        <w:tc>
          <w:tcPr>
            <w:tcW w:w="741" w:type="dxa"/>
          </w:tcPr>
          <w:p w14:paraId="536FF9AD" w14:textId="77777777" w:rsidR="006274A9" w:rsidRPr="00644BF1" w:rsidRDefault="006274A9" w:rsidP="00644BF1">
            <w:pPr>
              <w:pStyle w:val="TableParagraph"/>
              <w:rPr>
                <w:rFonts w:asciiTheme="minorHAnsi" w:hAnsiTheme="minorHAnsi" w:cstheme="minorHAnsi"/>
                <w:sz w:val="20"/>
                <w:szCs w:val="20"/>
              </w:rPr>
            </w:pPr>
          </w:p>
        </w:tc>
        <w:tc>
          <w:tcPr>
            <w:tcW w:w="741" w:type="dxa"/>
          </w:tcPr>
          <w:p w14:paraId="09CA3E63" w14:textId="77777777" w:rsidR="006274A9" w:rsidRPr="00644BF1" w:rsidRDefault="006274A9" w:rsidP="00644BF1">
            <w:pPr>
              <w:pStyle w:val="TableParagraph"/>
              <w:rPr>
                <w:rFonts w:asciiTheme="minorHAnsi" w:hAnsiTheme="minorHAnsi" w:cstheme="minorHAnsi"/>
                <w:sz w:val="20"/>
                <w:szCs w:val="20"/>
              </w:rPr>
            </w:pPr>
          </w:p>
        </w:tc>
        <w:tc>
          <w:tcPr>
            <w:tcW w:w="741" w:type="dxa"/>
          </w:tcPr>
          <w:p w14:paraId="2EC81BF4" w14:textId="77777777" w:rsidR="006274A9" w:rsidRPr="00644BF1" w:rsidRDefault="006274A9" w:rsidP="00644BF1">
            <w:pPr>
              <w:pStyle w:val="TableParagraph"/>
              <w:rPr>
                <w:rFonts w:asciiTheme="minorHAnsi" w:hAnsiTheme="minorHAnsi" w:cstheme="minorHAnsi"/>
                <w:sz w:val="20"/>
                <w:szCs w:val="20"/>
              </w:rPr>
            </w:pPr>
          </w:p>
        </w:tc>
        <w:tc>
          <w:tcPr>
            <w:tcW w:w="741" w:type="dxa"/>
          </w:tcPr>
          <w:p w14:paraId="4DE53E20" w14:textId="77777777" w:rsidR="006274A9" w:rsidRPr="00644BF1" w:rsidRDefault="006274A9" w:rsidP="00644BF1">
            <w:pPr>
              <w:pStyle w:val="TableParagraph"/>
              <w:rPr>
                <w:rFonts w:asciiTheme="minorHAnsi" w:hAnsiTheme="minorHAnsi" w:cstheme="minorHAnsi"/>
                <w:sz w:val="20"/>
                <w:szCs w:val="20"/>
              </w:rPr>
            </w:pPr>
          </w:p>
        </w:tc>
      </w:tr>
      <w:tr w:rsidR="006274A9" w14:paraId="1DDFFBE4" w14:textId="77777777" w:rsidTr="00EC1034">
        <w:trPr>
          <w:trHeight w:val="227"/>
        </w:trPr>
        <w:tc>
          <w:tcPr>
            <w:tcW w:w="2839" w:type="dxa"/>
          </w:tcPr>
          <w:p w14:paraId="391122AB" w14:textId="77777777" w:rsidR="006274A9" w:rsidRPr="00644BF1" w:rsidRDefault="006274A9" w:rsidP="00644BF1">
            <w:pPr>
              <w:pStyle w:val="TableParagraph"/>
              <w:rPr>
                <w:rFonts w:asciiTheme="minorHAnsi" w:hAnsiTheme="minorHAnsi" w:cstheme="minorHAnsi"/>
                <w:sz w:val="20"/>
                <w:szCs w:val="20"/>
              </w:rPr>
            </w:pPr>
            <w:r w:rsidRPr="00644BF1">
              <w:rPr>
                <w:rFonts w:asciiTheme="minorHAnsi" w:hAnsiTheme="minorHAnsi" w:cstheme="minorHAnsi"/>
                <w:sz w:val="20"/>
                <w:szCs w:val="20"/>
              </w:rPr>
              <w:t>Mills College</w:t>
            </w:r>
          </w:p>
        </w:tc>
        <w:tc>
          <w:tcPr>
            <w:tcW w:w="800" w:type="dxa"/>
          </w:tcPr>
          <w:p w14:paraId="616BDFA6" w14:textId="77777777" w:rsidR="006274A9" w:rsidRPr="00644BF1" w:rsidRDefault="006274A9" w:rsidP="00644BF1">
            <w:pPr>
              <w:pStyle w:val="TableParagraph"/>
              <w:rPr>
                <w:rFonts w:asciiTheme="minorHAnsi" w:hAnsiTheme="minorHAnsi" w:cstheme="minorHAnsi"/>
                <w:sz w:val="20"/>
                <w:szCs w:val="20"/>
              </w:rPr>
            </w:pPr>
          </w:p>
        </w:tc>
        <w:tc>
          <w:tcPr>
            <w:tcW w:w="810" w:type="dxa"/>
          </w:tcPr>
          <w:p w14:paraId="026FC1DE" w14:textId="77777777" w:rsidR="006274A9" w:rsidRPr="00644BF1" w:rsidRDefault="006274A9" w:rsidP="00644BF1">
            <w:pPr>
              <w:pStyle w:val="TableParagraph"/>
              <w:rPr>
                <w:rFonts w:asciiTheme="minorHAnsi" w:hAnsiTheme="minorHAnsi" w:cstheme="minorHAnsi"/>
                <w:sz w:val="20"/>
                <w:szCs w:val="20"/>
              </w:rPr>
            </w:pPr>
          </w:p>
        </w:tc>
        <w:tc>
          <w:tcPr>
            <w:tcW w:w="810" w:type="dxa"/>
          </w:tcPr>
          <w:p w14:paraId="146D1DF8" w14:textId="77777777" w:rsidR="006274A9" w:rsidRPr="00644BF1" w:rsidRDefault="006274A9" w:rsidP="00644BF1">
            <w:pPr>
              <w:pStyle w:val="TableParagraph"/>
              <w:rPr>
                <w:rFonts w:asciiTheme="minorHAnsi" w:hAnsiTheme="minorHAnsi" w:cstheme="minorHAnsi"/>
                <w:sz w:val="20"/>
                <w:szCs w:val="20"/>
              </w:rPr>
            </w:pPr>
          </w:p>
        </w:tc>
        <w:tc>
          <w:tcPr>
            <w:tcW w:w="810" w:type="dxa"/>
          </w:tcPr>
          <w:p w14:paraId="39236F0A" w14:textId="77777777" w:rsidR="006274A9" w:rsidRPr="00644BF1" w:rsidRDefault="006274A9" w:rsidP="00644BF1">
            <w:pPr>
              <w:pStyle w:val="TableParagraph"/>
              <w:rPr>
                <w:rFonts w:asciiTheme="minorHAnsi" w:hAnsiTheme="minorHAnsi" w:cstheme="minorHAnsi"/>
                <w:sz w:val="20"/>
                <w:szCs w:val="20"/>
              </w:rPr>
            </w:pPr>
          </w:p>
        </w:tc>
        <w:tc>
          <w:tcPr>
            <w:tcW w:w="810" w:type="dxa"/>
          </w:tcPr>
          <w:p w14:paraId="1F67A91A" w14:textId="77777777" w:rsidR="006274A9" w:rsidRPr="00644BF1" w:rsidRDefault="006274A9" w:rsidP="00644BF1">
            <w:pPr>
              <w:pStyle w:val="TableParagraph"/>
              <w:rPr>
                <w:rFonts w:asciiTheme="minorHAnsi" w:hAnsiTheme="minorHAnsi" w:cstheme="minorHAnsi"/>
                <w:sz w:val="20"/>
                <w:szCs w:val="20"/>
              </w:rPr>
            </w:pPr>
          </w:p>
        </w:tc>
        <w:tc>
          <w:tcPr>
            <w:tcW w:w="720" w:type="dxa"/>
          </w:tcPr>
          <w:p w14:paraId="66CF1572" w14:textId="77777777" w:rsidR="006274A9" w:rsidRPr="00644BF1" w:rsidRDefault="006274A9" w:rsidP="00644BF1">
            <w:pPr>
              <w:pStyle w:val="TableParagraph"/>
              <w:rPr>
                <w:rFonts w:asciiTheme="minorHAnsi" w:hAnsiTheme="minorHAnsi" w:cstheme="minorHAnsi"/>
                <w:sz w:val="20"/>
                <w:szCs w:val="20"/>
              </w:rPr>
            </w:pPr>
          </w:p>
        </w:tc>
        <w:tc>
          <w:tcPr>
            <w:tcW w:w="720" w:type="dxa"/>
          </w:tcPr>
          <w:p w14:paraId="3176AFCD" w14:textId="77777777" w:rsidR="006274A9" w:rsidRPr="00644BF1" w:rsidRDefault="006274A9" w:rsidP="00644BF1">
            <w:pPr>
              <w:pStyle w:val="TableParagraph"/>
              <w:rPr>
                <w:rFonts w:asciiTheme="minorHAnsi" w:hAnsiTheme="minorHAnsi" w:cstheme="minorHAnsi"/>
                <w:sz w:val="20"/>
                <w:szCs w:val="20"/>
              </w:rPr>
            </w:pPr>
          </w:p>
        </w:tc>
        <w:tc>
          <w:tcPr>
            <w:tcW w:w="810" w:type="dxa"/>
          </w:tcPr>
          <w:p w14:paraId="314308D7" w14:textId="77777777" w:rsidR="006274A9" w:rsidRPr="00644BF1" w:rsidRDefault="006274A9" w:rsidP="00644BF1">
            <w:pPr>
              <w:pStyle w:val="TableParagraph"/>
              <w:rPr>
                <w:rFonts w:asciiTheme="minorHAnsi" w:hAnsiTheme="minorHAnsi" w:cstheme="minorHAnsi"/>
                <w:sz w:val="20"/>
                <w:szCs w:val="20"/>
              </w:rPr>
            </w:pPr>
          </w:p>
        </w:tc>
        <w:tc>
          <w:tcPr>
            <w:tcW w:w="720" w:type="dxa"/>
          </w:tcPr>
          <w:p w14:paraId="73B6F0E0" w14:textId="77777777" w:rsidR="006274A9" w:rsidRPr="00644BF1" w:rsidRDefault="006274A9" w:rsidP="00644BF1">
            <w:pPr>
              <w:pStyle w:val="TableParagraph"/>
              <w:rPr>
                <w:rFonts w:asciiTheme="minorHAnsi" w:hAnsiTheme="minorHAnsi" w:cstheme="minorHAnsi"/>
                <w:sz w:val="20"/>
                <w:szCs w:val="20"/>
              </w:rPr>
            </w:pPr>
          </w:p>
        </w:tc>
        <w:tc>
          <w:tcPr>
            <w:tcW w:w="720" w:type="dxa"/>
          </w:tcPr>
          <w:p w14:paraId="4C43BA3C" w14:textId="77777777" w:rsidR="006274A9" w:rsidRPr="00644BF1" w:rsidRDefault="006274A9" w:rsidP="00644BF1">
            <w:pPr>
              <w:pStyle w:val="TableParagraph"/>
              <w:rPr>
                <w:rFonts w:asciiTheme="minorHAnsi" w:hAnsiTheme="minorHAnsi" w:cstheme="minorHAnsi"/>
                <w:sz w:val="20"/>
                <w:szCs w:val="20"/>
              </w:rPr>
            </w:pPr>
          </w:p>
        </w:tc>
        <w:tc>
          <w:tcPr>
            <w:tcW w:w="676" w:type="dxa"/>
          </w:tcPr>
          <w:p w14:paraId="5D4C692F" w14:textId="77777777" w:rsidR="006274A9" w:rsidRPr="00644BF1" w:rsidRDefault="006274A9" w:rsidP="00644BF1">
            <w:pPr>
              <w:pStyle w:val="TableParagraph"/>
              <w:rPr>
                <w:rFonts w:asciiTheme="minorHAnsi" w:hAnsiTheme="minorHAnsi" w:cstheme="minorHAnsi"/>
                <w:sz w:val="20"/>
                <w:szCs w:val="20"/>
              </w:rPr>
            </w:pPr>
          </w:p>
        </w:tc>
        <w:tc>
          <w:tcPr>
            <w:tcW w:w="741" w:type="dxa"/>
          </w:tcPr>
          <w:p w14:paraId="576C24A9" w14:textId="77777777" w:rsidR="006274A9" w:rsidRPr="00644BF1" w:rsidRDefault="006274A9" w:rsidP="00644BF1">
            <w:pPr>
              <w:pStyle w:val="TableParagraph"/>
              <w:rPr>
                <w:rFonts w:asciiTheme="minorHAnsi" w:hAnsiTheme="minorHAnsi" w:cstheme="minorHAnsi"/>
                <w:sz w:val="20"/>
                <w:szCs w:val="20"/>
              </w:rPr>
            </w:pPr>
          </w:p>
        </w:tc>
        <w:tc>
          <w:tcPr>
            <w:tcW w:w="741" w:type="dxa"/>
          </w:tcPr>
          <w:p w14:paraId="6AC75982" w14:textId="77777777" w:rsidR="006274A9" w:rsidRPr="00644BF1" w:rsidRDefault="006274A9" w:rsidP="00644BF1">
            <w:pPr>
              <w:pStyle w:val="TableParagraph"/>
              <w:rPr>
                <w:rFonts w:asciiTheme="minorHAnsi" w:hAnsiTheme="minorHAnsi" w:cstheme="minorHAnsi"/>
                <w:sz w:val="20"/>
                <w:szCs w:val="20"/>
              </w:rPr>
            </w:pPr>
          </w:p>
        </w:tc>
        <w:tc>
          <w:tcPr>
            <w:tcW w:w="741" w:type="dxa"/>
          </w:tcPr>
          <w:p w14:paraId="7CC1C290" w14:textId="77777777" w:rsidR="006274A9" w:rsidRPr="00644BF1" w:rsidRDefault="006274A9" w:rsidP="00644BF1">
            <w:pPr>
              <w:pStyle w:val="TableParagraph"/>
              <w:rPr>
                <w:rFonts w:asciiTheme="minorHAnsi" w:hAnsiTheme="minorHAnsi" w:cstheme="minorHAnsi"/>
                <w:sz w:val="20"/>
                <w:szCs w:val="20"/>
              </w:rPr>
            </w:pPr>
          </w:p>
        </w:tc>
        <w:tc>
          <w:tcPr>
            <w:tcW w:w="741" w:type="dxa"/>
          </w:tcPr>
          <w:p w14:paraId="305215B6" w14:textId="77777777" w:rsidR="006274A9" w:rsidRPr="00644BF1" w:rsidRDefault="006274A9" w:rsidP="00644BF1">
            <w:pPr>
              <w:pStyle w:val="TableParagraph"/>
              <w:rPr>
                <w:rFonts w:asciiTheme="minorHAnsi" w:hAnsiTheme="minorHAnsi" w:cstheme="minorHAnsi"/>
                <w:sz w:val="20"/>
                <w:szCs w:val="20"/>
              </w:rPr>
            </w:pPr>
          </w:p>
        </w:tc>
        <w:tc>
          <w:tcPr>
            <w:tcW w:w="741" w:type="dxa"/>
          </w:tcPr>
          <w:p w14:paraId="5817A349" w14:textId="77777777" w:rsidR="006274A9" w:rsidRPr="00644BF1" w:rsidRDefault="006274A9" w:rsidP="00644BF1">
            <w:pPr>
              <w:pStyle w:val="TableParagraph"/>
              <w:rPr>
                <w:rFonts w:asciiTheme="minorHAnsi" w:hAnsiTheme="minorHAnsi" w:cstheme="minorHAnsi"/>
                <w:sz w:val="20"/>
                <w:szCs w:val="20"/>
              </w:rPr>
            </w:pPr>
          </w:p>
        </w:tc>
      </w:tr>
      <w:tr w:rsidR="006274A9" w14:paraId="6361A09D" w14:textId="77777777" w:rsidTr="00EC1034">
        <w:trPr>
          <w:trHeight w:val="227"/>
        </w:trPr>
        <w:tc>
          <w:tcPr>
            <w:tcW w:w="2839" w:type="dxa"/>
          </w:tcPr>
          <w:p w14:paraId="34CF2189" w14:textId="77777777" w:rsidR="006274A9" w:rsidRPr="00644BF1" w:rsidRDefault="006274A9" w:rsidP="00644BF1">
            <w:pPr>
              <w:pStyle w:val="TableParagraph"/>
              <w:rPr>
                <w:rFonts w:asciiTheme="minorHAnsi" w:hAnsiTheme="minorHAnsi" w:cstheme="minorHAnsi"/>
                <w:sz w:val="20"/>
                <w:szCs w:val="20"/>
              </w:rPr>
            </w:pPr>
            <w:r w:rsidRPr="00644BF1">
              <w:rPr>
                <w:rFonts w:asciiTheme="minorHAnsi" w:hAnsiTheme="minorHAnsi" w:cstheme="minorHAnsi"/>
                <w:sz w:val="20"/>
                <w:szCs w:val="20"/>
              </w:rPr>
              <w:t>Mount Saint Mary's University</w:t>
            </w:r>
          </w:p>
        </w:tc>
        <w:tc>
          <w:tcPr>
            <w:tcW w:w="800" w:type="dxa"/>
          </w:tcPr>
          <w:p w14:paraId="09465818" w14:textId="77777777" w:rsidR="006274A9" w:rsidRPr="00644BF1" w:rsidRDefault="006274A9" w:rsidP="00644BF1">
            <w:pPr>
              <w:pStyle w:val="TableParagraph"/>
              <w:rPr>
                <w:rFonts w:asciiTheme="minorHAnsi" w:hAnsiTheme="minorHAnsi" w:cstheme="minorHAnsi"/>
                <w:sz w:val="20"/>
                <w:szCs w:val="20"/>
              </w:rPr>
            </w:pPr>
          </w:p>
        </w:tc>
        <w:tc>
          <w:tcPr>
            <w:tcW w:w="810" w:type="dxa"/>
          </w:tcPr>
          <w:p w14:paraId="6AAE4398" w14:textId="77777777" w:rsidR="006274A9" w:rsidRPr="00644BF1" w:rsidRDefault="006274A9" w:rsidP="00644BF1">
            <w:pPr>
              <w:pStyle w:val="TableParagraph"/>
              <w:rPr>
                <w:rFonts w:asciiTheme="minorHAnsi" w:hAnsiTheme="minorHAnsi" w:cstheme="minorHAnsi"/>
                <w:sz w:val="20"/>
                <w:szCs w:val="20"/>
              </w:rPr>
            </w:pPr>
          </w:p>
        </w:tc>
        <w:tc>
          <w:tcPr>
            <w:tcW w:w="810" w:type="dxa"/>
          </w:tcPr>
          <w:p w14:paraId="3A6404DF" w14:textId="77777777" w:rsidR="006274A9" w:rsidRPr="00644BF1" w:rsidRDefault="006274A9" w:rsidP="00644BF1">
            <w:pPr>
              <w:pStyle w:val="TableParagraph"/>
              <w:rPr>
                <w:rFonts w:asciiTheme="minorHAnsi" w:hAnsiTheme="minorHAnsi" w:cstheme="minorHAnsi"/>
                <w:sz w:val="20"/>
                <w:szCs w:val="20"/>
              </w:rPr>
            </w:pPr>
          </w:p>
        </w:tc>
        <w:tc>
          <w:tcPr>
            <w:tcW w:w="810" w:type="dxa"/>
          </w:tcPr>
          <w:p w14:paraId="2A1BB302" w14:textId="77777777" w:rsidR="006274A9" w:rsidRPr="00644BF1" w:rsidRDefault="006274A9" w:rsidP="00644BF1">
            <w:pPr>
              <w:pStyle w:val="TableParagraph"/>
              <w:rPr>
                <w:rFonts w:asciiTheme="minorHAnsi" w:hAnsiTheme="minorHAnsi" w:cstheme="minorHAnsi"/>
                <w:sz w:val="20"/>
                <w:szCs w:val="20"/>
              </w:rPr>
            </w:pPr>
          </w:p>
        </w:tc>
        <w:tc>
          <w:tcPr>
            <w:tcW w:w="810" w:type="dxa"/>
          </w:tcPr>
          <w:p w14:paraId="03AF1EF5" w14:textId="77777777" w:rsidR="006274A9" w:rsidRPr="00644BF1" w:rsidRDefault="006274A9" w:rsidP="00644BF1">
            <w:pPr>
              <w:pStyle w:val="TableParagraph"/>
              <w:rPr>
                <w:rFonts w:asciiTheme="minorHAnsi" w:hAnsiTheme="minorHAnsi" w:cstheme="minorHAnsi"/>
                <w:sz w:val="20"/>
                <w:szCs w:val="20"/>
              </w:rPr>
            </w:pPr>
          </w:p>
        </w:tc>
        <w:tc>
          <w:tcPr>
            <w:tcW w:w="720" w:type="dxa"/>
          </w:tcPr>
          <w:p w14:paraId="70435E90" w14:textId="77777777" w:rsidR="006274A9" w:rsidRPr="00644BF1" w:rsidRDefault="006274A9" w:rsidP="00644BF1">
            <w:pPr>
              <w:pStyle w:val="TableParagraph"/>
              <w:rPr>
                <w:rFonts w:asciiTheme="minorHAnsi" w:hAnsiTheme="minorHAnsi" w:cstheme="minorHAnsi"/>
                <w:sz w:val="20"/>
                <w:szCs w:val="20"/>
              </w:rPr>
            </w:pPr>
          </w:p>
        </w:tc>
        <w:tc>
          <w:tcPr>
            <w:tcW w:w="720" w:type="dxa"/>
          </w:tcPr>
          <w:p w14:paraId="638FB80A" w14:textId="77777777" w:rsidR="006274A9" w:rsidRPr="00644BF1" w:rsidRDefault="006274A9" w:rsidP="00644BF1">
            <w:pPr>
              <w:pStyle w:val="TableParagraph"/>
              <w:rPr>
                <w:rFonts w:asciiTheme="minorHAnsi" w:hAnsiTheme="minorHAnsi" w:cstheme="minorHAnsi"/>
                <w:sz w:val="20"/>
                <w:szCs w:val="20"/>
              </w:rPr>
            </w:pPr>
          </w:p>
        </w:tc>
        <w:tc>
          <w:tcPr>
            <w:tcW w:w="810" w:type="dxa"/>
          </w:tcPr>
          <w:p w14:paraId="1B94500C" w14:textId="77777777" w:rsidR="006274A9" w:rsidRPr="00644BF1" w:rsidRDefault="006274A9" w:rsidP="00644BF1">
            <w:pPr>
              <w:pStyle w:val="TableParagraph"/>
              <w:rPr>
                <w:rFonts w:asciiTheme="minorHAnsi" w:hAnsiTheme="minorHAnsi" w:cstheme="minorHAnsi"/>
                <w:sz w:val="20"/>
                <w:szCs w:val="20"/>
              </w:rPr>
            </w:pPr>
          </w:p>
        </w:tc>
        <w:tc>
          <w:tcPr>
            <w:tcW w:w="720" w:type="dxa"/>
          </w:tcPr>
          <w:p w14:paraId="23CF8BDE" w14:textId="77777777" w:rsidR="006274A9" w:rsidRPr="00644BF1" w:rsidRDefault="006274A9" w:rsidP="00644BF1">
            <w:pPr>
              <w:pStyle w:val="TableParagraph"/>
              <w:rPr>
                <w:rFonts w:asciiTheme="minorHAnsi" w:hAnsiTheme="minorHAnsi" w:cstheme="minorHAnsi"/>
                <w:sz w:val="20"/>
                <w:szCs w:val="20"/>
              </w:rPr>
            </w:pPr>
          </w:p>
        </w:tc>
        <w:tc>
          <w:tcPr>
            <w:tcW w:w="720" w:type="dxa"/>
          </w:tcPr>
          <w:p w14:paraId="6C357D44" w14:textId="77777777" w:rsidR="006274A9" w:rsidRPr="00644BF1" w:rsidRDefault="006274A9" w:rsidP="00644BF1">
            <w:pPr>
              <w:pStyle w:val="TableParagraph"/>
              <w:rPr>
                <w:rFonts w:asciiTheme="minorHAnsi" w:hAnsiTheme="minorHAnsi" w:cstheme="minorHAnsi"/>
                <w:sz w:val="20"/>
                <w:szCs w:val="20"/>
              </w:rPr>
            </w:pPr>
          </w:p>
        </w:tc>
        <w:tc>
          <w:tcPr>
            <w:tcW w:w="676" w:type="dxa"/>
          </w:tcPr>
          <w:p w14:paraId="5B138DB1" w14:textId="77777777" w:rsidR="006274A9" w:rsidRPr="00644BF1" w:rsidRDefault="006274A9" w:rsidP="00644BF1">
            <w:pPr>
              <w:pStyle w:val="TableParagraph"/>
              <w:rPr>
                <w:rFonts w:asciiTheme="minorHAnsi" w:hAnsiTheme="minorHAnsi" w:cstheme="minorHAnsi"/>
                <w:sz w:val="20"/>
                <w:szCs w:val="20"/>
              </w:rPr>
            </w:pPr>
          </w:p>
        </w:tc>
        <w:tc>
          <w:tcPr>
            <w:tcW w:w="741" w:type="dxa"/>
          </w:tcPr>
          <w:p w14:paraId="182FA009" w14:textId="77777777" w:rsidR="006274A9" w:rsidRPr="00644BF1" w:rsidRDefault="006274A9" w:rsidP="00644BF1">
            <w:pPr>
              <w:pStyle w:val="TableParagraph"/>
              <w:rPr>
                <w:rFonts w:asciiTheme="minorHAnsi" w:hAnsiTheme="minorHAnsi" w:cstheme="minorHAnsi"/>
                <w:sz w:val="20"/>
                <w:szCs w:val="20"/>
              </w:rPr>
            </w:pPr>
          </w:p>
        </w:tc>
        <w:tc>
          <w:tcPr>
            <w:tcW w:w="741" w:type="dxa"/>
          </w:tcPr>
          <w:p w14:paraId="761B3FD9" w14:textId="77777777" w:rsidR="006274A9" w:rsidRPr="00644BF1" w:rsidRDefault="006274A9" w:rsidP="00644BF1">
            <w:pPr>
              <w:pStyle w:val="TableParagraph"/>
              <w:rPr>
                <w:rFonts w:asciiTheme="minorHAnsi" w:hAnsiTheme="minorHAnsi" w:cstheme="minorHAnsi"/>
                <w:sz w:val="20"/>
                <w:szCs w:val="20"/>
              </w:rPr>
            </w:pPr>
          </w:p>
        </w:tc>
        <w:tc>
          <w:tcPr>
            <w:tcW w:w="741" w:type="dxa"/>
          </w:tcPr>
          <w:p w14:paraId="0E6D6C15" w14:textId="77777777" w:rsidR="006274A9" w:rsidRPr="00644BF1" w:rsidRDefault="006274A9" w:rsidP="00644BF1">
            <w:pPr>
              <w:pStyle w:val="TableParagraph"/>
              <w:rPr>
                <w:rFonts w:asciiTheme="minorHAnsi" w:hAnsiTheme="minorHAnsi" w:cstheme="minorHAnsi"/>
                <w:sz w:val="20"/>
                <w:szCs w:val="20"/>
              </w:rPr>
            </w:pPr>
          </w:p>
        </w:tc>
        <w:tc>
          <w:tcPr>
            <w:tcW w:w="741" w:type="dxa"/>
          </w:tcPr>
          <w:p w14:paraId="16D82C09" w14:textId="77777777" w:rsidR="006274A9" w:rsidRPr="00644BF1" w:rsidRDefault="006274A9" w:rsidP="00644BF1">
            <w:pPr>
              <w:pStyle w:val="TableParagraph"/>
              <w:rPr>
                <w:rFonts w:asciiTheme="minorHAnsi" w:hAnsiTheme="minorHAnsi" w:cstheme="minorHAnsi"/>
                <w:sz w:val="20"/>
                <w:szCs w:val="20"/>
              </w:rPr>
            </w:pPr>
          </w:p>
        </w:tc>
        <w:tc>
          <w:tcPr>
            <w:tcW w:w="741" w:type="dxa"/>
          </w:tcPr>
          <w:p w14:paraId="7E1E16E7" w14:textId="77777777" w:rsidR="006274A9" w:rsidRPr="00644BF1" w:rsidRDefault="006274A9" w:rsidP="00644BF1">
            <w:pPr>
              <w:pStyle w:val="TableParagraph"/>
              <w:rPr>
                <w:rFonts w:asciiTheme="minorHAnsi" w:hAnsiTheme="minorHAnsi" w:cstheme="minorHAnsi"/>
                <w:sz w:val="20"/>
                <w:szCs w:val="20"/>
              </w:rPr>
            </w:pPr>
          </w:p>
        </w:tc>
      </w:tr>
      <w:tr w:rsidR="006274A9" w14:paraId="1382D82F" w14:textId="77777777" w:rsidTr="00EC1034">
        <w:trPr>
          <w:trHeight w:val="227"/>
        </w:trPr>
        <w:tc>
          <w:tcPr>
            <w:tcW w:w="2839" w:type="dxa"/>
          </w:tcPr>
          <w:p w14:paraId="335B9B40" w14:textId="77777777" w:rsidR="006274A9" w:rsidRPr="00644BF1" w:rsidRDefault="006274A9" w:rsidP="00644BF1">
            <w:pPr>
              <w:pStyle w:val="TableParagraph"/>
              <w:rPr>
                <w:rFonts w:asciiTheme="minorHAnsi" w:hAnsiTheme="minorHAnsi" w:cstheme="minorHAnsi"/>
                <w:sz w:val="20"/>
                <w:szCs w:val="20"/>
              </w:rPr>
            </w:pPr>
            <w:r w:rsidRPr="00644BF1">
              <w:rPr>
                <w:rFonts w:asciiTheme="minorHAnsi" w:hAnsiTheme="minorHAnsi" w:cstheme="minorHAnsi"/>
                <w:sz w:val="20"/>
                <w:szCs w:val="20"/>
              </w:rPr>
              <w:t>National University</w:t>
            </w:r>
          </w:p>
        </w:tc>
        <w:tc>
          <w:tcPr>
            <w:tcW w:w="800" w:type="dxa"/>
          </w:tcPr>
          <w:p w14:paraId="5C5FB586" w14:textId="764FA8FD" w:rsidR="006274A9" w:rsidRPr="00644BF1" w:rsidRDefault="0032131D" w:rsidP="00644BF1">
            <w:pPr>
              <w:pStyle w:val="TableParagraph"/>
              <w:jc w:val="center"/>
              <w:rPr>
                <w:rFonts w:asciiTheme="minorHAnsi" w:hAnsiTheme="minorHAnsi" w:cstheme="minorHAnsi"/>
                <w:sz w:val="20"/>
                <w:szCs w:val="20"/>
              </w:rPr>
            </w:pPr>
            <w:r>
              <w:rPr>
                <w:rFonts w:asciiTheme="minorHAnsi" w:hAnsiTheme="minorHAnsi" w:cstheme="minorHAnsi"/>
                <w:sz w:val="20"/>
                <w:szCs w:val="20"/>
              </w:rPr>
              <w:t>51-</w:t>
            </w:r>
            <w:r w:rsidR="006274A9" w:rsidRPr="00644BF1">
              <w:rPr>
                <w:rFonts w:asciiTheme="minorHAnsi" w:hAnsiTheme="minorHAnsi" w:cstheme="minorHAnsi"/>
                <w:sz w:val="20"/>
                <w:szCs w:val="20"/>
              </w:rPr>
              <w:t>100</w:t>
            </w:r>
          </w:p>
        </w:tc>
        <w:tc>
          <w:tcPr>
            <w:tcW w:w="810" w:type="dxa"/>
          </w:tcPr>
          <w:p w14:paraId="5EC3B643" w14:textId="56BBAC53" w:rsidR="006274A9" w:rsidRPr="00644BF1" w:rsidRDefault="0032131D" w:rsidP="00644BF1">
            <w:pPr>
              <w:pStyle w:val="TableParagraph"/>
              <w:jc w:val="center"/>
              <w:rPr>
                <w:rFonts w:asciiTheme="minorHAnsi" w:hAnsiTheme="minorHAnsi" w:cstheme="minorHAnsi"/>
                <w:sz w:val="20"/>
                <w:szCs w:val="20"/>
              </w:rPr>
            </w:pPr>
            <w:r>
              <w:rPr>
                <w:rFonts w:asciiTheme="minorHAnsi" w:hAnsiTheme="minorHAnsi" w:cstheme="minorHAnsi"/>
                <w:sz w:val="20"/>
                <w:szCs w:val="20"/>
              </w:rPr>
              <w:t>51-</w:t>
            </w:r>
            <w:r w:rsidR="006274A9" w:rsidRPr="00644BF1">
              <w:rPr>
                <w:rFonts w:asciiTheme="minorHAnsi" w:hAnsiTheme="minorHAnsi" w:cstheme="minorHAnsi"/>
                <w:sz w:val="20"/>
                <w:szCs w:val="20"/>
              </w:rPr>
              <w:t>100</w:t>
            </w:r>
          </w:p>
        </w:tc>
        <w:tc>
          <w:tcPr>
            <w:tcW w:w="810" w:type="dxa"/>
          </w:tcPr>
          <w:p w14:paraId="1534075A" w14:textId="2D4FA533" w:rsidR="006274A9" w:rsidRPr="00644BF1" w:rsidRDefault="0032131D" w:rsidP="00644BF1">
            <w:pPr>
              <w:pStyle w:val="TableParagraph"/>
              <w:jc w:val="center"/>
              <w:rPr>
                <w:rFonts w:asciiTheme="minorHAnsi" w:hAnsiTheme="minorHAnsi" w:cstheme="minorHAnsi"/>
                <w:sz w:val="20"/>
                <w:szCs w:val="20"/>
              </w:rPr>
            </w:pPr>
            <w:r>
              <w:rPr>
                <w:rFonts w:asciiTheme="minorHAnsi" w:hAnsiTheme="minorHAnsi" w:cstheme="minorHAnsi"/>
                <w:sz w:val="20"/>
                <w:szCs w:val="20"/>
              </w:rPr>
              <w:t>51-</w:t>
            </w:r>
            <w:r w:rsidR="006274A9" w:rsidRPr="00644BF1">
              <w:rPr>
                <w:rFonts w:asciiTheme="minorHAnsi" w:hAnsiTheme="minorHAnsi" w:cstheme="minorHAnsi"/>
                <w:sz w:val="20"/>
                <w:szCs w:val="20"/>
              </w:rPr>
              <w:t>100</w:t>
            </w:r>
          </w:p>
        </w:tc>
        <w:tc>
          <w:tcPr>
            <w:tcW w:w="810" w:type="dxa"/>
          </w:tcPr>
          <w:p w14:paraId="080AC777" w14:textId="09E0B9B9" w:rsidR="006274A9" w:rsidRPr="00644BF1" w:rsidRDefault="0032131D" w:rsidP="00644BF1">
            <w:pPr>
              <w:pStyle w:val="TableParagraph"/>
              <w:jc w:val="center"/>
              <w:rPr>
                <w:rFonts w:asciiTheme="minorHAnsi" w:hAnsiTheme="minorHAnsi" w:cstheme="minorHAnsi"/>
                <w:sz w:val="20"/>
                <w:szCs w:val="20"/>
              </w:rPr>
            </w:pPr>
            <w:r>
              <w:rPr>
                <w:rFonts w:asciiTheme="minorHAnsi" w:hAnsiTheme="minorHAnsi" w:cstheme="minorHAnsi"/>
                <w:sz w:val="20"/>
                <w:szCs w:val="20"/>
              </w:rPr>
              <w:t>51-</w:t>
            </w:r>
            <w:r w:rsidR="006274A9" w:rsidRPr="00644BF1">
              <w:rPr>
                <w:rFonts w:asciiTheme="minorHAnsi" w:hAnsiTheme="minorHAnsi" w:cstheme="minorHAnsi"/>
                <w:sz w:val="20"/>
                <w:szCs w:val="20"/>
              </w:rPr>
              <w:t>100</w:t>
            </w:r>
          </w:p>
        </w:tc>
        <w:tc>
          <w:tcPr>
            <w:tcW w:w="810" w:type="dxa"/>
          </w:tcPr>
          <w:p w14:paraId="2092C373" w14:textId="329558D1" w:rsidR="006274A9" w:rsidRPr="00644BF1" w:rsidRDefault="0032131D" w:rsidP="00644BF1">
            <w:pPr>
              <w:pStyle w:val="TableParagraph"/>
              <w:jc w:val="center"/>
              <w:rPr>
                <w:rFonts w:asciiTheme="minorHAnsi" w:hAnsiTheme="minorHAnsi" w:cstheme="minorHAnsi"/>
                <w:sz w:val="20"/>
                <w:szCs w:val="20"/>
              </w:rPr>
            </w:pPr>
            <w:r>
              <w:rPr>
                <w:rFonts w:asciiTheme="minorHAnsi" w:hAnsiTheme="minorHAnsi" w:cstheme="minorHAnsi"/>
                <w:sz w:val="20"/>
                <w:szCs w:val="20"/>
              </w:rPr>
              <w:t>51-</w:t>
            </w:r>
            <w:r w:rsidR="006274A9" w:rsidRPr="00644BF1">
              <w:rPr>
                <w:rFonts w:asciiTheme="minorHAnsi" w:hAnsiTheme="minorHAnsi" w:cstheme="minorHAnsi"/>
                <w:sz w:val="20"/>
                <w:szCs w:val="20"/>
              </w:rPr>
              <w:t>100</w:t>
            </w:r>
          </w:p>
        </w:tc>
        <w:tc>
          <w:tcPr>
            <w:tcW w:w="720" w:type="dxa"/>
          </w:tcPr>
          <w:p w14:paraId="3960D47D" w14:textId="54310A8A" w:rsidR="006274A9" w:rsidRPr="00644BF1" w:rsidRDefault="0032131D" w:rsidP="00644BF1">
            <w:pPr>
              <w:pStyle w:val="TableParagraph"/>
              <w:jc w:val="center"/>
              <w:rPr>
                <w:rFonts w:asciiTheme="minorHAnsi" w:hAnsiTheme="minorHAnsi" w:cstheme="minorHAnsi"/>
                <w:sz w:val="20"/>
                <w:szCs w:val="20"/>
              </w:rPr>
            </w:pPr>
            <w:r>
              <w:rPr>
                <w:rFonts w:asciiTheme="minorHAnsi" w:hAnsiTheme="minorHAnsi" w:cstheme="minorHAnsi"/>
                <w:sz w:val="20"/>
                <w:szCs w:val="20"/>
              </w:rPr>
              <w:t>51-</w:t>
            </w:r>
            <w:r w:rsidR="006274A9" w:rsidRPr="00644BF1">
              <w:rPr>
                <w:rFonts w:asciiTheme="minorHAnsi" w:hAnsiTheme="minorHAnsi" w:cstheme="minorHAnsi"/>
                <w:sz w:val="20"/>
                <w:szCs w:val="20"/>
              </w:rPr>
              <w:t>100</w:t>
            </w:r>
          </w:p>
        </w:tc>
        <w:tc>
          <w:tcPr>
            <w:tcW w:w="720" w:type="dxa"/>
          </w:tcPr>
          <w:p w14:paraId="52C4A4B6" w14:textId="709B5AE6" w:rsidR="006274A9" w:rsidRPr="00644BF1" w:rsidRDefault="0032131D" w:rsidP="00644BF1">
            <w:pPr>
              <w:pStyle w:val="TableParagraph"/>
              <w:jc w:val="center"/>
              <w:rPr>
                <w:rFonts w:asciiTheme="minorHAnsi" w:hAnsiTheme="minorHAnsi" w:cstheme="minorHAnsi"/>
                <w:sz w:val="20"/>
                <w:szCs w:val="20"/>
              </w:rPr>
            </w:pPr>
            <w:r>
              <w:rPr>
                <w:rFonts w:asciiTheme="minorHAnsi" w:hAnsiTheme="minorHAnsi" w:cstheme="minorHAnsi"/>
                <w:sz w:val="20"/>
                <w:szCs w:val="20"/>
              </w:rPr>
              <w:t>51-</w:t>
            </w:r>
            <w:r w:rsidR="006274A9" w:rsidRPr="00644BF1">
              <w:rPr>
                <w:rFonts w:asciiTheme="minorHAnsi" w:hAnsiTheme="minorHAnsi" w:cstheme="minorHAnsi"/>
                <w:sz w:val="20"/>
                <w:szCs w:val="20"/>
              </w:rPr>
              <w:t>100</w:t>
            </w:r>
          </w:p>
        </w:tc>
        <w:tc>
          <w:tcPr>
            <w:tcW w:w="810" w:type="dxa"/>
          </w:tcPr>
          <w:p w14:paraId="5CEFCA22" w14:textId="5C32EEC2" w:rsidR="006274A9" w:rsidRPr="00644BF1" w:rsidRDefault="0032131D" w:rsidP="00644BF1">
            <w:pPr>
              <w:pStyle w:val="TableParagraph"/>
              <w:jc w:val="center"/>
              <w:rPr>
                <w:rFonts w:asciiTheme="minorHAnsi" w:hAnsiTheme="minorHAnsi" w:cstheme="minorHAnsi"/>
                <w:sz w:val="20"/>
                <w:szCs w:val="20"/>
              </w:rPr>
            </w:pPr>
            <w:r>
              <w:rPr>
                <w:rFonts w:asciiTheme="minorHAnsi" w:hAnsiTheme="minorHAnsi" w:cstheme="minorHAnsi"/>
                <w:sz w:val="20"/>
                <w:szCs w:val="20"/>
              </w:rPr>
              <w:t>51-</w:t>
            </w:r>
            <w:r w:rsidR="006274A9" w:rsidRPr="00644BF1">
              <w:rPr>
                <w:rFonts w:asciiTheme="minorHAnsi" w:hAnsiTheme="minorHAnsi" w:cstheme="minorHAnsi"/>
                <w:sz w:val="20"/>
                <w:szCs w:val="20"/>
              </w:rPr>
              <w:t>100</w:t>
            </w:r>
          </w:p>
        </w:tc>
        <w:tc>
          <w:tcPr>
            <w:tcW w:w="720" w:type="dxa"/>
          </w:tcPr>
          <w:p w14:paraId="762A6964" w14:textId="410DAE66" w:rsidR="006274A9" w:rsidRPr="00644BF1" w:rsidRDefault="00EC1034" w:rsidP="00644BF1">
            <w:pPr>
              <w:pStyle w:val="TableParagraph"/>
              <w:jc w:val="center"/>
              <w:rPr>
                <w:rFonts w:asciiTheme="minorHAnsi" w:hAnsiTheme="minorHAnsi" w:cstheme="minorHAnsi"/>
                <w:sz w:val="20"/>
                <w:szCs w:val="20"/>
              </w:rPr>
            </w:pPr>
            <w:r>
              <w:rPr>
                <w:rFonts w:asciiTheme="minorHAnsi" w:hAnsiTheme="minorHAnsi" w:cstheme="minorHAnsi"/>
                <w:sz w:val="20"/>
                <w:szCs w:val="20"/>
              </w:rPr>
              <w:t>51-</w:t>
            </w:r>
            <w:r w:rsidR="006274A9" w:rsidRPr="00644BF1">
              <w:rPr>
                <w:rFonts w:asciiTheme="minorHAnsi" w:hAnsiTheme="minorHAnsi" w:cstheme="minorHAnsi"/>
                <w:sz w:val="20"/>
                <w:szCs w:val="20"/>
              </w:rPr>
              <w:t>100</w:t>
            </w:r>
          </w:p>
        </w:tc>
        <w:tc>
          <w:tcPr>
            <w:tcW w:w="720" w:type="dxa"/>
          </w:tcPr>
          <w:p w14:paraId="541A28DF" w14:textId="6E326294" w:rsidR="006274A9" w:rsidRPr="00644BF1" w:rsidRDefault="00EC1034" w:rsidP="00644BF1">
            <w:pPr>
              <w:pStyle w:val="TableParagraph"/>
              <w:jc w:val="center"/>
              <w:rPr>
                <w:rFonts w:asciiTheme="minorHAnsi" w:hAnsiTheme="minorHAnsi" w:cstheme="minorHAnsi"/>
                <w:sz w:val="20"/>
                <w:szCs w:val="20"/>
              </w:rPr>
            </w:pPr>
            <w:r>
              <w:rPr>
                <w:rFonts w:asciiTheme="minorHAnsi" w:hAnsiTheme="minorHAnsi" w:cstheme="minorHAnsi"/>
                <w:sz w:val="20"/>
                <w:szCs w:val="20"/>
              </w:rPr>
              <w:t>51-</w:t>
            </w:r>
            <w:r w:rsidR="006274A9" w:rsidRPr="00644BF1">
              <w:rPr>
                <w:rFonts w:asciiTheme="minorHAnsi" w:hAnsiTheme="minorHAnsi" w:cstheme="minorHAnsi"/>
                <w:sz w:val="20"/>
                <w:szCs w:val="20"/>
              </w:rPr>
              <w:t>100</w:t>
            </w:r>
          </w:p>
        </w:tc>
        <w:tc>
          <w:tcPr>
            <w:tcW w:w="676" w:type="dxa"/>
          </w:tcPr>
          <w:p w14:paraId="0A9EE37C" w14:textId="77777777" w:rsidR="006274A9" w:rsidRPr="00644BF1" w:rsidRDefault="006274A9" w:rsidP="00644BF1">
            <w:pPr>
              <w:pStyle w:val="TableParagraph"/>
              <w:rPr>
                <w:rFonts w:asciiTheme="minorHAnsi" w:hAnsiTheme="minorHAnsi" w:cstheme="minorHAnsi"/>
                <w:sz w:val="20"/>
                <w:szCs w:val="20"/>
              </w:rPr>
            </w:pPr>
          </w:p>
        </w:tc>
        <w:tc>
          <w:tcPr>
            <w:tcW w:w="741" w:type="dxa"/>
          </w:tcPr>
          <w:p w14:paraId="0C89B1D0" w14:textId="756055B8" w:rsidR="006274A9" w:rsidRPr="00644BF1" w:rsidRDefault="0032131D" w:rsidP="00644BF1">
            <w:pPr>
              <w:pStyle w:val="TableParagraph"/>
              <w:jc w:val="center"/>
              <w:rPr>
                <w:rFonts w:asciiTheme="minorHAnsi" w:hAnsiTheme="minorHAnsi" w:cstheme="minorHAnsi"/>
                <w:sz w:val="20"/>
                <w:szCs w:val="20"/>
              </w:rPr>
            </w:pPr>
            <w:r>
              <w:rPr>
                <w:rFonts w:asciiTheme="minorHAnsi" w:hAnsiTheme="minorHAnsi" w:cstheme="minorHAnsi"/>
                <w:sz w:val="20"/>
                <w:szCs w:val="20"/>
              </w:rPr>
              <w:t>51-</w:t>
            </w:r>
            <w:r w:rsidR="006274A9" w:rsidRPr="00644BF1">
              <w:rPr>
                <w:rFonts w:asciiTheme="minorHAnsi" w:hAnsiTheme="minorHAnsi" w:cstheme="minorHAnsi"/>
                <w:sz w:val="20"/>
                <w:szCs w:val="20"/>
              </w:rPr>
              <w:t>100</w:t>
            </w:r>
          </w:p>
        </w:tc>
        <w:tc>
          <w:tcPr>
            <w:tcW w:w="741" w:type="dxa"/>
          </w:tcPr>
          <w:p w14:paraId="19774105" w14:textId="4F8A56E5" w:rsidR="006274A9" w:rsidRPr="00644BF1" w:rsidRDefault="0032131D" w:rsidP="00644BF1">
            <w:pPr>
              <w:pStyle w:val="TableParagraph"/>
              <w:jc w:val="center"/>
              <w:rPr>
                <w:rFonts w:asciiTheme="minorHAnsi" w:hAnsiTheme="minorHAnsi" w:cstheme="minorHAnsi"/>
                <w:sz w:val="20"/>
                <w:szCs w:val="20"/>
              </w:rPr>
            </w:pPr>
            <w:r>
              <w:rPr>
                <w:rFonts w:asciiTheme="minorHAnsi" w:hAnsiTheme="minorHAnsi" w:cstheme="minorHAnsi"/>
                <w:sz w:val="20"/>
                <w:szCs w:val="20"/>
              </w:rPr>
              <w:t>51-</w:t>
            </w:r>
            <w:r w:rsidR="006274A9" w:rsidRPr="00644BF1">
              <w:rPr>
                <w:rFonts w:asciiTheme="minorHAnsi" w:hAnsiTheme="minorHAnsi" w:cstheme="minorHAnsi"/>
                <w:sz w:val="20"/>
                <w:szCs w:val="20"/>
              </w:rPr>
              <w:t>100</w:t>
            </w:r>
          </w:p>
        </w:tc>
        <w:tc>
          <w:tcPr>
            <w:tcW w:w="741" w:type="dxa"/>
          </w:tcPr>
          <w:p w14:paraId="0F062919" w14:textId="2AFA0B52" w:rsidR="006274A9" w:rsidRPr="00644BF1" w:rsidRDefault="0032131D" w:rsidP="00644BF1">
            <w:pPr>
              <w:pStyle w:val="TableParagraph"/>
              <w:jc w:val="center"/>
              <w:rPr>
                <w:rFonts w:asciiTheme="minorHAnsi" w:hAnsiTheme="minorHAnsi" w:cstheme="minorHAnsi"/>
                <w:sz w:val="20"/>
                <w:szCs w:val="20"/>
              </w:rPr>
            </w:pPr>
            <w:r>
              <w:rPr>
                <w:rFonts w:asciiTheme="minorHAnsi" w:hAnsiTheme="minorHAnsi" w:cstheme="minorHAnsi"/>
                <w:sz w:val="20"/>
                <w:szCs w:val="20"/>
              </w:rPr>
              <w:t>51-</w:t>
            </w:r>
            <w:r w:rsidR="006274A9" w:rsidRPr="00644BF1">
              <w:rPr>
                <w:rFonts w:asciiTheme="minorHAnsi" w:hAnsiTheme="minorHAnsi" w:cstheme="minorHAnsi"/>
                <w:sz w:val="20"/>
                <w:szCs w:val="20"/>
              </w:rPr>
              <w:t>100</w:t>
            </w:r>
          </w:p>
        </w:tc>
        <w:tc>
          <w:tcPr>
            <w:tcW w:w="741" w:type="dxa"/>
          </w:tcPr>
          <w:p w14:paraId="7A63541C" w14:textId="089E977D" w:rsidR="006274A9" w:rsidRPr="00644BF1" w:rsidRDefault="0032131D" w:rsidP="00644BF1">
            <w:pPr>
              <w:pStyle w:val="TableParagraph"/>
              <w:jc w:val="center"/>
              <w:rPr>
                <w:rFonts w:asciiTheme="minorHAnsi" w:hAnsiTheme="minorHAnsi" w:cstheme="minorHAnsi"/>
                <w:sz w:val="20"/>
                <w:szCs w:val="20"/>
              </w:rPr>
            </w:pPr>
            <w:r>
              <w:rPr>
                <w:rFonts w:asciiTheme="minorHAnsi" w:hAnsiTheme="minorHAnsi" w:cstheme="minorHAnsi"/>
                <w:sz w:val="20"/>
                <w:szCs w:val="20"/>
              </w:rPr>
              <w:t>51-</w:t>
            </w:r>
            <w:r w:rsidR="006274A9" w:rsidRPr="00644BF1">
              <w:rPr>
                <w:rFonts w:asciiTheme="minorHAnsi" w:hAnsiTheme="minorHAnsi" w:cstheme="minorHAnsi"/>
                <w:sz w:val="20"/>
                <w:szCs w:val="20"/>
              </w:rPr>
              <w:t>100</w:t>
            </w:r>
          </w:p>
        </w:tc>
        <w:tc>
          <w:tcPr>
            <w:tcW w:w="741" w:type="dxa"/>
          </w:tcPr>
          <w:p w14:paraId="4F9EA092" w14:textId="3CE92757" w:rsidR="006274A9" w:rsidRPr="00644BF1" w:rsidRDefault="0032131D" w:rsidP="00644BF1">
            <w:pPr>
              <w:pStyle w:val="TableParagraph"/>
              <w:jc w:val="center"/>
              <w:rPr>
                <w:rFonts w:asciiTheme="minorHAnsi" w:hAnsiTheme="minorHAnsi" w:cstheme="minorHAnsi"/>
                <w:sz w:val="20"/>
                <w:szCs w:val="20"/>
              </w:rPr>
            </w:pPr>
            <w:r>
              <w:rPr>
                <w:rFonts w:asciiTheme="minorHAnsi" w:hAnsiTheme="minorHAnsi" w:cstheme="minorHAnsi"/>
                <w:sz w:val="20"/>
                <w:szCs w:val="20"/>
              </w:rPr>
              <w:t>51-</w:t>
            </w:r>
            <w:r w:rsidR="006274A9" w:rsidRPr="00644BF1">
              <w:rPr>
                <w:rFonts w:asciiTheme="minorHAnsi" w:hAnsiTheme="minorHAnsi" w:cstheme="minorHAnsi"/>
                <w:sz w:val="20"/>
                <w:szCs w:val="20"/>
              </w:rPr>
              <w:t>100</w:t>
            </w:r>
          </w:p>
        </w:tc>
      </w:tr>
      <w:tr w:rsidR="006274A9" w14:paraId="2E1EAB8C" w14:textId="77777777" w:rsidTr="00EC1034">
        <w:trPr>
          <w:trHeight w:val="227"/>
        </w:trPr>
        <w:tc>
          <w:tcPr>
            <w:tcW w:w="2839" w:type="dxa"/>
          </w:tcPr>
          <w:p w14:paraId="1DAC4011" w14:textId="77777777" w:rsidR="006274A9" w:rsidRPr="00644BF1" w:rsidRDefault="006274A9" w:rsidP="00644BF1">
            <w:pPr>
              <w:pStyle w:val="TableParagraph"/>
              <w:rPr>
                <w:rFonts w:asciiTheme="minorHAnsi" w:hAnsiTheme="minorHAnsi" w:cstheme="minorHAnsi"/>
                <w:sz w:val="20"/>
                <w:szCs w:val="20"/>
              </w:rPr>
            </w:pPr>
            <w:r w:rsidRPr="00644BF1">
              <w:rPr>
                <w:rFonts w:asciiTheme="minorHAnsi" w:hAnsiTheme="minorHAnsi" w:cstheme="minorHAnsi"/>
                <w:sz w:val="20"/>
                <w:szCs w:val="20"/>
              </w:rPr>
              <w:t xml:space="preserve">Pacific Oaks College </w:t>
            </w:r>
          </w:p>
        </w:tc>
        <w:tc>
          <w:tcPr>
            <w:tcW w:w="800" w:type="dxa"/>
          </w:tcPr>
          <w:p w14:paraId="7422A078" w14:textId="77777777" w:rsidR="006274A9" w:rsidRPr="00644BF1" w:rsidRDefault="006274A9" w:rsidP="00644BF1">
            <w:pPr>
              <w:pStyle w:val="TableParagraph"/>
              <w:jc w:val="center"/>
              <w:rPr>
                <w:rFonts w:asciiTheme="minorHAnsi" w:hAnsiTheme="minorHAnsi" w:cstheme="minorHAnsi"/>
                <w:sz w:val="20"/>
                <w:szCs w:val="20"/>
              </w:rPr>
            </w:pPr>
          </w:p>
        </w:tc>
        <w:tc>
          <w:tcPr>
            <w:tcW w:w="810" w:type="dxa"/>
          </w:tcPr>
          <w:p w14:paraId="6F7302B1" w14:textId="77777777" w:rsidR="006274A9" w:rsidRPr="00644BF1" w:rsidRDefault="006274A9" w:rsidP="00644BF1">
            <w:pPr>
              <w:pStyle w:val="TableParagraph"/>
              <w:jc w:val="center"/>
              <w:rPr>
                <w:rFonts w:asciiTheme="minorHAnsi" w:hAnsiTheme="minorHAnsi" w:cstheme="minorHAnsi"/>
                <w:sz w:val="20"/>
                <w:szCs w:val="20"/>
              </w:rPr>
            </w:pPr>
          </w:p>
        </w:tc>
        <w:tc>
          <w:tcPr>
            <w:tcW w:w="810" w:type="dxa"/>
          </w:tcPr>
          <w:p w14:paraId="2A3B3E1B" w14:textId="77777777" w:rsidR="006274A9" w:rsidRPr="00644BF1" w:rsidRDefault="006274A9" w:rsidP="00644BF1">
            <w:pPr>
              <w:pStyle w:val="TableParagraph"/>
              <w:jc w:val="center"/>
              <w:rPr>
                <w:rFonts w:asciiTheme="minorHAnsi" w:hAnsiTheme="minorHAnsi" w:cstheme="minorHAnsi"/>
                <w:sz w:val="20"/>
                <w:szCs w:val="20"/>
              </w:rPr>
            </w:pPr>
          </w:p>
        </w:tc>
        <w:tc>
          <w:tcPr>
            <w:tcW w:w="810" w:type="dxa"/>
          </w:tcPr>
          <w:p w14:paraId="3DCA6AC0" w14:textId="77777777" w:rsidR="006274A9" w:rsidRPr="00644BF1" w:rsidRDefault="006274A9" w:rsidP="00644BF1">
            <w:pPr>
              <w:pStyle w:val="TableParagraph"/>
              <w:jc w:val="center"/>
              <w:rPr>
                <w:rFonts w:asciiTheme="minorHAnsi" w:hAnsiTheme="minorHAnsi" w:cstheme="minorHAnsi"/>
                <w:sz w:val="20"/>
                <w:szCs w:val="20"/>
              </w:rPr>
            </w:pPr>
          </w:p>
        </w:tc>
        <w:tc>
          <w:tcPr>
            <w:tcW w:w="810" w:type="dxa"/>
          </w:tcPr>
          <w:p w14:paraId="196E1288" w14:textId="77777777" w:rsidR="006274A9" w:rsidRPr="00644BF1" w:rsidRDefault="006274A9" w:rsidP="00644BF1">
            <w:pPr>
              <w:pStyle w:val="TableParagraph"/>
              <w:jc w:val="center"/>
              <w:rPr>
                <w:rFonts w:asciiTheme="minorHAnsi" w:hAnsiTheme="minorHAnsi" w:cstheme="minorHAnsi"/>
                <w:sz w:val="20"/>
                <w:szCs w:val="20"/>
              </w:rPr>
            </w:pPr>
          </w:p>
        </w:tc>
        <w:tc>
          <w:tcPr>
            <w:tcW w:w="720" w:type="dxa"/>
          </w:tcPr>
          <w:p w14:paraId="2EC9A986" w14:textId="77777777" w:rsidR="006274A9" w:rsidRPr="00644BF1" w:rsidRDefault="006274A9" w:rsidP="00644BF1">
            <w:pPr>
              <w:pStyle w:val="TableParagraph"/>
              <w:jc w:val="center"/>
              <w:rPr>
                <w:rFonts w:asciiTheme="minorHAnsi" w:hAnsiTheme="minorHAnsi" w:cstheme="minorHAnsi"/>
                <w:sz w:val="20"/>
                <w:szCs w:val="20"/>
              </w:rPr>
            </w:pPr>
          </w:p>
        </w:tc>
        <w:tc>
          <w:tcPr>
            <w:tcW w:w="720" w:type="dxa"/>
          </w:tcPr>
          <w:p w14:paraId="0979436A" w14:textId="77777777" w:rsidR="006274A9" w:rsidRPr="00644BF1" w:rsidRDefault="006274A9" w:rsidP="00644BF1">
            <w:pPr>
              <w:pStyle w:val="TableParagraph"/>
              <w:jc w:val="center"/>
              <w:rPr>
                <w:rFonts w:asciiTheme="minorHAnsi" w:hAnsiTheme="minorHAnsi" w:cstheme="minorHAnsi"/>
                <w:sz w:val="20"/>
                <w:szCs w:val="20"/>
              </w:rPr>
            </w:pPr>
          </w:p>
        </w:tc>
        <w:tc>
          <w:tcPr>
            <w:tcW w:w="810" w:type="dxa"/>
          </w:tcPr>
          <w:p w14:paraId="0C1BE2CC" w14:textId="77777777" w:rsidR="006274A9" w:rsidRPr="00644BF1" w:rsidRDefault="006274A9" w:rsidP="00644BF1">
            <w:pPr>
              <w:pStyle w:val="TableParagraph"/>
              <w:jc w:val="center"/>
              <w:rPr>
                <w:rFonts w:asciiTheme="minorHAnsi" w:hAnsiTheme="minorHAnsi" w:cstheme="minorHAnsi"/>
                <w:sz w:val="20"/>
                <w:szCs w:val="20"/>
              </w:rPr>
            </w:pPr>
          </w:p>
        </w:tc>
        <w:tc>
          <w:tcPr>
            <w:tcW w:w="720" w:type="dxa"/>
          </w:tcPr>
          <w:p w14:paraId="24D862CF" w14:textId="77777777" w:rsidR="006274A9" w:rsidRPr="00644BF1" w:rsidRDefault="006274A9" w:rsidP="00644BF1">
            <w:pPr>
              <w:pStyle w:val="TableParagraph"/>
              <w:jc w:val="center"/>
              <w:rPr>
                <w:rFonts w:asciiTheme="minorHAnsi" w:hAnsiTheme="minorHAnsi" w:cstheme="minorHAnsi"/>
                <w:sz w:val="20"/>
                <w:szCs w:val="20"/>
              </w:rPr>
            </w:pPr>
          </w:p>
        </w:tc>
        <w:tc>
          <w:tcPr>
            <w:tcW w:w="720" w:type="dxa"/>
          </w:tcPr>
          <w:p w14:paraId="1C53699B" w14:textId="77777777" w:rsidR="006274A9" w:rsidRPr="00644BF1" w:rsidRDefault="006274A9" w:rsidP="00644BF1">
            <w:pPr>
              <w:pStyle w:val="TableParagraph"/>
              <w:jc w:val="center"/>
              <w:rPr>
                <w:rFonts w:asciiTheme="minorHAnsi" w:hAnsiTheme="minorHAnsi" w:cstheme="minorHAnsi"/>
                <w:sz w:val="20"/>
                <w:szCs w:val="20"/>
              </w:rPr>
            </w:pPr>
          </w:p>
        </w:tc>
        <w:tc>
          <w:tcPr>
            <w:tcW w:w="676" w:type="dxa"/>
          </w:tcPr>
          <w:p w14:paraId="470720F2" w14:textId="77777777" w:rsidR="006274A9" w:rsidRPr="00644BF1" w:rsidRDefault="006274A9" w:rsidP="00644BF1">
            <w:pPr>
              <w:pStyle w:val="TableParagraph"/>
              <w:rPr>
                <w:rFonts w:asciiTheme="minorHAnsi" w:hAnsiTheme="minorHAnsi" w:cstheme="minorHAnsi"/>
                <w:sz w:val="20"/>
                <w:szCs w:val="20"/>
              </w:rPr>
            </w:pPr>
          </w:p>
        </w:tc>
        <w:tc>
          <w:tcPr>
            <w:tcW w:w="741" w:type="dxa"/>
          </w:tcPr>
          <w:p w14:paraId="7787C23F" w14:textId="77777777" w:rsidR="006274A9" w:rsidRPr="00644BF1" w:rsidRDefault="006274A9" w:rsidP="00644BF1">
            <w:pPr>
              <w:pStyle w:val="TableParagraph"/>
              <w:jc w:val="center"/>
              <w:rPr>
                <w:rFonts w:asciiTheme="minorHAnsi" w:hAnsiTheme="minorHAnsi" w:cstheme="minorHAnsi"/>
                <w:sz w:val="20"/>
                <w:szCs w:val="20"/>
              </w:rPr>
            </w:pPr>
          </w:p>
        </w:tc>
        <w:tc>
          <w:tcPr>
            <w:tcW w:w="741" w:type="dxa"/>
          </w:tcPr>
          <w:p w14:paraId="2E33DF07" w14:textId="77777777" w:rsidR="006274A9" w:rsidRPr="00644BF1" w:rsidRDefault="006274A9" w:rsidP="00644BF1">
            <w:pPr>
              <w:pStyle w:val="TableParagraph"/>
              <w:jc w:val="center"/>
              <w:rPr>
                <w:rFonts w:asciiTheme="minorHAnsi" w:hAnsiTheme="minorHAnsi" w:cstheme="minorHAnsi"/>
                <w:sz w:val="20"/>
                <w:szCs w:val="20"/>
              </w:rPr>
            </w:pPr>
          </w:p>
        </w:tc>
        <w:tc>
          <w:tcPr>
            <w:tcW w:w="741" w:type="dxa"/>
          </w:tcPr>
          <w:p w14:paraId="16FFD800" w14:textId="77777777" w:rsidR="006274A9" w:rsidRPr="00644BF1" w:rsidRDefault="006274A9" w:rsidP="00644BF1">
            <w:pPr>
              <w:pStyle w:val="TableParagraph"/>
              <w:jc w:val="center"/>
              <w:rPr>
                <w:rFonts w:asciiTheme="minorHAnsi" w:hAnsiTheme="minorHAnsi" w:cstheme="minorHAnsi"/>
                <w:sz w:val="20"/>
                <w:szCs w:val="20"/>
              </w:rPr>
            </w:pPr>
          </w:p>
        </w:tc>
        <w:tc>
          <w:tcPr>
            <w:tcW w:w="741" w:type="dxa"/>
          </w:tcPr>
          <w:p w14:paraId="700E4446" w14:textId="77777777" w:rsidR="006274A9" w:rsidRPr="00644BF1" w:rsidRDefault="006274A9" w:rsidP="00644BF1">
            <w:pPr>
              <w:pStyle w:val="TableParagraph"/>
              <w:jc w:val="center"/>
              <w:rPr>
                <w:rFonts w:asciiTheme="minorHAnsi" w:hAnsiTheme="minorHAnsi" w:cstheme="minorHAnsi"/>
                <w:sz w:val="20"/>
                <w:szCs w:val="20"/>
              </w:rPr>
            </w:pPr>
          </w:p>
        </w:tc>
        <w:tc>
          <w:tcPr>
            <w:tcW w:w="741" w:type="dxa"/>
          </w:tcPr>
          <w:p w14:paraId="6E5E2E2F" w14:textId="77777777" w:rsidR="006274A9" w:rsidRPr="00644BF1" w:rsidRDefault="006274A9" w:rsidP="00644BF1">
            <w:pPr>
              <w:pStyle w:val="TableParagraph"/>
              <w:jc w:val="center"/>
              <w:rPr>
                <w:rFonts w:asciiTheme="minorHAnsi" w:hAnsiTheme="minorHAnsi" w:cstheme="minorHAnsi"/>
                <w:sz w:val="20"/>
                <w:szCs w:val="20"/>
              </w:rPr>
            </w:pPr>
          </w:p>
        </w:tc>
      </w:tr>
      <w:tr w:rsidR="006274A9" w14:paraId="29926334" w14:textId="77777777" w:rsidTr="00EC1034">
        <w:trPr>
          <w:trHeight w:val="227"/>
        </w:trPr>
        <w:tc>
          <w:tcPr>
            <w:tcW w:w="2839" w:type="dxa"/>
          </w:tcPr>
          <w:p w14:paraId="69A7F80B" w14:textId="77777777" w:rsidR="006274A9" w:rsidRPr="00644BF1" w:rsidRDefault="006274A9" w:rsidP="00644BF1">
            <w:pPr>
              <w:pStyle w:val="TableParagraph"/>
              <w:rPr>
                <w:rFonts w:asciiTheme="minorHAnsi" w:hAnsiTheme="minorHAnsi" w:cstheme="minorHAnsi"/>
                <w:sz w:val="20"/>
                <w:szCs w:val="20"/>
              </w:rPr>
            </w:pPr>
            <w:r w:rsidRPr="00644BF1">
              <w:rPr>
                <w:rFonts w:asciiTheme="minorHAnsi" w:hAnsiTheme="minorHAnsi" w:cstheme="minorHAnsi"/>
                <w:sz w:val="20"/>
                <w:szCs w:val="20"/>
              </w:rPr>
              <w:t>Pacific Union College</w:t>
            </w:r>
          </w:p>
        </w:tc>
        <w:tc>
          <w:tcPr>
            <w:tcW w:w="800" w:type="dxa"/>
          </w:tcPr>
          <w:p w14:paraId="6BE3A432" w14:textId="6D4EF6D4" w:rsidR="006274A9" w:rsidRPr="00644BF1" w:rsidRDefault="0032131D" w:rsidP="00644BF1">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6274A9" w:rsidRPr="00644BF1">
              <w:rPr>
                <w:rFonts w:asciiTheme="minorHAnsi" w:hAnsiTheme="minorHAnsi" w:cstheme="minorHAnsi"/>
                <w:sz w:val="20"/>
                <w:szCs w:val="20"/>
              </w:rPr>
              <w:t>50</w:t>
            </w:r>
          </w:p>
        </w:tc>
        <w:tc>
          <w:tcPr>
            <w:tcW w:w="810" w:type="dxa"/>
          </w:tcPr>
          <w:p w14:paraId="171F0914" w14:textId="2DE419A3" w:rsidR="006274A9" w:rsidRPr="00644BF1" w:rsidRDefault="0032131D" w:rsidP="00644BF1">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6274A9" w:rsidRPr="00644BF1">
              <w:rPr>
                <w:rFonts w:asciiTheme="minorHAnsi" w:hAnsiTheme="minorHAnsi" w:cstheme="minorHAnsi"/>
                <w:sz w:val="20"/>
                <w:szCs w:val="20"/>
              </w:rPr>
              <w:t>50</w:t>
            </w:r>
          </w:p>
        </w:tc>
        <w:tc>
          <w:tcPr>
            <w:tcW w:w="810" w:type="dxa"/>
          </w:tcPr>
          <w:p w14:paraId="1CAC01EF" w14:textId="77777777" w:rsidR="006274A9" w:rsidRPr="00644BF1" w:rsidRDefault="006274A9" w:rsidP="00644BF1">
            <w:pPr>
              <w:pStyle w:val="TableParagraph"/>
              <w:rPr>
                <w:rFonts w:asciiTheme="minorHAnsi" w:hAnsiTheme="minorHAnsi" w:cstheme="minorHAnsi"/>
                <w:sz w:val="20"/>
                <w:szCs w:val="20"/>
              </w:rPr>
            </w:pPr>
          </w:p>
        </w:tc>
        <w:tc>
          <w:tcPr>
            <w:tcW w:w="810" w:type="dxa"/>
          </w:tcPr>
          <w:p w14:paraId="0DD2F41C" w14:textId="77777777" w:rsidR="006274A9" w:rsidRPr="00644BF1" w:rsidRDefault="006274A9" w:rsidP="00644BF1">
            <w:pPr>
              <w:pStyle w:val="TableParagraph"/>
              <w:rPr>
                <w:rFonts w:asciiTheme="minorHAnsi" w:hAnsiTheme="minorHAnsi" w:cstheme="minorHAnsi"/>
                <w:sz w:val="20"/>
                <w:szCs w:val="20"/>
              </w:rPr>
            </w:pPr>
          </w:p>
        </w:tc>
        <w:tc>
          <w:tcPr>
            <w:tcW w:w="810" w:type="dxa"/>
          </w:tcPr>
          <w:p w14:paraId="70EB982E" w14:textId="77777777" w:rsidR="006274A9" w:rsidRPr="00644BF1" w:rsidRDefault="006274A9" w:rsidP="00644BF1">
            <w:pPr>
              <w:pStyle w:val="TableParagraph"/>
              <w:rPr>
                <w:rFonts w:asciiTheme="minorHAnsi" w:hAnsiTheme="minorHAnsi" w:cstheme="minorHAnsi"/>
                <w:sz w:val="20"/>
                <w:szCs w:val="20"/>
              </w:rPr>
            </w:pPr>
          </w:p>
        </w:tc>
        <w:tc>
          <w:tcPr>
            <w:tcW w:w="720" w:type="dxa"/>
          </w:tcPr>
          <w:p w14:paraId="193A1DE4" w14:textId="77777777" w:rsidR="006274A9" w:rsidRPr="00644BF1" w:rsidRDefault="006274A9" w:rsidP="00644BF1">
            <w:pPr>
              <w:pStyle w:val="TableParagraph"/>
              <w:rPr>
                <w:rFonts w:asciiTheme="minorHAnsi" w:hAnsiTheme="minorHAnsi" w:cstheme="minorHAnsi"/>
                <w:sz w:val="20"/>
                <w:szCs w:val="20"/>
              </w:rPr>
            </w:pPr>
          </w:p>
        </w:tc>
        <w:tc>
          <w:tcPr>
            <w:tcW w:w="720" w:type="dxa"/>
          </w:tcPr>
          <w:p w14:paraId="65996CFF" w14:textId="77777777" w:rsidR="006274A9" w:rsidRPr="00644BF1" w:rsidRDefault="006274A9" w:rsidP="00644BF1">
            <w:pPr>
              <w:pStyle w:val="TableParagraph"/>
              <w:rPr>
                <w:rFonts w:asciiTheme="minorHAnsi" w:hAnsiTheme="minorHAnsi" w:cstheme="minorHAnsi"/>
                <w:sz w:val="20"/>
                <w:szCs w:val="20"/>
              </w:rPr>
            </w:pPr>
          </w:p>
        </w:tc>
        <w:tc>
          <w:tcPr>
            <w:tcW w:w="810" w:type="dxa"/>
          </w:tcPr>
          <w:p w14:paraId="49F7632E" w14:textId="77777777" w:rsidR="006274A9" w:rsidRPr="00644BF1" w:rsidRDefault="006274A9" w:rsidP="00644BF1">
            <w:pPr>
              <w:pStyle w:val="TableParagraph"/>
              <w:rPr>
                <w:rFonts w:asciiTheme="minorHAnsi" w:hAnsiTheme="minorHAnsi" w:cstheme="minorHAnsi"/>
                <w:sz w:val="20"/>
                <w:szCs w:val="20"/>
              </w:rPr>
            </w:pPr>
          </w:p>
        </w:tc>
        <w:tc>
          <w:tcPr>
            <w:tcW w:w="720" w:type="dxa"/>
          </w:tcPr>
          <w:p w14:paraId="32A4AECF" w14:textId="77777777" w:rsidR="006274A9" w:rsidRPr="00644BF1" w:rsidRDefault="006274A9" w:rsidP="00644BF1">
            <w:pPr>
              <w:pStyle w:val="TableParagraph"/>
              <w:rPr>
                <w:rFonts w:asciiTheme="minorHAnsi" w:hAnsiTheme="minorHAnsi" w:cstheme="minorHAnsi"/>
                <w:sz w:val="20"/>
                <w:szCs w:val="20"/>
              </w:rPr>
            </w:pPr>
          </w:p>
        </w:tc>
        <w:tc>
          <w:tcPr>
            <w:tcW w:w="720" w:type="dxa"/>
          </w:tcPr>
          <w:p w14:paraId="72D2FF88" w14:textId="77777777" w:rsidR="006274A9" w:rsidRPr="00644BF1" w:rsidRDefault="006274A9" w:rsidP="00644BF1">
            <w:pPr>
              <w:pStyle w:val="TableParagraph"/>
              <w:rPr>
                <w:rFonts w:asciiTheme="minorHAnsi" w:hAnsiTheme="minorHAnsi" w:cstheme="minorHAnsi"/>
                <w:sz w:val="20"/>
                <w:szCs w:val="20"/>
              </w:rPr>
            </w:pPr>
          </w:p>
        </w:tc>
        <w:tc>
          <w:tcPr>
            <w:tcW w:w="676" w:type="dxa"/>
          </w:tcPr>
          <w:p w14:paraId="23A1F76C" w14:textId="77777777" w:rsidR="006274A9" w:rsidRPr="00644BF1" w:rsidRDefault="006274A9" w:rsidP="00644BF1">
            <w:pPr>
              <w:pStyle w:val="TableParagraph"/>
              <w:rPr>
                <w:rFonts w:asciiTheme="minorHAnsi" w:hAnsiTheme="minorHAnsi" w:cstheme="minorHAnsi"/>
                <w:sz w:val="20"/>
                <w:szCs w:val="20"/>
              </w:rPr>
            </w:pPr>
          </w:p>
        </w:tc>
        <w:tc>
          <w:tcPr>
            <w:tcW w:w="741" w:type="dxa"/>
          </w:tcPr>
          <w:p w14:paraId="179DBD2F" w14:textId="77777777" w:rsidR="006274A9" w:rsidRPr="00644BF1" w:rsidRDefault="006274A9" w:rsidP="00644BF1">
            <w:pPr>
              <w:pStyle w:val="TableParagraph"/>
              <w:rPr>
                <w:rFonts w:asciiTheme="minorHAnsi" w:hAnsiTheme="minorHAnsi" w:cstheme="minorHAnsi"/>
                <w:sz w:val="20"/>
                <w:szCs w:val="20"/>
              </w:rPr>
            </w:pPr>
          </w:p>
        </w:tc>
        <w:tc>
          <w:tcPr>
            <w:tcW w:w="741" w:type="dxa"/>
          </w:tcPr>
          <w:p w14:paraId="196F6A7A" w14:textId="77777777" w:rsidR="006274A9" w:rsidRPr="00644BF1" w:rsidRDefault="006274A9" w:rsidP="00644BF1">
            <w:pPr>
              <w:pStyle w:val="TableParagraph"/>
              <w:rPr>
                <w:rFonts w:asciiTheme="minorHAnsi" w:hAnsiTheme="minorHAnsi" w:cstheme="minorHAnsi"/>
                <w:sz w:val="20"/>
                <w:szCs w:val="20"/>
              </w:rPr>
            </w:pPr>
          </w:p>
        </w:tc>
        <w:tc>
          <w:tcPr>
            <w:tcW w:w="741" w:type="dxa"/>
          </w:tcPr>
          <w:p w14:paraId="625478D9" w14:textId="77777777" w:rsidR="006274A9" w:rsidRPr="00644BF1" w:rsidRDefault="006274A9" w:rsidP="00644BF1">
            <w:pPr>
              <w:pStyle w:val="TableParagraph"/>
              <w:rPr>
                <w:rFonts w:asciiTheme="minorHAnsi" w:hAnsiTheme="minorHAnsi" w:cstheme="minorHAnsi"/>
                <w:sz w:val="20"/>
                <w:szCs w:val="20"/>
              </w:rPr>
            </w:pPr>
          </w:p>
        </w:tc>
        <w:tc>
          <w:tcPr>
            <w:tcW w:w="741" w:type="dxa"/>
          </w:tcPr>
          <w:p w14:paraId="5DAD1551" w14:textId="77777777" w:rsidR="006274A9" w:rsidRPr="00644BF1" w:rsidRDefault="006274A9" w:rsidP="00644BF1">
            <w:pPr>
              <w:pStyle w:val="TableParagraph"/>
              <w:rPr>
                <w:rFonts w:asciiTheme="minorHAnsi" w:hAnsiTheme="minorHAnsi" w:cstheme="minorHAnsi"/>
                <w:sz w:val="20"/>
                <w:szCs w:val="20"/>
              </w:rPr>
            </w:pPr>
          </w:p>
        </w:tc>
        <w:tc>
          <w:tcPr>
            <w:tcW w:w="741" w:type="dxa"/>
          </w:tcPr>
          <w:p w14:paraId="5417A143" w14:textId="77777777" w:rsidR="006274A9" w:rsidRPr="00644BF1" w:rsidRDefault="006274A9" w:rsidP="00644BF1">
            <w:pPr>
              <w:pStyle w:val="TableParagraph"/>
              <w:rPr>
                <w:rFonts w:asciiTheme="minorHAnsi" w:hAnsiTheme="minorHAnsi" w:cstheme="minorHAnsi"/>
                <w:sz w:val="20"/>
                <w:szCs w:val="20"/>
              </w:rPr>
            </w:pPr>
          </w:p>
        </w:tc>
      </w:tr>
      <w:tr w:rsidR="006274A9" w14:paraId="02E777CB" w14:textId="77777777" w:rsidTr="00EC1034">
        <w:trPr>
          <w:trHeight w:val="227"/>
        </w:trPr>
        <w:tc>
          <w:tcPr>
            <w:tcW w:w="2839" w:type="dxa"/>
          </w:tcPr>
          <w:p w14:paraId="6FF48FE3" w14:textId="77777777" w:rsidR="006274A9" w:rsidRPr="00644BF1" w:rsidRDefault="006274A9" w:rsidP="00644BF1">
            <w:pPr>
              <w:pStyle w:val="TableParagraph"/>
              <w:rPr>
                <w:rFonts w:asciiTheme="minorHAnsi" w:hAnsiTheme="minorHAnsi" w:cstheme="minorHAnsi"/>
                <w:sz w:val="20"/>
                <w:szCs w:val="20"/>
              </w:rPr>
            </w:pPr>
            <w:r w:rsidRPr="00644BF1">
              <w:rPr>
                <w:rFonts w:asciiTheme="minorHAnsi" w:hAnsiTheme="minorHAnsi" w:cstheme="minorHAnsi"/>
                <w:sz w:val="20"/>
                <w:szCs w:val="20"/>
              </w:rPr>
              <w:t>Pepperdine University</w:t>
            </w:r>
          </w:p>
        </w:tc>
        <w:tc>
          <w:tcPr>
            <w:tcW w:w="800" w:type="dxa"/>
          </w:tcPr>
          <w:p w14:paraId="1440FB0B" w14:textId="77777777" w:rsidR="006274A9" w:rsidRPr="00644BF1" w:rsidRDefault="006274A9" w:rsidP="00644BF1">
            <w:pPr>
              <w:pStyle w:val="TableParagraph"/>
              <w:rPr>
                <w:rFonts w:asciiTheme="minorHAnsi" w:hAnsiTheme="minorHAnsi" w:cstheme="minorHAnsi"/>
                <w:sz w:val="20"/>
                <w:szCs w:val="20"/>
              </w:rPr>
            </w:pPr>
          </w:p>
        </w:tc>
        <w:tc>
          <w:tcPr>
            <w:tcW w:w="810" w:type="dxa"/>
          </w:tcPr>
          <w:p w14:paraId="1BEB86FA" w14:textId="77777777" w:rsidR="006274A9" w:rsidRPr="00644BF1" w:rsidRDefault="006274A9" w:rsidP="00644BF1">
            <w:pPr>
              <w:pStyle w:val="TableParagraph"/>
              <w:rPr>
                <w:rFonts w:asciiTheme="minorHAnsi" w:hAnsiTheme="minorHAnsi" w:cstheme="minorHAnsi"/>
                <w:sz w:val="20"/>
                <w:szCs w:val="20"/>
              </w:rPr>
            </w:pPr>
          </w:p>
        </w:tc>
        <w:tc>
          <w:tcPr>
            <w:tcW w:w="810" w:type="dxa"/>
          </w:tcPr>
          <w:p w14:paraId="35A5DE37" w14:textId="77777777" w:rsidR="006274A9" w:rsidRPr="00644BF1" w:rsidRDefault="006274A9" w:rsidP="00644BF1">
            <w:pPr>
              <w:pStyle w:val="TableParagraph"/>
              <w:rPr>
                <w:rFonts w:asciiTheme="minorHAnsi" w:hAnsiTheme="minorHAnsi" w:cstheme="minorHAnsi"/>
                <w:sz w:val="20"/>
                <w:szCs w:val="20"/>
              </w:rPr>
            </w:pPr>
          </w:p>
        </w:tc>
        <w:tc>
          <w:tcPr>
            <w:tcW w:w="810" w:type="dxa"/>
          </w:tcPr>
          <w:p w14:paraId="374AC311" w14:textId="77777777" w:rsidR="006274A9" w:rsidRPr="00644BF1" w:rsidRDefault="006274A9" w:rsidP="00644BF1">
            <w:pPr>
              <w:pStyle w:val="TableParagraph"/>
              <w:rPr>
                <w:rFonts w:asciiTheme="minorHAnsi" w:hAnsiTheme="minorHAnsi" w:cstheme="minorHAnsi"/>
                <w:sz w:val="20"/>
                <w:szCs w:val="20"/>
              </w:rPr>
            </w:pPr>
          </w:p>
        </w:tc>
        <w:tc>
          <w:tcPr>
            <w:tcW w:w="810" w:type="dxa"/>
          </w:tcPr>
          <w:p w14:paraId="4A2A29E8" w14:textId="77777777" w:rsidR="006274A9" w:rsidRPr="00644BF1" w:rsidRDefault="006274A9" w:rsidP="00644BF1">
            <w:pPr>
              <w:pStyle w:val="TableParagraph"/>
              <w:rPr>
                <w:rFonts w:asciiTheme="minorHAnsi" w:hAnsiTheme="minorHAnsi" w:cstheme="minorHAnsi"/>
                <w:sz w:val="20"/>
                <w:szCs w:val="20"/>
              </w:rPr>
            </w:pPr>
          </w:p>
        </w:tc>
        <w:tc>
          <w:tcPr>
            <w:tcW w:w="720" w:type="dxa"/>
          </w:tcPr>
          <w:p w14:paraId="4E96951A" w14:textId="77777777" w:rsidR="006274A9" w:rsidRPr="00644BF1" w:rsidRDefault="006274A9" w:rsidP="00644BF1">
            <w:pPr>
              <w:pStyle w:val="TableParagraph"/>
              <w:rPr>
                <w:rFonts w:asciiTheme="minorHAnsi" w:hAnsiTheme="minorHAnsi" w:cstheme="minorHAnsi"/>
                <w:sz w:val="20"/>
                <w:szCs w:val="20"/>
              </w:rPr>
            </w:pPr>
          </w:p>
        </w:tc>
        <w:tc>
          <w:tcPr>
            <w:tcW w:w="720" w:type="dxa"/>
          </w:tcPr>
          <w:p w14:paraId="01E2EEE6" w14:textId="77777777" w:rsidR="006274A9" w:rsidRPr="00644BF1" w:rsidRDefault="006274A9" w:rsidP="00644BF1">
            <w:pPr>
              <w:pStyle w:val="TableParagraph"/>
              <w:rPr>
                <w:rFonts w:asciiTheme="minorHAnsi" w:hAnsiTheme="minorHAnsi" w:cstheme="minorHAnsi"/>
                <w:sz w:val="20"/>
                <w:szCs w:val="20"/>
              </w:rPr>
            </w:pPr>
          </w:p>
        </w:tc>
        <w:tc>
          <w:tcPr>
            <w:tcW w:w="810" w:type="dxa"/>
          </w:tcPr>
          <w:p w14:paraId="79F3A8F8" w14:textId="77777777" w:rsidR="006274A9" w:rsidRPr="00644BF1" w:rsidRDefault="006274A9" w:rsidP="00644BF1">
            <w:pPr>
              <w:pStyle w:val="TableParagraph"/>
              <w:rPr>
                <w:rFonts w:asciiTheme="minorHAnsi" w:hAnsiTheme="minorHAnsi" w:cstheme="minorHAnsi"/>
                <w:sz w:val="20"/>
                <w:szCs w:val="20"/>
              </w:rPr>
            </w:pPr>
          </w:p>
        </w:tc>
        <w:tc>
          <w:tcPr>
            <w:tcW w:w="720" w:type="dxa"/>
          </w:tcPr>
          <w:p w14:paraId="13A633E0" w14:textId="77777777" w:rsidR="006274A9" w:rsidRPr="00644BF1" w:rsidRDefault="006274A9" w:rsidP="00644BF1">
            <w:pPr>
              <w:pStyle w:val="TableParagraph"/>
              <w:rPr>
                <w:rFonts w:asciiTheme="minorHAnsi" w:hAnsiTheme="minorHAnsi" w:cstheme="minorHAnsi"/>
                <w:sz w:val="20"/>
                <w:szCs w:val="20"/>
              </w:rPr>
            </w:pPr>
          </w:p>
        </w:tc>
        <w:tc>
          <w:tcPr>
            <w:tcW w:w="720" w:type="dxa"/>
          </w:tcPr>
          <w:p w14:paraId="6A20D3A4" w14:textId="77777777" w:rsidR="006274A9" w:rsidRPr="00644BF1" w:rsidRDefault="006274A9" w:rsidP="00644BF1">
            <w:pPr>
              <w:pStyle w:val="TableParagraph"/>
              <w:rPr>
                <w:rFonts w:asciiTheme="minorHAnsi" w:hAnsiTheme="minorHAnsi" w:cstheme="minorHAnsi"/>
                <w:sz w:val="20"/>
                <w:szCs w:val="20"/>
              </w:rPr>
            </w:pPr>
          </w:p>
        </w:tc>
        <w:tc>
          <w:tcPr>
            <w:tcW w:w="676" w:type="dxa"/>
          </w:tcPr>
          <w:p w14:paraId="08642E6C" w14:textId="77777777" w:rsidR="006274A9" w:rsidRPr="00644BF1" w:rsidRDefault="006274A9" w:rsidP="00644BF1">
            <w:pPr>
              <w:pStyle w:val="TableParagraph"/>
              <w:rPr>
                <w:rFonts w:asciiTheme="minorHAnsi" w:hAnsiTheme="minorHAnsi" w:cstheme="minorHAnsi"/>
                <w:sz w:val="20"/>
                <w:szCs w:val="20"/>
              </w:rPr>
            </w:pPr>
          </w:p>
        </w:tc>
        <w:tc>
          <w:tcPr>
            <w:tcW w:w="741" w:type="dxa"/>
          </w:tcPr>
          <w:p w14:paraId="065591AC" w14:textId="77777777" w:rsidR="006274A9" w:rsidRPr="00644BF1" w:rsidRDefault="006274A9" w:rsidP="00644BF1">
            <w:pPr>
              <w:pStyle w:val="TableParagraph"/>
              <w:rPr>
                <w:rFonts w:asciiTheme="minorHAnsi" w:hAnsiTheme="minorHAnsi" w:cstheme="minorHAnsi"/>
                <w:sz w:val="20"/>
                <w:szCs w:val="20"/>
              </w:rPr>
            </w:pPr>
          </w:p>
        </w:tc>
        <w:tc>
          <w:tcPr>
            <w:tcW w:w="741" w:type="dxa"/>
          </w:tcPr>
          <w:p w14:paraId="1BC21BF3" w14:textId="77777777" w:rsidR="006274A9" w:rsidRPr="00644BF1" w:rsidRDefault="006274A9" w:rsidP="00644BF1">
            <w:pPr>
              <w:pStyle w:val="TableParagraph"/>
              <w:rPr>
                <w:rFonts w:asciiTheme="minorHAnsi" w:hAnsiTheme="minorHAnsi" w:cstheme="minorHAnsi"/>
                <w:sz w:val="20"/>
                <w:szCs w:val="20"/>
              </w:rPr>
            </w:pPr>
          </w:p>
        </w:tc>
        <w:tc>
          <w:tcPr>
            <w:tcW w:w="741" w:type="dxa"/>
          </w:tcPr>
          <w:p w14:paraId="00B6F00E" w14:textId="77777777" w:rsidR="006274A9" w:rsidRPr="00644BF1" w:rsidRDefault="006274A9" w:rsidP="00644BF1">
            <w:pPr>
              <w:pStyle w:val="TableParagraph"/>
              <w:rPr>
                <w:rFonts w:asciiTheme="minorHAnsi" w:hAnsiTheme="minorHAnsi" w:cstheme="minorHAnsi"/>
                <w:sz w:val="20"/>
                <w:szCs w:val="20"/>
              </w:rPr>
            </w:pPr>
          </w:p>
        </w:tc>
        <w:tc>
          <w:tcPr>
            <w:tcW w:w="741" w:type="dxa"/>
          </w:tcPr>
          <w:p w14:paraId="0523F419" w14:textId="77777777" w:rsidR="006274A9" w:rsidRPr="00644BF1" w:rsidRDefault="006274A9" w:rsidP="00644BF1">
            <w:pPr>
              <w:pStyle w:val="TableParagraph"/>
              <w:rPr>
                <w:rFonts w:asciiTheme="minorHAnsi" w:hAnsiTheme="minorHAnsi" w:cstheme="minorHAnsi"/>
                <w:sz w:val="20"/>
                <w:szCs w:val="20"/>
              </w:rPr>
            </w:pPr>
          </w:p>
        </w:tc>
        <w:tc>
          <w:tcPr>
            <w:tcW w:w="741" w:type="dxa"/>
          </w:tcPr>
          <w:p w14:paraId="4F582099" w14:textId="77777777" w:rsidR="006274A9" w:rsidRPr="00644BF1" w:rsidRDefault="006274A9" w:rsidP="00644BF1">
            <w:pPr>
              <w:pStyle w:val="TableParagraph"/>
              <w:rPr>
                <w:rFonts w:asciiTheme="minorHAnsi" w:hAnsiTheme="minorHAnsi" w:cstheme="minorHAnsi"/>
                <w:sz w:val="20"/>
                <w:szCs w:val="20"/>
              </w:rPr>
            </w:pPr>
          </w:p>
        </w:tc>
      </w:tr>
      <w:tr w:rsidR="006274A9" w14:paraId="5F8DBCCE" w14:textId="77777777" w:rsidTr="00EC1034">
        <w:trPr>
          <w:trHeight w:val="227"/>
        </w:trPr>
        <w:tc>
          <w:tcPr>
            <w:tcW w:w="2839" w:type="dxa"/>
          </w:tcPr>
          <w:p w14:paraId="04EB51AF" w14:textId="77777777" w:rsidR="006274A9" w:rsidRPr="00644BF1" w:rsidRDefault="006274A9" w:rsidP="00644BF1">
            <w:pPr>
              <w:pStyle w:val="TableParagraph"/>
              <w:rPr>
                <w:rFonts w:asciiTheme="minorHAnsi" w:hAnsiTheme="minorHAnsi" w:cstheme="minorHAnsi"/>
                <w:sz w:val="20"/>
                <w:szCs w:val="20"/>
              </w:rPr>
            </w:pPr>
            <w:r w:rsidRPr="00644BF1">
              <w:rPr>
                <w:rFonts w:asciiTheme="minorHAnsi" w:hAnsiTheme="minorHAnsi" w:cstheme="minorHAnsi"/>
                <w:sz w:val="20"/>
                <w:szCs w:val="20"/>
              </w:rPr>
              <w:t>Point Loma Nazarene University</w:t>
            </w:r>
          </w:p>
        </w:tc>
        <w:tc>
          <w:tcPr>
            <w:tcW w:w="800" w:type="dxa"/>
          </w:tcPr>
          <w:p w14:paraId="52A95D20" w14:textId="738F1BE8" w:rsidR="006274A9" w:rsidRPr="00644BF1" w:rsidRDefault="0032131D" w:rsidP="00644BF1">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6274A9" w:rsidRPr="00644BF1">
              <w:rPr>
                <w:rFonts w:asciiTheme="minorHAnsi" w:hAnsiTheme="minorHAnsi" w:cstheme="minorHAnsi"/>
                <w:sz w:val="20"/>
                <w:szCs w:val="20"/>
              </w:rPr>
              <w:t>50</w:t>
            </w:r>
          </w:p>
        </w:tc>
        <w:tc>
          <w:tcPr>
            <w:tcW w:w="810" w:type="dxa"/>
          </w:tcPr>
          <w:p w14:paraId="46666816" w14:textId="57C88F0E" w:rsidR="006274A9" w:rsidRPr="00644BF1" w:rsidRDefault="0032131D" w:rsidP="00644BF1">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6274A9" w:rsidRPr="00644BF1">
              <w:rPr>
                <w:rFonts w:asciiTheme="minorHAnsi" w:hAnsiTheme="minorHAnsi" w:cstheme="minorHAnsi"/>
                <w:sz w:val="20"/>
                <w:szCs w:val="20"/>
              </w:rPr>
              <w:t>50</w:t>
            </w:r>
          </w:p>
        </w:tc>
        <w:tc>
          <w:tcPr>
            <w:tcW w:w="810" w:type="dxa"/>
          </w:tcPr>
          <w:p w14:paraId="61B3EBE2" w14:textId="70E19EFF" w:rsidR="006274A9" w:rsidRPr="00644BF1" w:rsidRDefault="0032131D" w:rsidP="00644BF1">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6274A9" w:rsidRPr="00644BF1">
              <w:rPr>
                <w:rFonts w:asciiTheme="minorHAnsi" w:hAnsiTheme="minorHAnsi" w:cstheme="minorHAnsi"/>
                <w:sz w:val="20"/>
                <w:szCs w:val="20"/>
              </w:rPr>
              <w:t>50</w:t>
            </w:r>
          </w:p>
        </w:tc>
        <w:tc>
          <w:tcPr>
            <w:tcW w:w="810" w:type="dxa"/>
          </w:tcPr>
          <w:p w14:paraId="4E6D196A" w14:textId="57552358" w:rsidR="006274A9" w:rsidRPr="00644BF1" w:rsidRDefault="0032131D" w:rsidP="00644BF1">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6274A9" w:rsidRPr="00644BF1">
              <w:rPr>
                <w:rFonts w:asciiTheme="minorHAnsi" w:hAnsiTheme="minorHAnsi" w:cstheme="minorHAnsi"/>
                <w:sz w:val="20"/>
                <w:szCs w:val="20"/>
              </w:rPr>
              <w:t>50</w:t>
            </w:r>
          </w:p>
        </w:tc>
        <w:tc>
          <w:tcPr>
            <w:tcW w:w="810" w:type="dxa"/>
          </w:tcPr>
          <w:p w14:paraId="4A74C8F4" w14:textId="06C3432E" w:rsidR="006274A9" w:rsidRPr="00644BF1" w:rsidRDefault="0032131D" w:rsidP="00644BF1">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6274A9" w:rsidRPr="00644BF1">
              <w:rPr>
                <w:rFonts w:asciiTheme="minorHAnsi" w:hAnsiTheme="minorHAnsi" w:cstheme="minorHAnsi"/>
                <w:sz w:val="20"/>
                <w:szCs w:val="20"/>
              </w:rPr>
              <w:t>50</w:t>
            </w:r>
          </w:p>
        </w:tc>
        <w:tc>
          <w:tcPr>
            <w:tcW w:w="720" w:type="dxa"/>
          </w:tcPr>
          <w:p w14:paraId="7D4E237C" w14:textId="66ABBEB7" w:rsidR="006274A9" w:rsidRPr="00644BF1" w:rsidRDefault="0032131D" w:rsidP="00644BF1">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6274A9" w:rsidRPr="00644BF1">
              <w:rPr>
                <w:rFonts w:asciiTheme="minorHAnsi" w:hAnsiTheme="minorHAnsi" w:cstheme="minorHAnsi"/>
                <w:sz w:val="20"/>
                <w:szCs w:val="20"/>
              </w:rPr>
              <w:t>50</w:t>
            </w:r>
          </w:p>
        </w:tc>
        <w:tc>
          <w:tcPr>
            <w:tcW w:w="720" w:type="dxa"/>
          </w:tcPr>
          <w:p w14:paraId="39B44D00" w14:textId="3B831C89" w:rsidR="006274A9" w:rsidRPr="00644BF1" w:rsidRDefault="0032131D" w:rsidP="00644BF1">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6274A9" w:rsidRPr="00644BF1">
              <w:rPr>
                <w:rFonts w:asciiTheme="minorHAnsi" w:hAnsiTheme="minorHAnsi" w:cstheme="minorHAnsi"/>
                <w:sz w:val="20"/>
                <w:szCs w:val="20"/>
              </w:rPr>
              <w:t>50</w:t>
            </w:r>
          </w:p>
        </w:tc>
        <w:tc>
          <w:tcPr>
            <w:tcW w:w="810" w:type="dxa"/>
          </w:tcPr>
          <w:p w14:paraId="54FAC3B4" w14:textId="56383F2D" w:rsidR="006274A9" w:rsidRPr="00644BF1" w:rsidRDefault="0032131D" w:rsidP="00644BF1">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6274A9" w:rsidRPr="00644BF1">
              <w:rPr>
                <w:rFonts w:asciiTheme="minorHAnsi" w:hAnsiTheme="minorHAnsi" w:cstheme="minorHAnsi"/>
                <w:sz w:val="20"/>
                <w:szCs w:val="20"/>
              </w:rPr>
              <w:t>50</w:t>
            </w:r>
          </w:p>
        </w:tc>
        <w:tc>
          <w:tcPr>
            <w:tcW w:w="720" w:type="dxa"/>
          </w:tcPr>
          <w:p w14:paraId="3332ADE7" w14:textId="6B6A72D5" w:rsidR="006274A9" w:rsidRPr="00644BF1" w:rsidRDefault="0032131D" w:rsidP="00644BF1">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6274A9" w:rsidRPr="00644BF1">
              <w:rPr>
                <w:rFonts w:asciiTheme="minorHAnsi" w:hAnsiTheme="minorHAnsi" w:cstheme="minorHAnsi"/>
                <w:sz w:val="20"/>
                <w:szCs w:val="20"/>
              </w:rPr>
              <w:t>50</w:t>
            </w:r>
          </w:p>
        </w:tc>
        <w:tc>
          <w:tcPr>
            <w:tcW w:w="720" w:type="dxa"/>
          </w:tcPr>
          <w:p w14:paraId="3A4644C5" w14:textId="297E215C" w:rsidR="006274A9" w:rsidRPr="00644BF1" w:rsidRDefault="0032131D" w:rsidP="00644BF1">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6274A9" w:rsidRPr="00644BF1">
              <w:rPr>
                <w:rFonts w:asciiTheme="minorHAnsi" w:hAnsiTheme="minorHAnsi" w:cstheme="minorHAnsi"/>
                <w:sz w:val="20"/>
                <w:szCs w:val="20"/>
              </w:rPr>
              <w:t>50</w:t>
            </w:r>
          </w:p>
        </w:tc>
        <w:tc>
          <w:tcPr>
            <w:tcW w:w="676" w:type="dxa"/>
          </w:tcPr>
          <w:p w14:paraId="34C908D7" w14:textId="77777777" w:rsidR="006274A9" w:rsidRPr="00644BF1" w:rsidRDefault="006274A9" w:rsidP="00644BF1">
            <w:pPr>
              <w:pStyle w:val="TableParagraph"/>
              <w:rPr>
                <w:rFonts w:asciiTheme="minorHAnsi" w:hAnsiTheme="minorHAnsi" w:cstheme="minorHAnsi"/>
                <w:sz w:val="20"/>
                <w:szCs w:val="20"/>
              </w:rPr>
            </w:pPr>
          </w:p>
        </w:tc>
        <w:tc>
          <w:tcPr>
            <w:tcW w:w="741" w:type="dxa"/>
          </w:tcPr>
          <w:p w14:paraId="1F6500B1" w14:textId="77777777" w:rsidR="006274A9" w:rsidRPr="00644BF1" w:rsidRDefault="006274A9" w:rsidP="00644BF1">
            <w:pPr>
              <w:pStyle w:val="TableParagraph"/>
              <w:rPr>
                <w:rFonts w:asciiTheme="minorHAnsi" w:hAnsiTheme="minorHAnsi" w:cstheme="minorHAnsi"/>
                <w:sz w:val="20"/>
                <w:szCs w:val="20"/>
              </w:rPr>
            </w:pPr>
          </w:p>
        </w:tc>
        <w:tc>
          <w:tcPr>
            <w:tcW w:w="741" w:type="dxa"/>
          </w:tcPr>
          <w:p w14:paraId="00D83EF3" w14:textId="531D1D67" w:rsidR="006274A9" w:rsidRPr="00644BF1" w:rsidRDefault="0032131D" w:rsidP="00644BF1">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6274A9" w:rsidRPr="00644BF1">
              <w:rPr>
                <w:rFonts w:asciiTheme="minorHAnsi" w:hAnsiTheme="minorHAnsi" w:cstheme="minorHAnsi"/>
                <w:sz w:val="20"/>
                <w:szCs w:val="20"/>
              </w:rPr>
              <w:t>50</w:t>
            </w:r>
          </w:p>
        </w:tc>
        <w:tc>
          <w:tcPr>
            <w:tcW w:w="741" w:type="dxa"/>
          </w:tcPr>
          <w:p w14:paraId="02F3B00C" w14:textId="09C8D5F9" w:rsidR="006274A9" w:rsidRPr="00644BF1" w:rsidRDefault="0032131D" w:rsidP="00644BF1">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6274A9" w:rsidRPr="00644BF1">
              <w:rPr>
                <w:rFonts w:asciiTheme="minorHAnsi" w:hAnsiTheme="minorHAnsi" w:cstheme="minorHAnsi"/>
                <w:sz w:val="20"/>
                <w:szCs w:val="20"/>
              </w:rPr>
              <w:t>50</w:t>
            </w:r>
          </w:p>
        </w:tc>
        <w:tc>
          <w:tcPr>
            <w:tcW w:w="741" w:type="dxa"/>
          </w:tcPr>
          <w:p w14:paraId="59B55F93" w14:textId="1DAD1A9A" w:rsidR="006274A9" w:rsidRPr="00644BF1" w:rsidRDefault="0032131D" w:rsidP="00644BF1">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6274A9" w:rsidRPr="00644BF1">
              <w:rPr>
                <w:rFonts w:asciiTheme="minorHAnsi" w:hAnsiTheme="minorHAnsi" w:cstheme="minorHAnsi"/>
                <w:sz w:val="20"/>
                <w:szCs w:val="20"/>
              </w:rPr>
              <w:t>50</w:t>
            </w:r>
          </w:p>
        </w:tc>
        <w:tc>
          <w:tcPr>
            <w:tcW w:w="741" w:type="dxa"/>
          </w:tcPr>
          <w:p w14:paraId="1E207DFB" w14:textId="77777777" w:rsidR="006274A9" w:rsidRPr="00644BF1" w:rsidRDefault="006274A9" w:rsidP="00644BF1">
            <w:pPr>
              <w:pStyle w:val="TableParagraph"/>
              <w:rPr>
                <w:rFonts w:asciiTheme="minorHAnsi" w:hAnsiTheme="minorHAnsi" w:cstheme="minorHAnsi"/>
                <w:sz w:val="20"/>
                <w:szCs w:val="20"/>
              </w:rPr>
            </w:pPr>
          </w:p>
        </w:tc>
      </w:tr>
      <w:tr w:rsidR="006274A9" w14:paraId="09290187" w14:textId="77777777" w:rsidTr="00EC1034">
        <w:trPr>
          <w:trHeight w:val="227"/>
        </w:trPr>
        <w:tc>
          <w:tcPr>
            <w:tcW w:w="2839" w:type="dxa"/>
          </w:tcPr>
          <w:p w14:paraId="5B9114A2" w14:textId="77777777" w:rsidR="006274A9" w:rsidRPr="00644BF1" w:rsidRDefault="006274A9" w:rsidP="00644BF1">
            <w:pPr>
              <w:pStyle w:val="TableParagraph"/>
              <w:rPr>
                <w:rFonts w:asciiTheme="minorHAnsi" w:hAnsiTheme="minorHAnsi" w:cstheme="minorHAnsi"/>
                <w:sz w:val="20"/>
                <w:szCs w:val="20"/>
              </w:rPr>
            </w:pPr>
            <w:r w:rsidRPr="00644BF1">
              <w:rPr>
                <w:rFonts w:asciiTheme="minorHAnsi" w:hAnsiTheme="minorHAnsi" w:cstheme="minorHAnsi"/>
                <w:sz w:val="20"/>
                <w:szCs w:val="20"/>
              </w:rPr>
              <w:t xml:space="preserve">San Diego Christian College </w:t>
            </w:r>
          </w:p>
        </w:tc>
        <w:tc>
          <w:tcPr>
            <w:tcW w:w="800" w:type="dxa"/>
          </w:tcPr>
          <w:p w14:paraId="67D176F9" w14:textId="77777777" w:rsidR="006274A9" w:rsidRPr="00644BF1" w:rsidRDefault="006274A9" w:rsidP="00644BF1">
            <w:pPr>
              <w:pStyle w:val="TableParagraph"/>
              <w:jc w:val="center"/>
              <w:rPr>
                <w:rFonts w:asciiTheme="minorHAnsi" w:hAnsiTheme="minorHAnsi" w:cstheme="minorHAnsi"/>
                <w:sz w:val="20"/>
                <w:szCs w:val="20"/>
              </w:rPr>
            </w:pPr>
          </w:p>
        </w:tc>
        <w:tc>
          <w:tcPr>
            <w:tcW w:w="810" w:type="dxa"/>
          </w:tcPr>
          <w:p w14:paraId="69CE0C6A" w14:textId="77777777" w:rsidR="006274A9" w:rsidRPr="00644BF1" w:rsidRDefault="006274A9" w:rsidP="00644BF1">
            <w:pPr>
              <w:pStyle w:val="TableParagraph"/>
              <w:jc w:val="center"/>
              <w:rPr>
                <w:rFonts w:asciiTheme="minorHAnsi" w:hAnsiTheme="minorHAnsi" w:cstheme="minorHAnsi"/>
                <w:sz w:val="20"/>
                <w:szCs w:val="20"/>
              </w:rPr>
            </w:pPr>
          </w:p>
        </w:tc>
        <w:tc>
          <w:tcPr>
            <w:tcW w:w="810" w:type="dxa"/>
          </w:tcPr>
          <w:p w14:paraId="20BF362C" w14:textId="3C5D59B5" w:rsidR="006274A9" w:rsidRPr="00644BF1" w:rsidRDefault="0032131D" w:rsidP="00644BF1">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6274A9" w:rsidRPr="00644BF1">
              <w:rPr>
                <w:rFonts w:asciiTheme="minorHAnsi" w:hAnsiTheme="minorHAnsi" w:cstheme="minorHAnsi"/>
                <w:sz w:val="20"/>
                <w:szCs w:val="20"/>
              </w:rPr>
              <w:t>50</w:t>
            </w:r>
          </w:p>
        </w:tc>
        <w:tc>
          <w:tcPr>
            <w:tcW w:w="810" w:type="dxa"/>
          </w:tcPr>
          <w:p w14:paraId="628DEC88" w14:textId="49F1F185" w:rsidR="006274A9" w:rsidRPr="00644BF1" w:rsidRDefault="0032131D" w:rsidP="00644BF1">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6274A9" w:rsidRPr="00644BF1">
              <w:rPr>
                <w:rFonts w:asciiTheme="minorHAnsi" w:hAnsiTheme="minorHAnsi" w:cstheme="minorHAnsi"/>
                <w:sz w:val="20"/>
                <w:szCs w:val="20"/>
              </w:rPr>
              <w:t>50</w:t>
            </w:r>
          </w:p>
        </w:tc>
        <w:tc>
          <w:tcPr>
            <w:tcW w:w="810" w:type="dxa"/>
          </w:tcPr>
          <w:p w14:paraId="79B8003C" w14:textId="55047B27" w:rsidR="006274A9" w:rsidRPr="00644BF1" w:rsidRDefault="0032131D" w:rsidP="00644BF1">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6274A9" w:rsidRPr="00644BF1">
              <w:rPr>
                <w:rFonts w:asciiTheme="minorHAnsi" w:hAnsiTheme="minorHAnsi" w:cstheme="minorHAnsi"/>
                <w:sz w:val="20"/>
                <w:szCs w:val="20"/>
              </w:rPr>
              <w:t>50</w:t>
            </w:r>
          </w:p>
        </w:tc>
        <w:tc>
          <w:tcPr>
            <w:tcW w:w="720" w:type="dxa"/>
          </w:tcPr>
          <w:p w14:paraId="22EDEE0B" w14:textId="11B4883B" w:rsidR="006274A9" w:rsidRPr="00644BF1" w:rsidRDefault="0032131D" w:rsidP="00644BF1">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6274A9" w:rsidRPr="00644BF1">
              <w:rPr>
                <w:rFonts w:asciiTheme="minorHAnsi" w:hAnsiTheme="minorHAnsi" w:cstheme="minorHAnsi"/>
                <w:sz w:val="20"/>
                <w:szCs w:val="20"/>
              </w:rPr>
              <w:t>50</w:t>
            </w:r>
          </w:p>
        </w:tc>
        <w:tc>
          <w:tcPr>
            <w:tcW w:w="720" w:type="dxa"/>
          </w:tcPr>
          <w:p w14:paraId="1CD1D35F" w14:textId="6E073EC2" w:rsidR="006274A9" w:rsidRPr="00644BF1" w:rsidRDefault="0032131D" w:rsidP="00644BF1">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6274A9" w:rsidRPr="00644BF1">
              <w:rPr>
                <w:rFonts w:asciiTheme="minorHAnsi" w:hAnsiTheme="minorHAnsi" w:cstheme="minorHAnsi"/>
                <w:sz w:val="20"/>
                <w:szCs w:val="20"/>
              </w:rPr>
              <w:t>50</w:t>
            </w:r>
          </w:p>
        </w:tc>
        <w:tc>
          <w:tcPr>
            <w:tcW w:w="810" w:type="dxa"/>
          </w:tcPr>
          <w:p w14:paraId="38A69FE8" w14:textId="137B451B" w:rsidR="006274A9" w:rsidRPr="00644BF1" w:rsidRDefault="0032131D" w:rsidP="00644BF1">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6274A9" w:rsidRPr="00644BF1">
              <w:rPr>
                <w:rFonts w:asciiTheme="minorHAnsi" w:hAnsiTheme="minorHAnsi" w:cstheme="minorHAnsi"/>
                <w:sz w:val="20"/>
                <w:szCs w:val="20"/>
              </w:rPr>
              <w:t>50</w:t>
            </w:r>
          </w:p>
        </w:tc>
        <w:tc>
          <w:tcPr>
            <w:tcW w:w="720" w:type="dxa"/>
          </w:tcPr>
          <w:p w14:paraId="6B514A31" w14:textId="289BDCF6" w:rsidR="006274A9" w:rsidRPr="00644BF1" w:rsidRDefault="0032131D" w:rsidP="00644BF1">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6274A9" w:rsidRPr="00644BF1">
              <w:rPr>
                <w:rFonts w:asciiTheme="minorHAnsi" w:hAnsiTheme="minorHAnsi" w:cstheme="minorHAnsi"/>
                <w:sz w:val="20"/>
                <w:szCs w:val="20"/>
              </w:rPr>
              <w:t>50</w:t>
            </w:r>
          </w:p>
        </w:tc>
        <w:tc>
          <w:tcPr>
            <w:tcW w:w="720" w:type="dxa"/>
          </w:tcPr>
          <w:p w14:paraId="28981B82" w14:textId="77777777" w:rsidR="006274A9" w:rsidRPr="00644BF1" w:rsidRDefault="006274A9" w:rsidP="00644BF1">
            <w:pPr>
              <w:pStyle w:val="TableParagraph"/>
              <w:jc w:val="center"/>
              <w:rPr>
                <w:rFonts w:asciiTheme="minorHAnsi" w:hAnsiTheme="minorHAnsi" w:cstheme="minorHAnsi"/>
                <w:sz w:val="20"/>
                <w:szCs w:val="20"/>
              </w:rPr>
            </w:pPr>
          </w:p>
        </w:tc>
        <w:tc>
          <w:tcPr>
            <w:tcW w:w="676" w:type="dxa"/>
          </w:tcPr>
          <w:p w14:paraId="6E641EAB" w14:textId="77777777" w:rsidR="006274A9" w:rsidRPr="00644BF1" w:rsidRDefault="006274A9" w:rsidP="00644BF1">
            <w:pPr>
              <w:pStyle w:val="TableParagraph"/>
              <w:rPr>
                <w:rFonts w:asciiTheme="minorHAnsi" w:hAnsiTheme="minorHAnsi" w:cstheme="minorHAnsi"/>
                <w:sz w:val="20"/>
                <w:szCs w:val="20"/>
              </w:rPr>
            </w:pPr>
          </w:p>
        </w:tc>
        <w:tc>
          <w:tcPr>
            <w:tcW w:w="741" w:type="dxa"/>
          </w:tcPr>
          <w:p w14:paraId="11F97B2A" w14:textId="77777777" w:rsidR="006274A9" w:rsidRPr="00644BF1" w:rsidRDefault="006274A9" w:rsidP="00644BF1">
            <w:pPr>
              <w:pStyle w:val="TableParagraph"/>
              <w:rPr>
                <w:rFonts w:asciiTheme="minorHAnsi" w:hAnsiTheme="minorHAnsi" w:cstheme="minorHAnsi"/>
                <w:sz w:val="20"/>
                <w:szCs w:val="20"/>
              </w:rPr>
            </w:pPr>
          </w:p>
        </w:tc>
        <w:tc>
          <w:tcPr>
            <w:tcW w:w="741" w:type="dxa"/>
          </w:tcPr>
          <w:p w14:paraId="2AF6A33F" w14:textId="77777777" w:rsidR="006274A9" w:rsidRPr="00644BF1" w:rsidRDefault="006274A9" w:rsidP="00644BF1">
            <w:pPr>
              <w:pStyle w:val="TableParagraph"/>
              <w:jc w:val="center"/>
              <w:rPr>
                <w:rFonts w:asciiTheme="minorHAnsi" w:hAnsiTheme="minorHAnsi" w:cstheme="minorHAnsi"/>
                <w:sz w:val="20"/>
                <w:szCs w:val="20"/>
              </w:rPr>
            </w:pPr>
          </w:p>
        </w:tc>
        <w:tc>
          <w:tcPr>
            <w:tcW w:w="741" w:type="dxa"/>
          </w:tcPr>
          <w:p w14:paraId="52E16913" w14:textId="77777777" w:rsidR="006274A9" w:rsidRPr="00644BF1" w:rsidRDefault="006274A9" w:rsidP="00644BF1">
            <w:pPr>
              <w:pStyle w:val="TableParagraph"/>
              <w:jc w:val="center"/>
              <w:rPr>
                <w:rFonts w:asciiTheme="minorHAnsi" w:hAnsiTheme="minorHAnsi" w:cstheme="minorHAnsi"/>
                <w:sz w:val="20"/>
                <w:szCs w:val="20"/>
              </w:rPr>
            </w:pPr>
          </w:p>
        </w:tc>
        <w:tc>
          <w:tcPr>
            <w:tcW w:w="741" w:type="dxa"/>
          </w:tcPr>
          <w:p w14:paraId="2C88D8CB" w14:textId="77777777" w:rsidR="006274A9" w:rsidRPr="00644BF1" w:rsidRDefault="006274A9" w:rsidP="00644BF1">
            <w:pPr>
              <w:pStyle w:val="TableParagraph"/>
              <w:jc w:val="center"/>
              <w:rPr>
                <w:rFonts w:asciiTheme="minorHAnsi" w:hAnsiTheme="minorHAnsi" w:cstheme="minorHAnsi"/>
                <w:sz w:val="20"/>
                <w:szCs w:val="20"/>
              </w:rPr>
            </w:pPr>
          </w:p>
        </w:tc>
        <w:tc>
          <w:tcPr>
            <w:tcW w:w="741" w:type="dxa"/>
          </w:tcPr>
          <w:p w14:paraId="18F1A3E3" w14:textId="77777777" w:rsidR="006274A9" w:rsidRPr="00644BF1" w:rsidRDefault="006274A9" w:rsidP="00644BF1">
            <w:pPr>
              <w:pStyle w:val="TableParagraph"/>
              <w:rPr>
                <w:rFonts w:asciiTheme="minorHAnsi" w:hAnsiTheme="minorHAnsi" w:cstheme="minorHAnsi"/>
                <w:sz w:val="20"/>
                <w:szCs w:val="20"/>
              </w:rPr>
            </w:pPr>
          </w:p>
        </w:tc>
      </w:tr>
      <w:tr w:rsidR="006274A9" w14:paraId="25FA4AC6" w14:textId="77777777" w:rsidTr="00EC1034">
        <w:trPr>
          <w:trHeight w:val="227"/>
        </w:trPr>
        <w:tc>
          <w:tcPr>
            <w:tcW w:w="2839" w:type="dxa"/>
          </w:tcPr>
          <w:p w14:paraId="052C4527" w14:textId="77777777" w:rsidR="006274A9" w:rsidRPr="00644BF1" w:rsidRDefault="006274A9" w:rsidP="00644BF1">
            <w:pPr>
              <w:pStyle w:val="TableParagraph"/>
              <w:rPr>
                <w:rFonts w:asciiTheme="minorHAnsi" w:hAnsiTheme="minorHAnsi" w:cstheme="minorHAnsi"/>
                <w:sz w:val="20"/>
                <w:szCs w:val="20"/>
              </w:rPr>
            </w:pPr>
            <w:r w:rsidRPr="00644BF1">
              <w:rPr>
                <w:rFonts w:asciiTheme="minorHAnsi" w:hAnsiTheme="minorHAnsi" w:cstheme="minorHAnsi"/>
                <w:sz w:val="20"/>
                <w:szCs w:val="20"/>
              </w:rPr>
              <w:t xml:space="preserve">Santa Clara University </w:t>
            </w:r>
          </w:p>
        </w:tc>
        <w:tc>
          <w:tcPr>
            <w:tcW w:w="800" w:type="dxa"/>
          </w:tcPr>
          <w:p w14:paraId="0E65A9FC" w14:textId="77777777" w:rsidR="006274A9" w:rsidRPr="00644BF1" w:rsidRDefault="006274A9" w:rsidP="00644BF1">
            <w:pPr>
              <w:pStyle w:val="TableParagraph"/>
              <w:jc w:val="center"/>
              <w:rPr>
                <w:rFonts w:asciiTheme="minorHAnsi" w:hAnsiTheme="minorHAnsi" w:cstheme="minorHAnsi"/>
                <w:sz w:val="20"/>
                <w:szCs w:val="20"/>
              </w:rPr>
            </w:pPr>
          </w:p>
        </w:tc>
        <w:tc>
          <w:tcPr>
            <w:tcW w:w="810" w:type="dxa"/>
          </w:tcPr>
          <w:p w14:paraId="6D36E097" w14:textId="62806260" w:rsidR="006274A9" w:rsidRPr="00644BF1" w:rsidRDefault="0032131D" w:rsidP="00644BF1">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6274A9" w:rsidRPr="00644BF1">
              <w:rPr>
                <w:rFonts w:asciiTheme="minorHAnsi" w:hAnsiTheme="minorHAnsi" w:cstheme="minorHAnsi"/>
                <w:sz w:val="20"/>
                <w:szCs w:val="20"/>
              </w:rPr>
              <w:t>50</w:t>
            </w:r>
          </w:p>
        </w:tc>
        <w:tc>
          <w:tcPr>
            <w:tcW w:w="810" w:type="dxa"/>
          </w:tcPr>
          <w:p w14:paraId="6D52FBF6" w14:textId="750A8B0F" w:rsidR="006274A9" w:rsidRPr="00644BF1" w:rsidRDefault="0032131D" w:rsidP="00644BF1">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6274A9" w:rsidRPr="00644BF1">
              <w:rPr>
                <w:rFonts w:asciiTheme="minorHAnsi" w:hAnsiTheme="minorHAnsi" w:cstheme="minorHAnsi"/>
                <w:sz w:val="20"/>
                <w:szCs w:val="20"/>
              </w:rPr>
              <w:t>50</w:t>
            </w:r>
          </w:p>
        </w:tc>
        <w:tc>
          <w:tcPr>
            <w:tcW w:w="810" w:type="dxa"/>
          </w:tcPr>
          <w:p w14:paraId="2398F6FE" w14:textId="2A0965D1" w:rsidR="006274A9" w:rsidRPr="00644BF1" w:rsidRDefault="0032131D" w:rsidP="00644BF1">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6274A9" w:rsidRPr="00644BF1">
              <w:rPr>
                <w:rFonts w:asciiTheme="minorHAnsi" w:hAnsiTheme="minorHAnsi" w:cstheme="minorHAnsi"/>
                <w:sz w:val="20"/>
                <w:szCs w:val="20"/>
              </w:rPr>
              <w:t>50</w:t>
            </w:r>
          </w:p>
        </w:tc>
        <w:tc>
          <w:tcPr>
            <w:tcW w:w="810" w:type="dxa"/>
          </w:tcPr>
          <w:p w14:paraId="3E483408" w14:textId="3BE31429" w:rsidR="006274A9" w:rsidRPr="00644BF1" w:rsidRDefault="0032131D" w:rsidP="00644BF1">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6274A9" w:rsidRPr="00644BF1">
              <w:rPr>
                <w:rFonts w:asciiTheme="minorHAnsi" w:hAnsiTheme="minorHAnsi" w:cstheme="minorHAnsi"/>
                <w:sz w:val="20"/>
                <w:szCs w:val="20"/>
              </w:rPr>
              <w:t>50</w:t>
            </w:r>
          </w:p>
        </w:tc>
        <w:tc>
          <w:tcPr>
            <w:tcW w:w="720" w:type="dxa"/>
          </w:tcPr>
          <w:p w14:paraId="7300F4DD" w14:textId="1F022244" w:rsidR="006274A9" w:rsidRPr="00644BF1" w:rsidRDefault="0032131D" w:rsidP="00644BF1">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6274A9" w:rsidRPr="00644BF1">
              <w:rPr>
                <w:rFonts w:asciiTheme="minorHAnsi" w:hAnsiTheme="minorHAnsi" w:cstheme="minorHAnsi"/>
                <w:sz w:val="20"/>
                <w:szCs w:val="20"/>
              </w:rPr>
              <w:t>50</w:t>
            </w:r>
          </w:p>
        </w:tc>
        <w:tc>
          <w:tcPr>
            <w:tcW w:w="720" w:type="dxa"/>
          </w:tcPr>
          <w:p w14:paraId="06BEB9F3" w14:textId="77777777" w:rsidR="006274A9" w:rsidRPr="00644BF1" w:rsidRDefault="006274A9" w:rsidP="00644BF1">
            <w:pPr>
              <w:pStyle w:val="TableParagraph"/>
              <w:jc w:val="center"/>
              <w:rPr>
                <w:rFonts w:asciiTheme="minorHAnsi" w:hAnsiTheme="minorHAnsi" w:cstheme="minorHAnsi"/>
                <w:sz w:val="20"/>
                <w:szCs w:val="20"/>
              </w:rPr>
            </w:pPr>
          </w:p>
        </w:tc>
        <w:tc>
          <w:tcPr>
            <w:tcW w:w="810" w:type="dxa"/>
          </w:tcPr>
          <w:p w14:paraId="5DF055E6" w14:textId="77777777" w:rsidR="006274A9" w:rsidRPr="00644BF1" w:rsidRDefault="006274A9" w:rsidP="00644BF1">
            <w:pPr>
              <w:pStyle w:val="TableParagraph"/>
              <w:jc w:val="center"/>
              <w:rPr>
                <w:rFonts w:asciiTheme="minorHAnsi" w:hAnsiTheme="minorHAnsi" w:cstheme="minorHAnsi"/>
                <w:sz w:val="20"/>
                <w:szCs w:val="20"/>
              </w:rPr>
            </w:pPr>
          </w:p>
        </w:tc>
        <w:tc>
          <w:tcPr>
            <w:tcW w:w="720" w:type="dxa"/>
          </w:tcPr>
          <w:p w14:paraId="681C425A" w14:textId="77777777" w:rsidR="006274A9" w:rsidRPr="00644BF1" w:rsidRDefault="006274A9" w:rsidP="00644BF1">
            <w:pPr>
              <w:pStyle w:val="TableParagraph"/>
              <w:jc w:val="center"/>
              <w:rPr>
                <w:rFonts w:asciiTheme="minorHAnsi" w:hAnsiTheme="minorHAnsi" w:cstheme="minorHAnsi"/>
                <w:sz w:val="20"/>
                <w:szCs w:val="20"/>
              </w:rPr>
            </w:pPr>
          </w:p>
        </w:tc>
        <w:tc>
          <w:tcPr>
            <w:tcW w:w="720" w:type="dxa"/>
          </w:tcPr>
          <w:p w14:paraId="1F2A62D2" w14:textId="7BF51532" w:rsidR="006274A9" w:rsidRPr="00644BF1" w:rsidRDefault="0032131D" w:rsidP="00644BF1">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6274A9" w:rsidRPr="00644BF1">
              <w:rPr>
                <w:rFonts w:asciiTheme="minorHAnsi" w:hAnsiTheme="minorHAnsi" w:cstheme="minorHAnsi"/>
                <w:sz w:val="20"/>
                <w:szCs w:val="20"/>
              </w:rPr>
              <w:t>50</w:t>
            </w:r>
          </w:p>
        </w:tc>
        <w:tc>
          <w:tcPr>
            <w:tcW w:w="676" w:type="dxa"/>
          </w:tcPr>
          <w:p w14:paraId="381DC9E3" w14:textId="77777777" w:rsidR="006274A9" w:rsidRPr="00644BF1" w:rsidRDefault="006274A9" w:rsidP="00644BF1">
            <w:pPr>
              <w:pStyle w:val="TableParagraph"/>
              <w:rPr>
                <w:rFonts w:asciiTheme="minorHAnsi" w:hAnsiTheme="minorHAnsi" w:cstheme="minorHAnsi"/>
                <w:sz w:val="20"/>
                <w:szCs w:val="20"/>
              </w:rPr>
            </w:pPr>
          </w:p>
        </w:tc>
        <w:tc>
          <w:tcPr>
            <w:tcW w:w="741" w:type="dxa"/>
          </w:tcPr>
          <w:p w14:paraId="69D6DAC3" w14:textId="77777777" w:rsidR="006274A9" w:rsidRPr="00644BF1" w:rsidRDefault="006274A9" w:rsidP="00644BF1">
            <w:pPr>
              <w:pStyle w:val="TableParagraph"/>
              <w:rPr>
                <w:rFonts w:asciiTheme="minorHAnsi" w:hAnsiTheme="minorHAnsi" w:cstheme="minorHAnsi"/>
                <w:sz w:val="20"/>
                <w:szCs w:val="20"/>
              </w:rPr>
            </w:pPr>
          </w:p>
        </w:tc>
        <w:tc>
          <w:tcPr>
            <w:tcW w:w="741" w:type="dxa"/>
          </w:tcPr>
          <w:p w14:paraId="729347C0" w14:textId="77777777" w:rsidR="006274A9" w:rsidRPr="00644BF1" w:rsidRDefault="006274A9" w:rsidP="00644BF1">
            <w:pPr>
              <w:pStyle w:val="TableParagraph"/>
              <w:jc w:val="center"/>
              <w:rPr>
                <w:rFonts w:asciiTheme="minorHAnsi" w:hAnsiTheme="minorHAnsi" w:cstheme="minorHAnsi"/>
                <w:sz w:val="20"/>
                <w:szCs w:val="20"/>
              </w:rPr>
            </w:pPr>
          </w:p>
        </w:tc>
        <w:tc>
          <w:tcPr>
            <w:tcW w:w="741" w:type="dxa"/>
          </w:tcPr>
          <w:p w14:paraId="17347395" w14:textId="77777777" w:rsidR="006274A9" w:rsidRPr="00644BF1" w:rsidRDefault="006274A9" w:rsidP="00644BF1">
            <w:pPr>
              <w:pStyle w:val="TableParagraph"/>
              <w:jc w:val="center"/>
              <w:rPr>
                <w:rFonts w:asciiTheme="minorHAnsi" w:hAnsiTheme="minorHAnsi" w:cstheme="minorHAnsi"/>
                <w:sz w:val="20"/>
                <w:szCs w:val="20"/>
              </w:rPr>
            </w:pPr>
          </w:p>
        </w:tc>
        <w:tc>
          <w:tcPr>
            <w:tcW w:w="741" w:type="dxa"/>
          </w:tcPr>
          <w:p w14:paraId="5242E515" w14:textId="77777777" w:rsidR="006274A9" w:rsidRPr="00644BF1" w:rsidRDefault="006274A9" w:rsidP="00644BF1">
            <w:pPr>
              <w:pStyle w:val="TableParagraph"/>
              <w:jc w:val="center"/>
              <w:rPr>
                <w:rFonts w:asciiTheme="minorHAnsi" w:hAnsiTheme="minorHAnsi" w:cstheme="minorHAnsi"/>
                <w:sz w:val="20"/>
                <w:szCs w:val="20"/>
              </w:rPr>
            </w:pPr>
          </w:p>
        </w:tc>
        <w:tc>
          <w:tcPr>
            <w:tcW w:w="741" w:type="dxa"/>
          </w:tcPr>
          <w:p w14:paraId="6B5B3B2E" w14:textId="77777777" w:rsidR="006274A9" w:rsidRPr="00644BF1" w:rsidRDefault="006274A9" w:rsidP="00644BF1">
            <w:pPr>
              <w:pStyle w:val="TableParagraph"/>
              <w:rPr>
                <w:rFonts w:asciiTheme="minorHAnsi" w:hAnsiTheme="minorHAnsi" w:cstheme="minorHAnsi"/>
                <w:sz w:val="20"/>
                <w:szCs w:val="20"/>
              </w:rPr>
            </w:pPr>
          </w:p>
        </w:tc>
      </w:tr>
      <w:tr w:rsidR="006939C8" w14:paraId="0CB6A47D" w14:textId="77777777" w:rsidTr="00EC1034">
        <w:trPr>
          <w:trHeight w:val="227"/>
        </w:trPr>
        <w:tc>
          <w:tcPr>
            <w:tcW w:w="2839" w:type="dxa"/>
          </w:tcPr>
          <w:p w14:paraId="0E135989" w14:textId="77777777" w:rsidR="006939C8" w:rsidRPr="00644BF1" w:rsidRDefault="006939C8" w:rsidP="00644BF1">
            <w:pPr>
              <w:pStyle w:val="TableParagraph"/>
              <w:rPr>
                <w:rFonts w:asciiTheme="minorHAnsi" w:hAnsiTheme="minorHAnsi" w:cstheme="minorHAnsi"/>
                <w:sz w:val="20"/>
                <w:szCs w:val="20"/>
              </w:rPr>
            </w:pPr>
            <w:r w:rsidRPr="00644BF1">
              <w:rPr>
                <w:rFonts w:asciiTheme="minorHAnsi" w:hAnsiTheme="minorHAnsi" w:cstheme="minorHAnsi"/>
                <w:sz w:val="20"/>
                <w:szCs w:val="20"/>
              </w:rPr>
              <w:t xml:space="preserve">University of San Diego </w:t>
            </w:r>
          </w:p>
        </w:tc>
        <w:tc>
          <w:tcPr>
            <w:tcW w:w="800" w:type="dxa"/>
          </w:tcPr>
          <w:p w14:paraId="175E9AD0" w14:textId="77777777" w:rsidR="006939C8" w:rsidRPr="00644BF1" w:rsidRDefault="006939C8" w:rsidP="00644BF1">
            <w:pPr>
              <w:pStyle w:val="TableParagraph"/>
              <w:jc w:val="center"/>
              <w:rPr>
                <w:rFonts w:asciiTheme="minorHAnsi" w:hAnsiTheme="minorHAnsi" w:cstheme="minorHAnsi"/>
                <w:sz w:val="20"/>
                <w:szCs w:val="20"/>
              </w:rPr>
            </w:pPr>
          </w:p>
        </w:tc>
        <w:tc>
          <w:tcPr>
            <w:tcW w:w="810" w:type="dxa"/>
          </w:tcPr>
          <w:p w14:paraId="2365E053" w14:textId="77777777" w:rsidR="006939C8" w:rsidRPr="00644BF1" w:rsidRDefault="006939C8" w:rsidP="00644BF1">
            <w:pPr>
              <w:pStyle w:val="TableParagraph"/>
              <w:jc w:val="center"/>
              <w:rPr>
                <w:rFonts w:asciiTheme="minorHAnsi" w:hAnsiTheme="minorHAnsi" w:cstheme="minorHAnsi"/>
                <w:sz w:val="20"/>
                <w:szCs w:val="20"/>
              </w:rPr>
            </w:pPr>
          </w:p>
        </w:tc>
        <w:tc>
          <w:tcPr>
            <w:tcW w:w="810" w:type="dxa"/>
          </w:tcPr>
          <w:p w14:paraId="165BA3ED" w14:textId="3218CD99" w:rsidR="006939C8" w:rsidRPr="00644BF1" w:rsidRDefault="0032131D" w:rsidP="0032131D">
            <w:pPr>
              <w:pStyle w:val="TableParagraph"/>
              <w:jc w:val="center"/>
              <w:rPr>
                <w:rFonts w:asciiTheme="minorHAnsi" w:hAnsiTheme="minorHAnsi" w:cstheme="minorHAnsi"/>
                <w:sz w:val="20"/>
                <w:szCs w:val="20"/>
              </w:rPr>
            </w:pPr>
            <w:r>
              <w:rPr>
                <w:rFonts w:asciiTheme="minorHAnsi" w:hAnsiTheme="minorHAnsi" w:cstheme="minorHAnsi"/>
                <w:sz w:val="20"/>
                <w:szCs w:val="20"/>
              </w:rPr>
              <w:t>201 +</w:t>
            </w:r>
          </w:p>
        </w:tc>
        <w:tc>
          <w:tcPr>
            <w:tcW w:w="810" w:type="dxa"/>
          </w:tcPr>
          <w:p w14:paraId="54AC716B" w14:textId="66D1388F" w:rsidR="006939C8" w:rsidRPr="00644BF1" w:rsidRDefault="0032131D" w:rsidP="0032131D">
            <w:pPr>
              <w:pStyle w:val="TableParagraph"/>
              <w:jc w:val="center"/>
              <w:rPr>
                <w:rFonts w:asciiTheme="minorHAnsi" w:hAnsiTheme="minorHAnsi" w:cstheme="minorHAnsi"/>
                <w:sz w:val="20"/>
                <w:szCs w:val="20"/>
              </w:rPr>
            </w:pPr>
            <w:r>
              <w:rPr>
                <w:rFonts w:asciiTheme="minorHAnsi" w:hAnsiTheme="minorHAnsi" w:cstheme="minorHAnsi"/>
                <w:sz w:val="20"/>
                <w:szCs w:val="20"/>
              </w:rPr>
              <w:t>201 +</w:t>
            </w:r>
          </w:p>
        </w:tc>
        <w:tc>
          <w:tcPr>
            <w:tcW w:w="810" w:type="dxa"/>
          </w:tcPr>
          <w:p w14:paraId="76880A28" w14:textId="2A6D0E54" w:rsidR="006939C8" w:rsidRPr="00644BF1" w:rsidRDefault="0032131D" w:rsidP="0032131D">
            <w:pPr>
              <w:pStyle w:val="TableParagraph"/>
              <w:jc w:val="center"/>
              <w:rPr>
                <w:rFonts w:asciiTheme="minorHAnsi" w:hAnsiTheme="minorHAnsi" w:cstheme="minorHAnsi"/>
                <w:sz w:val="20"/>
                <w:szCs w:val="20"/>
              </w:rPr>
            </w:pPr>
            <w:r>
              <w:rPr>
                <w:rFonts w:asciiTheme="minorHAnsi" w:hAnsiTheme="minorHAnsi" w:cstheme="minorHAnsi"/>
                <w:sz w:val="20"/>
                <w:szCs w:val="20"/>
              </w:rPr>
              <w:t>201 +</w:t>
            </w:r>
          </w:p>
        </w:tc>
        <w:tc>
          <w:tcPr>
            <w:tcW w:w="720" w:type="dxa"/>
          </w:tcPr>
          <w:p w14:paraId="5BFA9D23" w14:textId="75D700C7" w:rsidR="006939C8" w:rsidRPr="00644BF1" w:rsidRDefault="0032131D" w:rsidP="0032131D">
            <w:pPr>
              <w:pStyle w:val="TableParagraph"/>
              <w:jc w:val="center"/>
              <w:rPr>
                <w:rFonts w:asciiTheme="minorHAnsi" w:hAnsiTheme="minorHAnsi" w:cstheme="minorHAnsi"/>
                <w:sz w:val="20"/>
                <w:szCs w:val="20"/>
              </w:rPr>
            </w:pPr>
            <w:r>
              <w:rPr>
                <w:rFonts w:asciiTheme="minorHAnsi" w:hAnsiTheme="minorHAnsi" w:cstheme="minorHAnsi"/>
                <w:sz w:val="20"/>
                <w:szCs w:val="20"/>
              </w:rPr>
              <w:t>201 +</w:t>
            </w:r>
          </w:p>
        </w:tc>
        <w:tc>
          <w:tcPr>
            <w:tcW w:w="720" w:type="dxa"/>
          </w:tcPr>
          <w:p w14:paraId="386B2441" w14:textId="77777777" w:rsidR="006939C8" w:rsidRPr="00644BF1" w:rsidRDefault="006939C8" w:rsidP="0032131D">
            <w:pPr>
              <w:pStyle w:val="TableParagraph"/>
              <w:jc w:val="center"/>
              <w:rPr>
                <w:rFonts w:asciiTheme="minorHAnsi" w:hAnsiTheme="minorHAnsi" w:cstheme="minorHAnsi"/>
                <w:sz w:val="20"/>
                <w:szCs w:val="20"/>
              </w:rPr>
            </w:pPr>
          </w:p>
        </w:tc>
        <w:tc>
          <w:tcPr>
            <w:tcW w:w="810" w:type="dxa"/>
          </w:tcPr>
          <w:p w14:paraId="015A919B" w14:textId="77777777" w:rsidR="006939C8" w:rsidRPr="00644BF1" w:rsidRDefault="006939C8" w:rsidP="00644BF1">
            <w:pPr>
              <w:pStyle w:val="TableParagraph"/>
              <w:jc w:val="center"/>
              <w:rPr>
                <w:rFonts w:asciiTheme="minorHAnsi" w:hAnsiTheme="minorHAnsi" w:cstheme="minorHAnsi"/>
                <w:sz w:val="20"/>
                <w:szCs w:val="20"/>
              </w:rPr>
            </w:pPr>
          </w:p>
        </w:tc>
        <w:tc>
          <w:tcPr>
            <w:tcW w:w="720" w:type="dxa"/>
          </w:tcPr>
          <w:p w14:paraId="0A909F6F" w14:textId="77777777" w:rsidR="006939C8" w:rsidRPr="00644BF1" w:rsidRDefault="006939C8" w:rsidP="00644BF1">
            <w:pPr>
              <w:pStyle w:val="TableParagraph"/>
              <w:jc w:val="center"/>
              <w:rPr>
                <w:rFonts w:asciiTheme="minorHAnsi" w:hAnsiTheme="minorHAnsi" w:cstheme="minorHAnsi"/>
                <w:sz w:val="20"/>
                <w:szCs w:val="20"/>
              </w:rPr>
            </w:pPr>
          </w:p>
        </w:tc>
        <w:tc>
          <w:tcPr>
            <w:tcW w:w="720" w:type="dxa"/>
          </w:tcPr>
          <w:p w14:paraId="69411AAC" w14:textId="395FB52F" w:rsidR="006939C8" w:rsidRPr="00644BF1" w:rsidRDefault="0032131D" w:rsidP="0032131D">
            <w:pPr>
              <w:pStyle w:val="TableParagraph"/>
              <w:jc w:val="center"/>
              <w:rPr>
                <w:rFonts w:asciiTheme="minorHAnsi" w:hAnsiTheme="minorHAnsi" w:cstheme="minorHAnsi"/>
                <w:sz w:val="20"/>
                <w:szCs w:val="20"/>
              </w:rPr>
            </w:pPr>
            <w:r>
              <w:rPr>
                <w:rFonts w:asciiTheme="minorHAnsi" w:hAnsiTheme="minorHAnsi" w:cstheme="minorHAnsi"/>
                <w:sz w:val="20"/>
                <w:szCs w:val="20"/>
              </w:rPr>
              <w:t>201 +</w:t>
            </w:r>
          </w:p>
        </w:tc>
        <w:tc>
          <w:tcPr>
            <w:tcW w:w="676" w:type="dxa"/>
          </w:tcPr>
          <w:p w14:paraId="01A92A6B" w14:textId="77777777" w:rsidR="006939C8" w:rsidRPr="00644BF1" w:rsidRDefault="006939C8" w:rsidP="00644BF1">
            <w:pPr>
              <w:pStyle w:val="TableParagraph"/>
              <w:rPr>
                <w:rFonts w:asciiTheme="minorHAnsi" w:hAnsiTheme="minorHAnsi" w:cstheme="minorHAnsi"/>
                <w:sz w:val="20"/>
                <w:szCs w:val="20"/>
              </w:rPr>
            </w:pPr>
          </w:p>
        </w:tc>
        <w:tc>
          <w:tcPr>
            <w:tcW w:w="741" w:type="dxa"/>
          </w:tcPr>
          <w:p w14:paraId="51CCF248" w14:textId="77777777" w:rsidR="006939C8" w:rsidRPr="00644BF1" w:rsidRDefault="006939C8" w:rsidP="00644BF1">
            <w:pPr>
              <w:pStyle w:val="TableParagraph"/>
              <w:rPr>
                <w:rFonts w:asciiTheme="minorHAnsi" w:hAnsiTheme="minorHAnsi" w:cstheme="minorHAnsi"/>
                <w:sz w:val="20"/>
                <w:szCs w:val="20"/>
              </w:rPr>
            </w:pPr>
          </w:p>
        </w:tc>
        <w:tc>
          <w:tcPr>
            <w:tcW w:w="741" w:type="dxa"/>
          </w:tcPr>
          <w:p w14:paraId="3E77A2D4" w14:textId="77777777" w:rsidR="006939C8" w:rsidRPr="00644BF1" w:rsidRDefault="006939C8" w:rsidP="00644BF1">
            <w:pPr>
              <w:pStyle w:val="TableParagraph"/>
              <w:jc w:val="center"/>
              <w:rPr>
                <w:rFonts w:asciiTheme="minorHAnsi" w:hAnsiTheme="minorHAnsi" w:cstheme="minorHAnsi"/>
                <w:sz w:val="20"/>
                <w:szCs w:val="20"/>
              </w:rPr>
            </w:pPr>
          </w:p>
        </w:tc>
        <w:tc>
          <w:tcPr>
            <w:tcW w:w="741" w:type="dxa"/>
          </w:tcPr>
          <w:p w14:paraId="0EAE68D3" w14:textId="77777777" w:rsidR="006939C8" w:rsidRPr="00644BF1" w:rsidRDefault="006939C8" w:rsidP="00644BF1">
            <w:pPr>
              <w:pStyle w:val="TableParagraph"/>
              <w:jc w:val="center"/>
              <w:rPr>
                <w:rFonts w:asciiTheme="minorHAnsi" w:hAnsiTheme="minorHAnsi" w:cstheme="minorHAnsi"/>
                <w:sz w:val="20"/>
                <w:szCs w:val="20"/>
              </w:rPr>
            </w:pPr>
          </w:p>
        </w:tc>
        <w:tc>
          <w:tcPr>
            <w:tcW w:w="741" w:type="dxa"/>
          </w:tcPr>
          <w:p w14:paraId="53F816E8" w14:textId="77777777" w:rsidR="006939C8" w:rsidRPr="00644BF1" w:rsidRDefault="006939C8" w:rsidP="00644BF1">
            <w:pPr>
              <w:pStyle w:val="TableParagraph"/>
              <w:jc w:val="center"/>
              <w:rPr>
                <w:rFonts w:asciiTheme="minorHAnsi" w:hAnsiTheme="minorHAnsi" w:cstheme="minorHAnsi"/>
                <w:sz w:val="20"/>
                <w:szCs w:val="20"/>
              </w:rPr>
            </w:pPr>
          </w:p>
        </w:tc>
        <w:tc>
          <w:tcPr>
            <w:tcW w:w="741" w:type="dxa"/>
          </w:tcPr>
          <w:p w14:paraId="6F939B38" w14:textId="77777777" w:rsidR="006939C8" w:rsidRPr="00644BF1" w:rsidRDefault="006939C8" w:rsidP="00644BF1">
            <w:pPr>
              <w:pStyle w:val="TableParagraph"/>
              <w:rPr>
                <w:rFonts w:asciiTheme="minorHAnsi" w:hAnsiTheme="minorHAnsi" w:cstheme="minorHAnsi"/>
                <w:sz w:val="20"/>
                <w:szCs w:val="20"/>
              </w:rPr>
            </w:pPr>
          </w:p>
        </w:tc>
      </w:tr>
      <w:tr w:rsidR="006939C8" w14:paraId="2EE9A11F" w14:textId="77777777" w:rsidTr="00EC1034">
        <w:trPr>
          <w:trHeight w:val="227"/>
        </w:trPr>
        <w:tc>
          <w:tcPr>
            <w:tcW w:w="2839" w:type="dxa"/>
          </w:tcPr>
          <w:p w14:paraId="55D10DAD" w14:textId="77777777" w:rsidR="006939C8" w:rsidRPr="00644BF1" w:rsidRDefault="006939C8" w:rsidP="00644BF1">
            <w:pPr>
              <w:pStyle w:val="TableParagraph"/>
              <w:rPr>
                <w:rFonts w:asciiTheme="minorHAnsi" w:hAnsiTheme="minorHAnsi" w:cstheme="minorHAnsi"/>
                <w:sz w:val="20"/>
                <w:szCs w:val="20"/>
              </w:rPr>
            </w:pPr>
            <w:r w:rsidRPr="00644BF1">
              <w:rPr>
                <w:rFonts w:asciiTheme="minorHAnsi" w:hAnsiTheme="minorHAnsi" w:cstheme="minorHAnsi"/>
                <w:sz w:val="20"/>
                <w:szCs w:val="20"/>
              </w:rPr>
              <w:t>University of La Verne</w:t>
            </w:r>
          </w:p>
        </w:tc>
        <w:tc>
          <w:tcPr>
            <w:tcW w:w="800" w:type="dxa"/>
          </w:tcPr>
          <w:p w14:paraId="50067D83" w14:textId="77777777" w:rsidR="006939C8" w:rsidRPr="00644BF1" w:rsidRDefault="006939C8" w:rsidP="00644BF1">
            <w:pPr>
              <w:pStyle w:val="TableParagraph"/>
              <w:jc w:val="center"/>
              <w:rPr>
                <w:rFonts w:asciiTheme="minorHAnsi" w:hAnsiTheme="minorHAnsi" w:cstheme="minorHAnsi"/>
                <w:sz w:val="20"/>
                <w:szCs w:val="20"/>
              </w:rPr>
            </w:pPr>
          </w:p>
        </w:tc>
        <w:tc>
          <w:tcPr>
            <w:tcW w:w="810" w:type="dxa"/>
          </w:tcPr>
          <w:p w14:paraId="2409F85D" w14:textId="77777777" w:rsidR="006939C8" w:rsidRPr="00644BF1" w:rsidRDefault="006939C8" w:rsidP="00644BF1">
            <w:pPr>
              <w:pStyle w:val="TableParagraph"/>
              <w:jc w:val="center"/>
              <w:rPr>
                <w:rFonts w:asciiTheme="minorHAnsi" w:hAnsiTheme="minorHAnsi" w:cstheme="minorHAnsi"/>
                <w:sz w:val="20"/>
                <w:szCs w:val="20"/>
              </w:rPr>
            </w:pPr>
          </w:p>
        </w:tc>
        <w:tc>
          <w:tcPr>
            <w:tcW w:w="810" w:type="dxa"/>
          </w:tcPr>
          <w:p w14:paraId="2D89BF3C" w14:textId="77777777" w:rsidR="006939C8" w:rsidRPr="00644BF1" w:rsidRDefault="006939C8" w:rsidP="00644BF1">
            <w:pPr>
              <w:pStyle w:val="TableParagraph"/>
              <w:jc w:val="center"/>
              <w:rPr>
                <w:rFonts w:asciiTheme="minorHAnsi" w:hAnsiTheme="minorHAnsi" w:cstheme="minorHAnsi"/>
                <w:sz w:val="20"/>
                <w:szCs w:val="20"/>
              </w:rPr>
            </w:pPr>
          </w:p>
        </w:tc>
        <w:tc>
          <w:tcPr>
            <w:tcW w:w="810" w:type="dxa"/>
          </w:tcPr>
          <w:p w14:paraId="187A2429" w14:textId="77777777" w:rsidR="006939C8" w:rsidRPr="00644BF1" w:rsidRDefault="006939C8" w:rsidP="00644BF1">
            <w:pPr>
              <w:pStyle w:val="TableParagraph"/>
              <w:jc w:val="center"/>
              <w:rPr>
                <w:rFonts w:asciiTheme="minorHAnsi" w:hAnsiTheme="minorHAnsi" w:cstheme="minorHAnsi"/>
                <w:sz w:val="20"/>
                <w:szCs w:val="20"/>
              </w:rPr>
            </w:pPr>
          </w:p>
        </w:tc>
        <w:tc>
          <w:tcPr>
            <w:tcW w:w="810" w:type="dxa"/>
          </w:tcPr>
          <w:p w14:paraId="20C9F7B0" w14:textId="77777777" w:rsidR="006939C8" w:rsidRPr="00644BF1" w:rsidRDefault="006939C8" w:rsidP="00644BF1">
            <w:pPr>
              <w:pStyle w:val="TableParagraph"/>
              <w:jc w:val="center"/>
              <w:rPr>
                <w:rFonts w:asciiTheme="minorHAnsi" w:hAnsiTheme="minorHAnsi" w:cstheme="minorHAnsi"/>
                <w:sz w:val="20"/>
                <w:szCs w:val="20"/>
              </w:rPr>
            </w:pPr>
          </w:p>
        </w:tc>
        <w:tc>
          <w:tcPr>
            <w:tcW w:w="720" w:type="dxa"/>
          </w:tcPr>
          <w:p w14:paraId="7F2FD6A7" w14:textId="77777777" w:rsidR="006939C8" w:rsidRPr="00644BF1" w:rsidRDefault="006939C8" w:rsidP="00644BF1">
            <w:pPr>
              <w:pStyle w:val="TableParagraph"/>
              <w:jc w:val="center"/>
              <w:rPr>
                <w:rFonts w:asciiTheme="minorHAnsi" w:hAnsiTheme="minorHAnsi" w:cstheme="minorHAnsi"/>
                <w:sz w:val="20"/>
                <w:szCs w:val="20"/>
              </w:rPr>
            </w:pPr>
          </w:p>
        </w:tc>
        <w:tc>
          <w:tcPr>
            <w:tcW w:w="720" w:type="dxa"/>
          </w:tcPr>
          <w:p w14:paraId="694ABBF4" w14:textId="77777777" w:rsidR="006939C8" w:rsidRPr="00644BF1" w:rsidRDefault="006939C8" w:rsidP="00644BF1">
            <w:pPr>
              <w:pStyle w:val="TableParagraph"/>
              <w:jc w:val="center"/>
              <w:rPr>
                <w:rFonts w:asciiTheme="minorHAnsi" w:hAnsiTheme="minorHAnsi" w:cstheme="minorHAnsi"/>
                <w:sz w:val="20"/>
                <w:szCs w:val="20"/>
              </w:rPr>
            </w:pPr>
          </w:p>
        </w:tc>
        <w:tc>
          <w:tcPr>
            <w:tcW w:w="810" w:type="dxa"/>
          </w:tcPr>
          <w:p w14:paraId="73196012" w14:textId="77777777" w:rsidR="006939C8" w:rsidRPr="00644BF1" w:rsidRDefault="006939C8" w:rsidP="00644BF1">
            <w:pPr>
              <w:pStyle w:val="TableParagraph"/>
              <w:jc w:val="center"/>
              <w:rPr>
                <w:rFonts w:asciiTheme="minorHAnsi" w:hAnsiTheme="minorHAnsi" w:cstheme="minorHAnsi"/>
                <w:sz w:val="20"/>
                <w:szCs w:val="20"/>
              </w:rPr>
            </w:pPr>
          </w:p>
        </w:tc>
        <w:tc>
          <w:tcPr>
            <w:tcW w:w="720" w:type="dxa"/>
          </w:tcPr>
          <w:p w14:paraId="2F8789FA" w14:textId="77777777" w:rsidR="006939C8" w:rsidRPr="00644BF1" w:rsidRDefault="006939C8" w:rsidP="00644BF1">
            <w:pPr>
              <w:pStyle w:val="TableParagraph"/>
              <w:jc w:val="center"/>
              <w:rPr>
                <w:rFonts w:asciiTheme="minorHAnsi" w:hAnsiTheme="minorHAnsi" w:cstheme="minorHAnsi"/>
                <w:sz w:val="20"/>
                <w:szCs w:val="20"/>
              </w:rPr>
            </w:pPr>
          </w:p>
        </w:tc>
        <w:tc>
          <w:tcPr>
            <w:tcW w:w="720" w:type="dxa"/>
          </w:tcPr>
          <w:p w14:paraId="7DC503F9" w14:textId="77777777" w:rsidR="006939C8" w:rsidRPr="00644BF1" w:rsidRDefault="006939C8" w:rsidP="00644BF1">
            <w:pPr>
              <w:pStyle w:val="TableParagraph"/>
              <w:jc w:val="center"/>
              <w:rPr>
                <w:rFonts w:asciiTheme="minorHAnsi" w:hAnsiTheme="minorHAnsi" w:cstheme="minorHAnsi"/>
                <w:sz w:val="20"/>
                <w:szCs w:val="20"/>
              </w:rPr>
            </w:pPr>
          </w:p>
        </w:tc>
        <w:tc>
          <w:tcPr>
            <w:tcW w:w="676" w:type="dxa"/>
          </w:tcPr>
          <w:p w14:paraId="0A366497" w14:textId="77777777" w:rsidR="006939C8" w:rsidRPr="00644BF1" w:rsidRDefault="006939C8" w:rsidP="00644BF1">
            <w:pPr>
              <w:pStyle w:val="TableParagraph"/>
              <w:rPr>
                <w:rFonts w:asciiTheme="minorHAnsi" w:hAnsiTheme="minorHAnsi" w:cstheme="minorHAnsi"/>
                <w:sz w:val="20"/>
                <w:szCs w:val="20"/>
              </w:rPr>
            </w:pPr>
          </w:p>
        </w:tc>
        <w:tc>
          <w:tcPr>
            <w:tcW w:w="741" w:type="dxa"/>
          </w:tcPr>
          <w:p w14:paraId="63BDB584" w14:textId="77777777" w:rsidR="006939C8" w:rsidRPr="00644BF1" w:rsidRDefault="006939C8" w:rsidP="00644BF1">
            <w:pPr>
              <w:pStyle w:val="TableParagraph"/>
              <w:rPr>
                <w:rFonts w:asciiTheme="minorHAnsi" w:hAnsiTheme="minorHAnsi" w:cstheme="minorHAnsi"/>
                <w:sz w:val="20"/>
                <w:szCs w:val="20"/>
              </w:rPr>
            </w:pPr>
          </w:p>
        </w:tc>
        <w:tc>
          <w:tcPr>
            <w:tcW w:w="741" w:type="dxa"/>
          </w:tcPr>
          <w:p w14:paraId="7FE97FC9" w14:textId="77777777" w:rsidR="006939C8" w:rsidRPr="00644BF1" w:rsidRDefault="006939C8" w:rsidP="00644BF1">
            <w:pPr>
              <w:pStyle w:val="TableParagraph"/>
              <w:jc w:val="center"/>
              <w:rPr>
                <w:rFonts w:asciiTheme="minorHAnsi" w:hAnsiTheme="minorHAnsi" w:cstheme="minorHAnsi"/>
                <w:sz w:val="20"/>
                <w:szCs w:val="20"/>
              </w:rPr>
            </w:pPr>
          </w:p>
        </w:tc>
        <w:tc>
          <w:tcPr>
            <w:tcW w:w="741" w:type="dxa"/>
          </w:tcPr>
          <w:p w14:paraId="3BD8455F" w14:textId="77777777" w:rsidR="006939C8" w:rsidRPr="00644BF1" w:rsidRDefault="006939C8" w:rsidP="00644BF1">
            <w:pPr>
              <w:pStyle w:val="TableParagraph"/>
              <w:jc w:val="center"/>
              <w:rPr>
                <w:rFonts w:asciiTheme="minorHAnsi" w:hAnsiTheme="minorHAnsi" w:cstheme="minorHAnsi"/>
                <w:sz w:val="20"/>
                <w:szCs w:val="20"/>
              </w:rPr>
            </w:pPr>
          </w:p>
        </w:tc>
        <w:tc>
          <w:tcPr>
            <w:tcW w:w="741" w:type="dxa"/>
          </w:tcPr>
          <w:p w14:paraId="72EA1105" w14:textId="77777777" w:rsidR="006939C8" w:rsidRPr="00644BF1" w:rsidRDefault="006939C8" w:rsidP="00644BF1">
            <w:pPr>
              <w:pStyle w:val="TableParagraph"/>
              <w:jc w:val="center"/>
              <w:rPr>
                <w:rFonts w:asciiTheme="minorHAnsi" w:hAnsiTheme="minorHAnsi" w:cstheme="minorHAnsi"/>
                <w:sz w:val="20"/>
                <w:szCs w:val="20"/>
              </w:rPr>
            </w:pPr>
          </w:p>
        </w:tc>
        <w:tc>
          <w:tcPr>
            <w:tcW w:w="741" w:type="dxa"/>
          </w:tcPr>
          <w:p w14:paraId="189BDFE9" w14:textId="77777777" w:rsidR="006939C8" w:rsidRPr="00644BF1" w:rsidRDefault="006939C8" w:rsidP="00644BF1">
            <w:pPr>
              <w:pStyle w:val="TableParagraph"/>
              <w:rPr>
                <w:rFonts w:asciiTheme="minorHAnsi" w:hAnsiTheme="minorHAnsi" w:cstheme="minorHAnsi"/>
                <w:sz w:val="20"/>
                <w:szCs w:val="20"/>
              </w:rPr>
            </w:pPr>
          </w:p>
        </w:tc>
      </w:tr>
      <w:tr w:rsidR="00C02120" w14:paraId="2299F321" w14:textId="77777777" w:rsidTr="00EC1034">
        <w:trPr>
          <w:trHeight w:val="227"/>
        </w:trPr>
        <w:tc>
          <w:tcPr>
            <w:tcW w:w="2839" w:type="dxa"/>
          </w:tcPr>
          <w:p w14:paraId="53D6F3EF" w14:textId="77777777" w:rsidR="00C02120" w:rsidRPr="00644BF1" w:rsidRDefault="00C02120" w:rsidP="00644BF1">
            <w:pPr>
              <w:pStyle w:val="TableParagraph"/>
              <w:rPr>
                <w:rFonts w:asciiTheme="minorHAnsi" w:hAnsiTheme="minorHAnsi" w:cstheme="minorHAnsi"/>
                <w:sz w:val="20"/>
                <w:szCs w:val="20"/>
              </w:rPr>
            </w:pPr>
            <w:r w:rsidRPr="00644BF1">
              <w:rPr>
                <w:rFonts w:asciiTheme="minorHAnsi" w:hAnsiTheme="minorHAnsi" w:cstheme="minorHAnsi"/>
                <w:sz w:val="20"/>
                <w:szCs w:val="20"/>
              </w:rPr>
              <w:t xml:space="preserve">University of Phoenix </w:t>
            </w:r>
          </w:p>
        </w:tc>
        <w:tc>
          <w:tcPr>
            <w:tcW w:w="800" w:type="dxa"/>
          </w:tcPr>
          <w:p w14:paraId="7858F136" w14:textId="68F41877" w:rsidR="00C02120" w:rsidRPr="00644BF1" w:rsidRDefault="0032131D" w:rsidP="00644BF1">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C02120" w:rsidRPr="00644BF1">
              <w:rPr>
                <w:rFonts w:asciiTheme="minorHAnsi" w:hAnsiTheme="minorHAnsi" w:cstheme="minorHAnsi"/>
                <w:sz w:val="20"/>
                <w:szCs w:val="20"/>
              </w:rPr>
              <w:t>50</w:t>
            </w:r>
          </w:p>
        </w:tc>
        <w:tc>
          <w:tcPr>
            <w:tcW w:w="810" w:type="dxa"/>
          </w:tcPr>
          <w:p w14:paraId="072A9936" w14:textId="77777777" w:rsidR="00C02120" w:rsidRPr="00644BF1" w:rsidRDefault="00C02120" w:rsidP="00644BF1">
            <w:pPr>
              <w:pStyle w:val="TableParagraph"/>
              <w:jc w:val="center"/>
              <w:rPr>
                <w:rFonts w:asciiTheme="minorHAnsi" w:hAnsiTheme="minorHAnsi" w:cstheme="minorHAnsi"/>
                <w:sz w:val="20"/>
                <w:szCs w:val="20"/>
              </w:rPr>
            </w:pPr>
          </w:p>
        </w:tc>
        <w:tc>
          <w:tcPr>
            <w:tcW w:w="810" w:type="dxa"/>
          </w:tcPr>
          <w:p w14:paraId="08445203" w14:textId="39C2F209" w:rsidR="00C02120" w:rsidRPr="00644BF1" w:rsidRDefault="0032131D" w:rsidP="00644BF1">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C02120" w:rsidRPr="00644BF1">
              <w:rPr>
                <w:rFonts w:asciiTheme="minorHAnsi" w:hAnsiTheme="minorHAnsi" w:cstheme="minorHAnsi"/>
                <w:sz w:val="20"/>
                <w:szCs w:val="20"/>
              </w:rPr>
              <w:t>50</w:t>
            </w:r>
          </w:p>
        </w:tc>
        <w:tc>
          <w:tcPr>
            <w:tcW w:w="810" w:type="dxa"/>
          </w:tcPr>
          <w:p w14:paraId="400AE2B4" w14:textId="4B0BFA75" w:rsidR="00C02120" w:rsidRPr="00644BF1" w:rsidRDefault="0032131D" w:rsidP="00644BF1">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C02120" w:rsidRPr="00644BF1">
              <w:rPr>
                <w:rFonts w:asciiTheme="minorHAnsi" w:hAnsiTheme="minorHAnsi" w:cstheme="minorHAnsi"/>
                <w:sz w:val="20"/>
                <w:szCs w:val="20"/>
              </w:rPr>
              <w:t>50</w:t>
            </w:r>
          </w:p>
        </w:tc>
        <w:tc>
          <w:tcPr>
            <w:tcW w:w="810" w:type="dxa"/>
          </w:tcPr>
          <w:p w14:paraId="7CA7F445" w14:textId="7F79C256" w:rsidR="00C02120" w:rsidRPr="00644BF1" w:rsidRDefault="0032131D" w:rsidP="00644BF1">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C02120" w:rsidRPr="00644BF1">
              <w:rPr>
                <w:rFonts w:asciiTheme="minorHAnsi" w:hAnsiTheme="minorHAnsi" w:cstheme="minorHAnsi"/>
                <w:sz w:val="20"/>
                <w:szCs w:val="20"/>
              </w:rPr>
              <w:t>0</w:t>
            </w:r>
          </w:p>
        </w:tc>
        <w:tc>
          <w:tcPr>
            <w:tcW w:w="720" w:type="dxa"/>
          </w:tcPr>
          <w:p w14:paraId="5252F5F3" w14:textId="536342DC" w:rsidR="00C02120" w:rsidRPr="00644BF1" w:rsidRDefault="0032131D" w:rsidP="00644BF1">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C02120" w:rsidRPr="00644BF1">
              <w:rPr>
                <w:rFonts w:asciiTheme="minorHAnsi" w:hAnsiTheme="minorHAnsi" w:cstheme="minorHAnsi"/>
                <w:sz w:val="20"/>
                <w:szCs w:val="20"/>
              </w:rPr>
              <w:t>50</w:t>
            </w:r>
          </w:p>
        </w:tc>
        <w:tc>
          <w:tcPr>
            <w:tcW w:w="720" w:type="dxa"/>
          </w:tcPr>
          <w:p w14:paraId="53B240EB" w14:textId="37A27758" w:rsidR="00C02120" w:rsidRPr="00644BF1" w:rsidRDefault="0032131D" w:rsidP="00644BF1">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C02120" w:rsidRPr="00644BF1">
              <w:rPr>
                <w:rFonts w:asciiTheme="minorHAnsi" w:hAnsiTheme="minorHAnsi" w:cstheme="minorHAnsi"/>
                <w:sz w:val="20"/>
                <w:szCs w:val="20"/>
              </w:rPr>
              <w:t>50</w:t>
            </w:r>
          </w:p>
        </w:tc>
        <w:tc>
          <w:tcPr>
            <w:tcW w:w="810" w:type="dxa"/>
          </w:tcPr>
          <w:p w14:paraId="787168CF" w14:textId="77777777" w:rsidR="00C02120" w:rsidRPr="00644BF1" w:rsidRDefault="00C02120" w:rsidP="00644BF1">
            <w:pPr>
              <w:pStyle w:val="TableParagraph"/>
              <w:jc w:val="center"/>
              <w:rPr>
                <w:rFonts w:asciiTheme="minorHAnsi" w:hAnsiTheme="minorHAnsi" w:cstheme="minorHAnsi"/>
                <w:sz w:val="20"/>
                <w:szCs w:val="20"/>
              </w:rPr>
            </w:pPr>
          </w:p>
        </w:tc>
        <w:tc>
          <w:tcPr>
            <w:tcW w:w="720" w:type="dxa"/>
          </w:tcPr>
          <w:p w14:paraId="31CECD8D" w14:textId="4E7C46CC" w:rsidR="00C02120" w:rsidRPr="00644BF1" w:rsidRDefault="0032131D" w:rsidP="00644BF1">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C02120" w:rsidRPr="00644BF1">
              <w:rPr>
                <w:rFonts w:asciiTheme="minorHAnsi" w:hAnsiTheme="minorHAnsi" w:cstheme="minorHAnsi"/>
                <w:sz w:val="20"/>
                <w:szCs w:val="20"/>
              </w:rPr>
              <w:t>50</w:t>
            </w:r>
          </w:p>
        </w:tc>
        <w:tc>
          <w:tcPr>
            <w:tcW w:w="720" w:type="dxa"/>
          </w:tcPr>
          <w:p w14:paraId="65B079E7" w14:textId="77777777" w:rsidR="00C02120" w:rsidRPr="00644BF1" w:rsidRDefault="00C02120" w:rsidP="00644BF1">
            <w:pPr>
              <w:pStyle w:val="TableParagraph"/>
              <w:jc w:val="center"/>
              <w:rPr>
                <w:rFonts w:asciiTheme="minorHAnsi" w:hAnsiTheme="minorHAnsi" w:cstheme="minorHAnsi"/>
                <w:sz w:val="20"/>
                <w:szCs w:val="20"/>
              </w:rPr>
            </w:pPr>
          </w:p>
        </w:tc>
        <w:tc>
          <w:tcPr>
            <w:tcW w:w="676" w:type="dxa"/>
          </w:tcPr>
          <w:p w14:paraId="3E419166" w14:textId="77777777" w:rsidR="00C02120" w:rsidRPr="00644BF1" w:rsidRDefault="00C02120" w:rsidP="00644BF1">
            <w:pPr>
              <w:pStyle w:val="TableParagraph"/>
              <w:rPr>
                <w:rFonts w:asciiTheme="minorHAnsi" w:hAnsiTheme="minorHAnsi" w:cstheme="minorHAnsi"/>
                <w:sz w:val="20"/>
                <w:szCs w:val="20"/>
              </w:rPr>
            </w:pPr>
          </w:p>
        </w:tc>
        <w:tc>
          <w:tcPr>
            <w:tcW w:w="741" w:type="dxa"/>
          </w:tcPr>
          <w:p w14:paraId="7473C0E8" w14:textId="77777777" w:rsidR="00C02120" w:rsidRPr="00644BF1" w:rsidRDefault="00C02120" w:rsidP="00644BF1">
            <w:pPr>
              <w:pStyle w:val="TableParagraph"/>
              <w:rPr>
                <w:rFonts w:asciiTheme="minorHAnsi" w:hAnsiTheme="minorHAnsi" w:cstheme="minorHAnsi"/>
                <w:sz w:val="20"/>
                <w:szCs w:val="20"/>
              </w:rPr>
            </w:pPr>
          </w:p>
        </w:tc>
        <w:tc>
          <w:tcPr>
            <w:tcW w:w="741" w:type="dxa"/>
          </w:tcPr>
          <w:p w14:paraId="17BC6FBB" w14:textId="77777777" w:rsidR="00C02120" w:rsidRPr="00644BF1" w:rsidRDefault="00C02120" w:rsidP="00644BF1">
            <w:pPr>
              <w:pStyle w:val="TableParagraph"/>
              <w:jc w:val="center"/>
              <w:rPr>
                <w:rFonts w:asciiTheme="minorHAnsi" w:hAnsiTheme="minorHAnsi" w:cstheme="minorHAnsi"/>
                <w:sz w:val="20"/>
                <w:szCs w:val="20"/>
              </w:rPr>
            </w:pPr>
          </w:p>
        </w:tc>
        <w:tc>
          <w:tcPr>
            <w:tcW w:w="741" w:type="dxa"/>
          </w:tcPr>
          <w:p w14:paraId="33171EB1" w14:textId="77777777" w:rsidR="00C02120" w:rsidRPr="00644BF1" w:rsidRDefault="00C02120" w:rsidP="00644BF1">
            <w:pPr>
              <w:pStyle w:val="TableParagraph"/>
              <w:jc w:val="center"/>
              <w:rPr>
                <w:rFonts w:asciiTheme="minorHAnsi" w:hAnsiTheme="minorHAnsi" w:cstheme="minorHAnsi"/>
                <w:sz w:val="20"/>
                <w:szCs w:val="20"/>
              </w:rPr>
            </w:pPr>
          </w:p>
        </w:tc>
        <w:tc>
          <w:tcPr>
            <w:tcW w:w="741" w:type="dxa"/>
          </w:tcPr>
          <w:p w14:paraId="19014A43" w14:textId="77777777" w:rsidR="00C02120" w:rsidRPr="00644BF1" w:rsidRDefault="00C02120" w:rsidP="00644BF1">
            <w:pPr>
              <w:pStyle w:val="TableParagraph"/>
              <w:jc w:val="center"/>
              <w:rPr>
                <w:rFonts w:asciiTheme="minorHAnsi" w:hAnsiTheme="minorHAnsi" w:cstheme="minorHAnsi"/>
                <w:sz w:val="20"/>
                <w:szCs w:val="20"/>
              </w:rPr>
            </w:pPr>
          </w:p>
        </w:tc>
        <w:tc>
          <w:tcPr>
            <w:tcW w:w="741" w:type="dxa"/>
          </w:tcPr>
          <w:p w14:paraId="618ABDA3" w14:textId="77777777" w:rsidR="00C02120" w:rsidRPr="00644BF1" w:rsidRDefault="00C02120" w:rsidP="00644BF1">
            <w:pPr>
              <w:pStyle w:val="TableParagraph"/>
              <w:rPr>
                <w:rFonts w:asciiTheme="minorHAnsi" w:hAnsiTheme="minorHAnsi" w:cstheme="minorHAnsi"/>
                <w:sz w:val="20"/>
                <w:szCs w:val="20"/>
              </w:rPr>
            </w:pPr>
          </w:p>
        </w:tc>
      </w:tr>
      <w:tr w:rsidR="00C02120" w14:paraId="0EA447AE" w14:textId="77777777" w:rsidTr="00EC1034">
        <w:trPr>
          <w:trHeight w:val="227"/>
        </w:trPr>
        <w:tc>
          <w:tcPr>
            <w:tcW w:w="2839" w:type="dxa"/>
          </w:tcPr>
          <w:p w14:paraId="0710F576" w14:textId="77777777" w:rsidR="00C02120" w:rsidRPr="00644BF1" w:rsidRDefault="00C02120" w:rsidP="00644BF1">
            <w:pPr>
              <w:pStyle w:val="TableParagraph"/>
              <w:rPr>
                <w:rFonts w:asciiTheme="minorHAnsi" w:hAnsiTheme="minorHAnsi" w:cstheme="minorHAnsi"/>
                <w:sz w:val="20"/>
                <w:szCs w:val="20"/>
              </w:rPr>
            </w:pPr>
            <w:r w:rsidRPr="00644BF1">
              <w:rPr>
                <w:rFonts w:asciiTheme="minorHAnsi" w:hAnsiTheme="minorHAnsi" w:cstheme="minorHAnsi"/>
                <w:sz w:val="20"/>
                <w:szCs w:val="20"/>
              </w:rPr>
              <w:t>Vanguard University</w:t>
            </w:r>
          </w:p>
        </w:tc>
        <w:tc>
          <w:tcPr>
            <w:tcW w:w="800" w:type="dxa"/>
          </w:tcPr>
          <w:p w14:paraId="30A55362" w14:textId="2B75224F" w:rsidR="00C02120" w:rsidRPr="00644BF1" w:rsidRDefault="0032131D" w:rsidP="00644BF1">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C02120" w:rsidRPr="00644BF1">
              <w:rPr>
                <w:rFonts w:asciiTheme="minorHAnsi" w:hAnsiTheme="minorHAnsi" w:cstheme="minorHAnsi"/>
                <w:sz w:val="20"/>
                <w:szCs w:val="20"/>
              </w:rPr>
              <w:t>50</w:t>
            </w:r>
          </w:p>
        </w:tc>
        <w:tc>
          <w:tcPr>
            <w:tcW w:w="810" w:type="dxa"/>
          </w:tcPr>
          <w:p w14:paraId="517CB430" w14:textId="5C0E4CB2" w:rsidR="00C02120" w:rsidRPr="00644BF1" w:rsidRDefault="0032131D" w:rsidP="00644BF1">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C02120" w:rsidRPr="00644BF1">
              <w:rPr>
                <w:rFonts w:asciiTheme="minorHAnsi" w:hAnsiTheme="minorHAnsi" w:cstheme="minorHAnsi"/>
                <w:sz w:val="20"/>
                <w:szCs w:val="20"/>
              </w:rPr>
              <w:t>50</w:t>
            </w:r>
          </w:p>
        </w:tc>
        <w:tc>
          <w:tcPr>
            <w:tcW w:w="810" w:type="dxa"/>
          </w:tcPr>
          <w:p w14:paraId="38196A42" w14:textId="77777777" w:rsidR="00C02120" w:rsidRPr="00644BF1" w:rsidRDefault="00C02120" w:rsidP="00644BF1">
            <w:pPr>
              <w:pStyle w:val="TableParagraph"/>
              <w:jc w:val="center"/>
              <w:rPr>
                <w:rFonts w:asciiTheme="minorHAnsi" w:hAnsiTheme="minorHAnsi" w:cstheme="minorHAnsi"/>
                <w:sz w:val="20"/>
                <w:szCs w:val="20"/>
              </w:rPr>
            </w:pPr>
          </w:p>
        </w:tc>
        <w:tc>
          <w:tcPr>
            <w:tcW w:w="810" w:type="dxa"/>
          </w:tcPr>
          <w:p w14:paraId="420E3121" w14:textId="77777777" w:rsidR="00C02120" w:rsidRPr="00644BF1" w:rsidRDefault="00C02120" w:rsidP="00644BF1">
            <w:pPr>
              <w:pStyle w:val="TableParagraph"/>
              <w:jc w:val="center"/>
              <w:rPr>
                <w:rFonts w:asciiTheme="minorHAnsi" w:hAnsiTheme="minorHAnsi" w:cstheme="minorHAnsi"/>
                <w:sz w:val="20"/>
                <w:szCs w:val="20"/>
              </w:rPr>
            </w:pPr>
          </w:p>
        </w:tc>
        <w:tc>
          <w:tcPr>
            <w:tcW w:w="810" w:type="dxa"/>
          </w:tcPr>
          <w:p w14:paraId="357F9FF2" w14:textId="77777777" w:rsidR="00C02120" w:rsidRPr="00644BF1" w:rsidRDefault="00C02120" w:rsidP="00644BF1">
            <w:pPr>
              <w:pStyle w:val="TableParagraph"/>
              <w:jc w:val="center"/>
              <w:rPr>
                <w:rFonts w:asciiTheme="minorHAnsi" w:hAnsiTheme="minorHAnsi" w:cstheme="minorHAnsi"/>
                <w:sz w:val="20"/>
                <w:szCs w:val="20"/>
              </w:rPr>
            </w:pPr>
          </w:p>
        </w:tc>
        <w:tc>
          <w:tcPr>
            <w:tcW w:w="720" w:type="dxa"/>
          </w:tcPr>
          <w:p w14:paraId="7C27E266" w14:textId="77777777" w:rsidR="00C02120" w:rsidRPr="00644BF1" w:rsidRDefault="00C02120" w:rsidP="00644BF1">
            <w:pPr>
              <w:pStyle w:val="TableParagraph"/>
              <w:jc w:val="center"/>
              <w:rPr>
                <w:rFonts w:asciiTheme="minorHAnsi" w:hAnsiTheme="minorHAnsi" w:cstheme="minorHAnsi"/>
                <w:sz w:val="20"/>
                <w:szCs w:val="20"/>
              </w:rPr>
            </w:pPr>
          </w:p>
        </w:tc>
        <w:tc>
          <w:tcPr>
            <w:tcW w:w="720" w:type="dxa"/>
          </w:tcPr>
          <w:p w14:paraId="21255AF1" w14:textId="77777777" w:rsidR="00C02120" w:rsidRPr="00644BF1" w:rsidRDefault="00C02120" w:rsidP="00644BF1">
            <w:pPr>
              <w:pStyle w:val="TableParagraph"/>
              <w:jc w:val="center"/>
              <w:rPr>
                <w:rFonts w:asciiTheme="minorHAnsi" w:hAnsiTheme="minorHAnsi" w:cstheme="minorHAnsi"/>
                <w:sz w:val="20"/>
                <w:szCs w:val="20"/>
              </w:rPr>
            </w:pPr>
          </w:p>
        </w:tc>
        <w:tc>
          <w:tcPr>
            <w:tcW w:w="810" w:type="dxa"/>
          </w:tcPr>
          <w:p w14:paraId="311E9B01" w14:textId="77777777" w:rsidR="00C02120" w:rsidRPr="00644BF1" w:rsidRDefault="00C02120" w:rsidP="00644BF1">
            <w:pPr>
              <w:pStyle w:val="TableParagraph"/>
              <w:jc w:val="center"/>
              <w:rPr>
                <w:rFonts w:asciiTheme="minorHAnsi" w:hAnsiTheme="minorHAnsi" w:cstheme="minorHAnsi"/>
                <w:sz w:val="20"/>
                <w:szCs w:val="20"/>
              </w:rPr>
            </w:pPr>
          </w:p>
        </w:tc>
        <w:tc>
          <w:tcPr>
            <w:tcW w:w="720" w:type="dxa"/>
          </w:tcPr>
          <w:p w14:paraId="7E2D4BD4" w14:textId="77777777" w:rsidR="00C02120" w:rsidRPr="00644BF1" w:rsidRDefault="00C02120" w:rsidP="00644BF1">
            <w:pPr>
              <w:pStyle w:val="TableParagraph"/>
              <w:jc w:val="center"/>
              <w:rPr>
                <w:rFonts w:asciiTheme="minorHAnsi" w:hAnsiTheme="minorHAnsi" w:cstheme="minorHAnsi"/>
                <w:sz w:val="20"/>
                <w:szCs w:val="20"/>
              </w:rPr>
            </w:pPr>
          </w:p>
        </w:tc>
        <w:tc>
          <w:tcPr>
            <w:tcW w:w="720" w:type="dxa"/>
          </w:tcPr>
          <w:p w14:paraId="2AC2F562" w14:textId="77777777" w:rsidR="00C02120" w:rsidRPr="00644BF1" w:rsidRDefault="00C02120" w:rsidP="00644BF1">
            <w:pPr>
              <w:pStyle w:val="TableParagraph"/>
              <w:jc w:val="center"/>
              <w:rPr>
                <w:rFonts w:asciiTheme="minorHAnsi" w:hAnsiTheme="minorHAnsi" w:cstheme="minorHAnsi"/>
                <w:sz w:val="20"/>
                <w:szCs w:val="20"/>
              </w:rPr>
            </w:pPr>
          </w:p>
        </w:tc>
        <w:tc>
          <w:tcPr>
            <w:tcW w:w="676" w:type="dxa"/>
          </w:tcPr>
          <w:p w14:paraId="144C83B3" w14:textId="77777777" w:rsidR="00C02120" w:rsidRPr="00644BF1" w:rsidRDefault="00C02120" w:rsidP="00644BF1">
            <w:pPr>
              <w:pStyle w:val="TableParagraph"/>
              <w:rPr>
                <w:rFonts w:asciiTheme="minorHAnsi" w:hAnsiTheme="minorHAnsi" w:cstheme="minorHAnsi"/>
                <w:sz w:val="20"/>
                <w:szCs w:val="20"/>
              </w:rPr>
            </w:pPr>
          </w:p>
        </w:tc>
        <w:tc>
          <w:tcPr>
            <w:tcW w:w="741" w:type="dxa"/>
          </w:tcPr>
          <w:p w14:paraId="56652E5C" w14:textId="77777777" w:rsidR="00C02120" w:rsidRPr="00644BF1" w:rsidRDefault="00C02120" w:rsidP="00644BF1">
            <w:pPr>
              <w:pStyle w:val="TableParagraph"/>
              <w:rPr>
                <w:rFonts w:asciiTheme="minorHAnsi" w:hAnsiTheme="minorHAnsi" w:cstheme="minorHAnsi"/>
                <w:sz w:val="20"/>
                <w:szCs w:val="20"/>
              </w:rPr>
            </w:pPr>
          </w:p>
        </w:tc>
        <w:tc>
          <w:tcPr>
            <w:tcW w:w="741" w:type="dxa"/>
          </w:tcPr>
          <w:p w14:paraId="02B07271" w14:textId="77777777" w:rsidR="00C02120" w:rsidRPr="00644BF1" w:rsidRDefault="00C02120" w:rsidP="00644BF1">
            <w:pPr>
              <w:pStyle w:val="TableParagraph"/>
              <w:jc w:val="center"/>
              <w:rPr>
                <w:rFonts w:asciiTheme="minorHAnsi" w:hAnsiTheme="minorHAnsi" w:cstheme="minorHAnsi"/>
                <w:sz w:val="20"/>
                <w:szCs w:val="20"/>
              </w:rPr>
            </w:pPr>
          </w:p>
        </w:tc>
        <w:tc>
          <w:tcPr>
            <w:tcW w:w="741" w:type="dxa"/>
          </w:tcPr>
          <w:p w14:paraId="4623058F" w14:textId="77777777" w:rsidR="00C02120" w:rsidRPr="00644BF1" w:rsidRDefault="00C02120" w:rsidP="00644BF1">
            <w:pPr>
              <w:pStyle w:val="TableParagraph"/>
              <w:jc w:val="center"/>
              <w:rPr>
                <w:rFonts w:asciiTheme="minorHAnsi" w:hAnsiTheme="minorHAnsi" w:cstheme="minorHAnsi"/>
                <w:sz w:val="20"/>
                <w:szCs w:val="20"/>
              </w:rPr>
            </w:pPr>
          </w:p>
        </w:tc>
        <w:tc>
          <w:tcPr>
            <w:tcW w:w="741" w:type="dxa"/>
          </w:tcPr>
          <w:p w14:paraId="489914BF" w14:textId="77777777" w:rsidR="00C02120" w:rsidRPr="00644BF1" w:rsidRDefault="00C02120" w:rsidP="00644BF1">
            <w:pPr>
              <w:pStyle w:val="TableParagraph"/>
              <w:jc w:val="center"/>
              <w:rPr>
                <w:rFonts w:asciiTheme="minorHAnsi" w:hAnsiTheme="minorHAnsi" w:cstheme="minorHAnsi"/>
                <w:sz w:val="20"/>
                <w:szCs w:val="20"/>
              </w:rPr>
            </w:pPr>
          </w:p>
        </w:tc>
        <w:tc>
          <w:tcPr>
            <w:tcW w:w="741" w:type="dxa"/>
          </w:tcPr>
          <w:p w14:paraId="33BDAD0B" w14:textId="77777777" w:rsidR="00C02120" w:rsidRPr="00644BF1" w:rsidRDefault="00C02120" w:rsidP="00644BF1">
            <w:pPr>
              <w:pStyle w:val="TableParagraph"/>
              <w:rPr>
                <w:rFonts w:asciiTheme="minorHAnsi" w:hAnsiTheme="minorHAnsi" w:cstheme="minorHAnsi"/>
                <w:sz w:val="20"/>
                <w:szCs w:val="20"/>
              </w:rPr>
            </w:pPr>
          </w:p>
        </w:tc>
      </w:tr>
      <w:tr w:rsidR="00C02120" w14:paraId="47EE5CA9" w14:textId="77777777" w:rsidTr="00EC1034">
        <w:trPr>
          <w:trHeight w:val="227"/>
        </w:trPr>
        <w:tc>
          <w:tcPr>
            <w:tcW w:w="2839" w:type="dxa"/>
          </w:tcPr>
          <w:p w14:paraId="4F5E9907" w14:textId="77777777" w:rsidR="00C02120" w:rsidRPr="00644BF1" w:rsidRDefault="00C02120" w:rsidP="00644BF1">
            <w:pPr>
              <w:pStyle w:val="TableParagraph"/>
              <w:rPr>
                <w:rFonts w:asciiTheme="minorHAnsi" w:hAnsiTheme="minorHAnsi" w:cstheme="minorHAnsi"/>
                <w:sz w:val="20"/>
                <w:szCs w:val="20"/>
              </w:rPr>
            </w:pPr>
            <w:r w:rsidRPr="00644BF1">
              <w:rPr>
                <w:rFonts w:asciiTheme="minorHAnsi" w:hAnsiTheme="minorHAnsi" w:cstheme="minorHAnsi"/>
                <w:sz w:val="20"/>
                <w:szCs w:val="20"/>
              </w:rPr>
              <w:t xml:space="preserve">Western Governors University </w:t>
            </w:r>
          </w:p>
        </w:tc>
        <w:tc>
          <w:tcPr>
            <w:tcW w:w="800" w:type="dxa"/>
          </w:tcPr>
          <w:p w14:paraId="7B2191EF" w14:textId="77777777" w:rsidR="00C02120" w:rsidRPr="00644BF1" w:rsidRDefault="00C02120" w:rsidP="00644BF1">
            <w:pPr>
              <w:pStyle w:val="TableParagraph"/>
              <w:jc w:val="center"/>
              <w:rPr>
                <w:rFonts w:asciiTheme="minorHAnsi" w:hAnsiTheme="minorHAnsi" w:cstheme="minorHAnsi"/>
                <w:sz w:val="20"/>
                <w:szCs w:val="20"/>
              </w:rPr>
            </w:pPr>
          </w:p>
        </w:tc>
        <w:tc>
          <w:tcPr>
            <w:tcW w:w="810" w:type="dxa"/>
          </w:tcPr>
          <w:p w14:paraId="51E86958" w14:textId="77777777" w:rsidR="00C02120" w:rsidRPr="00644BF1" w:rsidRDefault="00C02120" w:rsidP="00644BF1">
            <w:pPr>
              <w:pStyle w:val="TableParagraph"/>
              <w:jc w:val="center"/>
              <w:rPr>
                <w:rFonts w:asciiTheme="minorHAnsi" w:hAnsiTheme="minorHAnsi" w:cstheme="minorHAnsi"/>
                <w:sz w:val="20"/>
                <w:szCs w:val="20"/>
              </w:rPr>
            </w:pPr>
          </w:p>
        </w:tc>
        <w:tc>
          <w:tcPr>
            <w:tcW w:w="810" w:type="dxa"/>
          </w:tcPr>
          <w:p w14:paraId="5C1E47FB" w14:textId="77777777" w:rsidR="00C02120" w:rsidRPr="00644BF1" w:rsidRDefault="00C02120" w:rsidP="00644BF1">
            <w:pPr>
              <w:pStyle w:val="TableParagraph"/>
              <w:jc w:val="center"/>
              <w:rPr>
                <w:rFonts w:asciiTheme="minorHAnsi" w:hAnsiTheme="minorHAnsi" w:cstheme="minorHAnsi"/>
                <w:sz w:val="20"/>
                <w:szCs w:val="20"/>
              </w:rPr>
            </w:pPr>
          </w:p>
        </w:tc>
        <w:tc>
          <w:tcPr>
            <w:tcW w:w="810" w:type="dxa"/>
          </w:tcPr>
          <w:p w14:paraId="10BC616C" w14:textId="77777777" w:rsidR="00C02120" w:rsidRPr="00644BF1" w:rsidRDefault="00C02120" w:rsidP="00644BF1">
            <w:pPr>
              <w:pStyle w:val="TableParagraph"/>
              <w:jc w:val="center"/>
              <w:rPr>
                <w:rFonts w:asciiTheme="minorHAnsi" w:hAnsiTheme="minorHAnsi" w:cstheme="minorHAnsi"/>
                <w:sz w:val="20"/>
                <w:szCs w:val="20"/>
              </w:rPr>
            </w:pPr>
          </w:p>
        </w:tc>
        <w:tc>
          <w:tcPr>
            <w:tcW w:w="810" w:type="dxa"/>
          </w:tcPr>
          <w:p w14:paraId="25F21BAA" w14:textId="77777777" w:rsidR="00C02120" w:rsidRPr="00644BF1" w:rsidRDefault="00C02120" w:rsidP="00644BF1">
            <w:pPr>
              <w:pStyle w:val="TableParagraph"/>
              <w:jc w:val="center"/>
              <w:rPr>
                <w:rFonts w:asciiTheme="minorHAnsi" w:hAnsiTheme="minorHAnsi" w:cstheme="minorHAnsi"/>
                <w:sz w:val="20"/>
                <w:szCs w:val="20"/>
              </w:rPr>
            </w:pPr>
          </w:p>
        </w:tc>
        <w:tc>
          <w:tcPr>
            <w:tcW w:w="720" w:type="dxa"/>
          </w:tcPr>
          <w:p w14:paraId="541C21C6" w14:textId="77777777" w:rsidR="00C02120" w:rsidRPr="00644BF1" w:rsidRDefault="00C02120" w:rsidP="00644BF1">
            <w:pPr>
              <w:pStyle w:val="TableParagraph"/>
              <w:jc w:val="center"/>
              <w:rPr>
                <w:rFonts w:asciiTheme="minorHAnsi" w:hAnsiTheme="minorHAnsi" w:cstheme="minorHAnsi"/>
                <w:sz w:val="20"/>
                <w:szCs w:val="20"/>
              </w:rPr>
            </w:pPr>
          </w:p>
        </w:tc>
        <w:tc>
          <w:tcPr>
            <w:tcW w:w="720" w:type="dxa"/>
          </w:tcPr>
          <w:p w14:paraId="56487AAD" w14:textId="77777777" w:rsidR="00C02120" w:rsidRPr="00644BF1" w:rsidRDefault="00C02120" w:rsidP="00644BF1">
            <w:pPr>
              <w:pStyle w:val="TableParagraph"/>
              <w:jc w:val="center"/>
              <w:rPr>
                <w:rFonts w:asciiTheme="minorHAnsi" w:hAnsiTheme="minorHAnsi" w:cstheme="minorHAnsi"/>
                <w:sz w:val="20"/>
                <w:szCs w:val="20"/>
              </w:rPr>
            </w:pPr>
          </w:p>
        </w:tc>
        <w:tc>
          <w:tcPr>
            <w:tcW w:w="810" w:type="dxa"/>
          </w:tcPr>
          <w:p w14:paraId="35971F35" w14:textId="77777777" w:rsidR="00C02120" w:rsidRPr="00644BF1" w:rsidRDefault="00C02120" w:rsidP="00644BF1">
            <w:pPr>
              <w:pStyle w:val="TableParagraph"/>
              <w:jc w:val="center"/>
              <w:rPr>
                <w:rFonts w:asciiTheme="minorHAnsi" w:hAnsiTheme="minorHAnsi" w:cstheme="minorHAnsi"/>
                <w:sz w:val="20"/>
                <w:szCs w:val="20"/>
              </w:rPr>
            </w:pPr>
          </w:p>
        </w:tc>
        <w:tc>
          <w:tcPr>
            <w:tcW w:w="720" w:type="dxa"/>
          </w:tcPr>
          <w:p w14:paraId="0194FE5D" w14:textId="77777777" w:rsidR="00C02120" w:rsidRPr="00644BF1" w:rsidRDefault="00C02120" w:rsidP="00644BF1">
            <w:pPr>
              <w:pStyle w:val="TableParagraph"/>
              <w:jc w:val="center"/>
              <w:rPr>
                <w:rFonts w:asciiTheme="minorHAnsi" w:hAnsiTheme="minorHAnsi" w:cstheme="minorHAnsi"/>
                <w:sz w:val="20"/>
                <w:szCs w:val="20"/>
              </w:rPr>
            </w:pPr>
          </w:p>
        </w:tc>
        <w:tc>
          <w:tcPr>
            <w:tcW w:w="720" w:type="dxa"/>
          </w:tcPr>
          <w:p w14:paraId="4BEEDB8C" w14:textId="77777777" w:rsidR="00C02120" w:rsidRPr="00644BF1" w:rsidRDefault="00C02120" w:rsidP="00644BF1">
            <w:pPr>
              <w:pStyle w:val="TableParagraph"/>
              <w:jc w:val="center"/>
              <w:rPr>
                <w:rFonts w:asciiTheme="minorHAnsi" w:hAnsiTheme="minorHAnsi" w:cstheme="minorHAnsi"/>
                <w:sz w:val="20"/>
                <w:szCs w:val="20"/>
              </w:rPr>
            </w:pPr>
          </w:p>
        </w:tc>
        <w:tc>
          <w:tcPr>
            <w:tcW w:w="676" w:type="dxa"/>
          </w:tcPr>
          <w:p w14:paraId="256978AE" w14:textId="77777777" w:rsidR="00C02120" w:rsidRPr="00644BF1" w:rsidRDefault="00C02120" w:rsidP="00644BF1">
            <w:pPr>
              <w:pStyle w:val="TableParagraph"/>
              <w:rPr>
                <w:rFonts w:asciiTheme="minorHAnsi" w:hAnsiTheme="minorHAnsi" w:cstheme="minorHAnsi"/>
                <w:sz w:val="20"/>
                <w:szCs w:val="20"/>
              </w:rPr>
            </w:pPr>
          </w:p>
        </w:tc>
        <w:tc>
          <w:tcPr>
            <w:tcW w:w="741" w:type="dxa"/>
          </w:tcPr>
          <w:p w14:paraId="5A4782F3" w14:textId="77777777" w:rsidR="00C02120" w:rsidRPr="00644BF1" w:rsidRDefault="00C02120" w:rsidP="00644BF1">
            <w:pPr>
              <w:pStyle w:val="TableParagraph"/>
              <w:rPr>
                <w:rFonts w:asciiTheme="minorHAnsi" w:hAnsiTheme="minorHAnsi" w:cstheme="minorHAnsi"/>
                <w:sz w:val="20"/>
                <w:szCs w:val="20"/>
              </w:rPr>
            </w:pPr>
          </w:p>
        </w:tc>
        <w:tc>
          <w:tcPr>
            <w:tcW w:w="741" w:type="dxa"/>
          </w:tcPr>
          <w:p w14:paraId="04779905" w14:textId="77777777" w:rsidR="00C02120" w:rsidRPr="00644BF1" w:rsidRDefault="00C02120" w:rsidP="00644BF1">
            <w:pPr>
              <w:pStyle w:val="TableParagraph"/>
              <w:jc w:val="center"/>
              <w:rPr>
                <w:rFonts w:asciiTheme="minorHAnsi" w:hAnsiTheme="minorHAnsi" w:cstheme="minorHAnsi"/>
                <w:sz w:val="20"/>
                <w:szCs w:val="20"/>
              </w:rPr>
            </w:pPr>
          </w:p>
        </w:tc>
        <w:tc>
          <w:tcPr>
            <w:tcW w:w="741" w:type="dxa"/>
          </w:tcPr>
          <w:p w14:paraId="7B360824" w14:textId="77777777" w:rsidR="00C02120" w:rsidRPr="00644BF1" w:rsidRDefault="00C02120" w:rsidP="00644BF1">
            <w:pPr>
              <w:pStyle w:val="TableParagraph"/>
              <w:jc w:val="center"/>
              <w:rPr>
                <w:rFonts w:asciiTheme="minorHAnsi" w:hAnsiTheme="minorHAnsi" w:cstheme="minorHAnsi"/>
                <w:sz w:val="20"/>
                <w:szCs w:val="20"/>
              </w:rPr>
            </w:pPr>
          </w:p>
        </w:tc>
        <w:tc>
          <w:tcPr>
            <w:tcW w:w="741" w:type="dxa"/>
          </w:tcPr>
          <w:p w14:paraId="62E3372D" w14:textId="77777777" w:rsidR="00C02120" w:rsidRPr="00644BF1" w:rsidRDefault="00C02120" w:rsidP="00644BF1">
            <w:pPr>
              <w:pStyle w:val="TableParagraph"/>
              <w:jc w:val="center"/>
              <w:rPr>
                <w:rFonts w:asciiTheme="minorHAnsi" w:hAnsiTheme="minorHAnsi" w:cstheme="minorHAnsi"/>
                <w:sz w:val="20"/>
                <w:szCs w:val="20"/>
              </w:rPr>
            </w:pPr>
          </w:p>
        </w:tc>
        <w:tc>
          <w:tcPr>
            <w:tcW w:w="741" w:type="dxa"/>
          </w:tcPr>
          <w:p w14:paraId="41C89AFB" w14:textId="77777777" w:rsidR="00C02120" w:rsidRPr="00644BF1" w:rsidRDefault="00C02120" w:rsidP="00644BF1">
            <w:pPr>
              <w:pStyle w:val="TableParagraph"/>
              <w:rPr>
                <w:rFonts w:asciiTheme="minorHAnsi" w:hAnsiTheme="minorHAnsi" w:cstheme="minorHAnsi"/>
                <w:sz w:val="20"/>
                <w:szCs w:val="20"/>
              </w:rPr>
            </w:pPr>
          </w:p>
        </w:tc>
      </w:tr>
      <w:tr w:rsidR="00C02120" w14:paraId="4F9B715B" w14:textId="77777777" w:rsidTr="00EC1034">
        <w:trPr>
          <w:trHeight w:val="227"/>
        </w:trPr>
        <w:tc>
          <w:tcPr>
            <w:tcW w:w="2839" w:type="dxa"/>
          </w:tcPr>
          <w:p w14:paraId="1E659231" w14:textId="77777777" w:rsidR="00C02120" w:rsidRPr="00644BF1" w:rsidRDefault="00C02120" w:rsidP="00644BF1">
            <w:pPr>
              <w:pStyle w:val="TableParagraph"/>
              <w:rPr>
                <w:rFonts w:asciiTheme="minorHAnsi" w:hAnsiTheme="minorHAnsi" w:cstheme="minorHAnsi"/>
                <w:sz w:val="20"/>
                <w:szCs w:val="20"/>
              </w:rPr>
            </w:pPr>
            <w:r w:rsidRPr="00644BF1">
              <w:rPr>
                <w:rFonts w:asciiTheme="minorHAnsi" w:hAnsiTheme="minorHAnsi" w:cstheme="minorHAnsi"/>
                <w:sz w:val="20"/>
                <w:szCs w:val="20"/>
              </w:rPr>
              <w:t xml:space="preserve">Westmont College </w:t>
            </w:r>
          </w:p>
        </w:tc>
        <w:tc>
          <w:tcPr>
            <w:tcW w:w="800" w:type="dxa"/>
          </w:tcPr>
          <w:p w14:paraId="39A630A0" w14:textId="77777777" w:rsidR="00C02120" w:rsidRPr="00644BF1" w:rsidRDefault="00C02120" w:rsidP="00644BF1">
            <w:pPr>
              <w:pStyle w:val="TableParagraph"/>
              <w:jc w:val="center"/>
              <w:rPr>
                <w:rFonts w:asciiTheme="minorHAnsi" w:hAnsiTheme="minorHAnsi" w:cstheme="minorHAnsi"/>
                <w:sz w:val="20"/>
                <w:szCs w:val="20"/>
              </w:rPr>
            </w:pPr>
          </w:p>
        </w:tc>
        <w:tc>
          <w:tcPr>
            <w:tcW w:w="810" w:type="dxa"/>
          </w:tcPr>
          <w:p w14:paraId="37A44743" w14:textId="77777777" w:rsidR="00C02120" w:rsidRPr="00644BF1" w:rsidRDefault="00C02120" w:rsidP="00644BF1">
            <w:pPr>
              <w:pStyle w:val="TableParagraph"/>
              <w:jc w:val="center"/>
              <w:rPr>
                <w:rFonts w:asciiTheme="minorHAnsi" w:hAnsiTheme="minorHAnsi" w:cstheme="minorHAnsi"/>
                <w:sz w:val="20"/>
                <w:szCs w:val="20"/>
              </w:rPr>
            </w:pPr>
          </w:p>
        </w:tc>
        <w:tc>
          <w:tcPr>
            <w:tcW w:w="810" w:type="dxa"/>
          </w:tcPr>
          <w:p w14:paraId="344EA6B7" w14:textId="77777777" w:rsidR="00C02120" w:rsidRPr="00644BF1" w:rsidRDefault="00C02120" w:rsidP="00644BF1">
            <w:pPr>
              <w:pStyle w:val="TableParagraph"/>
              <w:jc w:val="center"/>
              <w:rPr>
                <w:rFonts w:asciiTheme="minorHAnsi" w:hAnsiTheme="minorHAnsi" w:cstheme="minorHAnsi"/>
                <w:sz w:val="20"/>
                <w:szCs w:val="20"/>
              </w:rPr>
            </w:pPr>
          </w:p>
        </w:tc>
        <w:tc>
          <w:tcPr>
            <w:tcW w:w="810" w:type="dxa"/>
          </w:tcPr>
          <w:p w14:paraId="485E77FF" w14:textId="77777777" w:rsidR="00C02120" w:rsidRPr="00644BF1" w:rsidRDefault="00C02120" w:rsidP="00644BF1">
            <w:pPr>
              <w:pStyle w:val="TableParagraph"/>
              <w:jc w:val="center"/>
              <w:rPr>
                <w:rFonts w:asciiTheme="minorHAnsi" w:hAnsiTheme="minorHAnsi" w:cstheme="minorHAnsi"/>
                <w:sz w:val="20"/>
                <w:szCs w:val="20"/>
              </w:rPr>
            </w:pPr>
          </w:p>
        </w:tc>
        <w:tc>
          <w:tcPr>
            <w:tcW w:w="810" w:type="dxa"/>
          </w:tcPr>
          <w:p w14:paraId="6B2E5058" w14:textId="77777777" w:rsidR="00C02120" w:rsidRPr="00644BF1" w:rsidRDefault="00C02120" w:rsidP="00644BF1">
            <w:pPr>
              <w:pStyle w:val="TableParagraph"/>
              <w:jc w:val="center"/>
              <w:rPr>
                <w:rFonts w:asciiTheme="minorHAnsi" w:hAnsiTheme="minorHAnsi" w:cstheme="minorHAnsi"/>
                <w:sz w:val="20"/>
                <w:szCs w:val="20"/>
              </w:rPr>
            </w:pPr>
          </w:p>
        </w:tc>
        <w:tc>
          <w:tcPr>
            <w:tcW w:w="720" w:type="dxa"/>
          </w:tcPr>
          <w:p w14:paraId="6ACD3095" w14:textId="77777777" w:rsidR="00C02120" w:rsidRPr="00644BF1" w:rsidRDefault="00C02120" w:rsidP="00644BF1">
            <w:pPr>
              <w:pStyle w:val="TableParagraph"/>
              <w:jc w:val="center"/>
              <w:rPr>
                <w:rFonts w:asciiTheme="minorHAnsi" w:hAnsiTheme="minorHAnsi" w:cstheme="minorHAnsi"/>
                <w:sz w:val="20"/>
                <w:szCs w:val="20"/>
              </w:rPr>
            </w:pPr>
          </w:p>
        </w:tc>
        <w:tc>
          <w:tcPr>
            <w:tcW w:w="720" w:type="dxa"/>
          </w:tcPr>
          <w:p w14:paraId="5CCDC4A1" w14:textId="77777777" w:rsidR="00C02120" w:rsidRPr="00644BF1" w:rsidRDefault="00C02120" w:rsidP="00644BF1">
            <w:pPr>
              <w:pStyle w:val="TableParagraph"/>
              <w:jc w:val="center"/>
              <w:rPr>
                <w:rFonts w:asciiTheme="minorHAnsi" w:hAnsiTheme="minorHAnsi" w:cstheme="minorHAnsi"/>
                <w:sz w:val="20"/>
                <w:szCs w:val="20"/>
              </w:rPr>
            </w:pPr>
          </w:p>
        </w:tc>
        <w:tc>
          <w:tcPr>
            <w:tcW w:w="810" w:type="dxa"/>
          </w:tcPr>
          <w:p w14:paraId="5CFD421B" w14:textId="77777777" w:rsidR="00C02120" w:rsidRPr="00644BF1" w:rsidRDefault="00C02120" w:rsidP="00644BF1">
            <w:pPr>
              <w:pStyle w:val="TableParagraph"/>
              <w:jc w:val="center"/>
              <w:rPr>
                <w:rFonts w:asciiTheme="minorHAnsi" w:hAnsiTheme="minorHAnsi" w:cstheme="minorHAnsi"/>
                <w:sz w:val="20"/>
                <w:szCs w:val="20"/>
              </w:rPr>
            </w:pPr>
          </w:p>
        </w:tc>
        <w:tc>
          <w:tcPr>
            <w:tcW w:w="720" w:type="dxa"/>
          </w:tcPr>
          <w:p w14:paraId="7ADDFC0B" w14:textId="77777777" w:rsidR="00C02120" w:rsidRPr="00644BF1" w:rsidRDefault="00C02120" w:rsidP="00644BF1">
            <w:pPr>
              <w:pStyle w:val="TableParagraph"/>
              <w:jc w:val="center"/>
              <w:rPr>
                <w:rFonts w:asciiTheme="minorHAnsi" w:hAnsiTheme="minorHAnsi" w:cstheme="minorHAnsi"/>
                <w:sz w:val="20"/>
                <w:szCs w:val="20"/>
              </w:rPr>
            </w:pPr>
          </w:p>
        </w:tc>
        <w:tc>
          <w:tcPr>
            <w:tcW w:w="720" w:type="dxa"/>
          </w:tcPr>
          <w:p w14:paraId="311B23F7" w14:textId="77777777" w:rsidR="00C02120" w:rsidRPr="00644BF1" w:rsidRDefault="00C02120" w:rsidP="00644BF1">
            <w:pPr>
              <w:pStyle w:val="TableParagraph"/>
              <w:jc w:val="center"/>
              <w:rPr>
                <w:rFonts w:asciiTheme="minorHAnsi" w:hAnsiTheme="minorHAnsi" w:cstheme="minorHAnsi"/>
                <w:sz w:val="20"/>
                <w:szCs w:val="20"/>
              </w:rPr>
            </w:pPr>
          </w:p>
        </w:tc>
        <w:tc>
          <w:tcPr>
            <w:tcW w:w="676" w:type="dxa"/>
          </w:tcPr>
          <w:p w14:paraId="793F78D8" w14:textId="77777777" w:rsidR="00C02120" w:rsidRPr="00644BF1" w:rsidRDefault="00C02120" w:rsidP="00644BF1">
            <w:pPr>
              <w:pStyle w:val="TableParagraph"/>
              <w:rPr>
                <w:rFonts w:asciiTheme="minorHAnsi" w:hAnsiTheme="minorHAnsi" w:cstheme="minorHAnsi"/>
                <w:sz w:val="20"/>
                <w:szCs w:val="20"/>
              </w:rPr>
            </w:pPr>
          </w:p>
        </w:tc>
        <w:tc>
          <w:tcPr>
            <w:tcW w:w="741" w:type="dxa"/>
          </w:tcPr>
          <w:p w14:paraId="130BE691" w14:textId="77777777" w:rsidR="00C02120" w:rsidRPr="00644BF1" w:rsidRDefault="00C02120" w:rsidP="00644BF1">
            <w:pPr>
              <w:pStyle w:val="TableParagraph"/>
              <w:rPr>
                <w:rFonts w:asciiTheme="minorHAnsi" w:hAnsiTheme="minorHAnsi" w:cstheme="minorHAnsi"/>
                <w:sz w:val="20"/>
                <w:szCs w:val="20"/>
              </w:rPr>
            </w:pPr>
          </w:p>
        </w:tc>
        <w:tc>
          <w:tcPr>
            <w:tcW w:w="741" w:type="dxa"/>
          </w:tcPr>
          <w:p w14:paraId="4A98F1F6" w14:textId="77777777" w:rsidR="00C02120" w:rsidRPr="00644BF1" w:rsidRDefault="00C02120" w:rsidP="00644BF1">
            <w:pPr>
              <w:pStyle w:val="TableParagraph"/>
              <w:jc w:val="center"/>
              <w:rPr>
                <w:rFonts w:asciiTheme="minorHAnsi" w:hAnsiTheme="minorHAnsi" w:cstheme="minorHAnsi"/>
                <w:sz w:val="20"/>
                <w:szCs w:val="20"/>
              </w:rPr>
            </w:pPr>
          </w:p>
        </w:tc>
        <w:tc>
          <w:tcPr>
            <w:tcW w:w="741" w:type="dxa"/>
          </w:tcPr>
          <w:p w14:paraId="6887476D" w14:textId="77777777" w:rsidR="00C02120" w:rsidRPr="00644BF1" w:rsidRDefault="00C02120" w:rsidP="00644BF1">
            <w:pPr>
              <w:pStyle w:val="TableParagraph"/>
              <w:jc w:val="center"/>
              <w:rPr>
                <w:rFonts w:asciiTheme="minorHAnsi" w:hAnsiTheme="minorHAnsi" w:cstheme="minorHAnsi"/>
                <w:sz w:val="20"/>
                <w:szCs w:val="20"/>
              </w:rPr>
            </w:pPr>
          </w:p>
        </w:tc>
        <w:tc>
          <w:tcPr>
            <w:tcW w:w="741" w:type="dxa"/>
          </w:tcPr>
          <w:p w14:paraId="28CC115E" w14:textId="77777777" w:rsidR="00C02120" w:rsidRPr="00644BF1" w:rsidRDefault="00C02120" w:rsidP="00644BF1">
            <w:pPr>
              <w:pStyle w:val="TableParagraph"/>
              <w:jc w:val="center"/>
              <w:rPr>
                <w:rFonts w:asciiTheme="minorHAnsi" w:hAnsiTheme="minorHAnsi" w:cstheme="minorHAnsi"/>
                <w:sz w:val="20"/>
                <w:szCs w:val="20"/>
              </w:rPr>
            </w:pPr>
          </w:p>
        </w:tc>
        <w:tc>
          <w:tcPr>
            <w:tcW w:w="741" w:type="dxa"/>
          </w:tcPr>
          <w:p w14:paraId="37C304C9" w14:textId="77777777" w:rsidR="00C02120" w:rsidRPr="00644BF1" w:rsidRDefault="00C02120" w:rsidP="00644BF1">
            <w:pPr>
              <w:pStyle w:val="TableParagraph"/>
              <w:rPr>
                <w:rFonts w:asciiTheme="minorHAnsi" w:hAnsiTheme="minorHAnsi" w:cstheme="minorHAnsi"/>
                <w:sz w:val="20"/>
                <w:szCs w:val="20"/>
              </w:rPr>
            </w:pPr>
          </w:p>
        </w:tc>
      </w:tr>
      <w:tr w:rsidR="00C02120" w14:paraId="0548E151" w14:textId="77777777" w:rsidTr="00EC1034">
        <w:trPr>
          <w:trHeight w:val="227"/>
        </w:trPr>
        <w:tc>
          <w:tcPr>
            <w:tcW w:w="2839" w:type="dxa"/>
          </w:tcPr>
          <w:p w14:paraId="19587DD6" w14:textId="77777777" w:rsidR="00C02120" w:rsidRPr="00644BF1" w:rsidRDefault="00C02120" w:rsidP="00644BF1">
            <w:pPr>
              <w:pStyle w:val="TableParagraph"/>
              <w:rPr>
                <w:rFonts w:asciiTheme="minorHAnsi" w:hAnsiTheme="minorHAnsi" w:cstheme="minorHAnsi"/>
                <w:sz w:val="20"/>
                <w:szCs w:val="20"/>
              </w:rPr>
            </w:pPr>
            <w:r w:rsidRPr="00644BF1">
              <w:rPr>
                <w:rFonts w:asciiTheme="minorHAnsi" w:hAnsiTheme="minorHAnsi" w:cstheme="minorHAnsi"/>
                <w:sz w:val="20"/>
                <w:szCs w:val="20"/>
              </w:rPr>
              <w:t xml:space="preserve">Whitter College </w:t>
            </w:r>
          </w:p>
        </w:tc>
        <w:tc>
          <w:tcPr>
            <w:tcW w:w="800" w:type="dxa"/>
          </w:tcPr>
          <w:p w14:paraId="72E0430C" w14:textId="5C912191" w:rsidR="00C02120" w:rsidRPr="00644BF1" w:rsidRDefault="0032131D" w:rsidP="00644BF1">
            <w:pPr>
              <w:pStyle w:val="TableParagraph"/>
              <w:jc w:val="center"/>
              <w:rPr>
                <w:rFonts w:asciiTheme="minorHAnsi" w:hAnsiTheme="minorHAnsi" w:cstheme="minorHAnsi"/>
                <w:sz w:val="20"/>
                <w:szCs w:val="20"/>
              </w:rPr>
            </w:pPr>
            <w:r>
              <w:rPr>
                <w:rFonts w:asciiTheme="minorHAnsi" w:hAnsiTheme="minorHAnsi" w:cstheme="minorHAnsi"/>
                <w:sz w:val="20"/>
                <w:szCs w:val="20"/>
              </w:rPr>
              <w:t>51-</w:t>
            </w:r>
            <w:r w:rsidR="00C02120" w:rsidRPr="00644BF1">
              <w:rPr>
                <w:rFonts w:asciiTheme="minorHAnsi" w:hAnsiTheme="minorHAnsi" w:cstheme="minorHAnsi"/>
                <w:sz w:val="20"/>
                <w:szCs w:val="20"/>
              </w:rPr>
              <w:t>100</w:t>
            </w:r>
          </w:p>
        </w:tc>
        <w:tc>
          <w:tcPr>
            <w:tcW w:w="810" w:type="dxa"/>
          </w:tcPr>
          <w:p w14:paraId="20790811" w14:textId="6F536C0F" w:rsidR="00C02120" w:rsidRPr="00644BF1" w:rsidRDefault="0032131D" w:rsidP="00644BF1">
            <w:pPr>
              <w:pStyle w:val="TableParagraph"/>
              <w:jc w:val="center"/>
              <w:rPr>
                <w:rFonts w:asciiTheme="minorHAnsi" w:hAnsiTheme="minorHAnsi" w:cstheme="minorHAnsi"/>
                <w:sz w:val="20"/>
                <w:szCs w:val="20"/>
              </w:rPr>
            </w:pPr>
            <w:r>
              <w:rPr>
                <w:rFonts w:asciiTheme="minorHAnsi" w:hAnsiTheme="minorHAnsi" w:cstheme="minorHAnsi"/>
                <w:sz w:val="20"/>
                <w:szCs w:val="20"/>
              </w:rPr>
              <w:t>51-</w:t>
            </w:r>
            <w:r w:rsidR="00C02120" w:rsidRPr="00644BF1">
              <w:rPr>
                <w:rFonts w:asciiTheme="minorHAnsi" w:hAnsiTheme="minorHAnsi" w:cstheme="minorHAnsi"/>
                <w:sz w:val="20"/>
                <w:szCs w:val="20"/>
              </w:rPr>
              <w:t>100</w:t>
            </w:r>
          </w:p>
        </w:tc>
        <w:tc>
          <w:tcPr>
            <w:tcW w:w="810" w:type="dxa"/>
          </w:tcPr>
          <w:p w14:paraId="5E372C72" w14:textId="162DB7FF" w:rsidR="00C02120" w:rsidRPr="00644BF1" w:rsidRDefault="0032131D" w:rsidP="00644BF1">
            <w:pPr>
              <w:pStyle w:val="TableParagraph"/>
              <w:jc w:val="center"/>
              <w:rPr>
                <w:rFonts w:asciiTheme="minorHAnsi" w:hAnsiTheme="minorHAnsi" w:cstheme="minorHAnsi"/>
                <w:sz w:val="20"/>
                <w:szCs w:val="20"/>
              </w:rPr>
            </w:pPr>
            <w:r>
              <w:rPr>
                <w:rFonts w:asciiTheme="minorHAnsi" w:hAnsiTheme="minorHAnsi" w:cstheme="minorHAnsi"/>
                <w:sz w:val="20"/>
                <w:szCs w:val="20"/>
              </w:rPr>
              <w:t>51-</w:t>
            </w:r>
            <w:r w:rsidR="00C02120" w:rsidRPr="00644BF1">
              <w:rPr>
                <w:rFonts w:asciiTheme="minorHAnsi" w:hAnsiTheme="minorHAnsi" w:cstheme="minorHAnsi"/>
                <w:sz w:val="20"/>
                <w:szCs w:val="20"/>
              </w:rPr>
              <w:t>100</w:t>
            </w:r>
          </w:p>
        </w:tc>
        <w:tc>
          <w:tcPr>
            <w:tcW w:w="810" w:type="dxa"/>
          </w:tcPr>
          <w:p w14:paraId="05B0FB11" w14:textId="3A189BEF" w:rsidR="00C02120" w:rsidRPr="00644BF1" w:rsidRDefault="0032131D" w:rsidP="00644BF1">
            <w:pPr>
              <w:pStyle w:val="TableParagraph"/>
              <w:jc w:val="center"/>
              <w:rPr>
                <w:rFonts w:asciiTheme="minorHAnsi" w:hAnsiTheme="minorHAnsi" w:cstheme="minorHAnsi"/>
                <w:sz w:val="20"/>
                <w:szCs w:val="20"/>
              </w:rPr>
            </w:pPr>
            <w:r>
              <w:rPr>
                <w:rFonts w:asciiTheme="minorHAnsi" w:hAnsiTheme="minorHAnsi" w:cstheme="minorHAnsi"/>
                <w:sz w:val="20"/>
                <w:szCs w:val="20"/>
              </w:rPr>
              <w:t>51-</w:t>
            </w:r>
            <w:r w:rsidR="00C02120" w:rsidRPr="00644BF1">
              <w:rPr>
                <w:rFonts w:asciiTheme="minorHAnsi" w:hAnsiTheme="minorHAnsi" w:cstheme="minorHAnsi"/>
                <w:sz w:val="20"/>
                <w:szCs w:val="20"/>
              </w:rPr>
              <w:t>100</w:t>
            </w:r>
          </w:p>
        </w:tc>
        <w:tc>
          <w:tcPr>
            <w:tcW w:w="810" w:type="dxa"/>
          </w:tcPr>
          <w:p w14:paraId="719C72FF" w14:textId="0AD09D21" w:rsidR="00C02120" w:rsidRPr="00644BF1" w:rsidRDefault="0032131D" w:rsidP="00644BF1">
            <w:pPr>
              <w:pStyle w:val="TableParagraph"/>
              <w:jc w:val="center"/>
              <w:rPr>
                <w:rFonts w:asciiTheme="minorHAnsi" w:hAnsiTheme="minorHAnsi" w:cstheme="minorHAnsi"/>
                <w:sz w:val="20"/>
                <w:szCs w:val="20"/>
              </w:rPr>
            </w:pPr>
            <w:r>
              <w:rPr>
                <w:rFonts w:asciiTheme="minorHAnsi" w:hAnsiTheme="minorHAnsi" w:cstheme="minorHAnsi"/>
                <w:sz w:val="20"/>
                <w:szCs w:val="20"/>
              </w:rPr>
              <w:t>51-</w:t>
            </w:r>
            <w:r w:rsidR="00C02120" w:rsidRPr="00644BF1">
              <w:rPr>
                <w:rFonts w:asciiTheme="minorHAnsi" w:hAnsiTheme="minorHAnsi" w:cstheme="minorHAnsi"/>
                <w:sz w:val="20"/>
                <w:szCs w:val="20"/>
              </w:rPr>
              <w:t>100</w:t>
            </w:r>
          </w:p>
        </w:tc>
        <w:tc>
          <w:tcPr>
            <w:tcW w:w="720" w:type="dxa"/>
          </w:tcPr>
          <w:p w14:paraId="19F486D7" w14:textId="21399976" w:rsidR="00C02120" w:rsidRPr="00644BF1" w:rsidRDefault="0032131D" w:rsidP="00644BF1">
            <w:pPr>
              <w:pStyle w:val="TableParagraph"/>
              <w:jc w:val="center"/>
              <w:rPr>
                <w:rFonts w:asciiTheme="minorHAnsi" w:hAnsiTheme="minorHAnsi" w:cstheme="minorHAnsi"/>
                <w:sz w:val="20"/>
                <w:szCs w:val="20"/>
              </w:rPr>
            </w:pPr>
            <w:r>
              <w:rPr>
                <w:rFonts w:asciiTheme="minorHAnsi" w:hAnsiTheme="minorHAnsi" w:cstheme="minorHAnsi"/>
                <w:sz w:val="20"/>
                <w:szCs w:val="20"/>
              </w:rPr>
              <w:t>51-</w:t>
            </w:r>
            <w:r w:rsidR="00C02120" w:rsidRPr="00644BF1">
              <w:rPr>
                <w:rFonts w:asciiTheme="minorHAnsi" w:hAnsiTheme="minorHAnsi" w:cstheme="minorHAnsi"/>
                <w:sz w:val="20"/>
                <w:szCs w:val="20"/>
              </w:rPr>
              <w:t>100</w:t>
            </w:r>
          </w:p>
        </w:tc>
        <w:tc>
          <w:tcPr>
            <w:tcW w:w="720" w:type="dxa"/>
          </w:tcPr>
          <w:p w14:paraId="54E5B6A7" w14:textId="77777777" w:rsidR="00C02120" w:rsidRPr="00644BF1" w:rsidRDefault="00C02120" w:rsidP="00644BF1">
            <w:pPr>
              <w:pStyle w:val="TableParagraph"/>
              <w:jc w:val="center"/>
              <w:rPr>
                <w:rFonts w:asciiTheme="minorHAnsi" w:hAnsiTheme="minorHAnsi" w:cstheme="minorHAnsi"/>
                <w:sz w:val="20"/>
                <w:szCs w:val="20"/>
              </w:rPr>
            </w:pPr>
          </w:p>
        </w:tc>
        <w:tc>
          <w:tcPr>
            <w:tcW w:w="810" w:type="dxa"/>
          </w:tcPr>
          <w:p w14:paraId="0B9D08A0" w14:textId="77777777" w:rsidR="00C02120" w:rsidRPr="00644BF1" w:rsidRDefault="00C02120" w:rsidP="00644BF1">
            <w:pPr>
              <w:pStyle w:val="TableParagraph"/>
              <w:jc w:val="center"/>
              <w:rPr>
                <w:rFonts w:asciiTheme="minorHAnsi" w:hAnsiTheme="minorHAnsi" w:cstheme="minorHAnsi"/>
                <w:sz w:val="20"/>
                <w:szCs w:val="20"/>
              </w:rPr>
            </w:pPr>
          </w:p>
        </w:tc>
        <w:tc>
          <w:tcPr>
            <w:tcW w:w="720" w:type="dxa"/>
          </w:tcPr>
          <w:p w14:paraId="2260A171" w14:textId="02E31BF1" w:rsidR="00C02120" w:rsidRPr="00644BF1" w:rsidRDefault="0032131D" w:rsidP="00644BF1">
            <w:pPr>
              <w:pStyle w:val="TableParagraph"/>
              <w:jc w:val="center"/>
              <w:rPr>
                <w:rFonts w:asciiTheme="minorHAnsi" w:hAnsiTheme="minorHAnsi" w:cstheme="minorHAnsi"/>
                <w:sz w:val="20"/>
                <w:szCs w:val="20"/>
              </w:rPr>
            </w:pPr>
            <w:r>
              <w:rPr>
                <w:rFonts w:asciiTheme="minorHAnsi" w:hAnsiTheme="minorHAnsi" w:cstheme="minorHAnsi"/>
                <w:sz w:val="20"/>
                <w:szCs w:val="20"/>
              </w:rPr>
              <w:t>51-</w:t>
            </w:r>
            <w:r w:rsidR="00C02120" w:rsidRPr="00644BF1">
              <w:rPr>
                <w:rFonts w:asciiTheme="minorHAnsi" w:hAnsiTheme="minorHAnsi" w:cstheme="minorHAnsi"/>
                <w:sz w:val="20"/>
                <w:szCs w:val="20"/>
              </w:rPr>
              <w:t>100</w:t>
            </w:r>
          </w:p>
        </w:tc>
        <w:tc>
          <w:tcPr>
            <w:tcW w:w="720" w:type="dxa"/>
          </w:tcPr>
          <w:p w14:paraId="701E322E" w14:textId="0B2066C9" w:rsidR="00C02120" w:rsidRPr="00644BF1" w:rsidRDefault="0032131D" w:rsidP="00644BF1">
            <w:pPr>
              <w:pStyle w:val="TableParagraph"/>
              <w:jc w:val="center"/>
              <w:rPr>
                <w:rFonts w:asciiTheme="minorHAnsi" w:hAnsiTheme="minorHAnsi" w:cstheme="minorHAnsi"/>
                <w:sz w:val="20"/>
                <w:szCs w:val="20"/>
              </w:rPr>
            </w:pPr>
            <w:r>
              <w:rPr>
                <w:rFonts w:asciiTheme="minorHAnsi" w:hAnsiTheme="minorHAnsi" w:cstheme="minorHAnsi"/>
                <w:sz w:val="20"/>
                <w:szCs w:val="20"/>
              </w:rPr>
              <w:t>51-</w:t>
            </w:r>
            <w:r w:rsidR="00C02120" w:rsidRPr="00644BF1">
              <w:rPr>
                <w:rFonts w:asciiTheme="minorHAnsi" w:hAnsiTheme="minorHAnsi" w:cstheme="minorHAnsi"/>
                <w:sz w:val="20"/>
                <w:szCs w:val="20"/>
              </w:rPr>
              <w:t>100</w:t>
            </w:r>
          </w:p>
        </w:tc>
        <w:tc>
          <w:tcPr>
            <w:tcW w:w="676" w:type="dxa"/>
          </w:tcPr>
          <w:p w14:paraId="51780F83" w14:textId="77777777" w:rsidR="00C02120" w:rsidRPr="00644BF1" w:rsidRDefault="00C02120" w:rsidP="00644BF1">
            <w:pPr>
              <w:pStyle w:val="TableParagraph"/>
              <w:rPr>
                <w:rFonts w:asciiTheme="minorHAnsi" w:hAnsiTheme="minorHAnsi" w:cstheme="minorHAnsi"/>
                <w:sz w:val="20"/>
                <w:szCs w:val="20"/>
              </w:rPr>
            </w:pPr>
          </w:p>
        </w:tc>
        <w:tc>
          <w:tcPr>
            <w:tcW w:w="741" w:type="dxa"/>
          </w:tcPr>
          <w:p w14:paraId="05F7F7B9" w14:textId="77777777" w:rsidR="00C02120" w:rsidRPr="00644BF1" w:rsidRDefault="00C02120" w:rsidP="00644BF1">
            <w:pPr>
              <w:pStyle w:val="TableParagraph"/>
              <w:rPr>
                <w:rFonts w:asciiTheme="minorHAnsi" w:hAnsiTheme="minorHAnsi" w:cstheme="minorHAnsi"/>
                <w:sz w:val="20"/>
                <w:szCs w:val="20"/>
              </w:rPr>
            </w:pPr>
          </w:p>
        </w:tc>
        <w:tc>
          <w:tcPr>
            <w:tcW w:w="741" w:type="dxa"/>
          </w:tcPr>
          <w:p w14:paraId="14E73399" w14:textId="77777777" w:rsidR="00C02120" w:rsidRPr="00644BF1" w:rsidRDefault="00C02120" w:rsidP="00644BF1">
            <w:pPr>
              <w:pStyle w:val="TableParagraph"/>
              <w:jc w:val="center"/>
              <w:rPr>
                <w:rFonts w:asciiTheme="minorHAnsi" w:hAnsiTheme="minorHAnsi" w:cstheme="minorHAnsi"/>
                <w:sz w:val="20"/>
                <w:szCs w:val="20"/>
              </w:rPr>
            </w:pPr>
          </w:p>
        </w:tc>
        <w:tc>
          <w:tcPr>
            <w:tcW w:w="741" w:type="dxa"/>
          </w:tcPr>
          <w:p w14:paraId="04B341B0" w14:textId="77777777" w:rsidR="00C02120" w:rsidRPr="00644BF1" w:rsidRDefault="00C02120" w:rsidP="00644BF1">
            <w:pPr>
              <w:pStyle w:val="TableParagraph"/>
              <w:jc w:val="center"/>
              <w:rPr>
                <w:rFonts w:asciiTheme="minorHAnsi" w:hAnsiTheme="minorHAnsi" w:cstheme="minorHAnsi"/>
                <w:sz w:val="20"/>
                <w:szCs w:val="20"/>
              </w:rPr>
            </w:pPr>
          </w:p>
        </w:tc>
        <w:tc>
          <w:tcPr>
            <w:tcW w:w="741" w:type="dxa"/>
          </w:tcPr>
          <w:p w14:paraId="6BEBACE4" w14:textId="77777777" w:rsidR="00C02120" w:rsidRPr="00644BF1" w:rsidRDefault="00C02120" w:rsidP="00644BF1">
            <w:pPr>
              <w:pStyle w:val="TableParagraph"/>
              <w:jc w:val="center"/>
              <w:rPr>
                <w:rFonts w:asciiTheme="minorHAnsi" w:hAnsiTheme="minorHAnsi" w:cstheme="minorHAnsi"/>
                <w:sz w:val="20"/>
                <w:szCs w:val="20"/>
              </w:rPr>
            </w:pPr>
          </w:p>
        </w:tc>
        <w:tc>
          <w:tcPr>
            <w:tcW w:w="741" w:type="dxa"/>
          </w:tcPr>
          <w:p w14:paraId="4B548A42" w14:textId="77777777" w:rsidR="00C02120" w:rsidRPr="00644BF1" w:rsidRDefault="00C02120" w:rsidP="00644BF1">
            <w:pPr>
              <w:pStyle w:val="TableParagraph"/>
              <w:rPr>
                <w:rFonts w:asciiTheme="minorHAnsi" w:hAnsiTheme="minorHAnsi" w:cstheme="minorHAnsi"/>
                <w:sz w:val="20"/>
                <w:szCs w:val="20"/>
              </w:rPr>
            </w:pPr>
          </w:p>
        </w:tc>
      </w:tr>
      <w:tr w:rsidR="00C02120" w14:paraId="7D0184C1" w14:textId="77777777" w:rsidTr="00EC1034">
        <w:trPr>
          <w:trHeight w:val="227"/>
        </w:trPr>
        <w:tc>
          <w:tcPr>
            <w:tcW w:w="2839" w:type="dxa"/>
          </w:tcPr>
          <w:p w14:paraId="57F8A403" w14:textId="77777777" w:rsidR="00C02120" w:rsidRPr="00644BF1" w:rsidRDefault="00C02120" w:rsidP="00644BF1">
            <w:pPr>
              <w:pStyle w:val="TableParagraph"/>
              <w:rPr>
                <w:rFonts w:asciiTheme="minorHAnsi" w:hAnsiTheme="minorHAnsi" w:cstheme="minorHAnsi"/>
                <w:sz w:val="20"/>
                <w:szCs w:val="20"/>
              </w:rPr>
            </w:pPr>
            <w:r w:rsidRPr="00644BF1">
              <w:rPr>
                <w:rFonts w:asciiTheme="minorHAnsi" w:hAnsiTheme="minorHAnsi" w:cstheme="minorHAnsi"/>
                <w:sz w:val="20"/>
                <w:szCs w:val="20"/>
              </w:rPr>
              <w:t>William Jessup University</w:t>
            </w:r>
          </w:p>
        </w:tc>
        <w:tc>
          <w:tcPr>
            <w:tcW w:w="800" w:type="dxa"/>
          </w:tcPr>
          <w:p w14:paraId="78B8DAC8" w14:textId="41C2C996" w:rsidR="00C02120" w:rsidRPr="00644BF1" w:rsidRDefault="0032131D" w:rsidP="00644BF1">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C02120" w:rsidRPr="00644BF1">
              <w:rPr>
                <w:rFonts w:asciiTheme="minorHAnsi" w:hAnsiTheme="minorHAnsi" w:cstheme="minorHAnsi"/>
                <w:sz w:val="20"/>
                <w:szCs w:val="20"/>
              </w:rPr>
              <w:t>50</w:t>
            </w:r>
          </w:p>
        </w:tc>
        <w:tc>
          <w:tcPr>
            <w:tcW w:w="810" w:type="dxa"/>
          </w:tcPr>
          <w:p w14:paraId="66AE26BC" w14:textId="5E0E641B" w:rsidR="00C02120" w:rsidRPr="00644BF1" w:rsidRDefault="0032131D" w:rsidP="00644BF1">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C02120" w:rsidRPr="00644BF1">
              <w:rPr>
                <w:rFonts w:asciiTheme="minorHAnsi" w:hAnsiTheme="minorHAnsi" w:cstheme="minorHAnsi"/>
                <w:sz w:val="20"/>
                <w:szCs w:val="20"/>
              </w:rPr>
              <w:t>50</w:t>
            </w:r>
          </w:p>
        </w:tc>
        <w:tc>
          <w:tcPr>
            <w:tcW w:w="810" w:type="dxa"/>
          </w:tcPr>
          <w:p w14:paraId="4210F2B5" w14:textId="16D77E97" w:rsidR="00C02120" w:rsidRPr="00644BF1" w:rsidRDefault="0032131D" w:rsidP="00644BF1">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C02120" w:rsidRPr="00644BF1">
              <w:rPr>
                <w:rFonts w:asciiTheme="minorHAnsi" w:hAnsiTheme="minorHAnsi" w:cstheme="minorHAnsi"/>
                <w:sz w:val="20"/>
                <w:szCs w:val="20"/>
              </w:rPr>
              <w:t>50</w:t>
            </w:r>
          </w:p>
        </w:tc>
        <w:tc>
          <w:tcPr>
            <w:tcW w:w="810" w:type="dxa"/>
          </w:tcPr>
          <w:p w14:paraId="1F3BDFA0" w14:textId="0FCE9385" w:rsidR="00C02120" w:rsidRPr="00644BF1" w:rsidRDefault="0032131D" w:rsidP="00644BF1">
            <w:pPr>
              <w:pStyle w:val="TableParagraph"/>
              <w:jc w:val="center"/>
              <w:rPr>
                <w:rFonts w:asciiTheme="minorHAnsi" w:hAnsiTheme="minorHAnsi" w:cstheme="minorHAnsi"/>
                <w:sz w:val="20"/>
                <w:szCs w:val="20"/>
              </w:rPr>
            </w:pPr>
            <w:r>
              <w:rPr>
                <w:rFonts w:asciiTheme="minorHAnsi" w:hAnsiTheme="minorHAnsi" w:cstheme="minorHAnsi"/>
                <w:sz w:val="20"/>
                <w:szCs w:val="20"/>
              </w:rPr>
              <w:t>0-</w:t>
            </w:r>
            <w:r w:rsidR="00C02120" w:rsidRPr="00644BF1">
              <w:rPr>
                <w:rFonts w:asciiTheme="minorHAnsi" w:hAnsiTheme="minorHAnsi" w:cstheme="minorHAnsi"/>
                <w:sz w:val="20"/>
                <w:szCs w:val="20"/>
              </w:rPr>
              <w:t>50</w:t>
            </w:r>
          </w:p>
        </w:tc>
        <w:tc>
          <w:tcPr>
            <w:tcW w:w="810" w:type="dxa"/>
          </w:tcPr>
          <w:p w14:paraId="56FEB6BE" w14:textId="77777777" w:rsidR="00C02120" w:rsidRPr="00644BF1" w:rsidRDefault="00C02120" w:rsidP="00644BF1">
            <w:pPr>
              <w:pStyle w:val="TableParagraph"/>
              <w:jc w:val="center"/>
              <w:rPr>
                <w:rFonts w:asciiTheme="minorHAnsi" w:hAnsiTheme="minorHAnsi" w:cstheme="minorHAnsi"/>
                <w:sz w:val="20"/>
                <w:szCs w:val="20"/>
              </w:rPr>
            </w:pPr>
          </w:p>
        </w:tc>
        <w:tc>
          <w:tcPr>
            <w:tcW w:w="720" w:type="dxa"/>
          </w:tcPr>
          <w:p w14:paraId="04B58B04" w14:textId="77777777" w:rsidR="00C02120" w:rsidRPr="00644BF1" w:rsidRDefault="00C02120" w:rsidP="00644BF1">
            <w:pPr>
              <w:pStyle w:val="TableParagraph"/>
              <w:jc w:val="center"/>
              <w:rPr>
                <w:rFonts w:asciiTheme="minorHAnsi" w:hAnsiTheme="minorHAnsi" w:cstheme="minorHAnsi"/>
                <w:sz w:val="20"/>
                <w:szCs w:val="20"/>
              </w:rPr>
            </w:pPr>
          </w:p>
        </w:tc>
        <w:tc>
          <w:tcPr>
            <w:tcW w:w="720" w:type="dxa"/>
          </w:tcPr>
          <w:p w14:paraId="43A2D2D3" w14:textId="77777777" w:rsidR="00C02120" w:rsidRPr="00644BF1" w:rsidRDefault="00C02120" w:rsidP="00644BF1">
            <w:pPr>
              <w:pStyle w:val="TableParagraph"/>
              <w:jc w:val="center"/>
              <w:rPr>
                <w:rFonts w:asciiTheme="minorHAnsi" w:hAnsiTheme="minorHAnsi" w:cstheme="minorHAnsi"/>
                <w:sz w:val="20"/>
                <w:szCs w:val="20"/>
              </w:rPr>
            </w:pPr>
          </w:p>
        </w:tc>
        <w:tc>
          <w:tcPr>
            <w:tcW w:w="810" w:type="dxa"/>
          </w:tcPr>
          <w:p w14:paraId="587EAF3C" w14:textId="77777777" w:rsidR="00C02120" w:rsidRPr="00644BF1" w:rsidRDefault="00C02120" w:rsidP="00644BF1">
            <w:pPr>
              <w:pStyle w:val="TableParagraph"/>
              <w:jc w:val="center"/>
              <w:rPr>
                <w:rFonts w:asciiTheme="minorHAnsi" w:hAnsiTheme="minorHAnsi" w:cstheme="minorHAnsi"/>
                <w:sz w:val="20"/>
                <w:szCs w:val="20"/>
              </w:rPr>
            </w:pPr>
          </w:p>
        </w:tc>
        <w:tc>
          <w:tcPr>
            <w:tcW w:w="720" w:type="dxa"/>
          </w:tcPr>
          <w:p w14:paraId="0F156EAF" w14:textId="77777777" w:rsidR="00C02120" w:rsidRPr="00644BF1" w:rsidRDefault="00C02120" w:rsidP="00644BF1">
            <w:pPr>
              <w:pStyle w:val="TableParagraph"/>
              <w:jc w:val="center"/>
              <w:rPr>
                <w:rFonts w:asciiTheme="minorHAnsi" w:hAnsiTheme="minorHAnsi" w:cstheme="minorHAnsi"/>
                <w:sz w:val="20"/>
                <w:szCs w:val="20"/>
              </w:rPr>
            </w:pPr>
          </w:p>
        </w:tc>
        <w:tc>
          <w:tcPr>
            <w:tcW w:w="720" w:type="dxa"/>
          </w:tcPr>
          <w:p w14:paraId="4443F9E7" w14:textId="77777777" w:rsidR="00C02120" w:rsidRPr="00644BF1" w:rsidRDefault="00C02120" w:rsidP="00644BF1">
            <w:pPr>
              <w:pStyle w:val="TableParagraph"/>
              <w:jc w:val="center"/>
              <w:rPr>
                <w:rFonts w:asciiTheme="minorHAnsi" w:hAnsiTheme="minorHAnsi" w:cstheme="minorHAnsi"/>
                <w:sz w:val="20"/>
                <w:szCs w:val="20"/>
              </w:rPr>
            </w:pPr>
          </w:p>
        </w:tc>
        <w:tc>
          <w:tcPr>
            <w:tcW w:w="676" w:type="dxa"/>
          </w:tcPr>
          <w:p w14:paraId="7ED6F3F2" w14:textId="77777777" w:rsidR="00C02120" w:rsidRPr="00644BF1" w:rsidRDefault="00C02120" w:rsidP="00644BF1">
            <w:pPr>
              <w:pStyle w:val="TableParagraph"/>
              <w:rPr>
                <w:rFonts w:asciiTheme="minorHAnsi" w:hAnsiTheme="minorHAnsi" w:cstheme="minorHAnsi"/>
                <w:sz w:val="20"/>
                <w:szCs w:val="20"/>
              </w:rPr>
            </w:pPr>
          </w:p>
        </w:tc>
        <w:tc>
          <w:tcPr>
            <w:tcW w:w="741" w:type="dxa"/>
          </w:tcPr>
          <w:p w14:paraId="175993BC" w14:textId="77777777" w:rsidR="00C02120" w:rsidRPr="00644BF1" w:rsidRDefault="00C02120" w:rsidP="00644BF1">
            <w:pPr>
              <w:pStyle w:val="TableParagraph"/>
              <w:rPr>
                <w:rFonts w:asciiTheme="minorHAnsi" w:hAnsiTheme="minorHAnsi" w:cstheme="minorHAnsi"/>
                <w:sz w:val="20"/>
                <w:szCs w:val="20"/>
              </w:rPr>
            </w:pPr>
          </w:p>
        </w:tc>
        <w:tc>
          <w:tcPr>
            <w:tcW w:w="741" w:type="dxa"/>
          </w:tcPr>
          <w:p w14:paraId="628560D9" w14:textId="77777777" w:rsidR="00C02120" w:rsidRPr="00644BF1" w:rsidRDefault="00C02120" w:rsidP="00644BF1">
            <w:pPr>
              <w:pStyle w:val="TableParagraph"/>
              <w:jc w:val="center"/>
              <w:rPr>
                <w:rFonts w:asciiTheme="minorHAnsi" w:hAnsiTheme="minorHAnsi" w:cstheme="minorHAnsi"/>
                <w:sz w:val="20"/>
                <w:szCs w:val="20"/>
              </w:rPr>
            </w:pPr>
          </w:p>
        </w:tc>
        <w:tc>
          <w:tcPr>
            <w:tcW w:w="741" w:type="dxa"/>
          </w:tcPr>
          <w:p w14:paraId="31E13E99" w14:textId="77777777" w:rsidR="00C02120" w:rsidRPr="00644BF1" w:rsidRDefault="00C02120" w:rsidP="00644BF1">
            <w:pPr>
              <w:pStyle w:val="TableParagraph"/>
              <w:jc w:val="center"/>
              <w:rPr>
                <w:rFonts w:asciiTheme="minorHAnsi" w:hAnsiTheme="minorHAnsi" w:cstheme="minorHAnsi"/>
                <w:sz w:val="20"/>
                <w:szCs w:val="20"/>
              </w:rPr>
            </w:pPr>
          </w:p>
        </w:tc>
        <w:tc>
          <w:tcPr>
            <w:tcW w:w="741" w:type="dxa"/>
          </w:tcPr>
          <w:p w14:paraId="292B3E4A" w14:textId="77777777" w:rsidR="00C02120" w:rsidRPr="00644BF1" w:rsidRDefault="00C02120" w:rsidP="00644BF1">
            <w:pPr>
              <w:pStyle w:val="TableParagraph"/>
              <w:jc w:val="center"/>
              <w:rPr>
                <w:rFonts w:asciiTheme="minorHAnsi" w:hAnsiTheme="minorHAnsi" w:cstheme="minorHAnsi"/>
                <w:sz w:val="20"/>
                <w:szCs w:val="20"/>
              </w:rPr>
            </w:pPr>
          </w:p>
        </w:tc>
        <w:tc>
          <w:tcPr>
            <w:tcW w:w="741" w:type="dxa"/>
          </w:tcPr>
          <w:p w14:paraId="7B015407" w14:textId="77777777" w:rsidR="00C02120" w:rsidRPr="00644BF1" w:rsidRDefault="00C02120" w:rsidP="00644BF1">
            <w:pPr>
              <w:pStyle w:val="TableParagraph"/>
              <w:rPr>
                <w:rFonts w:asciiTheme="minorHAnsi" w:hAnsiTheme="minorHAnsi" w:cstheme="minorHAnsi"/>
                <w:sz w:val="20"/>
                <w:szCs w:val="20"/>
              </w:rPr>
            </w:pPr>
          </w:p>
        </w:tc>
      </w:tr>
    </w:tbl>
    <w:p w14:paraId="3E4ED5D3" w14:textId="77777777" w:rsidR="006737A6" w:rsidRDefault="006737A6">
      <w:pPr>
        <w:rPr>
          <w:rFonts w:ascii="Times New Roman"/>
          <w:sz w:val="16"/>
        </w:rPr>
        <w:sectPr w:rsidR="006737A6" w:rsidSect="0098760D">
          <w:footerReference w:type="default" r:id="rId13"/>
          <w:pgSz w:w="15840" w:h="12240" w:orient="landscape"/>
          <w:pgMar w:top="720" w:right="320" w:bottom="580" w:left="320" w:header="0" w:footer="393" w:gutter="0"/>
          <w:pgNumType w:start="9"/>
          <w:cols w:space="720"/>
        </w:sectPr>
      </w:pPr>
    </w:p>
    <w:tbl>
      <w:tblPr>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39"/>
        <w:gridCol w:w="866"/>
        <w:gridCol w:w="866"/>
        <w:gridCol w:w="741"/>
        <w:gridCol w:w="741"/>
        <w:gridCol w:w="741"/>
        <w:gridCol w:w="741"/>
        <w:gridCol w:w="741"/>
        <w:gridCol w:w="741"/>
        <w:gridCol w:w="741"/>
        <w:gridCol w:w="741"/>
        <w:gridCol w:w="741"/>
        <w:gridCol w:w="741"/>
        <w:gridCol w:w="741"/>
        <w:gridCol w:w="741"/>
        <w:gridCol w:w="741"/>
        <w:gridCol w:w="741"/>
      </w:tblGrid>
      <w:tr w:rsidR="006737A6" w14:paraId="204E70A7" w14:textId="77777777">
        <w:trPr>
          <w:trHeight w:val="284"/>
        </w:trPr>
        <w:tc>
          <w:tcPr>
            <w:tcW w:w="14945" w:type="dxa"/>
            <w:gridSpan w:val="17"/>
            <w:shd w:val="clear" w:color="auto" w:fill="F2F2F2"/>
          </w:tcPr>
          <w:p w14:paraId="716DE747" w14:textId="20420B85" w:rsidR="006737A6" w:rsidRDefault="0034725B" w:rsidP="00FF4539">
            <w:pPr>
              <w:pStyle w:val="TableParagraph"/>
              <w:spacing w:line="265" w:lineRule="exact"/>
              <w:ind w:left="6255" w:right="5806"/>
              <w:jc w:val="center"/>
              <w:rPr>
                <w:b/>
                <w:sz w:val="24"/>
              </w:rPr>
            </w:pPr>
            <w:r>
              <w:rPr>
                <w:b/>
                <w:sz w:val="24"/>
              </w:rPr>
              <w:lastRenderedPageBreak/>
              <w:t>Application Fee</w:t>
            </w:r>
            <w:r w:rsidR="00FF4539">
              <w:rPr>
                <w:b/>
                <w:sz w:val="24"/>
              </w:rPr>
              <w:t xml:space="preserve"> (in dollars)</w:t>
            </w:r>
          </w:p>
        </w:tc>
      </w:tr>
      <w:tr w:rsidR="006737A6" w14:paraId="340BAEC1" w14:textId="77777777">
        <w:trPr>
          <w:trHeight w:val="270"/>
        </w:trPr>
        <w:tc>
          <w:tcPr>
            <w:tcW w:w="2839" w:type="dxa"/>
            <w:vMerge w:val="restart"/>
            <w:shd w:val="clear" w:color="auto" w:fill="F2F2F2"/>
          </w:tcPr>
          <w:p w14:paraId="7C4472D5" w14:textId="77777777" w:rsidR="006737A6" w:rsidRDefault="006737A6">
            <w:pPr>
              <w:pStyle w:val="TableParagraph"/>
              <w:rPr>
                <w:rFonts w:ascii="Times New Roman"/>
                <w:sz w:val="20"/>
              </w:rPr>
            </w:pPr>
          </w:p>
          <w:p w14:paraId="68F6501C" w14:textId="77777777" w:rsidR="006737A6" w:rsidRDefault="006737A6">
            <w:pPr>
              <w:pStyle w:val="TableParagraph"/>
              <w:rPr>
                <w:rFonts w:ascii="Times New Roman"/>
                <w:sz w:val="20"/>
              </w:rPr>
            </w:pPr>
          </w:p>
          <w:p w14:paraId="4C6C3064" w14:textId="77777777" w:rsidR="006737A6" w:rsidRDefault="006737A6">
            <w:pPr>
              <w:pStyle w:val="TableParagraph"/>
              <w:rPr>
                <w:rFonts w:ascii="Times New Roman"/>
                <w:sz w:val="20"/>
              </w:rPr>
            </w:pPr>
          </w:p>
          <w:p w14:paraId="6D894D95" w14:textId="77777777" w:rsidR="006737A6" w:rsidRDefault="006737A6">
            <w:pPr>
              <w:pStyle w:val="TableParagraph"/>
              <w:rPr>
                <w:rFonts w:ascii="Times New Roman"/>
                <w:sz w:val="20"/>
              </w:rPr>
            </w:pPr>
          </w:p>
          <w:p w14:paraId="4772447D" w14:textId="77777777" w:rsidR="006737A6" w:rsidRDefault="006737A6">
            <w:pPr>
              <w:pStyle w:val="TableParagraph"/>
              <w:spacing w:before="6"/>
              <w:rPr>
                <w:rFonts w:ascii="Times New Roman"/>
                <w:sz w:val="26"/>
              </w:rPr>
            </w:pPr>
          </w:p>
          <w:p w14:paraId="05BA56E4" w14:textId="77777777" w:rsidR="006737A6" w:rsidRDefault="0034725B">
            <w:pPr>
              <w:pStyle w:val="TableParagraph"/>
              <w:spacing w:line="232" w:lineRule="exact"/>
              <w:ind w:left="35"/>
              <w:rPr>
                <w:b/>
                <w:sz w:val="20"/>
              </w:rPr>
            </w:pPr>
            <w:r>
              <w:rPr>
                <w:b/>
                <w:sz w:val="20"/>
              </w:rPr>
              <w:t>Institution Name</w:t>
            </w:r>
          </w:p>
        </w:tc>
        <w:tc>
          <w:tcPr>
            <w:tcW w:w="1732" w:type="dxa"/>
            <w:gridSpan w:val="2"/>
            <w:shd w:val="clear" w:color="auto" w:fill="F2F2F2"/>
          </w:tcPr>
          <w:p w14:paraId="58A41662" w14:textId="77777777" w:rsidR="006737A6" w:rsidRDefault="0034725B">
            <w:pPr>
              <w:pStyle w:val="TableParagraph"/>
              <w:spacing w:line="250" w:lineRule="exact"/>
              <w:ind w:left="71"/>
              <w:rPr>
                <w:b/>
              </w:rPr>
            </w:pPr>
            <w:r>
              <w:rPr>
                <w:b/>
              </w:rPr>
              <w:t>Multiple Subject</w:t>
            </w:r>
          </w:p>
        </w:tc>
        <w:tc>
          <w:tcPr>
            <w:tcW w:w="10374" w:type="dxa"/>
            <w:gridSpan w:val="14"/>
            <w:shd w:val="clear" w:color="auto" w:fill="F2F2F2"/>
          </w:tcPr>
          <w:p w14:paraId="29FB983A" w14:textId="77777777" w:rsidR="006737A6" w:rsidRDefault="0034725B">
            <w:pPr>
              <w:pStyle w:val="TableParagraph"/>
              <w:spacing w:line="250" w:lineRule="exact"/>
              <w:ind w:left="3846" w:right="3801"/>
              <w:jc w:val="center"/>
              <w:rPr>
                <w:b/>
              </w:rPr>
            </w:pPr>
            <w:r>
              <w:rPr>
                <w:b/>
              </w:rPr>
              <w:t>Single Subject Authorizations</w:t>
            </w:r>
          </w:p>
        </w:tc>
      </w:tr>
      <w:tr w:rsidR="006737A6" w14:paraId="21062899" w14:textId="77777777">
        <w:trPr>
          <w:trHeight w:val="1187"/>
        </w:trPr>
        <w:tc>
          <w:tcPr>
            <w:tcW w:w="2839" w:type="dxa"/>
            <w:vMerge/>
            <w:tcBorders>
              <w:top w:val="nil"/>
            </w:tcBorders>
            <w:shd w:val="clear" w:color="auto" w:fill="F2F2F2"/>
          </w:tcPr>
          <w:p w14:paraId="3F3BF91B" w14:textId="77777777" w:rsidR="006737A6" w:rsidRDefault="006737A6">
            <w:pPr>
              <w:rPr>
                <w:sz w:val="2"/>
                <w:szCs w:val="2"/>
              </w:rPr>
            </w:pPr>
          </w:p>
        </w:tc>
        <w:tc>
          <w:tcPr>
            <w:tcW w:w="866" w:type="dxa"/>
            <w:shd w:val="clear" w:color="auto" w:fill="F2F2F2"/>
            <w:textDirection w:val="btLr"/>
          </w:tcPr>
          <w:p w14:paraId="7AD05639" w14:textId="77777777" w:rsidR="006737A6" w:rsidRDefault="0034725B">
            <w:pPr>
              <w:pStyle w:val="TableParagraph"/>
              <w:spacing w:before="31" w:line="260" w:lineRule="atLeast"/>
              <w:ind w:left="9" w:right="304" w:firstLine="45"/>
              <w:rPr>
                <w:b/>
                <w:sz w:val="20"/>
              </w:rPr>
            </w:pPr>
            <w:r>
              <w:rPr>
                <w:b/>
                <w:sz w:val="20"/>
              </w:rPr>
              <w:t>Self- Contained Pedagogy</w:t>
            </w:r>
          </w:p>
        </w:tc>
        <w:tc>
          <w:tcPr>
            <w:tcW w:w="866" w:type="dxa"/>
            <w:shd w:val="clear" w:color="auto" w:fill="F2F2F2"/>
            <w:textDirection w:val="btLr"/>
          </w:tcPr>
          <w:p w14:paraId="2588CB9C" w14:textId="77777777" w:rsidR="006737A6" w:rsidRDefault="0034725B">
            <w:pPr>
              <w:pStyle w:val="TableParagraph"/>
              <w:spacing w:before="177" w:line="256" w:lineRule="auto"/>
              <w:ind w:left="9" w:right="487"/>
              <w:rPr>
                <w:b/>
                <w:sz w:val="20"/>
              </w:rPr>
            </w:pPr>
            <w:r>
              <w:rPr>
                <w:b/>
                <w:sz w:val="20"/>
              </w:rPr>
              <w:t>Reading Course</w:t>
            </w:r>
          </w:p>
        </w:tc>
        <w:tc>
          <w:tcPr>
            <w:tcW w:w="741" w:type="dxa"/>
            <w:shd w:val="clear" w:color="auto" w:fill="F2F2F2"/>
            <w:textDirection w:val="btLr"/>
          </w:tcPr>
          <w:p w14:paraId="0BF7DFBD" w14:textId="77777777" w:rsidR="006737A6" w:rsidRDefault="006737A6">
            <w:pPr>
              <w:pStyle w:val="TableParagraph"/>
              <w:spacing w:before="5"/>
              <w:rPr>
                <w:rFonts w:ascii="Times New Roman"/>
                <w:sz w:val="21"/>
              </w:rPr>
            </w:pPr>
          </w:p>
          <w:p w14:paraId="3F4F14C0" w14:textId="77777777" w:rsidR="006737A6" w:rsidRDefault="0034725B">
            <w:pPr>
              <w:pStyle w:val="TableParagraph"/>
              <w:ind w:left="9"/>
              <w:rPr>
                <w:b/>
                <w:sz w:val="20"/>
              </w:rPr>
            </w:pPr>
            <w:r>
              <w:rPr>
                <w:b/>
                <w:sz w:val="20"/>
              </w:rPr>
              <w:t>English</w:t>
            </w:r>
          </w:p>
        </w:tc>
        <w:tc>
          <w:tcPr>
            <w:tcW w:w="741" w:type="dxa"/>
            <w:shd w:val="clear" w:color="auto" w:fill="F2F2F2"/>
            <w:textDirection w:val="btLr"/>
          </w:tcPr>
          <w:p w14:paraId="57DBE157" w14:textId="77777777" w:rsidR="006737A6" w:rsidRDefault="006737A6">
            <w:pPr>
              <w:pStyle w:val="TableParagraph"/>
              <w:spacing w:before="6"/>
              <w:rPr>
                <w:rFonts w:ascii="Times New Roman"/>
                <w:sz w:val="21"/>
              </w:rPr>
            </w:pPr>
          </w:p>
          <w:p w14:paraId="2960AD69" w14:textId="77777777" w:rsidR="006737A6" w:rsidRDefault="0034725B">
            <w:pPr>
              <w:pStyle w:val="TableParagraph"/>
              <w:ind w:left="9"/>
              <w:rPr>
                <w:b/>
                <w:sz w:val="20"/>
              </w:rPr>
            </w:pPr>
            <w:r>
              <w:rPr>
                <w:b/>
                <w:sz w:val="20"/>
              </w:rPr>
              <w:t>Math</w:t>
            </w:r>
          </w:p>
        </w:tc>
        <w:tc>
          <w:tcPr>
            <w:tcW w:w="741" w:type="dxa"/>
            <w:shd w:val="clear" w:color="auto" w:fill="F2F2F2"/>
            <w:textDirection w:val="btLr"/>
          </w:tcPr>
          <w:p w14:paraId="7CE950B6" w14:textId="77777777" w:rsidR="006737A6" w:rsidRDefault="006737A6">
            <w:pPr>
              <w:pStyle w:val="TableParagraph"/>
              <w:spacing w:before="6"/>
              <w:rPr>
                <w:rFonts w:ascii="Times New Roman"/>
                <w:sz w:val="21"/>
              </w:rPr>
            </w:pPr>
          </w:p>
          <w:p w14:paraId="1DCA3F78" w14:textId="77777777" w:rsidR="006737A6" w:rsidRDefault="0034725B">
            <w:pPr>
              <w:pStyle w:val="TableParagraph"/>
              <w:ind w:left="9"/>
              <w:rPr>
                <w:b/>
                <w:sz w:val="20"/>
              </w:rPr>
            </w:pPr>
            <w:r>
              <w:rPr>
                <w:b/>
                <w:sz w:val="20"/>
              </w:rPr>
              <w:t>Science</w:t>
            </w:r>
          </w:p>
        </w:tc>
        <w:tc>
          <w:tcPr>
            <w:tcW w:w="741" w:type="dxa"/>
            <w:shd w:val="clear" w:color="auto" w:fill="F2F2F2"/>
            <w:textDirection w:val="btLr"/>
          </w:tcPr>
          <w:p w14:paraId="72F1A10D" w14:textId="77777777" w:rsidR="006737A6" w:rsidRDefault="006737A6">
            <w:pPr>
              <w:pStyle w:val="TableParagraph"/>
              <w:spacing w:before="7"/>
              <w:rPr>
                <w:rFonts w:ascii="Times New Roman"/>
                <w:sz w:val="21"/>
              </w:rPr>
            </w:pPr>
          </w:p>
          <w:p w14:paraId="3ABC7459" w14:textId="77777777" w:rsidR="006737A6" w:rsidRDefault="0034725B">
            <w:pPr>
              <w:pStyle w:val="TableParagraph"/>
              <w:ind w:left="9"/>
              <w:rPr>
                <w:b/>
                <w:sz w:val="20"/>
              </w:rPr>
            </w:pPr>
            <w:r>
              <w:rPr>
                <w:b/>
                <w:sz w:val="20"/>
              </w:rPr>
              <w:t>Social Science</w:t>
            </w:r>
          </w:p>
        </w:tc>
        <w:tc>
          <w:tcPr>
            <w:tcW w:w="741" w:type="dxa"/>
            <w:shd w:val="clear" w:color="auto" w:fill="F2F2F2"/>
            <w:textDirection w:val="btLr"/>
          </w:tcPr>
          <w:p w14:paraId="6AC84149" w14:textId="77777777" w:rsidR="006737A6" w:rsidRDefault="006737A6">
            <w:pPr>
              <w:pStyle w:val="TableParagraph"/>
              <w:spacing w:before="7"/>
              <w:rPr>
                <w:rFonts w:ascii="Times New Roman"/>
                <w:sz w:val="21"/>
              </w:rPr>
            </w:pPr>
          </w:p>
          <w:p w14:paraId="1F7D8E40" w14:textId="77777777" w:rsidR="006737A6" w:rsidRDefault="0034725B">
            <w:pPr>
              <w:pStyle w:val="TableParagraph"/>
              <w:spacing w:before="1"/>
              <w:ind w:left="9"/>
              <w:rPr>
                <w:b/>
                <w:sz w:val="20"/>
              </w:rPr>
            </w:pPr>
            <w:r>
              <w:rPr>
                <w:b/>
                <w:sz w:val="20"/>
              </w:rPr>
              <w:t>Art</w:t>
            </w:r>
          </w:p>
        </w:tc>
        <w:tc>
          <w:tcPr>
            <w:tcW w:w="741" w:type="dxa"/>
            <w:shd w:val="clear" w:color="auto" w:fill="F2F2F2"/>
            <w:textDirection w:val="btLr"/>
          </w:tcPr>
          <w:p w14:paraId="2EC6E320" w14:textId="77777777" w:rsidR="006737A6" w:rsidRDefault="006737A6">
            <w:pPr>
              <w:pStyle w:val="TableParagraph"/>
              <w:spacing w:before="8"/>
              <w:rPr>
                <w:rFonts w:ascii="Times New Roman"/>
                <w:sz w:val="21"/>
              </w:rPr>
            </w:pPr>
          </w:p>
          <w:p w14:paraId="1F040D1B" w14:textId="77777777" w:rsidR="006737A6" w:rsidRDefault="0034725B">
            <w:pPr>
              <w:pStyle w:val="TableParagraph"/>
              <w:ind w:left="9"/>
              <w:rPr>
                <w:b/>
                <w:sz w:val="20"/>
              </w:rPr>
            </w:pPr>
            <w:r>
              <w:rPr>
                <w:b/>
                <w:sz w:val="20"/>
              </w:rPr>
              <w:t>Music</w:t>
            </w:r>
          </w:p>
        </w:tc>
        <w:tc>
          <w:tcPr>
            <w:tcW w:w="741" w:type="dxa"/>
            <w:shd w:val="clear" w:color="auto" w:fill="F2F2F2"/>
            <w:textDirection w:val="btLr"/>
          </w:tcPr>
          <w:p w14:paraId="79778D69" w14:textId="77777777" w:rsidR="006737A6" w:rsidRDefault="0034725B">
            <w:pPr>
              <w:pStyle w:val="TableParagraph"/>
              <w:spacing w:before="118" w:line="256" w:lineRule="auto"/>
              <w:ind w:left="9" w:right="330"/>
              <w:rPr>
                <w:b/>
                <w:sz w:val="20"/>
              </w:rPr>
            </w:pPr>
            <w:r>
              <w:rPr>
                <w:b/>
                <w:sz w:val="20"/>
              </w:rPr>
              <w:t>Physical Education</w:t>
            </w:r>
          </w:p>
        </w:tc>
        <w:tc>
          <w:tcPr>
            <w:tcW w:w="741" w:type="dxa"/>
            <w:shd w:val="clear" w:color="auto" w:fill="F2F2F2"/>
            <w:textDirection w:val="btLr"/>
          </w:tcPr>
          <w:p w14:paraId="7A78F5B8" w14:textId="77777777" w:rsidR="006737A6" w:rsidRDefault="0034725B">
            <w:pPr>
              <w:pStyle w:val="TableParagraph"/>
              <w:spacing w:before="119" w:line="256" w:lineRule="auto"/>
              <w:ind w:left="9" w:right="304"/>
              <w:rPr>
                <w:b/>
                <w:sz w:val="20"/>
              </w:rPr>
            </w:pPr>
            <w:r>
              <w:rPr>
                <w:b/>
                <w:sz w:val="20"/>
              </w:rPr>
              <w:t xml:space="preserve">World </w:t>
            </w:r>
            <w:r>
              <w:rPr>
                <w:b/>
                <w:w w:val="95"/>
                <w:sz w:val="20"/>
              </w:rPr>
              <w:t>Language</w:t>
            </w:r>
          </w:p>
        </w:tc>
        <w:tc>
          <w:tcPr>
            <w:tcW w:w="741" w:type="dxa"/>
            <w:shd w:val="clear" w:color="auto" w:fill="F2F2F2"/>
            <w:textDirection w:val="btLr"/>
          </w:tcPr>
          <w:p w14:paraId="0D77885C" w14:textId="77777777" w:rsidR="006737A6" w:rsidRDefault="006737A6">
            <w:pPr>
              <w:pStyle w:val="TableParagraph"/>
              <w:spacing w:before="10"/>
              <w:rPr>
                <w:rFonts w:ascii="Times New Roman"/>
                <w:sz w:val="21"/>
              </w:rPr>
            </w:pPr>
          </w:p>
          <w:p w14:paraId="3DB6F648" w14:textId="77777777" w:rsidR="006737A6" w:rsidRDefault="0034725B">
            <w:pPr>
              <w:pStyle w:val="TableParagraph"/>
              <w:ind w:left="9"/>
              <w:rPr>
                <w:b/>
                <w:sz w:val="20"/>
              </w:rPr>
            </w:pPr>
            <w:r>
              <w:rPr>
                <w:b/>
                <w:sz w:val="20"/>
              </w:rPr>
              <w:t>WL: ELD</w:t>
            </w:r>
          </w:p>
        </w:tc>
        <w:tc>
          <w:tcPr>
            <w:tcW w:w="741" w:type="dxa"/>
            <w:shd w:val="clear" w:color="auto" w:fill="F2F2F2"/>
            <w:textDirection w:val="btLr"/>
          </w:tcPr>
          <w:p w14:paraId="2F12FF39" w14:textId="77777777" w:rsidR="006737A6" w:rsidRDefault="006737A6">
            <w:pPr>
              <w:pStyle w:val="TableParagraph"/>
              <w:spacing w:before="10"/>
              <w:rPr>
                <w:rFonts w:ascii="Times New Roman"/>
                <w:sz w:val="21"/>
              </w:rPr>
            </w:pPr>
          </w:p>
          <w:p w14:paraId="06D60A19" w14:textId="77777777" w:rsidR="006737A6" w:rsidRDefault="0034725B">
            <w:pPr>
              <w:pStyle w:val="TableParagraph"/>
              <w:spacing w:before="1"/>
              <w:ind w:left="9"/>
              <w:rPr>
                <w:b/>
                <w:sz w:val="20"/>
              </w:rPr>
            </w:pPr>
            <w:r>
              <w:rPr>
                <w:b/>
                <w:sz w:val="20"/>
              </w:rPr>
              <w:t>Agriculture</w:t>
            </w:r>
          </w:p>
        </w:tc>
        <w:tc>
          <w:tcPr>
            <w:tcW w:w="741" w:type="dxa"/>
            <w:shd w:val="clear" w:color="auto" w:fill="F2F2F2"/>
            <w:textDirection w:val="btLr"/>
          </w:tcPr>
          <w:p w14:paraId="5C4E1322" w14:textId="77777777" w:rsidR="006737A6" w:rsidRDefault="006737A6">
            <w:pPr>
              <w:pStyle w:val="TableParagraph"/>
              <w:spacing w:before="11"/>
              <w:rPr>
                <w:rFonts w:ascii="Times New Roman"/>
                <w:sz w:val="21"/>
              </w:rPr>
            </w:pPr>
          </w:p>
          <w:p w14:paraId="3A40E614" w14:textId="77777777" w:rsidR="006737A6" w:rsidRDefault="0034725B">
            <w:pPr>
              <w:pStyle w:val="TableParagraph"/>
              <w:ind w:left="9"/>
              <w:rPr>
                <w:b/>
                <w:sz w:val="20"/>
              </w:rPr>
            </w:pPr>
            <w:r>
              <w:rPr>
                <w:b/>
                <w:sz w:val="20"/>
              </w:rPr>
              <w:t>Business</w:t>
            </w:r>
          </w:p>
        </w:tc>
        <w:tc>
          <w:tcPr>
            <w:tcW w:w="741" w:type="dxa"/>
            <w:shd w:val="clear" w:color="auto" w:fill="F2F2F2"/>
            <w:textDirection w:val="btLr"/>
          </w:tcPr>
          <w:p w14:paraId="66C7683A" w14:textId="77777777" w:rsidR="006737A6" w:rsidRDefault="006737A6">
            <w:pPr>
              <w:pStyle w:val="TableParagraph"/>
              <w:rPr>
                <w:rFonts w:ascii="Times New Roman"/>
              </w:rPr>
            </w:pPr>
          </w:p>
          <w:p w14:paraId="0AF6668B" w14:textId="77777777" w:rsidR="006737A6" w:rsidRDefault="0034725B">
            <w:pPr>
              <w:pStyle w:val="TableParagraph"/>
              <w:ind w:left="9"/>
              <w:rPr>
                <w:b/>
                <w:sz w:val="20"/>
              </w:rPr>
            </w:pPr>
            <w:r>
              <w:rPr>
                <w:b/>
                <w:sz w:val="20"/>
              </w:rPr>
              <w:t>Health</w:t>
            </w:r>
          </w:p>
        </w:tc>
        <w:tc>
          <w:tcPr>
            <w:tcW w:w="741" w:type="dxa"/>
            <w:shd w:val="clear" w:color="auto" w:fill="F2F2F2"/>
            <w:textDirection w:val="btLr"/>
          </w:tcPr>
          <w:p w14:paraId="29C8A46F" w14:textId="77777777" w:rsidR="006737A6" w:rsidRDefault="006737A6">
            <w:pPr>
              <w:pStyle w:val="TableParagraph"/>
              <w:spacing w:before="1"/>
              <w:rPr>
                <w:rFonts w:ascii="Times New Roman"/>
              </w:rPr>
            </w:pPr>
          </w:p>
          <w:p w14:paraId="11590A2C" w14:textId="77777777" w:rsidR="006737A6" w:rsidRDefault="0034725B">
            <w:pPr>
              <w:pStyle w:val="TableParagraph"/>
              <w:ind w:left="9"/>
              <w:rPr>
                <w:b/>
                <w:sz w:val="20"/>
              </w:rPr>
            </w:pPr>
            <w:r>
              <w:rPr>
                <w:b/>
                <w:sz w:val="20"/>
              </w:rPr>
              <w:t>Home Ec</w:t>
            </w:r>
          </w:p>
        </w:tc>
        <w:tc>
          <w:tcPr>
            <w:tcW w:w="741" w:type="dxa"/>
            <w:shd w:val="clear" w:color="auto" w:fill="F2F2F2"/>
            <w:textDirection w:val="btLr"/>
          </w:tcPr>
          <w:p w14:paraId="1FE7F747" w14:textId="77777777" w:rsidR="006737A6" w:rsidRDefault="0034725B">
            <w:pPr>
              <w:pStyle w:val="TableParagraph"/>
              <w:spacing w:before="122" w:line="256" w:lineRule="auto"/>
              <w:ind w:left="9" w:right="6"/>
              <w:rPr>
                <w:b/>
                <w:sz w:val="20"/>
              </w:rPr>
            </w:pPr>
            <w:r>
              <w:rPr>
                <w:b/>
                <w:sz w:val="20"/>
              </w:rPr>
              <w:t>Industrial and Technology</w:t>
            </w:r>
          </w:p>
        </w:tc>
      </w:tr>
      <w:tr w:rsidR="006737A6" w14:paraId="5809B816" w14:textId="77777777">
        <w:trPr>
          <w:trHeight w:val="227"/>
        </w:trPr>
        <w:tc>
          <w:tcPr>
            <w:tcW w:w="2839" w:type="dxa"/>
          </w:tcPr>
          <w:p w14:paraId="04504C34" w14:textId="77777777" w:rsidR="006737A6" w:rsidRPr="00FF4539" w:rsidRDefault="0034725B" w:rsidP="00644BF1">
            <w:pPr>
              <w:pStyle w:val="TableParagraph"/>
              <w:rPr>
                <w:rFonts w:asciiTheme="minorHAnsi" w:hAnsiTheme="minorHAnsi" w:cstheme="minorHAnsi"/>
                <w:sz w:val="20"/>
                <w:szCs w:val="20"/>
              </w:rPr>
            </w:pPr>
            <w:r w:rsidRPr="00FF4539">
              <w:rPr>
                <w:rFonts w:asciiTheme="minorHAnsi" w:hAnsiTheme="minorHAnsi" w:cstheme="minorHAnsi"/>
                <w:sz w:val="20"/>
                <w:szCs w:val="20"/>
              </w:rPr>
              <w:t>Simpson University</w:t>
            </w:r>
          </w:p>
        </w:tc>
        <w:tc>
          <w:tcPr>
            <w:tcW w:w="866" w:type="dxa"/>
          </w:tcPr>
          <w:p w14:paraId="17881978" w14:textId="29743321" w:rsidR="006737A6" w:rsidRPr="00FF4539" w:rsidRDefault="00FF4539" w:rsidP="00FF4539">
            <w:pPr>
              <w:pStyle w:val="TableParagraph"/>
              <w:jc w:val="center"/>
              <w:rPr>
                <w:rFonts w:asciiTheme="minorHAnsi" w:hAnsiTheme="minorHAnsi" w:cstheme="minorHAnsi"/>
                <w:sz w:val="20"/>
                <w:szCs w:val="20"/>
              </w:rPr>
            </w:pPr>
            <w:r w:rsidRPr="00FF4539">
              <w:rPr>
                <w:rFonts w:asciiTheme="minorHAnsi" w:hAnsiTheme="minorHAnsi" w:cstheme="minorHAnsi"/>
                <w:sz w:val="20"/>
                <w:szCs w:val="20"/>
              </w:rPr>
              <w:t>0-5</w:t>
            </w:r>
            <w:r w:rsidR="0034725B" w:rsidRPr="00FF4539">
              <w:rPr>
                <w:rFonts w:asciiTheme="minorHAnsi" w:hAnsiTheme="minorHAnsi" w:cstheme="minorHAnsi"/>
                <w:sz w:val="20"/>
                <w:szCs w:val="20"/>
              </w:rPr>
              <w:t>0</w:t>
            </w:r>
          </w:p>
        </w:tc>
        <w:tc>
          <w:tcPr>
            <w:tcW w:w="866" w:type="dxa"/>
          </w:tcPr>
          <w:p w14:paraId="5B45DB5F" w14:textId="3B962183" w:rsidR="006737A6" w:rsidRPr="00FF4539" w:rsidRDefault="0034725B" w:rsidP="00FF4539">
            <w:pPr>
              <w:pStyle w:val="TableParagraph"/>
              <w:jc w:val="center"/>
              <w:rPr>
                <w:rFonts w:asciiTheme="minorHAnsi" w:hAnsiTheme="minorHAnsi" w:cstheme="minorHAnsi"/>
                <w:sz w:val="20"/>
                <w:szCs w:val="20"/>
              </w:rPr>
            </w:pPr>
            <w:r w:rsidRPr="00FF4539">
              <w:rPr>
                <w:rFonts w:asciiTheme="minorHAnsi" w:hAnsiTheme="minorHAnsi" w:cstheme="minorHAnsi"/>
                <w:sz w:val="20"/>
                <w:szCs w:val="20"/>
              </w:rPr>
              <w:t>0</w:t>
            </w:r>
            <w:r w:rsidR="00FF4539" w:rsidRPr="00FF4539">
              <w:rPr>
                <w:rFonts w:asciiTheme="minorHAnsi" w:hAnsiTheme="minorHAnsi" w:cstheme="minorHAnsi"/>
                <w:sz w:val="20"/>
                <w:szCs w:val="20"/>
              </w:rPr>
              <w:t>-</w:t>
            </w:r>
            <w:r w:rsidRPr="00FF4539">
              <w:rPr>
                <w:rFonts w:asciiTheme="minorHAnsi" w:hAnsiTheme="minorHAnsi" w:cstheme="minorHAnsi"/>
                <w:sz w:val="20"/>
                <w:szCs w:val="20"/>
              </w:rPr>
              <w:t>50</w:t>
            </w:r>
          </w:p>
        </w:tc>
        <w:tc>
          <w:tcPr>
            <w:tcW w:w="741" w:type="dxa"/>
          </w:tcPr>
          <w:p w14:paraId="21FDAFFE" w14:textId="0F2B9ED2" w:rsidR="006737A6" w:rsidRPr="00FF4539" w:rsidRDefault="00FF4539" w:rsidP="00FF4539">
            <w:pPr>
              <w:pStyle w:val="TableParagraph"/>
              <w:jc w:val="center"/>
              <w:rPr>
                <w:rFonts w:asciiTheme="minorHAnsi" w:hAnsiTheme="minorHAnsi" w:cstheme="minorHAnsi"/>
                <w:sz w:val="20"/>
                <w:szCs w:val="20"/>
              </w:rPr>
            </w:pPr>
            <w:r w:rsidRPr="00FF4539">
              <w:rPr>
                <w:rFonts w:asciiTheme="minorHAnsi" w:hAnsiTheme="minorHAnsi" w:cstheme="minorHAnsi"/>
                <w:sz w:val="20"/>
                <w:szCs w:val="20"/>
              </w:rPr>
              <w:t>0-</w:t>
            </w:r>
            <w:r w:rsidR="0034725B" w:rsidRPr="00FF4539">
              <w:rPr>
                <w:rFonts w:asciiTheme="minorHAnsi" w:hAnsiTheme="minorHAnsi" w:cstheme="minorHAnsi"/>
                <w:sz w:val="20"/>
                <w:szCs w:val="20"/>
              </w:rPr>
              <w:t>50</w:t>
            </w:r>
          </w:p>
        </w:tc>
        <w:tc>
          <w:tcPr>
            <w:tcW w:w="741" w:type="dxa"/>
          </w:tcPr>
          <w:p w14:paraId="1C556D01" w14:textId="3BEB9B47" w:rsidR="006737A6" w:rsidRPr="00FF4539" w:rsidRDefault="00FF4539" w:rsidP="00FF4539">
            <w:pPr>
              <w:pStyle w:val="TableParagraph"/>
              <w:jc w:val="center"/>
              <w:rPr>
                <w:rFonts w:asciiTheme="minorHAnsi" w:hAnsiTheme="minorHAnsi" w:cstheme="minorHAnsi"/>
                <w:sz w:val="20"/>
                <w:szCs w:val="20"/>
              </w:rPr>
            </w:pPr>
            <w:r w:rsidRPr="00FF4539">
              <w:rPr>
                <w:rFonts w:asciiTheme="minorHAnsi" w:hAnsiTheme="minorHAnsi" w:cstheme="minorHAnsi"/>
                <w:sz w:val="20"/>
                <w:szCs w:val="20"/>
              </w:rPr>
              <w:t>0-</w:t>
            </w:r>
            <w:r w:rsidR="0034725B" w:rsidRPr="00FF4539">
              <w:rPr>
                <w:rFonts w:asciiTheme="minorHAnsi" w:hAnsiTheme="minorHAnsi" w:cstheme="minorHAnsi"/>
                <w:sz w:val="20"/>
                <w:szCs w:val="20"/>
              </w:rPr>
              <w:t>50</w:t>
            </w:r>
          </w:p>
        </w:tc>
        <w:tc>
          <w:tcPr>
            <w:tcW w:w="741" w:type="dxa"/>
          </w:tcPr>
          <w:p w14:paraId="14438F04" w14:textId="0EDBFC19" w:rsidR="006737A6" w:rsidRPr="00FF4539" w:rsidRDefault="00FF4539" w:rsidP="00FF4539">
            <w:pPr>
              <w:pStyle w:val="TableParagraph"/>
              <w:jc w:val="center"/>
              <w:rPr>
                <w:rFonts w:asciiTheme="minorHAnsi" w:hAnsiTheme="minorHAnsi" w:cstheme="minorHAnsi"/>
                <w:sz w:val="20"/>
                <w:szCs w:val="20"/>
              </w:rPr>
            </w:pPr>
            <w:r w:rsidRPr="00FF4539">
              <w:rPr>
                <w:rFonts w:asciiTheme="minorHAnsi" w:hAnsiTheme="minorHAnsi" w:cstheme="minorHAnsi"/>
                <w:sz w:val="20"/>
                <w:szCs w:val="20"/>
              </w:rPr>
              <w:t>0-</w:t>
            </w:r>
            <w:r w:rsidR="0034725B" w:rsidRPr="00FF4539">
              <w:rPr>
                <w:rFonts w:asciiTheme="minorHAnsi" w:hAnsiTheme="minorHAnsi" w:cstheme="minorHAnsi"/>
                <w:sz w:val="20"/>
                <w:szCs w:val="20"/>
              </w:rPr>
              <w:t>50</w:t>
            </w:r>
          </w:p>
        </w:tc>
        <w:tc>
          <w:tcPr>
            <w:tcW w:w="741" w:type="dxa"/>
          </w:tcPr>
          <w:p w14:paraId="7ED24326" w14:textId="271CF87D" w:rsidR="006737A6" w:rsidRPr="00FF4539" w:rsidRDefault="00FF4539" w:rsidP="00FF4539">
            <w:pPr>
              <w:pStyle w:val="TableParagraph"/>
              <w:jc w:val="center"/>
              <w:rPr>
                <w:rFonts w:asciiTheme="minorHAnsi" w:hAnsiTheme="minorHAnsi" w:cstheme="minorHAnsi"/>
                <w:sz w:val="20"/>
                <w:szCs w:val="20"/>
              </w:rPr>
            </w:pPr>
            <w:r w:rsidRPr="00FF4539">
              <w:rPr>
                <w:rFonts w:asciiTheme="minorHAnsi" w:hAnsiTheme="minorHAnsi" w:cstheme="minorHAnsi"/>
                <w:sz w:val="20"/>
                <w:szCs w:val="20"/>
              </w:rPr>
              <w:t>0-</w:t>
            </w:r>
            <w:r w:rsidR="0034725B" w:rsidRPr="00FF4539">
              <w:rPr>
                <w:rFonts w:asciiTheme="minorHAnsi" w:hAnsiTheme="minorHAnsi" w:cstheme="minorHAnsi"/>
                <w:sz w:val="20"/>
                <w:szCs w:val="20"/>
              </w:rPr>
              <w:t>50</w:t>
            </w:r>
          </w:p>
        </w:tc>
        <w:tc>
          <w:tcPr>
            <w:tcW w:w="741" w:type="dxa"/>
          </w:tcPr>
          <w:p w14:paraId="6366F992" w14:textId="63BB7C39" w:rsidR="006737A6" w:rsidRPr="00FF4539" w:rsidRDefault="00FF4539" w:rsidP="00FF4539">
            <w:pPr>
              <w:pStyle w:val="TableParagraph"/>
              <w:jc w:val="center"/>
              <w:rPr>
                <w:rFonts w:asciiTheme="minorHAnsi" w:hAnsiTheme="minorHAnsi" w:cstheme="minorHAnsi"/>
                <w:sz w:val="20"/>
                <w:szCs w:val="20"/>
              </w:rPr>
            </w:pPr>
            <w:r w:rsidRPr="00FF4539">
              <w:rPr>
                <w:rFonts w:asciiTheme="minorHAnsi" w:hAnsiTheme="minorHAnsi" w:cstheme="minorHAnsi"/>
                <w:sz w:val="20"/>
                <w:szCs w:val="20"/>
              </w:rPr>
              <w:t>0-</w:t>
            </w:r>
            <w:r w:rsidR="0034725B" w:rsidRPr="00FF4539">
              <w:rPr>
                <w:rFonts w:asciiTheme="minorHAnsi" w:hAnsiTheme="minorHAnsi" w:cstheme="minorHAnsi"/>
                <w:sz w:val="20"/>
                <w:szCs w:val="20"/>
              </w:rPr>
              <w:t>50</w:t>
            </w:r>
          </w:p>
        </w:tc>
        <w:tc>
          <w:tcPr>
            <w:tcW w:w="741" w:type="dxa"/>
          </w:tcPr>
          <w:p w14:paraId="00813E1E" w14:textId="3E7CD1B3" w:rsidR="006737A6" w:rsidRPr="00FF4539" w:rsidRDefault="00FF4539" w:rsidP="00FF4539">
            <w:pPr>
              <w:pStyle w:val="TableParagraph"/>
              <w:jc w:val="center"/>
              <w:rPr>
                <w:rFonts w:asciiTheme="minorHAnsi" w:hAnsiTheme="minorHAnsi" w:cstheme="minorHAnsi"/>
                <w:sz w:val="20"/>
                <w:szCs w:val="20"/>
              </w:rPr>
            </w:pPr>
            <w:r w:rsidRPr="00FF4539">
              <w:rPr>
                <w:rFonts w:asciiTheme="minorHAnsi" w:hAnsiTheme="minorHAnsi" w:cstheme="minorHAnsi"/>
                <w:sz w:val="20"/>
                <w:szCs w:val="20"/>
              </w:rPr>
              <w:t>0-</w:t>
            </w:r>
            <w:r w:rsidR="0034725B" w:rsidRPr="00FF4539">
              <w:rPr>
                <w:rFonts w:asciiTheme="minorHAnsi" w:hAnsiTheme="minorHAnsi" w:cstheme="minorHAnsi"/>
                <w:sz w:val="20"/>
                <w:szCs w:val="20"/>
              </w:rPr>
              <w:t>50</w:t>
            </w:r>
          </w:p>
        </w:tc>
        <w:tc>
          <w:tcPr>
            <w:tcW w:w="741" w:type="dxa"/>
          </w:tcPr>
          <w:p w14:paraId="7938C3D6" w14:textId="1FC5B68B" w:rsidR="006737A6" w:rsidRPr="00FF4539" w:rsidRDefault="00FF4539" w:rsidP="00FF4539">
            <w:pPr>
              <w:pStyle w:val="TableParagraph"/>
              <w:jc w:val="center"/>
              <w:rPr>
                <w:rFonts w:asciiTheme="minorHAnsi" w:hAnsiTheme="minorHAnsi" w:cstheme="minorHAnsi"/>
                <w:sz w:val="20"/>
                <w:szCs w:val="20"/>
              </w:rPr>
            </w:pPr>
            <w:r w:rsidRPr="00FF4539">
              <w:rPr>
                <w:rFonts w:asciiTheme="minorHAnsi" w:hAnsiTheme="minorHAnsi" w:cstheme="minorHAnsi"/>
                <w:sz w:val="20"/>
                <w:szCs w:val="20"/>
              </w:rPr>
              <w:t>0-</w:t>
            </w:r>
            <w:r w:rsidR="0034725B" w:rsidRPr="00FF4539">
              <w:rPr>
                <w:rFonts w:asciiTheme="minorHAnsi" w:hAnsiTheme="minorHAnsi" w:cstheme="minorHAnsi"/>
                <w:sz w:val="20"/>
                <w:szCs w:val="20"/>
              </w:rPr>
              <w:t>50</w:t>
            </w:r>
          </w:p>
        </w:tc>
        <w:tc>
          <w:tcPr>
            <w:tcW w:w="741" w:type="dxa"/>
          </w:tcPr>
          <w:p w14:paraId="11BDD8C4" w14:textId="07B9E0ED" w:rsidR="006737A6" w:rsidRPr="00FF4539" w:rsidRDefault="00FF4539" w:rsidP="00FF4539">
            <w:pPr>
              <w:pStyle w:val="TableParagraph"/>
              <w:jc w:val="center"/>
              <w:rPr>
                <w:rFonts w:asciiTheme="minorHAnsi" w:hAnsiTheme="minorHAnsi" w:cstheme="minorHAnsi"/>
                <w:sz w:val="20"/>
                <w:szCs w:val="20"/>
              </w:rPr>
            </w:pPr>
            <w:r w:rsidRPr="00FF4539">
              <w:rPr>
                <w:rFonts w:asciiTheme="minorHAnsi" w:hAnsiTheme="minorHAnsi" w:cstheme="minorHAnsi"/>
                <w:sz w:val="20"/>
                <w:szCs w:val="20"/>
              </w:rPr>
              <w:t>0-</w:t>
            </w:r>
            <w:r w:rsidR="0034725B" w:rsidRPr="00FF4539">
              <w:rPr>
                <w:rFonts w:asciiTheme="minorHAnsi" w:hAnsiTheme="minorHAnsi" w:cstheme="minorHAnsi"/>
                <w:sz w:val="20"/>
                <w:szCs w:val="20"/>
              </w:rPr>
              <w:t>50</w:t>
            </w:r>
          </w:p>
        </w:tc>
        <w:tc>
          <w:tcPr>
            <w:tcW w:w="741" w:type="dxa"/>
          </w:tcPr>
          <w:p w14:paraId="3B318523" w14:textId="77777777" w:rsidR="006737A6" w:rsidRPr="00FF4539" w:rsidRDefault="006737A6" w:rsidP="00FF4539">
            <w:pPr>
              <w:pStyle w:val="TableParagraph"/>
              <w:jc w:val="center"/>
              <w:rPr>
                <w:rFonts w:asciiTheme="minorHAnsi" w:hAnsiTheme="minorHAnsi" w:cstheme="minorHAnsi"/>
                <w:sz w:val="20"/>
                <w:szCs w:val="20"/>
              </w:rPr>
            </w:pPr>
          </w:p>
        </w:tc>
        <w:tc>
          <w:tcPr>
            <w:tcW w:w="741" w:type="dxa"/>
          </w:tcPr>
          <w:p w14:paraId="75CD5073" w14:textId="19AB843B" w:rsidR="006737A6" w:rsidRPr="00FF4539" w:rsidRDefault="00FF4539" w:rsidP="00FF4539">
            <w:pPr>
              <w:pStyle w:val="TableParagraph"/>
              <w:jc w:val="center"/>
              <w:rPr>
                <w:rFonts w:asciiTheme="minorHAnsi" w:hAnsiTheme="minorHAnsi" w:cstheme="minorHAnsi"/>
                <w:sz w:val="20"/>
                <w:szCs w:val="20"/>
              </w:rPr>
            </w:pPr>
            <w:r w:rsidRPr="00FF4539">
              <w:rPr>
                <w:rFonts w:asciiTheme="minorHAnsi" w:hAnsiTheme="minorHAnsi" w:cstheme="minorHAnsi"/>
                <w:sz w:val="20"/>
                <w:szCs w:val="20"/>
              </w:rPr>
              <w:t>0-</w:t>
            </w:r>
            <w:r w:rsidR="0034725B" w:rsidRPr="00FF4539">
              <w:rPr>
                <w:rFonts w:asciiTheme="minorHAnsi" w:hAnsiTheme="minorHAnsi" w:cstheme="minorHAnsi"/>
                <w:sz w:val="20"/>
                <w:szCs w:val="20"/>
              </w:rPr>
              <w:t>50</w:t>
            </w:r>
          </w:p>
        </w:tc>
        <w:tc>
          <w:tcPr>
            <w:tcW w:w="741" w:type="dxa"/>
          </w:tcPr>
          <w:p w14:paraId="60944995" w14:textId="4E5DC38A" w:rsidR="006737A6" w:rsidRPr="00FF4539" w:rsidRDefault="00FF4539" w:rsidP="00FF4539">
            <w:pPr>
              <w:pStyle w:val="TableParagraph"/>
              <w:jc w:val="center"/>
              <w:rPr>
                <w:rFonts w:asciiTheme="minorHAnsi" w:hAnsiTheme="minorHAnsi" w:cstheme="minorHAnsi"/>
                <w:sz w:val="20"/>
                <w:szCs w:val="20"/>
              </w:rPr>
            </w:pPr>
            <w:r w:rsidRPr="00FF4539">
              <w:rPr>
                <w:rFonts w:asciiTheme="minorHAnsi" w:hAnsiTheme="minorHAnsi" w:cstheme="minorHAnsi"/>
                <w:sz w:val="20"/>
                <w:szCs w:val="20"/>
              </w:rPr>
              <w:t>0-</w:t>
            </w:r>
            <w:r w:rsidR="0034725B" w:rsidRPr="00FF4539">
              <w:rPr>
                <w:rFonts w:asciiTheme="minorHAnsi" w:hAnsiTheme="minorHAnsi" w:cstheme="minorHAnsi"/>
                <w:sz w:val="20"/>
                <w:szCs w:val="20"/>
              </w:rPr>
              <w:t>50</w:t>
            </w:r>
          </w:p>
        </w:tc>
        <w:tc>
          <w:tcPr>
            <w:tcW w:w="741" w:type="dxa"/>
          </w:tcPr>
          <w:p w14:paraId="33D7B212" w14:textId="3994F09A" w:rsidR="006737A6" w:rsidRPr="00FF4539" w:rsidRDefault="00FF4539" w:rsidP="00FF4539">
            <w:pPr>
              <w:pStyle w:val="TableParagraph"/>
              <w:jc w:val="center"/>
              <w:rPr>
                <w:rFonts w:asciiTheme="minorHAnsi" w:hAnsiTheme="minorHAnsi" w:cstheme="minorHAnsi"/>
                <w:sz w:val="20"/>
                <w:szCs w:val="20"/>
              </w:rPr>
            </w:pPr>
            <w:r w:rsidRPr="00FF4539">
              <w:rPr>
                <w:rFonts w:asciiTheme="minorHAnsi" w:hAnsiTheme="minorHAnsi" w:cstheme="minorHAnsi"/>
                <w:sz w:val="20"/>
                <w:szCs w:val="20"/>
              </w:rPr>
              <w:t>0-</w:t>
            </w:r>
            <w:r w:rsidR="0034725B" w:rsidRPr="00FF4539">
              <w:rPr>
                <w:rFonts w:asciiTheme="minorHAnsi" w:hAnsiTheme="minorHAnsi" w:cstheme="minorHAnsi"/>
                <w:sz w:val="20"/>
                <w:szCs w:val="20"/>
              </w:rPr>
              <w:t>50</w:t>
            </w:r>
          </w:p>
        </w:tc>
        <w:tc>
          <w:tcPr>
            <w:tcW w:w="741" w:type="dxa"/>
          </w:tcPr>
          <w:p w14:paraId="74D72751" w14:textId="5E251ABE" w:rsidR="006737A6" w:rsidRPr="00FF4539" w:rsidRDefault="00FF4539" w:rsidP="00FF4539">
            <w:pPr>
              <w:pStyle w:val="TableParagraph"/>
              <w:jc w:val="center"/>
              <w:rPr>
                <w:rFonts w:asciiTheme="minorHAnsi" w:hAnsiTheme="minorHAnsi" w:cstheme="minorHAnsi"/>
                <w:sz w:val="20"/>
                <w:szCs w:val="20"/>
              </w:rPr>
            </w:pPr>
            <w:r w:rsidRPr="00FF4539">
              <w:rPr>
                <w:rFonts w:asciiTheme="minorHAnsi" w:hAnsiTheme="minorHAnsi" w:cstheme="minorHAnsi"/>
                <w:sz w:val="20"/>
                <w:szCs w:val="20"/>
              </w:rPr>
              <w:t>0-</w:t>
            </w:r>
            <w:r w:rsidR="0034725B" w:rsidRPr="00FF4539">
              <w:rPr>
                <w:rFonts w:asciiTheme="minorHAnsi" w:hAnsiTheme="minorHAnsi" w:cstheme="minorHAnsi"/>
                <w:sz w:val="20"/>
                <w:szCs w:val="20"/>
              </w:rPr>
              <w:t>50</w:t>
            </w:r>
          </w:p>
        </w:tc>
        <w:tc>
          <w:tcPr>
            <w:tcW w:w="741" w:type="dxa"/>
          </w:tcPr>
          <w:p w14:paraId="7D0C32E7" w14:textId="3E1D7B74" w:rsidR="006737A6" w:rsidRPr="00FF4539" w:rsidRDefault="00FF4539" w:rsidP="00FF4539">
            <w:pPr>
              <w:pStyle w:val="TableParagraph"/>
              <w:jc w:val="center"/>
              <w:rPr>
                <w:rFonts w:asciiTheme="minorHAnsi" w:hAnsiTheme="minorHAnsi" w:cstheme="minorHAnsi"/>
                <w:sz w:val="20"/>
                <w:szCs w:val="20"/>
              </w:rPr>
            </w:pPr>
            <w:r w:rsidRPr="00FF4539">
              <w:rPr>
                <w:rFonts w:asciiTheme="minorHAnsi" w:hAnsiTheme="minorHAnsi" w:cstheme="minorHAnsi"/>
                <w:sz w:val="20"/>
                <w:szCs w:val="20"/>
              </w:rPr>
              <w:t>0-</w:t>
            </w:r>
            <w:r w:rsidR="0034725B" w:rsidRPr="00FF4539">
              <w:rPr>
                <w:rFonts w:asciiTheme="minorHAnsi" w:hAnsiTheme="minorHAnsi" w:cstheme="minorHAnsi"/>
                <w:sz w:val="20"/>
                <w:szCs w:val="20"/>
              </w:rPr>
              <w:t>50</w:t>
            </w:r>
          </w:p>
        </w:tc>
      </w:tr>
      <w:tr w:rsidR="00906FD1" w14:paraId="2A0D78B3" w14:textId="77777777">
        <w:trPr>
          <w:trHeight w:val="227"/>
        </w:trPr>
        <w:tc>
          <w:tcPr>
            <w:tcW w:w="2839" w:type="dxa"/>
          </w:tcPr>
          <w:p w14:paraId="07E7FAB0" w14:textId="77777777" w:rsidR="00906FD1" w:rsidRPr="00FF4539" w:rsidRDefault="00D517DC" w:rsidP="00644BF1">
            <w:pPr>
              <w:pStyle w:val="TableParagraph"/>
              <w:rPr>
                <w:rFonts w:asciiTheme="minorHAnsi" w:hAnsiTheme="minorHAnsi" w:cstheme="minorHAnsi"/>
                <w:sz w:val="20"/>
                <w:szCs w:val="20"/>
              </w:rPr>
            </w:pPr>
            <w:r w:rsidRPr="00FF4539">
              <w:rPr>
                <w:rFonts w:asciiTheme="minorHAnsi" w:hAnsiTheme="minorHAnsi" w:cstheme="minorHAnsi"/>
                <w:sz w:val="20"/>
                <w:szCs w:val="20"/>
              </w:rPr>
              <w:t xml:space="preserve">St. Mary’s College of California </w:t>
            </w:r>
          </w:p>
        </w:tc>
        <w:tc>
          <w:tcPr>
            <w:tcW w:w="866" w:type="dxa"/>
          </w:tcPr>
          <w:p w14:paraId="6988EB7B" w14:textId="77777777" w:rsidR="00906FD1" w:rsidRPr="00FF4539" w:rsidRDefault="00906FD1" w:rsidP="00FF4539">
            <w:pPr>
              <w:pStyle w:val="TableParagraph"/>
              <w:jc w:val="center"/>
              <w:rPr>
                <w:rFonts w:asciiTheme="minorHAnsi" w:hAnsiTheme="minorHAnsi" w:cstheme="minorHAnsi"/>
                <w:sz w:val="20"/>
                <w:szCs w:val="20"/>
              </w:rPr>
            </w:pPr>
          </w:p>
        </w:tc>
        <w:tc>
          <w:tcPr>
            <w:tcW w:w="866" w:type="dxa"/>
          </w:tcPr>
          <w:p w14:paraId="44BEBAB4" w14:textId="77777777" w:rsidR="00906FD1" w:rsidRPr="00FF4539" w:rsidRDefault="00906FD1" w:rsidP="00FF4539">
            <w:pPr>
              <w:pStyle w:val="TableParagraph"/>
              <w:jc w:val="center"/>
              <w:rPr>
                <w:rFonts w:asciiTheme="minorHAnsi" w:hAnsiTheme="minorHAnsi" w:cstheme="minorHAnsi"/>
                <w:sz w:val="20"/>
                <w:szCs w:val="20"/>
              </w:rPr>
            </w:pPr>
          </w:p>
        </w:tc>
        <w:tc>
          <w:tcPr>
            <w:tcW w:w="741" w:type="dxa"/>
          </w:tcPr>
          <w:p w14:paraId="640D703E" w14:textId="77777777" w:rsidR="00906FD1" w:rsidRPr="00FF4539" w:rsidRDefault="00906FD1" w:rsidP="00FF4539">
            <w:pPr>
              <w:pStyle w:val="TableParagraph"/>
              <w:jc w:val="center"/>
              <w:rPr>
                <w:rFonts w:asciiTheme="minorHAnsi" w:hAnsiTheme="minorHAnsi" w:cstheme="minorHAnsi"/>
                <w:sz w:val="20"/>
                <w:szCs w:val="20"/>
              </w:rPr>
            </w:pPr>
          </w:p>
        </w:tc>
        <w:tc>
          <w:tcPr>
            <w:tcW w:w="741" w:type="dxa"/>
          </w:tcPr>
          <w:p w14:paraId="7297E717" w14:textId="77777777" w:rsidR="00906FD1" w:rsidRPr="00FF4539" w:rsidRDefault="00906FD1" w:rsidP="00FF4539">
            <w:pPr>
              <w:pStyle w:val="TableParagraph"/>
              <w:jc w:val="center"/>
              <w:rPr>
                <w:rFonts w:asciiTheme="minorHAnsi" w:hAnsiTheme="minorHAnsi" w:cstheme="minorHAnsi"/>
                <w:sz w:val="20"/>
                <w:szCs w:val="20"/>
              </w:rPr>
            </w:pPr>
          </w:p>
        </w:tc>
        <w:tc>
          <w:tcPr>
            <w:tcW w:w="741" w:type="dxa"/>
          </w:tcPr>
          <w:p w14:paraId="48896520" w14:textId="77777777" w:rsidR="00906FD1" w:rsidRPr="00FF4539" w:rsidRDefault="00906FD1" w:rsidP="00FF4539">
            <w:pPr>
              <w:pStyle w:val="TableParagraph"/>
              <w:jc w:val="center"/>
              <w:rPr>
                <w:rFonts w:asciiTheme="minorHAnsi" w:hAnsiTheme="minorHAnsi" w:cstheme="minorHAnsi"/>
                <w:sz w:val="20"/>
                <w:szCs w:val="20"/>
              </w:rPr>
            </w:pPr>
          </w:p>
        </w:tc>
        <w:tc>
          <w:tcPr>
            <w:tcW w:w="741" w:type="dxa"/>
          </w:tcPr>
          <w:p w14:paraId="59F95B8F" w14:textId="77777777" w:rsidR="00906FD1" w:rsidRPr="00FF4539" w:rsidRDefault="00906FD1" w:rsidP="00FF4539">
            <w:pPr>
              <w:pStyle w:val="TableParagraph"/>
              <w:jc w:val="center"/>
              <w:rPr>
                <w:rFonts w:asciiTheme="minorHAnsi" w:hAnsiTheme="minorHAnsi" w:cstheme="minorHAnsi"/>
                <w:sz w:val="20"/>
                <w:szCs w:val="20"/>
              </w:rPr>
            </w:pPr>
          </w:p>
        </w:tc>
        <w:tc>
          <w:tcPr>
            <w:tcW w:w="741" w:type="dxa"/>
          </w:tcPr>
          <w:p w14:paraId="4E3A5C1C" w14:textId="77777777" w:rsidR="00906FD1" w:rsidRPr="00FF4539" w:rsidRDefault="00906FD1" w:rsidP="00FF4539">
            <w:pPr>
              <w:pStyle w:val="TableParagraph"/>
              <w:jc w:val="center"/>
              <w:rPr>
                <w:rFonts w:asciiTheme="minorHAnsi" w:hAnsiTheme="minorHAnsi" w:cstheme="minorHAnsi"/>
                <w:sz w:val="20"/>
                <w:szCs w:val="20"/>
              </w:rPr>
            </w:pPr>
          </w:p>
        </w:tc>
        <w:tc>
          <w:tcPr>
            <w:tcW w:w="741" w:type="dxa"/>
          </w:tcPr>
          <w:p w14:paraId="2FEC6BE0" w14:textId="77777777" w:rsidR="00906FD1" w:rsidRPr="00FF4539" w:rsidRDefault="00906FD1" w:rsidP="00FF4539">
            <w:pPr>
              <w:pStyle w:val="TableParagraph"/>
              <w:jc w:val="center"/>
              <w:rPr>
                <w:rFonts w:asciiTheme="minorHAnsi" w:hAnsiTheme="minorHAnsi" w:cstheme="minorHAnsi"/>
                <w:sz w:val="20"/>
                <w:szCs w:val="20"/>
              </w:rPr>
            </w:pPr>
          </w:p>
        </w:tc>
        <w:tc>
          <w:tcPr>
            <w:tcW w:w="741" w:type="dxa"/>
          </w:tcPr>
          <w:p w14:paraId="1BF331B7" w14:textId="77777777" w:rsidR="00906FD1" w:rsidRPr="00FF4539" w:rsidRDefault="00906FD1" w:rsidP="00FF4539">
            <w:pPr>
              <w:pStyle w:val="TableParagraph"/>
              <w:jc w:val="center"/>
              <w:rPr>
                <w:rFonts w:asciiTheme="minorHAnsi" w:hAnsiTheme="minorHAnsi" w:cstheme="minorHAnsi"/>
                <w:sz w:val="20"/>
                <w:szCs w:val="20"/>
              </w:rPr>
            </w:pPr>
          </w:p>
        </w:tc>
        <w:tc>
          <w:tcPr>
            <w:tcW w:w="741" w:type="dxa"/>
          </w:tcPr>
          <w:p w14:paraId="5BC6FBF1" w14:textId="77777777" w:rsidR="00906FD1" w:rsidRPr="00FF4539" w:rsidRDefault="00906FD1" w:rsidP="00FF4539">
            <w:pPr>
              <w:pStyle w:val="TableParagraph"/>
              <w:jc w:val="center"/>
              <w:rPr>
                <w:rFonts w:asciiTheme="minorHAnsi" w:hAnsiTheme="minorHAnsi" w:cstheme="minorHAnsi"/>
                <w:sz w:val="20"/>
                <w:szCs w:val="20"/>
              </w:rPr>
            </w:pPr>
          </w:p>
        </w:tc>
        <w:tc>
          <w:tcPr>
            <w:tcW w:w="741" w:type="dxa"/>
          </w:tcPr>
          <w:p w14:paraId="7BBC2ACF" w14:textId="77777777" w:rsidR="00906FD1" w:rsidRPr="00FF4539" w:rsidRDefault="00906FD1" w:rsidP="00FF4539">
            <w:pPr>
              <w:pStyle w:val="TableParagraph"/>
              <w:jc w:val="center"/>
              <w:rPr>
                <w:rFonts w:asciiTheme="minorHAnsi" w:hAnsiTheme="minorHAnsi" w:cstheme="minorHAnsi"/>
                <w:sz w:val="20"/>
                <w:szCs w:val="20"/>
              </w:rPr>
            </w:pPr>
          </w:p>
        </w:tc>
        <w:tc>
          <w:tcPr>
            <w:tcW w:w="741" w:type="dxa"/>
          </w:tcPr>
          <w:p w14:paraId="7CC3345E" w14:textId="77777777" w:rsidR="00906FD1" w:rsidRPr="00FF4539" w:rsidRDefault="00906FD1" w:rsidP="00FF4539">
            <w:pPr>
              <w:pStyle w:val="TableParagraph"/>
              <w:jc w:val="center"/>
              <w:rPr>
                <w:rFonts w:asciiTheme="minorHAnsi" w:hAnsiTheme="minorHAnsi" w:cstheme="minorHAnsi"/>
                <w:sz w:val="20"/>
                <w:szCs w:val="20"/>
              </w:rPr>
            </w:pPr>
          </w:p>
        </w:tc>
        <w:tc>
          <w:tcPr>
            <w:tcW w:w="741" w:type="dxa"/>
          </w:tcPr>
          <w:p w14:paraId="67BCED03" w14:textId="77777777" w:rsidR="00906FD1" w:rsidRPr="00FF4539" w:rsidRDefault="00906FD1" w:rsidP="00FF4539">
            <w:pPr>
              <w:pStyle w:val="TableParagraph"/>
              <w:jc w:val="center"/>
              <w:rPr>
                <w:rFonts w:asciiTheme="minorHAnsi" w:hAnsiTheme="minorHAnsi" w:cstheme="minorHAnsi"/>
                <w:sz w:val="20"/>
                <w:szCs w:val="20"/>
              </w:rPr>
            </w:pPr>
          </w:p>
        </w:tc>
        <w:tc>
          <w:tcPr>
            <w:tcW w:w="741" w:type="dxa"/>
          </w:tcPr>
          <w:p w14:paraId="55DD7776" w14:textId="77777777" w:rsidR="00906FD1" w:rsidRPr="00FF4539" w:rsidRDefault="00906FD1" w:rsidP="00FF4539">
            <w:pPr>
              <w:pStyle w:val="TableParagraph"/>
              <w:jc w:val="center"/>
              <w:rPr>
                <w:rFonts w:asciiTheme="minorHAnsi" w:hAnsiTheme="minorHAnsi" w:cstheme="minorHAnsi"/>
                <w:sz w:val="20"/>
                <w:szCs w:val="20"/>
              </w:rPr>
            </w:pPr>
          </w:p>
        </w:tc>
        <w:tc>
          <w:tcPr>
            <w:tcW w:w="741" w:type="dxa"/>
          </w:tcPr>
          <w:p w14:paraId="2C3CCEDF" w14:textId="77777777" w:rsidR="00906FD1" w:rsidRPr="00FF4539" w:rsidRDefault="00906FD1" w:rsidP="00FF4539">
            <w:pPr>
              <w:pStyle w:val="TableParagraph"/>
              <w:jc w:val="center"/>
              <w:rPr>
                <w:rFonts w:asciiTheme="minorHAnsi" w:hAnsiTheme="minorHAnsi" w:cstheme="minorHAnsi"/>
                <w:sz w:val="20"/>
                <w:szCs w:val="20"/>
              </w:rPr>
            </w:pPr>
          </w:p>
        </w:tc>
        <w:tc>
          <w:tcPr>
            <w:tcW w:w="741" w:type="dxa"/>
          </w:tcPr>
          <w:p w14:paraId="33D91528" w14:textId="77777777" w:rsidR="00906FD1" w:rsidRPr="00FF4539" w:rsidRDefault="00906FD1" w:rsidP="00FF4539">
            <w:pPr>
              <w:pStyle w:val="TableParagraph"/>
              <w:jc w:val="center"/>
              <w:rPr>
                <w:rFonts w:asciiTheme="minorHAnsi" w:hAnsiTheme="minorHAnsi" w:cstheme="minorHAnsi"/>
                <w:sz w:val="20"/>
                <w:szCs w:val="20"/>
              </w:rPr>
            </w:pPr>
          </w:p>
        </w:tc>
      </w:tr>
      <w:tr w:rsidR="006737A6" w14:paraId="3CD0A352" w14:textId="77777777">
        <w:trPr>
          <w:trHeight w:val="227"/>
        </w:trPr>
        <w:tc>
          <w:tcPr>
            <w:tcW w:w="2839" w:type="dxa"/>
          </w:tcPr>
          <w:p w14:paraId="61DC2459" w14:textId="77777777" w:rsidR="006737A6" w:rsidRPr="00FF4539" w:rsidRDefault="0034725B" w:rsidP="00644BF1">
            <w:pPr>
              <w:pStyle w:val="TableParagraph"/>
              <w:rPr>
                <w:rFonts w:asciiTheme="minorHAnsi" w:hAnsiTheme="minorHAnsi" w:cstheme="minorHAnsi"/>
                <w:sz w:val="20"/>
                <w:szCs w:val="20"/>
              </w:rPr>
            </w:pPr>
            <w:r w:rsidRPr="00FF4539">
              <w:rPr>
                <w:rFonts w:asciiTheme="minorHAnsi" w:hAnsiTheme="minorHAnsi" w:cstheme="minorHAnsi"/>
                <w:sz w:val="20"/>
                <w:szCs w:val="20"/>
              </w:rPr>
              <w:t>Teachers College of San Joaquin</w:t>
            </w:r>
          </w:p>
        </w:tc>
        <w:tc>
          <w:tcPr>
            <w:tcW w:w="866" w:type="dxa"/>
          </w:tcPr>
          <w:p w14:paraId="556B4272" w14:textId="77777777" w:rsidR="006737A6" w:rsidRPr="00FF4539" w:rsidRDefault="006737A6" w:rsidP="00FF4539">
            <w:pPr>
              <w:pStyle w:val="TableParagraph"/>
              <w:jc w:val="center"/>
              <w:rPr>
                <w:rFonts w:asciiTheme="minorHAnsi" w:hAnsiTheme="minorHAnsi" w:cstheme="minorHAnsi"/>
                <w:sz w:val="20"/>
                <w:szCs w:val="20"/>
              </w:rPr>
            </w:pPr>
          </w:p>
        </w:tc>
        <w:tc>
          <w:tcPr>
            <w:tcW w:w="866" w:type="dxa"/>
          </w:tcPr>
          <w:p w14:paraId="0EE100A2" w14:textId="77777777" w:rsidR="006737A6" w:rsidRPr="00FF4539" w:rsidRDefault="006737A6" w:rsidP="00FF4539">
            <w:pPr>
              <w:pStyle w:val="TableParagraph"/>
              <w:jc w:val="center"/>
              <w:rPr>
                <w:rFonts w:asciiTheme="minorHAnsi" w:hAnsiTheme="minorHAnsi" w:cstheme="minorHAnsi"/>
                <w:sz w:val="20"/>
                <w:szCs w:val="20"/>
              </w:rPr>
            </w:pPr>
          </w:p>
        </w:tc>
        <w:tc>
          <w:tcPr>
            <w:tcW w:w="741" w:type="dxa"/>
          </w:tcPr>
          <w:p w14:paraId="68E20BEF" w14:textId="2202D90D" w:rsidR="006737A6" w:rsidRPr="00FF4539" w:rsidRDefault="00FF4539" w:rsidP="00FF4539">
            <w:pPr>
              <w:pStyle w:val="TableParagraph"/>
              <w:jc w:val="center"/>
              <w:rPr>
                <w:rFonts w:asciiTheme="minorHAnsi" w:hAnsiTheme="minorHAnsi" w:cstheme="minorHAnsi"/>
                <w:sz w:val="20"/>
                <w:szCs w:val="20"/>
              </w:rPr>
            </w:pPr>
            <w:r w:rsidRPr="00FF4539">
              <w:rPr>
                <w:rFonts w:asciiTheme="minorHAnsi" w:hAnsiTheme="minorHAnsi" w:cstheme="minorHAnsi"/>
                <w:sz w:val="20"/>
                <w:szCs w:val="20"/>
              </w:rPr>
              <w:t>0-</w:t>
            </w:r>
            <w:r w:rsidR="0034725B" w:rsidRPr="00FF4539">
              <w:rPr>
                <w:rFonts w:asciiTheme="minorHAnsi" w:hAnsiTheme="minorHAnsi" w:cstheme="minorHAnsi"/>
                <w:sz w:val="20"/>
                <w:szCs w:val="20"/>
              </w:rPr>
              <w:t>50</w:t>
            </w:r>
          </w:p>
        </w:tc>
        <w:tc>
          <w:tcPr>
            <w:tcW w:w="741" w:type="dxa"/>
          </w:tcPr>
          <w:p w14:paraId="42F0BBCC" w14:textId="22C583B3" w:rsidR="006737A6" w:rsidRPr="00FF4539" w:rsidRDefault="00FF4539" w:rsidP="00FF4539">
            <w:pPr>
              <w:pStyle w:val="TableParagraph"/>
              <w:jc w:val="center"/>
              <w:rPr>
                <w:rFonts w:asciiTheme="minorHAnsi" w:hAnsiTheme="minorHAnsi" w:cstheme="minorHAnsi"/>
                <w:sz w:val="20"/>
                <w:szCs w:val="20"/>
              </w:rPr>
            </w:pPr>
            <w:r w:rsidRPr="00FF4539">
              <w:rPr>
                <w:rFonts w:asciiTheme="minorHAnsi" w:hAnsiTheme="minorHAnsi" w:cstheme="minorHAnsi"/>
                <w:sz w:val="20"/>
                <w:szCs w:val="20"/>
              </w:rPr>
              <w:t>0-</w:t>
            </w:r>
            <w:r w:rsidR="0034725B" w:rsidRPr="00FF4539">
              <w:rPr>
                <w:rFonts w:asciiTheme="minorHAnsi" w:hAnsiTheme="minorHAnsi" w:cstheme="minorHAnsi"/>
                <w:sz w:val="20"/>
                <w:szCs w:val="20"/>
              </w:rPr>
              <w:t>50</w:t>
            </w:r>
          </w:p>
        </w:tc>
        <w:tc>
          <w:tcPr>
            <w:tcW w:w="741" w:type="dxa"/>
          </w:tcPr>
          <w:p w14:paraId="28615122" w14:textId="0E377AE6" w:rsidR="006737A6" w:rsidRPr="00FF4539" w:rsidRDefault="00FF4539" w:rsidP="00FF4539">
            <w:pPr>
              <w:pStyle w:val="TableParagraph"/>
              <w:jc w:val="center"/>
              <w:rPr>
                <w:rFonts w:asciiTheme="minorHAnsi" w:hAnsiTheme="minorHAnsi" w:cstheme="minorHAnsi"/>
                <w:sz w:val="20"/>
                <w:szCs w:val="20"/>
              </w:rPr>
            </w:pPr>
            <w:r w:rsidRPr="00FF4539">
              <w:rPr>
                <w:rFonts w:asciiTheme="minorHAnsi" w:hAnsiTheme="minorHAnsi" w:cstheme="minorHAnsi"/>
                <w:sz w:val="20"/>
                <w:szCs w:val="20"/>
              </w:rPr>
              <w:t>0-</w:t>
            </w:r>
            <w:r w:rsidR="0034725B" w:rsidRPr="00FF4539">
              <w:rPr>
                <w:rFonts w:asciiTheme="minorHAnsi" w:hAnsiTheme="minorHAnsi" w:cstheme="minorHAnsi"/>
                <w:sz w:val="20"/>
                <w:szCs w:val="20"/>
              </w:rPr>
              <w:t>50</w:t>
            </w:r>
          </w:p>
        </w:tc>
        <w:tc>
          <w:tcPr>
            <w:tcW w:w="741" w:type="dxa"/>
          </w:tcPr>
          <w:p w14:paraId="38725EE4" w14:textId="6689B050" w:rsidR="006737A6" w:rsidRPr="00FF4539" w:rsidRDefault="00FF4539" w:rsidP="00FF4539">
            <w:pPr>
              <w:pStyle w:val="TableParagraph"/>
              <w:jc w:val="center"/>
              <w:rPr>
                <w:rFonts w:asciiTheme="minorHAnsi" w:hAnsiTheme="minorHAnsi" w:cstheme="minorHAnsi"/>
                <w:sz w:val="20"/>
                <w:szCs w:val="20"/>
              </w:rPr>
            </w:pPr>
            <w:r w:rsidRPr="00FF4539">
              <w:rPr>
                <w:rFonts w:asciiTheme="minorHAnsi" w:hAnsiTheme="minorHAnsi" w:cstheme="minorHAnsi"/>
                <w:sz w:val="20"/>
                <w:szCs w:val="20"/>
              </w:rPr>
              <w:t>0-</w:t>
            </w:r>
            <w:r w:rsidR="0034725B" w:rsidRPr="00FF4539">
              <w:rPr>
                <w:rFonts w:asciiTheme="minorHAnsi" w:hAnsiTheme="minorHAnsi" w:cstheme="minorHAnsi"/>
                <w:sz w:val="20"/>
                <w:szCs w:val="20"/>
              </w:rPr>
              <w:t>50</w:t>
            </w:r>
          </w:p>
        </w:tc>
        <w:tc>
          <w:tcPr>
            <w:tcW w:w="741" w:type="dxa"/>
          </w:tcPr>
          <w:p w14:paraId="16AF2CFE" w14:textId="45D90D3F" w:rsidR="006737A6" w:rsidRPr="00FF4539" w:rsidRDefault="00FF4539" w:rsidP="00FF4539">
            <w:pPr>
              <w:pStyle w:val="TableParagraph"/>
              <w:jc w:val="center"/>
              <w:rPr>
                <w:rFonts w:asciiTheme="minorHAnsi" w:hAnsiTheme="minorHAnsi" w:cstheme="minorHAnsi"/>
                <w:sz w:val="20"/>
                <w:szCs w:val="20"/>
              </w:rPr>
            </w:pPr>
            <w:r w:rsidRPr="00FF4539">
              <w:rPr>
                <w:rFonts w:asciiTheme="minorHAnsi" w:hAnsiTheme="minorHAnsi" w:cstheme="minorHAnsi"/>
                <w:sz w:val="20"/>
                <w:szCs w:val="20"/>
              </w:rPr>
              <w:t>0-</w:t>
            </w:r>
            <w:r w:rsidR="0034725B" w:rsidRPr="00FF4539">
              <w:rPr>
                <w:rFonts w:asciiTheme="minorHAnsi" w:hAnsiTheme="minorHAnsi" w:cstheme="minorHAnsi"/>
                <w:sz w:val="20"/>
                <w:szCs w:val="20"/>
              </w:rPr>
              <w:t>50</w:t>
            </w:r>
          </w:p>
        </w:tc>
        <w:tc>
          <w:tcPr>
            <w:tcW w:w="741" w:type="dxa"/>
          </w:tcPr>
          <w:p w14:paraId="595DCFC8" w14:textId="5F52B019" w:rsidR="006737A6" w:rsidRPr="00FF4539" w:rsidRDefault="00FF4539" w:rsidP="00FF4539">
            <w:pPr>
              <w:pStyle w:val="TableParagraph"/>
              <w:jc w:val="center"/>
              <w:rPr>
                <w:rFonts w:asciiTheme="minorHAnsi" w:hAnsiTheme="minorHAnsi" w:cstheme="minorHAnsi"/>
                <w:sz w:val="20"/>
                <w:szCs w:val="20"/>
              </w:rPr>
            </w:pPr>
            <w:r w:rsidRPr="00FF4539">
              <w:rPr>
                <w:rFonts w:asciiTheme="minorHAnsi" w:hAnsiTheme="minorHAnsi" w:cstheme="minorHAnsi"/>
                <w:sz w:val="20"/>
                <w:szCs w:val="20"/>
              </w:rPr>
              <w:t>0-</w:t>
            </w:r>
            <w:r w:rsidR="0034725B" w:rsidRPr="00FF4539">
              <w:rPr>
                <w:rFonts w:asciiTheme="minorHAnsi" w:hAnsiTheme="minorHAnsi" w:cstheme="minorHAnsi"/>
                <w:sz w:val="20"/>
                <w:szCs w:val="20"/>
              </w:rPr>
              <w:t>50</w:t>
            </w:r>
          </w:p>
        </w:tc>
        <w:tc>
          <w:tcPr>
            <w:tcW w:w="741" w:type="dxa"/>
          </w:tcPr>
          <w:p w14:paraId="7EF91EBE" w14:textId="1EB0C5F7" w:rsidR="006737A6" w:rsidRPr="00FF4539" w:rsidRDefault="00FF4539" w:rsidP="00FF4539">
            <w:pPr>
              <w:pStyle w:val="TableParagraph"/>
              <w:jc w:val="center"/>
              <w:rPr>
                <w:rFonts w:asciiTheme="minorHAnsi" w:hAnsiTheme="minorHAnsi" w:cstheme="minorHAnsi"/>
                <w:sz w:val="20"/>
                <w:szCs w:val="20"/>
              </w:rPr>
            </w:pPr>
            <w:r w:rsidRPr="00FF4539">
              <w:rPr>
                <w:rFonts w:asciiTheme="minorHAnsi" w:hAnsiTheme="minorHAnsi" w:cstheme="minorHAnsi"/>
                <w:sz w:val="20"/>
                <w:szCs w:val="20"/>
              </w:rPr>
              <w:t>0-</w:t>
            </w:r>
            <w:r w:rsidR="0034725B" w:rsidRPr="00FF4539">
              <w:rPr>
                <w:rFonts w:asciiTheme="minorHAnsi" w:hAnsiTheme="minorHAnsi" w:cstheme="minorHAnsi"/>
                <w:sz w:val="20"/>
                <w:szCs w:val="20"/>
              </w:rPr>
              <w:t>50</w:t>
            </w:r>
          </w:p>
        </w:tc>
        <w:tc>
          <w:tcPr>
            <w:tcW w:w="741" w:type="dxa"/>
          </w:tcPr>
          <w:p w14:paraId="361D5F3A" w14:textId="7C75D43B" w:rsidR="006737A6" w:rsidRPr="00FF4539" w:rsidRDefault="00FF4539" w:rsidP="00FF4539">
            <w:pPr>
              <w:pStyle w:val="TableParagraph"/>
              <w:jc w:val="center"/>
              <w:rPr>
                <w:rFonts w:asciiTheme="minorHAnsi" w:hAnsiTheme="minorHAnsi" w:cstheme="minorHAnsi"/>
                <w:sz w:val="20"/>
                <w:szCs w:val="20"/>
              </w:rPr>
            </w:pPr>
            <w:r w:rsidRPr="00FF4539">
              <w:rPr>
                <w:rFonts w:asciiTheme="minorHAnsi" w:hAnsiTheme="minorHAnsi" w:cstheme="minorHAnsi"/>
                <w:sz w:val="20"/>
                <w:szCs w:val="20"/>
              </w:rPr>
              <w:t>0-</w:t>
            </w:r>
            <w:r w:rsidR="0034725B" w:rsidRPr="00FF4539">
              <w:rPr>
                <w:rFonts w:asciiTheme="minorHAnsi" w:hAnsiTheme="minorHAnsi" w:cstheme="minorHAnsi"/>
                <w:sz w:val="20"/>
                <w:szCs w:val="20"/>
              </w:rPr>
              <w:t>50</w:t>
            </w:r>
          </w:p>
        </w:tc>
        <w:tc>
          <w:tcPr>
            <w:tcW w:w="741" w:type="dxa"/>
          </w:tcPr>
          <w:p w14:paraId="1FDB05D2" w14:textId="37167F21" w:rsidR="006737A6" w:rsidRPr="00FF4539" w:rsidRDefault="00FF4539" w:rsidP="00FF4539">
            <w:pPr>
              <w:pStyle w:val="TableParagraph"/>
              <w:jc w:val="center"/>
              <w:rPr>
                <w:rFonts w:asciiTheme="minorHAnsi" w:hAnsiTheme="minorHAnsi" w:cstheme="minorHAnsi"/>
                <w:sz w:val="20"/>
                <w:szCs w:val="20"/>
              </w:rPr>
            </w:pPr>
            <w:r w:rsidRPr="00FF4539">
              <w:rPr>
                <w:rFonts w:asciiTheme="minorHAnsi" w:hAnsiTheme="minorHAnsi" w:cstheme="minorHAnsi"/>
                <w:sz w:val="20"/>
                <w:szCs w:val="20"/>
              </w:rPr>
              <w:t>0-</w:t>
            </w:r>
            <w:r w:rsidR="0034725B" w:rsidRPr="00FF4539">
              <w:rPr>
                <w:rFonts w:asciiTheme="minorHAnsi" w:hAnsiTheme="minorHAnsi" w:cstheme="minorHAnsi"/>
                <w:sz w:val="20"/>
                <w:szCs w:val="20"/>
              </w:rPr>
              <w:t>50</w:t>
            </w:r>
          </w:p>
        </w:tc>
        <w:tc>
          <w:tcPr>
            <w:tcW w:w="741" w:type="dxa"/>
          </w:tcPr>
          <w:p w14:paraId="307B0349" w14:textId="2725CD14" w:rsidR="006737A6" w:rsidRPr="00FF4539" w:rsidRDefault="00FF4539" w:rsidP="00FF4539">
            <w:pPr>
              <w:pStyle w:val="TableParagraph"/>
              <w:jc w:val="center"/>
              <w:rPr>
                <w:rFonts w:asciiTheme="minorHAnsi" w:hAnsiTheme="minorHAnsi" w:cstheme="minorHAnsi"/>
                <w:sz w:val="20"/>
                <w:szCs w:val="20"/>
              </w:rPr>
            </w:pPr>
            <w:r w:rsidRPr="00FF4539">
              <w:rPr>
                <w:rFonts w:asciiTheme="minorHAnsi" w:hAnsiTheme="minorHAnsi" w:cstheme="minorHAnsi"/>
                <w:sz w:val="20"/>
                <w:szCs w:val="20"/>
              </w:rPr>
              <w:t>0-</w:t>
            </w:r>
            <w:r w:rsidR="0034725B" w:rsidRPr="00FF4539">
              <w:rPr>
                <w:rFonts w:asciiTheme="minorHAnsi" w:hAnsiTheme="minorHAnsi" w:cstheme="minorHAnsi"/>
                <w:sz w:val="20"/>
                <w:szCs w:val="20"/>
              </w:rPr>
              <w:t>50</w:t>
            </w:r>
          </w:p>
        </w:tc>
        <w:tc>
          <w:tcPr>
            <w:tcW w:w="741" w:type="dxa"/>
          </w:tcPr>
          <w:p w14:paraId="7A39D19F" w14:textId="4710251C" w:rsidR="006737A6" w:rsidRPr="00FF4539" w:rsidRDefault="00FF4539" w:rsidP="00FF4539">
            <w:pPr>
              <w:pStyle w:val="TableParagraph"/>
              <w:jc w:val="center"/>
              <w:rPr>
                <w:rFonts w:asciiTheme="minorHAnsi" w:hAnsiTheme="minorHAnsi" w:cstheme="minorHAnsi"/>
                <w:sz w:val="20"/>
                <w:szCs w:val="20"/>
              </w:rPr>
            </w:pPr>
            <w:r w:rsidRPr="00FF4539">
              <w:rPr>
                <w:rFonts w:asciiTheme="minorHAnsi" w:hAnsiTheme="minorHAnsi" w:cstheme="minorHAnsi"/>
                <w:sz w:val="20"/>
                <w:szCs w:val="20"/>
              </w:rPr>
              <w:t>0-</w:t>
            </w:r>
            <w:r w:rsidR="0034725B" w:rsidRPr="00FF4539">
              <w:rPr>
                <w:rFonts w:asciiTheme="minorHAnsi" w:hAnsiTheme="minorHAnsi" w:cstheme="minorHAnsi"/>
                <w:sz w:val="20"/>
                <w:szCs w:val="20"/>
              </w:rPr>
              <w:t>50</w:t>
            </w:r>
          </w:p>
        </w:tc>
        <w:tc>
          <w:tcPr>
            <w:tcW w:w="741" w:type="dxa"/>
          </w:tcPr>
          <w:p w14:paraId="172BB341" w14:textId="6572AB00" w:rsidR="006737A6" w:rsidRPr="00FF4539" w:rsidRDefault="00FF4539" w:rsidP="00FF4539">
            <w:pPr>
              <w:pStyle w:val="TableParagraph"/>
              <w:jc w:val="center"/>
              <w:rPr>
                <w:rFonts w:asciiTheme="minorHAnsi" w:hAnsiTheme="minorHAnsi" w:cstheme="minorHAnsi"/>
                <w:sz w:val="20"/>
                <w:szCs w:val="20"/>
              </w:rPr>
            </w:pPr>
            <w:r w:rsidRPr="00FF4539">
              <w:rPr>
                <w:rFonts w:asciiTheme="minorHAnsi" w:hAnsiTheme="minorHAnsi" w:cstheme="minorHAnsi"/>
                <w:sz w:val="20"/>
                <w:szCs w:val="20"/>
              </w:rPr>
              <w:t>0-</w:t>
            </w:r>
            <w:r w:rsidR="0034725B" w:rsidRPr="00FF4539">
              <w:rPr>
                <w:rFonts w:asciiTheme="minorHAnsi" w:hAnsiTheme="minorHAnsi" w:cstheme="minorHAnsi"/>
                <w:sz w:val="20"/>
                <w:szCs w:val="20"/>
              </w:rPr>
              <w:t>50</w:t>
            </w:r>
          </w:p>
        </w:tc>
        <w:tc>
          <w:tcPr>
            <w:tcW w:w="741" w:type="dxa"/>
          </w:tcPr>
          <w:p w14:paraId="02888D13" w14:textId="202B50F7" w:rsidR="006737A6" w:rsidRPr="00FF4539" w:rsidRDefault="00FF4539" w:rsidP="00FF4539">
            <w:pPr>
              <w:pStyle w:val="TableParagraph"/>
              <w:jc w:val="center"/>
              <w:rPr>
                <w:rFonts w:asciiTheme="minorHAnsi" w:hAnsiTheme="minorHAnsi" w:cstheme="minorHAnsi"/>
                <w:sz w:val="20"/>
                <w:szCs w:val="20"/>
              </w:rPr>
            </w:pPr>
            <w:r w:rsidRPr="00FF4539">
              <w:rPr>
                <w:rFonts w:asciiTheme="minorHAnsi" w:hAnsiTheme="minorHAnsi" w:cstheme="minorHAnsi"/>
                <w:sz w:val="20"/>
                <w:szCs w:val="20"/>
              </w:rPr>
              <w:t>0-</w:t>
            </w:r>
            <w:r w:rsidR="0034725B" w:rsidRPr="00FF4539">
              <w:rPr>
                <w:rFonts w:asciiTheme="minorHAnsi" w:hAnsiTheme="minorHAnsi" w:cstheme="minorHAnsi"/>
                <w:sz w:val="20"/>
                <w:szCs w:val="20"/>
              </w:rPr>
              <w:t>50</w:t>
            </w:r>
          </w:p>
        </w:tc>
        <w:tc>
          <w:tcPr>
            <w:tcW w:w="741" w:type="dxa"/>
          </w:tcPr>
          <w:p w14:paraId="4B98B7D1" w14:textId="032AADC7" w:rsidR="006737A6" w:rsidRPr="00FF4539" w:rsidRDefault="00FF4539" w:rsidP="00FF4539">
            <w:pPr>
              <w:pStyle w:val="TableParagraph"/>
              <w:jc w:val="center"/>
              <w:rPr>
                <w:rFonts w:asciiTheme="minorHAnsi" w:hAnsiTheme="minorHAnsi" w:cstheme="minorHAnsi"/>
                <w:sz w:val="20"/>
                <w:szCs w:val="20"/>
              </w:rPr>
            </w:pPr>
            <w:r w:rsidRPr="00FF4539">
              <w:rPr>
                <w:rFonts w:asciiTheme="minorHAnsi" w:hAnsiTheme="minorHAnsi" w:cstheme="minorHAnsi"/>
                <w:sz w:val="20"/>
                <w:szCs w:val="20"/>
              </w:rPr>
              <w:t>0-</w:t>
            </w:r>
            <w:r w:rsidR="0034725B" w:rsidRPr="00FF4539">
              <w:rPr>
                <w:rFonts w:asciiTheme="minorHAnsi" w:hAnsiTheme="minorHAnsi" w:cstheme="minorHAnsi"/>
                <w:sz w:val="20"/>
                <w:szCs w:val="20"/>
              </w:rPr>
              <w:t>50</w:t>
            </w:r>
          </w:p>
        </w:tc>
      </w:tr>
      <w:tr w:rsidR="006737A6" w14:paraId="0881E843" w14:textId="77777777">
        <w:trPr>
          <w:trHeight w:val="227"/>
        </w:trPr>
        <w:tc>
          <w:tcPr>
            <w:tcW w:w="2839" w:type="dxa"/>
          </w:tcPr>
          <w:p w14:paraId="2B165BD4" w14:textId="77777777" w:rsidR="006737A6" w:rsidRPr="00FF4539" w:rsidRDefault="0034725B" w:rsidP="00644BF1">
            <w:pPr>
              <w:pStyle w:val="TableParagraph"/>
              <w:rPr>
                <w:rFonts w:asciiTheme="minorHAnsi" w:hAnsiTheme="minorHAnsi" w:cstheme="minorHAnsi"/>
                <w:sz w:val="20"/>
                <w:szCs w:val="20"/>
              </w:rPr>
            </w:pPr>
            <w:r w:rsidRPr="00FF4539">
              <w:rPr>
                <w:rFonts w:asciiTheme="minorHAnsi" w:hAnsiTheme="minorHAnsi" w:cstheme="minorHAnsi"/>
                <w:sz w:val="20"/>
                <w:szCs w:val="20"/>
              </w:rPr>
              <w:t>The Master's College</w:t>
            </w:r>
          </w:p>
        </w:tc>
        <w:tc>
          <w:tcPr>
            <w:tcW w:w="866" w:type="dxa"/>
          </w:tcPr>
          <w:p w14:paraId="13CDA218" w14:textId="77777777" w:rsidR="006737A6" w:rsidRPr="00FF4539" w:rsidRDefault="006737A6" w:rsidP="00FF4539">
            <w:pPr>
              <w:pStyle w:val="TableParagraph"/>
              <w:jc w:val="center"/>
              <w:rPr>
                <w:rFonts w:asciiTheme="minorHAnsi" w:hAnsiTheme="minorHAnsi" w:cstheme="minorHAnsi"/>
                <w:sz w:val="20"/>
                <w:szCs w:val="20"/>
              </w:rPr>
            </w:pPr>
          </w:p>
        </w:tc>
        <w:tc>
          <w:tcPr>
            <w:tcW w:w="866" w:type="dxa"/>
          </w:tcPr>
          <w:p w14:paraId="52D03089" w14:textId="77777777" w:rsidR="006737A6" w:rsidRPr="00FF4539" w:rsidRDefault="006737A6" w:rsidP="00FF4539">
            <w:pPr>
              <w:pStyle w:val="TableParagraph"/>
              <w:jc w:val="center"/>
              <w:rPr>
                <w:rFonts w:asciiTheme="minorHAnsi" w:hAnsiTheme="minorHAnsi" w:cstheme="minorHAnsi"/>
                <w:sz w:val="20"/>
                <w:szCs w:val="20"/>
              </w:rPr>
            </w:pPr>
          </w:p>
        </w:tc>
        <w:tc>
          <w:tcPr>
            <w:tcW w:w="741" w:type="dxa"/>
          </w:tcPr>
          <w:p w14:paraId="17E2CBFE" w14:textId="77777777" w:rsidR="006737A6" w:rsidRPr="00FF4539" w:rsidRDefault="006737A6" w:rsidP="00FF4539">
            <w:pPr>
              <w:pStyle w:val="TableParagraph"/>
              <w:jc w:val="center"/>
              <w:rPr>
                <w:rFonts w:asciiTheme="minorHAnsi" w:hAnsiTheme="minorHAnsi" w:cstheme="minorHAnsi"/>
                <w:sz w:val="20"/>
                <w:szCs w:val="20"/>
              </w:rPr>
            </w:pPr>
          </w:p>
        </w:tc>
        <w:tc>
          <w:tcPr>
            <w:tcW w:w="741" w:type="dxa"/>
          </w:tcPr>
          <w:p w14:paraId="72B8890A" w14:textId="77777777" w:rsidR="006737A6" w:rsidRPr="00FF4539" w:rsidRDefault="006737A6" w:rsidP="00FF4539">
            <w:pPr>
              <w:pStyle w:val="TableParagraph"/>
              <w:jc w:val="center"/>
              <w:rPr>
                <w:rFonts w:asciiTheme="minorHAnsi" w:hAnsiTheme="minorHAnsi" w:cstheme="minorHAnsi"/>
                <w:sz w:val="20"/>
                <w:szCs w:val="20"/>
              </w:rPr>
            </w:pPr>
          </w:p>
        </w:tc>
        <w:tc>
          <w:tcPr>
            <w:tcW w:w="741" w:type="dxa"/>
          </w:tcPr>
          <w:p w14:paraId="2C6E468F" w14:textId="77777777" w:rsidR="006737A6" w:rsidRPr="00FF4539" w:rsidRDefault="006737A6" w:rsidP="00FF4539">
            <w:pPr>
              <w:pStyle w:val="TableParagraph"/>
              <w:jc w:val="center"/>
              <w:rPr>
                <w:rFonts w:asciiTheme="minorHAnsi" w:hAnsiTheme="minorHAnsi" w:cstheme="minorHAnsi"/>
                <w:sz w:val="20"/>
                <w:szCs w:val="20"/>
              </w:rPr>
            </w:pPr>
          </w:p>
        </w:tc>
        <w:tc>
          <w:tcPr>
            <w:tcW w:w="741" w:type="dxa"/>
          </w:tcPr>
          <w:p w14:paraId="1D95B498" w14:textId="77777777" w:rsidR="006737A6" w:rsidRPr="00FF4539" w:rsidRDefault="006737A6" w:rsidP="00FF4539">
            <w:pPr>
              <w:pStyle w:val="TableParagraph"/>
              <w:jc w:val="center"/>
              <w:rPr>
                <w:rFonts w:asciiTheme="minorHAnsi" w:hAnsiTheme="minorHAnsi" w:cstheme="minorHAnsi"/>
                <w:sz w:val="20"/>
                <w:szCs w:val="20"/>
              </w:rPr>
            </w:pPr>
          </w:p>
        </w:tc>
        <w:tc>
          <w:tcPr>
            <w:tcW w:w="741" w:type="dxa"/>
          </w:tcPr>
          <w:p w14:paraId="133DDA20" w14:textId="77777777" w:rsidR="006737A6" w:rsidRPr="00FF4539" w:rsidRDefault="006737A6" w:rsidP="00FF4539">
            <w:pPr>
              <w:pStyle w:val="TableParagraph"/>
              <w:jc w:val="center"/>
              <w:rPr>
                <w:rFonts w:asciiTheme="minorHAnsi" w:hAnsiTheme="minorHAnsi" w:cstheme="minorHAnsi"/>
                <w:sz w:val="20"/>
                <w:szCs w:val="20"/>
              </w:rPr>
            </w:pPr>
          </w:p>
        </w:tc>
        <w:tc>
          <w:tcPr>
            <w:tcW w:w="741" w:type="dxa"/>
          </w:tcPr>
          <w:p w14:paraId="46E5CC3A" w14:textId="77777777" w:rsidR="006737A6" w:rsidRPr="00FF4539" w:rsidRDefault="006737A6" w:rsidP="00FF4539">
            <w:pPr>
              <w:pStyle w:val="TableParagraph"/>
              <w:jc w:val="center"/>
              <w:rPr>
                <w:rFonts w:asciiTheme="minorHAnsi" w:hAnsiTheme="minorHAnsi" w:cstheme="minorHAnsi"/>
                <w:sz w:val="20"/>
                <w:szCs w:val="20"/>
              </w:rPr>
            </w:pPr>
          </w:p>
        </w:tc>
        <w:tc>
          <w:tcPr>
            <w:tcW w:w="741" w:type="dxa"/>
          </w:tcPr>
          <w:p w14:paraId="78D8954C" w14:textId="77777777" w:rsidR="006737A6" w:rsidRPr="00FF4539" w:rsidRDefault="006737A6" w:rsidP="00FF4539">
            <w:pPr>
              <w:pStyle w:val="TableParagraph"/>
              <w:jc w:val="center"/>
              <w:rPr>
                <w:rFonts w:asciiTheme="minorHAnsi" w:hAnsiTheme="minorHAnsi" w:cstheme="minorHAnsi"/>
                <w:sz w:val="20"/>
                <w:szCs w:val="20"/>
              </w:rPr>
            </w:pPr>
          </w:p>
        </w:tc>
        <w:tc>
          <w:tcPr>
            <w:tcW w:w="741" w:type="dxa"/>
          </w:tcPr>
          <w:p w14:paraId="27E488B6" w14:textId="77777777" w:rsidR="006737A6" w:rsidRPr="00FF4539" w:rsidRDefault="006737A6" w:rsidP="00FF4539">
            <w:pPr>
              <w:pStyle w:val="TableParagraph"/>
              <w:jc w:val="center"/>
              <w:rPr>
                <w:rFonts w:asciiTheme="minorHAnsi" w:hAnsiTheme="minorHAnsi" w:cstheme="minorHAnsi"/>
                <w:sz w:val="20"/>
                <w:szCs w:val="20"/>
              </w:rPr>
            </w:pPr>
          </w:p>
        </w:tc>
        <w:tc>
          <w:tcPr>
            <w:tcW w:w="741" w:type="dxa"/>
          </w:tcPr>
          <w:p w14:paraId="055D6A97" w14:textId="77777777" w:rsidR="006737A6" w:rsidRPr="00FF4539" w:rsidRDefault="006737A6" w:rsidP="00FF4539">
            <w:pPr>
              <w:pStyle w:val="TableParagraph"/>
              <w:jc w:val="center"/>
              <w:rPr>
                <w:rFonts w:asciiTheme="minorHAnsi" w:hAnsiTheme="minorHAnsi" w:cstheme="minorHAnsi"/>
                <w:sz w:val="20"/>
                <w:szCs w:val="20"/>
              </w:rPr>
            </w:pPr>
          </w:p>
        </w:tc>
        <w:tc>
          <w:tcPr>
            <w:tcW w:w="741" w:type="dxa"/>
          </w:tcPr>
          <w:p w14:paraId="6BCEC65E" w14:textId="77777777" w:rsidR="006737A6" w:rsidRPr="00FF4539" w:rsidRDefault="006737A6" w:rsidP="00FF4539">
            <w:pPr>
              <w:pStyle w:val="TableParagraph"/>
              <w:jc w:val="center"/>
              <w:rPr>
                <w:rFonts w:asciiTheme="minorHAnsi" w:hAnsiTheme="minorHAnsi" w:cstheme="minorHAnsi"/>
                <w:sz w:val="20"/>
                <w:szCs w:val="20"/>
              </w:rPr>
            </w:pPr>
          </w:p>
        </w:tc>
        <w:tc>
          <w:tcPr>
            <w:tcW w:w="741" w:type="dxa"/>
          </w:tcPr>
          <w:p w14:paraId="769D0818" w14:textId="77777777" w:rsidR="006737A6" w:rsidRPr="00FF4539" w:rsidRDefault="006737A6" w:rsidP="00FF4539">
            <w:pPr>
              <w:pStyle w:val="TableParagraph"/>
              <w:jc w:val="center"/>
              <w:rPr>
                <w:rFonts w:asciiTheme="minorHAnsi" w:hAnsiTheme="minorHAnsi" w:cstheme="minorHAnsi"/>
                <w:sz w:val="20"/>
                <w:szCs w:val="20"/>
              </w:rPr>
            </w:pPr>
          </w:p>
        </w:tc>
        <w:tc>
          <w:tcPr>
            <w:tcW w:w="741" w:type="dxa"/>
          </w:tcPr>
          <w:p w14:paraId="014C7BFB" w14:textId="77777777" w:rsidR="006737A6" w:rsidRPr="00FF4539" w:rsidRDefault="006737A6" w:rsidP="00FF4539">
            <w:pPr>
              <w:pStyle w:val="TableParagraph"/>
              <w:jc w:val="center"/>
              <w:rPr>
                <w:rFonts w:asciiTheme="minorHAnsi" w:hAnsiTheme="minorHAnsi" w:cstheme="minorHAnsi"/>
                <w:sz w:val="20"/>
                <w:szCs w:val="20"/>
              </w:rPr>
            </w:pPr>
          </w:p>
        </w:tc>
        <w:tc>
          <w:tcPr>
            <w:tcW w:w="741" w:type="dxa"/>
          </w:tcPr>
          <w:p w14:paraId="6E3CF804" w14:textId="77777777" w:rsidR="006737A6" w:rsidRPr="00FF4539" w:rsidRDefault="006737A6" w:rsidP="00FF4539">
            <w:pPr>
              <w:pStyle w:val="TableParagraph"/>
              <w:jc w:val="center"/>
              <w:rPr>
                <w:rFonts w:asciiTheme="minorHAnsi" w:hAnsiTheme="minorHAnsi" w:cstheme="minorHAnsi"/>
                <w:sz w:val="20"/>
                <w:szCs w:val="20"/>
              </w:rPr>
            </w:pPr>
          </w:p>
        </w:tc>
        <w:tc>
          <w:tcPr>
            <w:tcW w:w="741" w:type="dxa"/>
          </w:tcPr>
          <w:p w14:paraId="34039543" w14:textId="77777777" w:rsidR="006737A6" w:rsidRPr="00FF4539" w:rsidRDefault="006737A6" w:rsidP="00FF4539">
            <w:pPr>
              <w:pStyle w:val="TableParagraph"/>
              <w:jc w:val="center"/>
              <w:rPr>
                <w:rFonts w:asciiTheme="minorHAnsi" w:hAnsiTheme="minorHAnsi" w:cstheme="minorHAnsi"/>
                <w:sz w:val="20"/>
                <w:szCs w:val="20"/>
              </w:rPr>
            </w:pPr>
          </w:p>
        </w:tc>
      </w:tr>
      <w:tr w:rsidR="00D517DC" w14:paraId="42716B1C" w14:textId="77777777">
        <w:trPr>
          <w:trHeight w:val="227"/>
        </w:trPr>
        <w:tc>
          <w:tcPr>
            <w:tcW w:w="2839" w:type="dxa"/>
          </w:tcPr>
          <w:p w14:paraId="7AB7F94D" w14:textId="77777777" w:rsidR="00D517DC" w:rsidRPr="00FF4539" w:rsidRDefault="00D517DC" w:rsidP="00644BF1">
            <w:pPr>
              <w:pStyle w:val="TableParagraph"/>
              <w:rPr>
                <w:rFonts w:asciiTheme="minorHAnsi" w:hAnsiTheme="minorHAnsi" w:cstheme="minorHAnsi"/>
                <w:sz w:val="20"/>
                <w:szCs w:val="20"/>
              </w:rPr>
            </w:pPr>
            <w:r w:rsidRPr="00FF4539">
              <w:rPr>
                <w:rFonts w:asciiTheme="minorHAnsi" w:hAnsiTheme="minorHAnsi" w:cstheme="minorHAnsi"/>
                <w:sz w:val="20"/>
                <w:szCs w:val="20"/>
              </w:rPr>
              <w:t xml:space="preserve">Touro University </w:t>
            </w:r>
          </w:p>
        </w:tc>
        <w:tc>
          <w:tcPr>
            <w:tcW w:w="866" w:type="dxa"/>
          </w:tcPr>
          <w:p w14:paraId="7EE3EA31" w14:textId="77777777" w:rsidR="00D517DC" w:rsidRPr="00FF4539" w:rsidRDefault="00D517DC" w:rsidP="00FF4539">
            <w:pPr>
              <w:pStyle w:val="TableParagraph"/>
              <w:jc w:val="center"/>
              <w:rPr>
                <w:rFonts w:asciiTheme="minorHAnsi" w:hAnsiTheme="minorHAnsi" w:cstheme="minorHAnsi"/>
                <w:sz w:val="20"/>
                <w:szCs w:val="20"/>
              </w:rPr>
            </w:pPr>
          </w:p>
        </w:tc>
        <w:tc>
          <w:tcPr>
            <w:tcW w:w="866" w:type="dxa"/>
          </w:tcPr>
          <w:p w14:paraId="089C574F" w14:textId="77777777" w:rsidR="00D517DC" w:rsidRPr="00FF4539" w:rsidRDefault="00D517DC" w:rsidP="00FF4539">
            <w:pPr>
              <w:pStyle w:val="TableParagraph"/>
              <w:jc w:val="center"/>
              <w:rPr>
                <w:rFonts w:asciiTheme="minorHAnsi" w:hAnsiTheme="minorHAnsi" w:cstheme="minorHAnsi"/>
                <w:sz w:val="20"/>
                <w:szCs w:val="20"/>
              </w:rPr>
            </w:pPr>
          </w:p>
        </w:tc>
        <w:tc>
          <w:tcPr>
            <w:tcW w:w="741" w:type="dxa"/>
          </w:tcPr>
          <w:p w14:paraId="70CE2EC3" w14:textId="77777777" w:rsidR="00D517DC" w:rsidRPr="00FF4539" w:rsidRDefault="00D517DC" w:rsidP="00FF4539">
            <w:pPr>
              <w:pStyle w:val="TableParagraph"/>
              <w:jc w:val="center"/>
              <w:rPr>
                <w:rFonts w:asciiTheme="minorHAnsi" w:hAnsiTheme="minorHAnsi" w:cstheme="minorHAnsi"/>
                <w:sz w:val="20"/>
                <w:szCs w:val="20"/>
              </w:rPr>
            </w:pPr>
          </w:p>
        </w:tc>
        <w:tc>
          <w:tcPr>
            <w:tcW w:w="741" w:type="dxa"/>
          </w:tcPr>
          <w:p w14:paraId="30E4F078" w14:textId="77777777" w:rsidR="00D517DC" w:rsidRPr="00FF4539" w:rsidRDefault="00D517DC" w:rsidP="00FF4539">
            <w:pPr>
              <w:pStyle w:val="TableParagraph"/>
              <w:jc w:val="center"/>
              <w:rPr>
                <w:rFonts w:asciiTheme="minorHAnsi" w:hAnsiTheme="minorHAnsi" w:cstheme="minorHAnsi"/>
                <w:sz w:val="20"/>
                <w:szCs w:val="20"/>
              </w:rPr>
            </w:pPr>
          </w:p>
        </w:tc>
        <w:tc>
          <w:tcPr>
            <w:tcW w:w="741" w:type="dxa"/>
          </w:tcPr>
          <w:p w14:paraId="59E9E85C" w14:textId="77777777" w:rsidR="00D517DC" w:rsidRPr="00FF4539" w:rsidRDefault="00D517DC" w:rsidP="00FF4539">
            <w:pPr>
              <w:pStyle w:val="TableParagraph"/>
              <w:jc w:val="center"/>
              <w:rPr>
                <w:rFonts w:asciiTheme="minorHAnsi" w:hAnsiTheme="minorHAnsi" w:cstheme="minorHAnsi"/>
                <w:sz w:val="20"/>
                <w:szCs w:val="20"/>
              </w:rPr>
            </w:pPr>
          </w:p>
        </w:tc>
        <w:tc>
          <w:tcPr>
            <w:tcW w:w="741" w:type="dxa"/>
          </w:tcPr>
          <w:p w14:paraId="7D83F72C" w14:textId="77777777" w:rsidR="00D517DC" w:rsidRPr="00FF4539" w:rsidRDefault="00D517DC" w:rsidP="00FF4539">
            <w:pPr>
              <w:pStyle w:val="TableParagraph"/>
              <w:jc w:val="center"/>
              <w:rPr>
                <w:rFonts w:asciiTheme="minorHAnsi" w:hAnsiTheme="minorHAnsi" w:cstheme="minorHAnsi"/>
                <w:sz w:val="20"/>
                <w:szCs w:val="20"/>
              </w:rPr>
            </w:pPr>
          </w:p>
        </w:tc>
        <w:tc>
          <w:tcPr>
            <w:tcW w:w="741" w:type="dxa"/>
          </w:tcPr>
          <w:p w14:paraId="4AAE4673" w14:textId="77777777" w:rsidR="00D517DC" w:rsidRPr="00FF4539" w:rsidRDefault="00D517DC" w:rsidP="00FF4539">
            <w:pPr>
              <w:pStyle w:val="TableParagraph"/>
              <w:jc w:val="center"/>
              <w:rPr>
                <w:rFonts w:asciiTheme="minorHAnsi" w:hAnsiTheme="minorHAnsi" w:cstheme="minorHAnsi"/>
                <w:sz w:val="20"/>
                <w:szCs w:val="20"/>
              </w:rPr>
            </w:pPr>
          </w:p>
        </w:tc>
        <w:tc>
          <w:tcPr>
            <w:tcW w:w="741" w:type="dxa"/>
          </w:tcPr>
          <w:p w14:paraId="1AD1802C" w14:textId="77777777" w:rsidR="00D517DC" w:rsidRPr="00FF4539" w:rsidRDefault="00D517DC" w:rsidP="00FF4539">
            <w:pPr>
              <w:pStyle w:val="TableParagraph"/>
              <w:jc w:val="center"/>
              <w:rPr>
                <w:rFonts w:asciiTheme="minorHAnsi" w:hAnsiTheme="minorHAnsi" w:cstheme="minorHAnsi"/>
                <w:sz w:val="20"/>
                <w:szCs w:val="20"/>
              </w:rPr>
            </w:pPr>
          </w:p>
        </w:tc>
        <w:tc>
          <w:tcPr>
            <w:tcW w:w="741" w:type="dxa"/>
          </w:tcPr>
          <w:p w14:paraId="722EDC04" w14:textId="77777777" w:rsidR="00D517DC" w:rsidRPr="00FF4539" w:rsidRDefault="00D517DC" w:rsidP="00FF4539">
            <w:pPr>
              <w:pStyle w:val="TableParagraph"/>
              <w:jc w:val="center"/>
              <w:rPr>
                <w:rFonts w:asciiTheme="minorHAnsi" w:hAnsiTheme="minorHAnsi" w:cstheme="minorHAnsi"/>
                <w:sz w:val="20"/>
                <w:szCs w:val="20"/>
              </w:rPr>
            </w:pPr>
          </w:p>
        </w:tc>
        <w:tc>
          <w:tcPr>
            <w:tcW w:w="741" w:type="dxa"/>
          </w:tcPr>
          <w:p w14:paraId="0ABB82F6" w14:textId="77777777" w:rsidR="00D517DC" w:rsidRPr="00FF4539" w:rsidRDefault="00D517DC" w:rsidP="00FF4539">
            <w:pPr>
              <w:pStyle w:val="TableParagraph"/>
              <w:jc w:val="center"/>
              <w:rPr>
                <w:rFonts w:asciiTheme="minorHAnsi" w:hAnsiTheme="minorHAnsi" w:cstheme="minorHAnsi"/>
                <w:sz w:val="20"/>
                <w:szCs w:val="20"/>
              </w:rPr>
            </w:pPr>
          </w:p>
        </w:tc>
        <w:tc>
          <w:tcPr>
            <w:tcW w:w="741" w:type="dxa"/>
          </w:tcPr>
          <w:p w14:paraId="569BD46F" w14:textId="77777777" w:rsidR="00D517DC" w:rsidRPr="00FF4539" w:rsidRDefault="00D517DC" w:rsidP="00FF4539">
            <w:pPr>
              <w:pStyle w:val="TableParagraph"/>
              <w:jc w:val="center"/>
              <w:rPr>
                <w:rFonts w:asciiTheme="minorHAnsi" w:hAnsiTheme="minorHAnsi" w:cstheme="minorHAnsi"/>
                <w:sz w:val="20"/>
                <w:szCs w:val="20"/>
              </w:rPr>
            </w:pPr>
          </w:p>
        </w:tc>
        <w:tc>
          <w:tcPr>
            <w:tcW w:w="741" w:type="dxa"/>
          </w:tcPr>
          <w:p w14:paraId="33318197" w14:textId="77777777" w:rsidR="00D517DC" w:rsidRPr="00FF4539" w:rsidRDefault="00D517DC" w:rsidP="00FF4539">
            <w:pPr>
              <w:pStyle w:val="TableParagraph"/>
              <w:jc w:val="center"/>
              <w:rPr>
                <w:rFonts w:asciiTheme="minorHAnsi" w:hAnsiTheme="minorHAnsi" w:cstheme="minorHAnsi"/>
                <w:sz w:val="20"/>
                <w:szCs w:val="20"/>
              </w:rPr>
            </w:pPr>
          </w:p>
        </w:tc>
        <w:tc>
          <w:tcPr>
            <w:tcW w:w="741" w:type="dxa"/>
          </w:tcPr>
          <w:p w14:paraId="0D453A7A" w14:textId="77777777" w:rsidR="00D517DC" w:rsidRPr="00FF4539" w:rsidRDefault="00D517DC" w:rsidP="00FF4539">
            <w:pPr>
              <w:pStyle w:val="TableParagraph"/>
              <w:jc w:val="center"/>
              <w:rPr>
                <w:rFonts w:asciiTheme="minorHAnsi" w:hAnsiTheme="minorHAnsi" w:cstheme="minorHAnsi"/>
                <w:sz w:val="20"/>
                <w:szCs w:val="20"/>
              </w:rPr>
            </w:pPr>
          </w:p>
        </w:tc>
        <w:tc>
          <w:tcPr>
            <w:tcW w:w="741" w:type="dxa"/>
          </w:tcPr>
          <w:p w14:paraId="33E10BC6" w14:textId="77777777" w:rsidR="00D517DC" w:rsidRPr="00FF4539" w:rsidRDefault="00D517DC" w:rsidP="00FF4539">
            <w:pPr>
              <w:pStyle w:val="TableParagraph"/>
              <w:jc w:val="center"/>
              <w:rPr>
                <w:rFonts w:asciiTheme="minorHAnsi" w:hAnsiTheme="minorHAnsi" w:cstheme="minorHAnsi"/>
                <w:sz w:val="20"/>
                <w:szCs w:val="20"/>
              </w:rPr>
            </w:pPr>
          </w:p>
        </w:tc>
        <w:tc>
          <w:tcPr>
            <w:tcW w:w="741" w:type="dxa"/>
          </w:tcPr>
          <w:p w14:paraId="5B8D8046" w14:textId="77777777" w:rsidR="00D517DC" w:rsidRPr="00FF4539" w:rsidRDefault="00D517DC" w:rsidP="00FF4539">
            <w:pPr>
              <w:pStyle w:val="TableParagraph"/>
              <w:jc w:val="center"/>
              <w:rPr>
                <w:rFonts w:asciiTheme="minorHAnsi" w:hAnsiTheme="minorHAnsi" w:cstheme="minorHAnsi"/>
                <w:sz w:val="20"/>
                <w:szCs w:val="20"/>
              </w:rPr>
            </w:pPr>
          </w:p>
        </w:tc>
        <w:tc>
          <w:tcPr>
            <w:tcW w:w="741" w:type="dxa"/>
          </w:tcPr>
          <w:p w14:paraId="5E7ED2FF" w14:textId="77777777" w:rsidR="00D517DC" w:rsidRPr="00FF4539" w:rsidRDefault="00D517DC" w:rsidP="00FF4539">
            <w:pPr>
              <w:pStyle w:val="TableParagraph"/>
              <w:jc w:val="center"/>
              <w:rPr>
                <w:rFonts w:asciiTheme="minorHAnsi" w:hAnsiTheme="minorHAnsi" w:cstheme="minorHAnsi"/>
                <w:sz w:val="20"/>
                <w:szCs w:val="20"/>
              </w:rPr>
            </w:pPr>
          </w:p>
        </w:tc>
      </w:tr>
      <w:tr w:rsidR="006737A6" w14:paraId="352B636C" w14:textId="77777777">
        <w:trPr>
          <w:trHeight w:val="227"/>
        </w:trPr>
        <w:tc>
          <w:tcPr>
            <w:tcW w:w="2839" w:type="dxa"/>
          </w:tcPr>
          <w:p w14:paraId="1426EF49" w14:textId="77777777" w:rsidR="006737A6" w:rsidRPr="00FF4539" w:rsidRDefault="0034725B" w:rsidP="00644BF1">
            <w:pPr>
              <w:pStyle w:val="TableParagraph"/>
              <w:rPr>
                <w:rFonts w:asciiTheme="minorHAnsi" w:hAnsiTheme="minorHAnsi" w:cstheme="minorHAnsi"/>
                <w:sz w:val="20"/>
                <w:szCs w:val="20"/>
              </w:rPr>
            </w:pPr>
            <w:r w:rsidRPr="00FF4539">
              <w:rPr>
                <w:rFonts w:asciiTheme="minorHAnsi" w:hAnsiTheme="minorHAnsi" w:cstheme="minorHAnsi"/>
                <w:sz w:val="20"/>
                <w:szCs w:val="20"/>
              </w:rPr>
              <w:t>University of La Verne</w:t>
            </w:r>
          </w:p>
        </w:tc>
        <w:tc>
          <w:tcPr>
            <w:tcW w:w="866" w:type="dxa"/>
          </w:tcPr>
          <w:p w14:paraId="34B67C64" w14:textId="77777777" w:rsidR="006737A6" w:rsidRPr="00FF4539" w:rsidRDefault="006737A6" w:rsidP="00FF4539">
            <w:pPr>
              <w:pStyle w:val="TableParagraph"/>
              <w:jc w:val="center"/>
              <w:rPr>
                <w:rFonts w:asciiTheme="minorHAnsi" w:hAnsiTheme="minorHAnsi" w:cstheme="minorHAnsi"/>
                <w:sz w:val="20"/>
                <w:szCs w:val="20"/>
              </w:rPr>
            </w:pPr>
          </w:p>
        </w:tc>
        <w:tc>
          <w:tcPr>
            <w:tcW w:w="866" w:type="dxa"/>
          </w:tcPr>
          <w:p w14:paraId="57CEDCFF" w14:textId="77777777" w:rsidR="006737A6" w:rsidRPr="00FF4539" w:rsidRDefault="006737A6" w:rsidP="00FF4539">
            <w:pPr>
              <w:pStyle w:val="TableParagraph"/>
              <w:jc w:val="center"/>
              <w:rPr>
                <w:rFonts w:asciiTheme="minorHAnsi" w:hAnsiTheme="minorHAnsi" w:cstheme="minorHAnsi"/>
                <w:sz w:val="20"/>
                <w:szCs w:val="20"/>
              </w:rPr>
            </w:pPr>
          </w:p>
        </w:tc>
        <w:tc>
          <w:tcPr>
            <w:tcW w:w="741" w:type="dxa"/>
          </w:tcPr>
          <w:p w14:paraId="36010638" w14:textId="77777777" w:rsidR="006737A6" w:rsidRPr="00FF4539" w:rsidRDefault="006737A6" w:rsidP="00FF4539">
            <w:pPr>
              <w:pStyle w:val="TableParagraph"/>
              <w:jc w:val="center"/>
              <w:rPr>
                <w:rFonts w:asciiTheme="minorHAnsi" w:hAnsiTheme="minorHAnsi" w:cstheme="minorHAnsi"/>
                <w:sz w:val="20"/>
                <w:szCs w:val="20"/>
              </w:rPr>
            </w:pPr>
          </w:p>
        </w:tc>
        <w:tc>
          <w:tcPr>
            <w:tcW w:w="741" w:type="dxa"/>
          </w:tcPr>
          <w:p w14:paraId="6058552E" w14:textId="77777777" w:rsidR="006737A6" w:rsidRPr="00FF4539" w:rsidRDefault="006737A6" w:rsidP="00FF4539">
            <w:pPr>
              <w:pStyle w:val="TableParagraph"/>
              <w:jc w:val="center"/>
              <w:rPr>
                <w:rFonts w:asciiTheme="minorHAnsi" w:hAnsiTheme="minorHAnsi" w:cstheme="minorHAnsi"/>
                <w:sz w:val="20"/>
                <w:szCs w:val="20"/>
              </w:rPr>
            </w:pPr>
          </w:p>
        </w:tc>
        <w:tc>
          <w:tcPr>
            <w:tcW w:w="741" w:type="dxa"/>
          </w:tcPr>
          <w:p w14:paraId="37C8A073" w14:textId="77777777" w:rsidR="006737A6" w:rsidRPr="00FF4539" w:rsidRDefault="006737A6" w:rsidP="00FF4539">
            <w:pPr>
              <w:pStyle w:val="TableParagraph"/>
              <w:jc w:val="center"/>
              <w:rPr>
                <w:rFonts w:asciiTheme="minorHAnsi" w:hAnsiTheme="minorHAnsi" w:cstheme="minorHAnsi"/>
                <w:sz w:val="20"/>
                <w:szCs w:val="20"/>
              </w:rPr>
            </w:pPr>
          </w:p>
        </w:tc>
        <w:tc>
          <w:tcPr>
            <w:tcW w:w="741" w:type="dxa"/>
          </w:tcPr>
          <w:p w14:paraId="26C03458" w14:textId="77777777" w:rsidR="006737A6" w:rsidRPr="00FF4539" w:rsidRDefault="006737A6" w:rsidP="00FF4539">
            <w:pPr>
              <w:pStyle w:val="TableParagraph"/>
              <w:jc w:val="center"/>
              <w:rPr>
                <w:rFonts w:asciiTheme="minorHAnsi" w:hAnsiTheme="minorHAnsi" w:cstheme="minorHAnsi"/>
                <w:sz w:val="20"/>
                <w:szCs w:val="20"/>
              </w:rPr>
            </w:pPr>
          </w:p>
        </w:tc>
        <w:tc>
          <w:tcPr>
            <w:tcW w:w="741" w:type="dxa"/>
          </w:tcPr>
          <w:p w14:paraId="36A4E245" w14:textId="77777777" w:rsidR="006737A6" w:rsidRPr="00FF4539" w:rsidRDefault="006737A6" w:rsidP="00FF4539">
            <w:pPr>
              <w:pStyle w:val="TableParagraph"/>
              <w:jc w:val="center"/>
              <w:rPr>
                <w:rFonts w:asciiTheme="minorHAnsi" w:hAnsiTheme="minorHAnsi" w:cstheme="minorHAnsi"/>
                <w:sz w:val="20"/>
                <w:szCs w:val="20"/>
              </w:rPr>
            </w:pPr>
          </w:p>
        </w:tc>
        <w:tc>
          <w:tcPr>
            <w:tcW w:w="741" w:type="dxa"/>
          </w:tcPr>
          <w:p w14:paraId="6E8943C9" w14:textId="77777777" w:rsidR="006737A6" w:rsidRPr="00FF4539" w:rsidRDefault="006737A6" w:rsidP="00FF4539">
            <w:pPr>
              <w:pStyle w:val="TableParagraph"/>
              <w:jc w:val="center"/>
              <w:rPr>
                <w:rFonts w:asciiTheme="minorHAnsi" w:hAnsiTheme="minorHAnsi" w:cstheme="minorHAnsi"/>
                <w:sz w:val="20"/>
                <w:szCs w:val="20"/>
              </w:rPr>
            </w:pPr>
          </w:p>
        </w:tc>
        <w:tc>
          <w:tcPr>
            <w:tcW w:w="741" w:type="dxa"/>
          </w:tcPr>
          <w:p w14:paraId="22FA643E" w14:textId="77777777" w:rsidR="006737A6" w:rsidRPr="00FF4539" w:rsidRDefault="006737A6" w:rsidP="00FF4539">
            <w:pPr>
              <w:pStyle w:val="TableParagraph"/>
              <w:jc w:val="center"/>
              <w:rPr>
                <w:rFonts w:asciiTheme="minorHAnsi" w:hAnsiTheme="minorHAnsi" w:cstheme="minorHAnsi"/>
                <w:sz w:val="20"/>
                <w:szCs w:val="20"/>
              </w:rPr>
            </w:pPr>
          </w:p>
        </w:tc>
        <w:tc>
          <w:tcPr>
            <w:tcW w:w="741" w:type="dxa"/>
          </w:tcPr>
          <w:p w14:paraId="7AE4597D" w14:textId="77777777" w:rsidR="006737A6" w:rsidRPr="00FF4539" w:rsidRDefault="006737A6" w:rsidP="00FF4539">
            <w:pPr>
              <w:pStyle w:val="TableParagraph"/>
              <w:jc w:val="center"/>
              <w:rPr>
                <w:rFonts w:asciiTheme="minorHAnsi" w:hAnsiTheme="minorHAnsi" w:cstheme="minorHAnsi"/>
                <w:sz w:val="20"/>
                <w:szCs w:val="20"/>
              </w:rPr>
            </w:pPr>
          </w:p>
        </w:tc>
        <w:tc>
          <w:tcPr>
            <w:tcW w:w="741" w:type="dxa"/>
          </w:tcPr>
          <w:p w14:paraId="254A0EBE" w14:textId="77777777" w:rsidR="006737A6" w:rsidRPr="00FF4539" w:rsidRDefault="006737A6" w:rsidP="00FF4539">
            <w:pPr>
              <w:pStyle w:val="TableParagraph"/>
              <w:jc w:val="center"/>
              <w:rPr>
                <w:rFonts w:asciiTheme="minorHAnsi" w:hAnsiTheme="minorHAnsi" w:cstheme="minorHAnsi"/>
                <w:sz w:val="20"/>
                <w:szCs w:val="20"/>
              </w:rPr>
            </w:pPr>
          </w:p>
        </w:tc>
        <w:tc>
          <w:tcPr>
            <w:tcW w:w="741" w:type="dxa"/>
          </w:tcPr>
          <w:p w14:paraId="25244C18" w14:textId="77777777" w:rsidR="006737A6" w:rsidRPr="00FF4539" w:rsidRDefault="006737A6" w:rsidP="00FF4539">
            <w:pPr>
              <w:pStyle w:val="TableParagraph"/>
              <w:jc w:val="center"/>
              <w:rPr>
                <w:rFonts w:asciiTheme="minorHAnsi" w:hAnsiTheme="minorHAnsi" w:cstheme="minorHAnsi"/>
                <w:sz w:val="20"/>
                <w:szCs w:val="20"/>
              </w:rPr>
            </w:pPr>
          </w:p>
        </w:tc>
        <w:tc>
          <w:tcPr>
            <w:tcW w:w="741" w:type="dxa"/>
          </w:tcPr>
          <w:p w14:paraId="7C87E99D" w14:textId="77777777" w:rsidR="006737A6" w:rsidRPr="00FF4539" w:rsidRDefault="006737A6" w:rsidP="00FF4539">
            <w:pPr>
              <w:pStyle w:val="TableParagraph"/>
              <w:jc w:val="center"/>
              <w:rPr>
                <w:rFonts w:asciiTheme="minorHAnsi" w:hAnsiTheme="minorHAnsi" w:cstheme="minorHAnsi"/>
                <w:sz w:val="20"/>
                <w:szCs w:val="20"/>
              </w:rPr>
            </w:pPr>
          </w:p>
        </w:tc>
        <w:tc>
          <w:tcPr>
            <w:tcW w:w="741" w:type="dxa"/>
          </w:tcPr>
          <w:p w14:paraId="051A3562" w14:textId="77777777" w:rsidR="006737A6" w:rsidRPr="00FF4539" w:rsidRDefault="006737A6" w:rsidP="00FF4539">
            <w:pPr>
              <w:pStyle w:val="TableParagraph"/>
              <w:jc w:val="center"/>
              <w:rPr>
                <w:rFonts w:asciiTheme="minorHAnsi" w:hAnsiTheme="minorHAnsi" w:cstheme="minorHAnsi"/>
                <w:sz w:val="20"/>
                <w:szCs w:val="20"/>
              </w:rPr>
            </w:pPr>
          </w:p>
        </w:tc>
        <w:tc>
          <w:tcPr>
            <w:tcW w:w="741" w:type="dxa"/>
          </w:tcPr>
          <w:p w14:paraId="597EA221" w14:textId="77777777" w:rsidR="006737A6" w:rsidRPr="00FF4539" w:rsidRDefault="006737A6" w:rsidP="00FF4539">
            <w:pPr>
              <w:pStyle w:val="TableParagraph"/>
              <w:jc w:val="center"/>
              <w:rPr>
                <w:rFonts w:asciiTheme="minorHAnsi" w:hAnsiTheme="minorHAnsi" w:cstheme="minorHAnsi"/>
                <w:sz w:val="20"/>
                <w:szCs w:val="20"/>
              </w:rPr>
            </w:pPr>
          </w:p>
        </w:tc>
        <w:tc>
          <w:tcPr>
            <w:tcW w:w="741" w:type="dxa"/>
          </w:tcPr>
          <w:p w14:paraId="6A1EA84C" w14:textId="77777777" w:rsidR="006737A6" w:rsidRPr="00FF4539" w:rsidRDefault="006737A6" w:rsidP="00FF4539">
            <w:pPr>
              <w:pStyle w:val="TableParagraph"/>
              <w:jc w:val="center"/>
              <w:rPr>
                <w:rFonts w:asciiTheme="minorHAnsi" w:hAnsiTheme="minorHAnsi" w:cstheme="minorHAnsi"/>
                <w:sz w:val="20"/>
                <w:szCs w:val="20"/>
              </w:rPr>
            </w:pPr>
          </w:p>
        </w:tc>
      </w:tr>
      <w:tr w:rsidR="006737A6" w14:paraId="6AE75A2C" w14:textId="77777777">
        <w:trPr>
          <w:trHeight w:val="227"/>
        </w:trPr>
        <w:tc>
          <w:tcPr>
            <w:tcW w:w="2839" w:type="dxa"/>
          </w:tcPr>
          <w:p w14:paraId="5C91EAB8" w14:textId="77777777" w:rsidR="006737A6" w:rsidRPr="00FF4539" w:rsidRDefault="0034725B" w:rsidP="00644BF1">
            <w:pPr>
              <w:pStyle w:val="TableParagraph"/>
              <w:rPr>
                <w:rFonts w:asciiTheme="minorHAnsi" w:hAnsiTheme="minorHAnsi" w:cstheme="minorHAnsi"/>
                <w:sz w:val="20"/>
                <w:szCs w:val="20"/>
              </w:rPr>
            </w:pPr>
            <w:r w:rsidRPr="00FF4539">
              <w:rPr>
                <w:rFonts w:asciiTheme="minorHAnsi" w:hAnsiTheme="minorHAnsi" w:cstheme="minorHAnsi"/>
                <w:sz w:val="20"/>
                <w:szCs w:val="20"/>
              </w:rPr>
              <w:t>University of Phoenix</w:t>
            </w:r>
          </w:p>
        </w:tc>
        <w:tc>
          <w:tcPr>
            <w:tcW w:w="866" w:type="dxa"/>
          </w:tcPr>
          <w:p w14:paraId="64E66F6E" w14:textId="1B4ABA02" w:rsidR="006737A6" w:rsidRPr="00FF4539" w:rsidRDefault="00FF4539" w:rsidP="00FF4539">
            <w:pPr>
              <w:pStyle w:val="TableParagraph"/>
              <w:jc w:val="center"/>
              <w:rPr>
                <w:rFonts w:asciiTheme="minorHAnsi" w:hAnsiTheme="minorHAnsi" w:cstheme="minorHAnsi"/>
                <w:sz w:val="20"/>
                <w:szCs w:val="20"/>
              </w:rPr>
            </w:pPr>
            <w:r w:rsidRPr="00FF4539">
              <w:rPr>
                <w:rFonts w:asciiTheme="minorHAnsi" w:hAnsiTheme="minorHAnsi" w:cstheme="minorHAnsi"/>
                <w:sz w:val="20"/>
                <w:szCs w:val="20"/>
              </w:rPr>
              <w:t>&lt;</w:t>
            </w:r>
            <w:r w:rsidR="0034725B" w:rsidRPr="00FF4539">
              <w:rPr>
                <w:rFonts w:asciiTheme="minorHAnsi" w:hAnsiTheme="minorHAnsi" w:cstheme="minorHAnsi"/>
                <w:sz w:val="20"/>
                <w:szCs w:val="20"/>
              </w:rPr>
              <w:t>50</w:t>
            </w:r>
          </w:p>
        </w:tc>
        <w:tc>
          <w:tcPr>
            <w:tcW w:w="866" w:type="dxa"/>
          </w:tcPr>
          <w:p w14:paraId="774DBFF3" w14:textId="1536327B" w:rsidR="006737A6" w:rsidRPr="00FF4539" w:rsidRDefault="00FF4539" w:rsidP="00FF4539">
            <w:pPr>
              <w:pStyle w:val="TableParagraph"/>
              <w:jc w:val="center"/>
              <w:rPr>
                <w:rFonts w:asciiTheme="minorHAnsi" w:hAnsiTheme="minorHAnsi" w:cstheme="minorHAnsi"/>
                <w:sz w:val="20"/>
                <w:szCs w:val="20"/>
              </w:rPr>
            </w:pPr>
            <w:r w:rsidRPr="00FF4539">
              <w:rPr>
                <w:rFonts w:asciiTheme="minorHAnsi" w:hAnsiTheme="minorHAnsi" w:cstheme="minorHAnsi"/>
                <w:sz w:val="20"/>
                <w:szCs w:val="20"/>
              </w:rPr>
              <w:t xml:space="preserve">&lt; </w:t>
            </w:r>
            <w:r w:rsidR="0034725B" w:rsidRPr="00FF4539">
              <w:rPr>
                <w:rFonts w:asciiTheme="minorHAnsi" w:hAnsiTheme="minorHAnsi" w:cstheme="minorHAnsi"/>
                <w:sz w:val="20"/>
                <w:szCs w:val="20"/>
              </w:rPr>
              <w:t>50</w:t>
            </w:r>
          </w:p>
        </w:tc>
        <w:tc>
          <w:tcPr>
            <w:tcW w:w="741" w:type="dxa"/>
          </w:tcPr>
          <w:p w14:paraId="7CC9CA2E" w14:textId="20E491F1" w:rsidR="006737A6" w:rsidRPr="00FF4539" w:rsidRDefault="00FF4539" w:rsidP="00FF4539">
            <w:pPr>
              <w:pStyle w:val="TableParagraph"/>
              <w:jc w:val="center"/>
              <w:rPr>
                <w:rFonts w:asciiTheme="minorHAnsi" w:hAnsiTheme="minorHAnsi" w:cstheme="minorHAnsi"/>
                <w:sz w:val="20"/>
                <w:szCs w:val="20"/>
              </w:rPr>
            </w:pPr>
            <w:r w:rsidRPr="00FF4539">
              <w:rPr>
                <w:rFonts w:asciiTheme="minorHAnsi" w:hAnsiTheme="minorHAnsi" w:cstheme="minorHAnsi"/>
                <w:sz w:val="20"/>
                <w:szCs w:val="20"/>
              </w:rPr>
              <w:t xml:space="preserve">&lt; </w:t>
            </w:r>
            <w:r w:rsidR="0034725B" w:rsidRPr="00FF4539">
              <w:rPr>
                <w:rFonts w:asciiTheme="minorHAnsi" w:hAnsiTheme="minorHAnsi" w:cstheme="minorHAnsi"/>
                <w:sz w:val="20"/>
                <w:szCs w:val="20"/>
              </w:rPr>
              <w:t>50</w:t>
            </w:r>
          </w:p>
        </w:tc>
        <w:tc>
          <w:tcPr>
            <w:tcW w:w="741" w:type="dxa"/>
          </w:tcPr>
          <w:p w14:paraId="645E3F1E" w14:textId="20570BF8" w:rsidR="006737A6" w:rsidRPr="00FF4539" w:rsidRDefault="00FF4539" w:rsidP="00FF4539">
            <w:pPr>
              <w:pStyle w:val="TableParagraph"/>
              <w:jc w:val="center"/>
              <w:rPr>
                <w:rFonts w:asciiTheme="minorHAnsi" w:hAnsiTheme="minorHAnsi" w:cstheme="minorHAnsi"/>
                <w:sz w:val="20"/>
                <w:szCs w:val="20"/>
              </w:rPr>
            </w:pPr>
            <w:r w:rsidRPr="00FF4539">
              <w:rPr>
                <w:rFonts w:asciiTheme="minorHAnsi" w:hAnsiTheme="minorHAnsi" w:cstheme="minorHAnsi"/>
                <w:sz w:val="20"/>
                <w:szCs w:val="20"/>
              </w:rPr>
              <w:t xml:space="preserve">&lt; </w:t>
            </w:r>
            <w:r w:rsidR="0034725B" w:rsidRPr="00FF4539">
              <w:rPr>
                <w:rFonts w:asciiTheme="minorHAnsi" w:hAnsiTheme="minorHAnsi" w:cstheme="minorHAnsi"/>
                <w:sz w:val="20"/>
                <w:szCs w:val="20"/>
              </w:rPr>
              <w:t>50</w:t>
            </w:r>
          </w:p>
        </w:tc>
        <w:tc>
          <w:tcPr>
            <w:tcW w:w="741" w:type="dxa"/>
          </w:tcPr>
          <w:p w14:paraId="0EA85E35" w14:textId="1016F339" w:rsidR="006737A6" w:rsidRPr="00FF4539" w:rsidRDefault="00FF4539" w:rsidP="00FF4539">
            <w:pPr>
              <w:pStyle w:val="TableParagraph"/>
              <w:jc w:val="center"/>
              <w:rPr>
                <w:rFonts w:asciiTheme="minorHAnsi" w:hAnsiTheme="minorHAnsi" w:cstheme="minorHAnsi"/>
                <w:sz w:val="20"/>
                <w:szCs w:val="20"/>
              </w:rPr>
            </w:pPr>
            <w:r w:rsidRPr="00FF4539">
              <w:rPr>
                <w:rFonts w:asciiTheme="minorHAnsi" w:hAnsiTheme="minorHAnsi" w:cstheme="minorHAnsi"/>
                <w:sz w:val="20"/>
                <w:szCs w:val="20"/>
              </w:rPr>
              <w:t xml:space="preserve">&lt; </w:t>
            </w:r>
            <w:r w:rsidR="0034725B" w:rsidRPr="00FF4539">
              <w:rPr>
                <w:rFonts w:asciiTheme="minorHAnsi" w:hAnsiTheme="minorHAnsi" w:cstheme="minorHAnsi"/>
                <w:sz w:val="20"/>
                <w:szCs w:val="20"/>
              </w:rPr>
              <w:t>50</w:t>
            </w:r>
          </w:p>
        </w:tc>
        <w:tc>
          <w:tcPr>
            <w:tcW w:w="741" w:type="dxa"/>
          </w:tcPr>
          <w:p w14:paraId="6C32D7D7" w14:textId="2BBEFE39" w:rsidR="006737A6" w:rsidRPr="00FF4539" w:rsidRDefault="00FF4539" w:rsidP="00FF4539">
            <w:pPr>
              <w:pStyle w:val="TableParagraph"/>
              <w:jc w:val="center"/>
              <w:rPr>
                <w:rFonts w:asciiTheme="minorHAnsi" w:hAnsiTheme="minorHAnsi" w:cstheme="minorHAnsi"/>
                <w:sz w:val="20"/>
                <w:szCs w:val="20"/>
              </w:rPr>
            </w:pPr>
            <w:r w:rsidRPr="00FF4539">
              <w:rPr>
                <w:rFonts w:asciiTheme="minorHAnsi" w:hAnsiTheme="minorHAnsi" w:cstheme="minorHAnsi"/>
                <w:sz w:val="20"/>
                <w:szCs w:val="20"/>
              </w:rPr>
              <w:t xml:space="preserve">&lt; </w:t>
            </w:r>
            <w:r w:rsidR="0034725B" w:rsidRPr="00FF4539">
              <w:rPr>
                <w:rFonts w:asciiTheme="minorHAnsi" w:hAnsiTheme="minorHAnsi" w:cstheme="minorHAnsi"/>
                <w:sz w:val="20"/>
                <w:szCs w:val="20"/>
              </w:rPr>
              <w:t>50</w:t>
            </w:r>
          </w:p>
        </w:tc>
        <w:tc>
          <w:tcPr>
            <w:tcW w:w="741" w:type="dxa"/>
          </w:tcPr>
          <w:p w14:paraId="758F42F8" w14:textId="520D465E" w:rsidR="006737A6" w:rsidRPr="00FF4539" w:rsidRDefault="00FF4539" w:rsidP="00FF4539">
            <w:pPr>
              <w:pStyle w:val="TableParagraph"/>
              <w:jc w:val="center"/>
              <w:rPr>
                <w:rFonts w:asciiTheme="minorHAnsi" w:hAnsiTheme="minorHAnsi" w:cstheme="minorHAnsi"/>
                <w:sz w:val="20"/>
                <w:szCs w:val="20"/>
              </w:rPr>
            </w:pPr>
            <w:r w:rsidRPr="00FF4539">
              <w:rPr>
                <w:rFonts w:asciiTheme="minorHAnsi" w:hAnsiTheme="minorHAnsi" w:cstheme="minorHAnsi"/>
                <w:sz w:val="20"/>
                <w:szCs w:val="20"/>
              </w:rPr>
              <w:t xml:space="preserve">&lt; </w:t>
            </w:r>
            <w:r w:rsidR="0034725B" w:rsidRPr="00FF4539">
              <w:rPr>
                <w:rFonts w:asciiTheme="minorHAnsi" w:hAnsiTheme="minorHAnsi" w:cstheme="minorHAnsi"/>
                <w:sz w:val="20"/>
                <w:szCs w:val="20"/>
              </w:rPr>
              <w:t>50</w:t>
            </w:r>
          </w:p>
        </w:tc>
        <w:tc>
          <w:tcPr>
            <w:tcW w:w="741" w:type="dxa"/>
          </w:tcPr>
          <w:p w14:paraId="14092BA4" w14:textId="77777777" w:rsidR="006737A6" w:rsidRPr="00FF4539" w:rsidRDefault="006737A6" w:rsidP="00FF4539">
            <w:pPr>
              <w:pStyle w:val="TableParagraph"/>
              <w:jc w:val="center"/>
              <w:rPr>
                <w:rFonts w:asciiTheme="minorHAnsi" w:hAnsiTheme="minorHAnsi" w:cstheme="minorHAnsi"/>
                <w:sz w:val="20"/>
                <w:szCs w:val="20"/>
              </w:rPr>
            </w:pPr>
          </w:p>
        </w:tc>
        <w:tc>
          <w:tcPr>
            <w:tcW w:w="741" w:type="dxa"/>
          </w:tcPr>
          <w:p w14:paraId="3EDBFCAF" w14:textId="4EA8F744" w:rsidR="006737A6" w:rsidRPr="00FF4539" w:rsidRDefault="00FF4539" w:rsidP="00FF4539">
            <w:pPr>
              <w:pStyle w:val="TableParagraph"/>
              <w:jc w:val="center"/>
              <w:rPr>
                <w:rFonts w:asciiTheme="minorHAnsi" w:hAnsiTheme="minorHAnsi" w:cstheme="minorHAnsi"/>
                <w:sz w:val="20"/>
                <w:szCs w:val="20"/>
              </w:rPr>
            </w:pPr>
            <w:r w:rsidRPr="00FF4539">
              <w:rPr>
                <w:rFonts w:asciiTheme="minorHAnsi" w:hAnsiTheme="minorHAnsi" w:cstheme="minorHAnsi"/>
                <w:sz w:val="20"/>
                <w:szCs w:val="20"/>
              </w:rPr>
              <w:t xml:space="preserve">&lt; </w:t>
            </w:r>
            <w:r w:rsidR="0034725B" w:rsidRPr="00FF4539">
              <w:rPr>
                <w:rFonts w:asciiTheme="minorHAnsi" w:hAnsiTheme="minorHAnsi" w:cstheme="minorHAnsi"/>
                <w:sz w:val="20"/>
                <w:szCs w:val="20"/>
              </w:rPr>
              <w:t>50</w:t>
            </w:r>
          </w:p>
        </w:tc>
        <w:tc>
          <w:tcPr>
            <w:tcW w:w="741" w:type="dxa"/>
          </w:tcPr>
          <w:p w14:paraId="187991B4" w14:textId="39759CD3" w:rsidR="006737A6" w:rsidRPr="00FF4539" w:rsidRDefault="00FF4539" w:rsidP="00FF4539">
            <w:pPr>
              <w:pStyle w:val="TableParagraph"/>
              <w:jc w:val="center"/>
              <w:rPr>
                <w:rFonts w:asciiTheme="minorHAnsi" w:hAnsiTheme="minorHAnsi" w:cstheme="minorHAnsi"/>
                <w:sz w:val="20"/>
                <w:szCs w:val="20"/>
              </w:rPr>
            </w:pPr>
            <w:r w:rsidRPr="00FF4539">
              <w:rPr>
                <w:rFonts w:asciiTheme="minorHAnsi" w:hAnsiTheme="minorHAnsi" w:cstheme="minorHAnsi"/>
                <w:sz w:val="20"/>
                <w:szCs w:val="20"/>
              </w:rPr>
              <w:t xml:space="preserve">&lt; </w:t>
            </w:r>
            <w:r w:rsidR="0034725B" w:rsidRPr="00FF4539">
              <w:rPr>
                <w:rFonts w:asciiTheme="minorHAnsi" w:hAnsiTheme="minorHAnsi" w:cstheme="minorHAnsi"/>
                <w:sz w:val="20"/>
                <w:szCs w:val="20"/>
              </w:rPr>
              <w:t>50</w:t>
            </w:r>
          </w:p>
        </w:tc>
        <w:tc>
          <w:tcPr>
            <w:tcW w:w="741" w:type="dxa"/>
          </w:tcPr>
          <w:p w14:paraId="0AD76EDA" w14:textId="77777777" w:rsidR="006737A6" w:rsidRPr="00FF4539" w:rsidRDefault="006737A6" w:rsidP="00FF4539">
            <w:pPr>
              <w:pStyle w:val="TableParagraph"/>
              <w:jc w:val="center"/>
              <w:rPr>
                <w:rFonts w:asciiTheme="minorHAnsi" w:hAnsiTheme="minorHAnsi" w:cstheme="minorHAnsi"/>
                <w:sz w:val="20"/>
                <w:szCs w:val="20"/>
              </w:rPr>
            </w:pPr>
          </w:p>
        </w:tc>
        <w:tc>
          <w:tcPr>
            <w:tcW w:w="741" w:type="dxa"/>
          </w:tcPr>
          <w:p w14:paraId="05C4471D" w14:textId="77777777" w:rsidR="006737A6" w:rsidRPr="00FF4539" w:rsidRDefault="006737A6" w:rsidP="00FF4539">
            <w:pPr>
              <w:pStyle w:val="TableParagraph"/>
              <w:jc w:val="center"/>
              <w:rPr>
                <w:rFonts w:asciiTheme="minorHAnsi" w:hAnsiTheme="minorHAnsi" w:cstheme="minorHAnsi"/>
                <w:sz w:val="20"/>
                <w:szCs w:val="20"/>
              </w:rPr>
            </w:pPr>
          </w:p>
        </w:tc>
        <w:tc>
          <w:tcPr>
            <w:tcW w:w="741" w:type="dxa"/>
          </w:tcPr>
          <w:p w14:paraId="55E8D390" w14:textId="77777777" w:rsidR="006737A6" w:rsidRPr="00FF4539" w:rsidRDefault="006737A6" w:rsidP="00FF4539">
            <w:pPr>
              <w:pStyle w:val="TableParagraph"/>
              <w:jc w:val="center"/>
              <w:rPr>
                <w:rFonts w:asciiTheme="minorHAnsi" w:hAnsiTheme="minorHAnsi" w:cstheme="minorHAnsi"/>
                <w:sz w:val="20"/>
                <w:szCs w:val="20"/>
              </w:rPr>
            </w:pPr>
          </w:p>
        </w:tc>
        <w:tc>
          <w:tcPr>
            <w:tcW w:w="741" w:type="dxa"/>
          </w:tcPr>
          <w:p w14:paraId="600925B6" w14:textId="1216A6D3" w:rsidR="006737A6" w:rsidRPr="00FF4539" w:rsidRDefault="00FF4539" w:rsidP="00FF4539">
            <w:pPr>
              <w:pStyle w:val="TableParagraph"/>
              <w:jc w:val="center"/>
              <w:rPr>
                <w:rFonts w:asciiTheme="minorHAnsi" w:hAnsiTheme="minorHAnsi" w:cstheme="minorHAnsi"/>
                <w:sz w:val="20"/>
                <w:szCs w:val="20"/>
              </w:rPr>
            </w:pPr>
            <w:r w:rsidRPr="00FF4539">
              <w:rPr>
                <w:rFonts w:asciiTheme="minorHAnsi" w:hAnsiTheme="minorHAnsi" w:cstheme="minorHAnsi"/>
                <w:sz w:val="20"/>
                <w:szCs w:val="20"/>
              </w:rPr>
              <w:t xml:space="preserve">&lt; </w:t>
            </w:r>
            <w:r w:rsidR="0034725B" w:rsidRPr="00FF4539">
              <w:rPr>
                <w:rFonts w:asciiTheme="minorHAnsi" w:hAnsiTheme="minorHAnsi" w:cstheme="minorHAnsi"/>
                <w:sz w:val="20"/>
                <w:szCs w:val="20"/>
              </w:rPr>
              <w:t>50</w:t>
            </w:r>
          </w:p>
        </w:tc>
        <w:tc>
          <w:tcPr>
            <w:tcW w:w="741" w:type="dxa"/>
          </w:tcPr>
          <w:p w14:paraId="59F88E42" w14:textId="77777777" w:rsidR="006737A6" w:rsidRPr="00FF4539" w:rsidRDefault="006737A6" w:rsidP="00FF4539">
            <w:pPr>
              <w:pStyle w:val="TableParagraph"/>
              <w:jc w:val="center"/>
              <w:rPr>
                <w:rFonts w:asciiTheme="minorHAnsi" w:hAnsiTheme="minorHAnsi" w:cstheme="minorHAnsi"/>
                <w:sz w:val="20"/>
                <w:szCs w:val="20"/>
              </w:rPr>
            </w:pPr>
          </w:p>
        </w:tc>
        <w:tc>
          <w:tcPr>
            <w:tcW w:w="741" w:type="dxa"/>
          </w:tcPr>
          <w:p w14:paraId="2F765D55" w14:textId="77777777" w:rsidR="006737A6" w:rsidRPr="00FF4539" w:rsidRDefault="006737A6" w:rsidP="00FF4539">
            <w:pPr>
              <w:pStyle w:val="TableParagraph"/>
              <w:jc w:val="center"/>
              <w:rPr>
                <w:rFonts w:asciiTheme="minorHAnsi" w:hAnsiTheme="minorHAnsi" w:cstheme="minorHAnsi"/>
                <w:sz w:val="20"/>
                <w:szCs w:val="20"/>
              </w:rPr>
            </w:pPr>
          </w:p>
        </w:tc>
      </w:tr>
      <w:tr w:rsidR="004B231E" w14:paraId="40345EE9" w14:textId="77777777">
        <w:trPr>
          <w:trHeight w:val="227"/>
        </w:trPr>
        <w:tc>
          <w:tcPr>
            <w:tcW w:w="2839" w:type="dxa"/>
          </w:tcPr>
          <w:p w14:paraId="487B3116" w14:textId="77777777" w:rsidR="004B231E" w:rsidRPr="00FF4539" w:rsidRDefault="004B231E" w:rsidP="00644BF1">
            <w:pPr>
              <w:pStyle w:val="TableParagraph"/>
              <w:rPr>
                <w:rFonts w:asciiTheme="minorHAnsi" w:hAnsiTheme="minorHAnsi" w:cstheme="minorHAnsi"/>
                <w:sz w:val="20"/>
                <w:szCs w:val="20"/>
              </w:rPr>
            </w:pPr>
            <w:r w:rsidRPr="00FF4539">
              <w:rPr>
                <w:rFonts w:asciiTheme="minorHAnsi" w:hAnsiTheme="minorHAnsi" w:cstheme="minorHAnsi"/>
                <w:sz w:val="20"/>
                <w:szCs w:val="20"/>
              </w:rPr>
              <w:t>United States University</w:t>
            </w:r>
          </w:p>
        </w:tc>
        <w:tc>
          <w:tcPr>
            <w:tcW w:w="866" w:type="dxa"/>
          </w:tcPr>
          <w:p w14:paraId="3916F06F" w14:textId="77777777" w:rsidR="004B231E" w:rsidRPr="00FF4539" w:rsidRDefault="004B231E" w:rsidP="00FF4539">
            <w:pPr>
              <w:pStyle w:val="TableParagraph"/>
              <w:jc w:val="center"/>
              <w:rPr>
                <w:rFonts w:asciiTheme="minorHAnsi" w:hAnsiTheme="minorHAnsi" w:cstheme="minorHAnsi"/>
                <w:sz w:val="20"/>
                <w:szCs w:val="20"/>
              </w:rPr>
            </w:pPr>
          </w:p>
        </w:tc>
        <w:tc>
          <w:tcPr>
            <w:tcW w:w="866" w:type="dxa"/>
          </w:tcPr>
          <w:p w14:paraId="4012AB31" w14:textId="77777777" w:rsidR="004B231E" w:rsidRPr="00FF4539" w:rsidRDefault="004B231E" w:rsidP="00FF4539">
            <w:pPr>
              <w:pStyle w:val="TableParagraph"/>
              <w:jc w:val="center"/>
              <w:rPr>
                <w:rFonts w:asciiTheme="minorHAnsi" w:hAnsiTheme="minorHAnsi" w:cstheme="minorHAnsi"/>
                <w:sz w:val="20"/>
                <w:szCs w:val="20"/>
              </w:rPr>
            </w:pPr>
          </w:p>
        </w:tc>
        <w:tc>
          <w:tcPr>
            <w:tcW w:w="741" w:type="dxa"/>
          </w:tcPr>
          <w:p w14:paraId="273E3A9D" w14:textId="77777777" w:rsidR="004B231E" w:rsidRPr="00FF4539" w:rsidRDefault="004B231E" w:rsidP="00FF4539">
            <w:pPr>
              <w:pStyle w:val="TableParagraph"/>
              <w:jc w:val="center"/>
              <w:rPr>
                <w:rFonts w:asciiTheme="minorHAnsi" w:hAnsiTheme="minorHAnsi" w:cstheme="minorHAnsi"/>
                <w:sz w:val="20"/>
                <w:szCs w:val="20"/>
              </w:rPr>
            </w:pPr>
          </w:p>
        </w:tc>
        <w:tc>
          <w:tcPr>
            <w:tcW w:w="741" w:type="dxa"/>
          </w:tcPr>
          <w:p w14:paraId="195B5B46" w14:textId="77777777" w:rsidR="004B231E" w:rsidRPr="00FF4539" w:rsidRDefault="004B231E" w:rsidP="00FF4539">
            <w:pPr>
              <w:pStyle w:val="TableParagraph"/>
              <w:jc w:val="center"/>
              <w:rPr>
                <w:rFonts w:asciiTheme="minorHAnsi" w:hAnsiTheme="minorHAnsi" w:cstheme="minorHAnsi"/>
                <w:sz w:val="20"/>
                <w:szCs w:val="20"/>
              </w:rPr>
            </w:pPr>
          </w:p>
        </w:tc>
        <w:tc>
          <w:tcPr>
            <w:tcW w:w="741" w:type="dxa"/>
          </w:tcPr>
          <w:p w14:paraId="60C955C8" w14:textId="77777777" w:rsidR="004B231E" w:rsidRPr="00FF4539" w:rsidRDefault="004B231E" w:rsidP="00FF4539">
            <w:pPr>
              <w:pStyle w:val="TableParagraph"/>
              <w:jc w:val="center"/>
              <w:rPr>
                <w:rFonts w:asciiTheme="minorHAnsi" w:hAnsiTheme="minorHAnsi" w:cstheme="minorHAnsi"/>
                <w:sz w:val="20"/>
                <w:szCs w:val="20"/>
              </w:rPr>
            </w:pPr>
          </w:p>
        </w:tc>
        <w:tc>
          <w:tcPr>
            <w:tcW w:w="741" w:type="dxa"/>
          </w:tcPr>
          <w:p w14:paraId="26ECD331" w14:textId="77777777" w:rsidR="004B231E" w:rsidRPr="00FF4539" w:rsidRDefault="004B231E" w:rsidP="00FF4539">
            <w:pPr>
              <w:pStyle w:val="TableParagraph"/>
              <w:jc w:val="center"/>
              <w:rPr>
                <w:rFonts w:asciiTheme="minorHAnsi" w:hAnsiTheme="minorHAnsi" w:cstheme="minorHAnsi"/>
                <w:sz w:val="20"/>
                <w:szCs w:val="20"/>
              </w:rPr>
            </w:pPr>
          </w:p>
        </w:tc>
        <w:tc>
          <w:tcPr>
            <w:tcW w:w="741" w:type="dxa"/>
          </w:tcPr>
          <w:p w14:paraId="666ECA1A" w14:textId="77777777" w:rsidR="004B231E" w:rsidRPr="00FF4539" w:rsidRDefault="004B231E" w:rsidP="00FF4539">
            <w:pPr>
              <w:pStyle w:val="TableParagraph"/>
              <w:jc w:val="center"/>
              <w:rPr>
                <w:rFonts w:asciiTheme="minorHAnsi" w:hAnsiTheme="minorHAnsi" w:cstheme="minorHAnsi"/>
                <w:sz w:val="20"/>
                <w:szCs w:val="20"/>
              </w:rPr>
            </w:pPr>
          </w:p>
        </w:tc>
        <w:tc>
          <w:tcPr>
            <w:tcW w:w="741" w:type="dxa"/>
          </w:tcPr>
          <w:p w14:paraId="434C3657" w14:textId="77777777" w:rsidR="004B231E" w:rsidRPr="00FF4539" w:rsidRDefault="004B231E" w:rsidP="00FF4539">
            <w:pPr>
              <w:pStyle w:val="TableParagraph"/>
              <w:jc w:val="center"/>
              <w:rPr>
                <w:rFonts w:asciiTheme="minorHAnsi" w:hAnsiTheme="minorHAnsi" w:cstheme="minorHAnsi"/>
                <w:sz w:val="20"/>
                <w:szCs w:val="20"/>
              </w:rPr>
            </w:pPr>
          </w:p>
        </w:tc>
        <w:tc>
          <w:tcPr>
            <w:tcW w:w="741" w:type="dxa"/>
          </w:tcPr>
          <w:p w14:paraId="5DCD7AD9" w14:textId="77777777" w:rsidR="004B231E" w:rsidRPr="00FF4539" w:rsidRDefault="004B231E" w:rsidP="00FF4539">
            <w:pPr>
              <w:pStyle w:val="TableParagraph"/>
              <w:jc w:val="center"/>
              <w:rPr>
                <w:rFonts w:asciiTheme="minorHAnsi" w:hAnsiTheme="minorHAnsi" w:cstheme="minorHAnsi"/>
                <w:sz w:val="20"/>
                <w:szCs w:val="20"/>
              </w:rPr>
            </w:pPr>
          </w:p>
        </w:tc>
        <w:tc>
          <w:tcPr>
            <w:tcW w:w="741" w:type="dxa"/>
          </w:tcPr>
          <w:p w14:paraId="2EEECF78" w14:textId="77777777" w:rsidR="004B231E" w:rsidRPr="00FF4539" w:rsidRDefault="004B231E" w:rsidP="00FF4539">
            <w:pPr>
              <w:pStyle w:val="TableParagraph"/>
              <w:jc w:val="center"/>
              <w:rPr>
                <w:rFonts w:asciiTheme="minorHAnsi" w:hAnsiTheme="minorHAnsi" w:cstheme="minorHAnsi"/>
                <w:sz w:val="20"/>
                <w:szCs w:val="20"/>
              </w:rPr>
            </w:pPr>
          </w:p>
        </w:tc>
        <w:tc>
          <w:tcPr>
            <w:tcW w:w="741" w:type="dxa"/>
          </w:tcPr>
          <w:p w14:paraId="1A99F302" w14:textId="77777777" w:rsidR="004B231E" w:rsidRPr="00FF4539" w:rsidRDefault="004B231E" w:rsidP="00FF4539">
            <w:pPr>
              <w:pStyle w:val="TableParagraph"/>
              <w:jc w:val="center"/>
              <w:rPr>
                <w:rFonts w:asciiTheme="minorHAnsi" w:hAnsiTheme="minorHAnsi" w:cstheme="minorHAnsi"/>
                <w:sz w:val="20"/>
                <w:szCs w:val="20"/>
              </w:rPr>
            </w:pPr>
          </w:p>
        </w:tc>
        <w:tc>
          <w:tcPr>
            <w:tcW w:w="741" w:type="dxa"/>
          </w:tcPr>
          <w:p w14:paraId="1F0C40FC" w14:textId="77777777" w:rsidR="004B231E" w:rsidRPr="00FF4539" w:rsidRDefault="004B231E" w:rsidP="00FF4539">
            <w:pPr>
              <w:pStyle w:val="TableParagraph"/>
              <w:jc w:val="center"/>
              <w:rPr>
                <w:rFonts w:asciiTheme="minorHAnsi" w:hAnsiTheme="minorHAnsi" w:cstheme="minorHAnsi"/>
                <w:sz w:val="20"/>
                <w:szCs w:val="20"/>
              </w:rPr>
            </w:pPr>
          </w:p>
        </w:tc>
        <w:tc>
          <w:tcPr>
            <w:tcW w:w="741" w:type="dxa"/>
          </w:tcPr>
          <w:p w14:paraId="3425D24C" w14:textId="77777777" w:rsidR="004B231E" w:rsidRPr="00FF4539" w:rsidRDefault="004B231E" w:rsidP="00FF4539">
            <w:pPr>
              <w:pStyle w:val="TableParagraph"/>
              <w:jc w:val="center"/>
              <w:rPr>
                <w:rFonts w:asciiTheme="minorHAnsi" w:hAnsiTheme="minorHAnsi" w:cstheme="minorHAnsi"/>
                <w:sz w:val="20"/>
                <w:szCs w:val="20"/>
              </w:rPr>
            </w:pPr>
          </w:p>
        </w:tc>
        <w:tc>
          <w:tcPr>
            <w:tcW w:w="741" w:type="dxa"/>
          </w:tcPr>
          <w:p w14:paraId="2A0183C7" w14:textId="77777777" w:rsidR="004B231E" w:rsidRPr="00FF4539" w:rsidRDefault="004B231E" w:rsidP="00FF4539">
            <w:pPr>
              <w:pStyle w:val="TableParagraph"/>
              <w:jc w:val="center"/>
              <w:rPr>
                <w:rFonts w:asciiTheme="minorHAnsi" w:hAnsiTheme="minorHAnsi" w:cstheme="minorHAnsi"/>
                <w:sz w:val="20"/>
                <w:szCs w:val="20"/>
              </w:rPr>
            </w:pPr>
          </w:p>
        </w:tc>
        <w:tc>
          <w:tcPr>
            <w:tcW w:w="741" w:type="dxa"/>
          </w:tcPr>
          <w:p w14:paraId="17293ECA" w14:textId="77777777" w:rsidR="004B231E" w:rsidRPr="00FF4539" w:rsidRDefault="004B231E" w:rsidP="00FF4539">
            <w:pPr>
              <w:pStyle w:val="TableParagraph"/>
              <w:jc w:val="center"/>
              <w:rPr>
                <w:rFonts w:asciiTheme="minorHAnsi" w:hAnsiTheme="minorHAnsi" w:cstheme="minorHAnsi"/>
                <w:sz w:val="20"/>
                <w:szCs w:val="20"/>
              </w:rPr>
            </w:pPr>
          </w:p>
        </w:tc>
        <w:tc>
          <w:tcPr>
            <w:tcW w:w="741" w:type="dxa"/>
          </w:tcPr>
          <w:p w14:paraId="245A8887" w14:textId="77777777" w:rsidR="004B231E" w:rsidRPr="00FF4539" w:rsidRDefault="004B231E" w:rsidP="00FF4539">
            <w:pPr>
              <w:pStyle w:val="TableParagraph"/>
              <w:jc w:val="center"/>
              <w:rPr>
                <w:rFonts w:asciiTheme="minorHAnsi" w:hAnsiTheme="minorHAnsi" w:cstheme="minorHAnsi"/>
                <w:sz w:val="20"/>
                <w:szCs w:val="20"/>
              </w:rPr>
            </w:pPr>
          </w:p>
        </w:tc>
      </w:tr>
      <w:tr w:rsidR="006737A6" w14:paraId="304B82E4" w14:textId="77777777">
        <w:trPr>
          <w:trHeight w:val="227"/>
        </w:trPr>
        <w:tc>
          <w:tcPr>
            <w:tcW w:w="2839" w:type="dxa"/>
          </w:tcPr>
          <w:p w14:paraId="3429EF81" w14:textId="77777777" w:rsidR="006737A6" w:rsidRPr="00FF4539" w:rsidRDefault="0034725B" w:rsidP="00644BF1">
            <w:pPr>
              <w:pStyle w:val="TableParagraph"/>
              <w:rPr>
                <w:rFonts w:asciiTheme="minorHAnsi" w:hAnsiTheme="minorHAnsi" w:cstheme="minorHAnsi"/>
                <w:sz w:val="20"/>
                <w:szCs w:val="20"/>
              </w:rPr>
            </w:pPr>
            <w:r w:rsidRPr="00FF4539">
              <w:rPr>
                <w:rFonts w:asciiTheme="minorHAnsi" w:hAnsiTheme="minorHAnsi" w:cstheme="minorHAnsi"/>
                <w:sz w:val="20"/>
                <w:szCs w:val="20"/>
              </w:rPr>
              <w:t>William Jessup University</w:t>
            </w:r>
          </w:p>
        </w:tc>
        <w:tc>
          <w:tcPr>
            <w:tcW w:w="866" w:type="dxa"/>
          </w:tcPr>
          <w:p w14:paraId="47D6000E" w14:textId="77777777" w:rsidR="006737A6" w:rsidRPr="00FF4539" w:rsidRDefault="006737A6" w:rsidP="00FF4539">
            <w:pPr>
              <w:pStyle w:val="TableParagraph"/>
              <w:jc w:val="center"/>
              <w:rPr>
                <w:rFonts w:asciiTheme="minorHAnsi" w:hAnsiTheme="minorHAnsi" w:cstheme="minorHAnsi"/>
                <w:sz w:val="20"/>
                <w:szCs w:val="20"/>
              </w:rPr>
            </w:pPr>
          </w:p>
        </w:tc>
        <w:tc>
          <w:tcPr>
            <w:tcW w:w="866" w:type="dxa"/>
          </w:tcPr>
          <w:p w14:paraId="77CCEAE8" w14:textId="77777777" w:rsidR="006737A6" w:rsidRPr="00FF4539" w:rsidRDefault="006737A6" w:rsidP="00FF4539">
            <w:pPr>
              <w:pStyle w:val="TableParagraph"/>
              <w:jc w:val="center"/>
              <w:rPr>
                <w:rFonts w:asciiTheme="minorHAnsi" w:hAnsiTheme="minorHAnsi" w:cstheme="minorHAnsi"/>
                <w:sz w:val="20"/>
                <w:szCs w:val="20"/>
              </w:rPr>
            </w:pPr>
          </w:p>
        </w:tc>
        <w:tc>
          <w:tcPr>
            <w:tcW w:w="741" w:type="dxa"/>
          </w:tcPr>
          <w:p w14:paraId="0B5CAD9C" w14:textId="77777777" w:rsidR="006737A6" w:rsidRPr="00FF4539" w:rsidRDefault="006737A6" w:rsidP="00FF4539">
            <w:pPr>
              <w:pStyle w:val="TableParagraph"/>
              <w:jc w:val="center"/>
              <w:rPr>
                <w:rFonts w:asciiTheme="minorHAnsi" w:hAnsiTheme="minorHAnsi" w:cstheme="minorHAnsi"/>
                <w:sz w:val="20"/>
                <w:szCs w:val="20"/>
              </w:rPr>
            </w:pPr>
          </w:p>
        </w:tc>
        <w:tc>
          <w:tcPr>
            <w:tcW w:w="741" w:type="dxa"/>
          </w:tcPr>
          <w:p w14:paraId="7D7CFFBA" w14:textId="77777777" w:rsidR="006737A6" w:rsidRPr="00FF4539" w:rsidRDefault="006737A6" w:rsidP="00FF4539">
            <w:pPr>
              <w:pStyle w:val="TableParagraph"/>
              <w:jc w:val="center"/>
              <w:rPr>
                <w:rFonts w:asciiTheme="minorHAnsi" w:hAnsiTheme="minorHAnsi" w:cstheme="minorHAnsi"/>
                <w:sz w:val="20"/>
                <w:szCs w:val="20"/>
              </w:rPr>
            </w:pPr>
          </w:p>
        </w:tc>
        <w:tc>
          <w:tcPr>
            <w:tcW w:w="741" w:type="dxa"/>
          </w:tcPr>
          <w:p w14:paraId="3F6B7C67" w14:textId="77777777" w:rsidR="006737A6" w:rsidRPr="00FF4539" w:rsidRDefault="006737A6" w:rsidP="00FF4539">
            <w:pPr>
              <w:pStyle w:val="TableParagraph"/>
              <w:jc w:val="center"/>
              <w:rPr>
                <w:rFonts w:asciiTheme="minorHAnsi" w:hAnsiTheme="minorHAnsi" w:cstheme="minorHAnsi"/>
                <w:sz w:val="20"/>
                <w:szCs w:val="20"/>
              </w:rPr>
            </w:pPr>
          </w:p>
        </w:tc>
        <w:tc>
          <w:tcPr>
            <w:tcW w:w="741" w:type="dxa"/>
          </w:tcPr>
          <w:p w14:paraId="199062BF" w14:textId="77777777" w:rsidR="006737A6" w:rsidRPr="00FF4539" w:rsidRDefault="006737A6" w:rsidP="00FF4539">
            <w:pPr>
              <w:pStyle w:val="TableParagraph"/>
              <w:jc w:val="center"/>
              <w:rPr>
                <w:rFonts w:asciiTheme="minorHAnsi" w:hAnsiTheme="minorHAnsi" w:cstheme="minorHAnsi"/>
                <w:sz w:val="20"/>
                <w:szCs w:val="20"/>
              </w:rPr>
            </w:pPr>
          </w:p>
        </w:tc>
        <w:tc>
          <w:tcPr>
            <w:tcW w:w="741" w:type="dxa"/>
          </w:tcPr>
          <w:p w14:paraId="5328FF5E" w14:textId="77777777" w:rsidR="006737A6" w:rsidRPr="00FF4539" w:rsidRDefault="006737A6" w:rsidP="00FF4539">
            <w:pPr>
              <w:pStyle w:val="TableParagraph"/>
              <w:jc w:val="center"/>
              <w:rPr>
                <w:rFonts w:asciiTheme="minorHAnsi" w:hAnsiTheme="minorHAnsi" w:cstheme="minorHAnsi"/>
                <w:sz w:val="20"/>
                <w:szCs w:val="20"/>
              </w:rPr>
            </w:pPr>
          </w:p>
        </w:tc>
        <w:tc>
          <w:tcPr>
            <w:tcW w:w="741" w:type="dxa"/>
          </w:tcPr>
          <w:p w14:paraId="66D9AC03" w14:textId="77777777" w:rsidR="006737A6" w:rsidRPr="00FF4539" w:rsidRDefault="006737A6" w:rsidP="00FF4539">
            <w:pPr>
              <w:pStyle w:val="TableParagraph"/>
              <w:jc w:val="center"/>
              <w:rPr>
                <w:rFonts w:asciiTheme="minorHAnsi" w:hAnsiTheme="minorHAnsi" w:cstheme="minorHAnsi"/>
                <w:sz w:val="20"/>
                <w:szCs w:val="20"/>
              </w:rPr>
            </w:pPr>
          </w:p>
        </w:tc>
        <w:tc>
          <w:tcPr>
            <w:tcW w:w="741" w:type="dxa"/>
          </w:tcPr>
          <w:p w14:paraId="47A8DA63" w14:textId="77777777" w:rsidR="006737A6" w:rsidRPr="00FF4539" w:rsidRDefault="006737A6" w:rsidP="00FF4539">
            <w:pPr>
              <w:pStyle w:val="TableParagraph"/>
              <w:jc w:val="center"/>
              <w:rPr>
                <w:rFonts w:asciiTheme="minorHAnsi" w:hAnsiTheme="minorHAnsi" w:cstheme="minorHAnsi"/>
                <w:sz w:val="20"/>
                <w:szCs w:val="20"/>
              </w:rPr>
            </w:pPr>
          </w:p>
        </w:tc>
        <w:tc>
          <w:tcPr>
            <w:tcW w:w="741" w:type="dxa"/>
          </w:tcPr>
          <w:p w14:paraId="33CEE600" w14:textId="77777777" w:rsidR="006737A6" w:rsidRPr="00FF4539" w:rsidRDefault="006737A6" w:rsidP="00FF4539">
            <w:pPr>
              <w:pStyle w:val="TableParagraph"/>
              <w:jc w:val="center"/>
              <w:rPr>
                <w:rFonts w:asciiTheme="minorHAnsi" w:hAnsiTheme="minorHAnsi" w:cstheme="minorHAnsi"/>
                <w:sz w:val="20"/>
                <w:szCs w:val="20"/>
              </w:rPr>
            </w:pPr>
          </w:p>
        </w:tc>
        <w:tc>
          <w:tcPr>
            <w:tcW w:w="741" w:type="dxa"/>
          </w:tcPr>
          <w:p w14:paraId="235A6645" w14:textId="77777777" w:rsidR="006737A6" w:rsidRPr="00FF4539" w:rsidRDefault="006737A6" w:rsidP="00FF4539">
            <w:pPr>
              <w:pStyle w:val="TableParagraph"/>
              <w:jc w:val="center"/>
              <w:rPr>
                <w:rFonts w:asciiTheme="minorHAnsi" w:hAnsiTheme="minorHAnsi" w:cstheme="minorHAnsi"/>
                <w:sz w:val="20"/>
                <w:szCs w:val="20"/>
              </w:rPr>
            </w:pPr>
          </w:p>
        </w:tc>
        <w:tc>
          <w:tcPr>
            <w:tcW w:w="741" w:type="dxa"/>
          </w:tcPr>
          <w:p w14:paraId="5E12177E" w14:textId="77777777" w:rsidR="006737A6" w:rsidRPr="00FF4539" w:rsidRDefault="006737A6" w:rsidP="00FF4539">
            <w:pPr>
              <w:pStyle w:val="TableParagraph"/>
              <w:jc w:val="center"/>
              <w:rPr>
                <w:rFonts w:asciiTheme="minorHAnsi" w:hAnsiTheme="minorHAnsi" w:cstheme="minorHAnsi"/>
                <w:sz w:val="20"/>
                <w:szCs w:val="20"/>
              </w:rPr>
            </w:pPr>
          </w:p>
        </w:tc>
        <w:tc>
          <w:tcPr>
            <w:tcW w:w="741" w:type="dxa"/>
          </w:tcPr>
          <w:p w14:paraId="771C1FFA" w14:textId="77777777" w:rsidR="006737A6" w:rsidRPr="00FF4539" w:rsidRDefault="006737A6" w:rsidP="00FF4539">
            <w:pPr>
              <w:pStyle w:val="TableParagraph"/>
              <w:jc w:val="center"/>
              <w:rPr>
                <w:rFonts w:asciiTheme="minorHAnsi" w:hAnsiTheme="minorHAnsi" w:cstheme="minorHAnsi"/>
                <w:sz w:val="20"/>
                <w:szCs w:val="20"/>
              </w:rPr>
            </w:pPr>
          </w:p>
        </w:tc>
        <w:tc>
          <w:tcPr>
            <w:tcW w:w="741" w:type="dxa"/>
          </w:tcPr>
          <w:p w14:paraId="0D03A68B" w14:textId="77777777" w:rsidR="006737A6" w:rsidRPr="00FF4539" w:rsidRDefault="006737A6" w:rsidP="00FF4539">
            <w:pPr>
              <w:pStyle w:val="TableParagraph"/>
              <w:jc w:val="center"/>
              <w:rPr>
                <w:rFonts w:asciiTheme="minorHAnsi" w:hAnsiTheme="minorHAnsi" w:cstheme="minorHAnsi"/>
                <w:sz w:val="20"/>
                <w:szCs w:val="20"/>
              </w:rPr>
            </w:pPr>
          </w:p>
        </w:tc>
        <w:tc>
          <w:tcPr>
            <w:tcW w:w="741" w:type="dxa"/>
          </w:tcPr>
          <w:p w14:paraId="6018EB8D" w14:textId="77777777" w:rsidR="006737A6" w:rsidRPr="00FF4539" w:rsidRDefault="006737A6" w:rsidP="00FF4539">
            <w:pPr>
              <w:pStyle w:val="TableParagraph"/>
              <w:jc w:val="center"/>
              <w:rPr>
                <w:rFonts w:asciiTheme="minorHAnsi" w:hAnsiTheme="minorHAnsi" w:cstheme="minorHAnsi"/>
                <w:sz w:val="20"/>
                <w:szCs w:val="20"/>
              </w:rPr>
            </w:pPr>
          </w:p>
        </w:tc>
        <w:tc>
          <w:tcPr>
            <w:tcW w:w="741" w:type="dxa"/>
          </w:tcPr>
          <w:p w14:paraId="37115DE2" w14:textId="77777777" w:rsidR="006737A6" w:rsidRPr="00FF4539" w:rsidRDefault="006737A6" w:rsidP="00FF4539">
            <w:pPr>
              <w:pStyle w:val="TableParagraph"/>
              <w:jc w:val="center"/>
              <w:rPr>
                <w:rFonts w:asciiTheme="minorHAnsi" w:hAnsiTheme="minorHAnsi" w:cstheme="minorHAnsi"/>
                <w:sz w:val="20"/>
                <w:szCs w:val="20"/>
              </w:rPr>
            </w:pPr>
          </w:p>
        </w:tc>
      </w:tr>
      <w:tr w:rsidR="006737A6" w14:paraId="1B447842" w14:textId="77777777">
        <w:trPr>
          <w:trHeight w:val="227"/>
        </w:trPr>
        <w:tc>
          <w:tcPr>
            <w:tcW w:w="14945" w:type="dxa"/>
            <w:gridSpan w:val="17"/>
            <w:shd w:val="clear" w:color="auto" w:fill="DADADA"/>
          </w:tcPr>
          <w:p w14:paraId="5BE92BDC" w14:textId="77777777" w:rsidR="006737A6" w:rsidRPr="00FF4539" w:rsidRDefault="0034725B" w:rsidP="00FF4539">
            <w:pPr>
              <w:pStyle w:val="TableParagraph"/>
              <w:jc w:val="center"/>
              <w:rPr>
                <w:rFonts w:asciiTheme="minorHAnsi" w:hAnsiTheme="minorHAnsi" w:cstheme="minorHAnsi"/>
                <w:b/>
                <w:sz w:val="20"/>
                <w:szCs w:val="20"/>
              </w:rPr>
            </w:pPr>
            <w:r w:rsidRPr="00FF4539">
              <w:rPr>
                <w:rFonts w:asciiTheme="minorHAnsi" w:hAnsiTheme="minorHAnsi" w:cstheme="minorHAnsi"/>
                <w:b/>
                <w:sz w:val="20"/>
                <w:szCs w:val="20"/>
              </w:rPr>
              <w:t>LEA</w:t>
            </w:r>
          </w:p>
        </w:tc>
      </w:tr>
      <w:tr w:rsidR="006737A6" w14:paraId="658AC4AC" w14:textId="77777777">
        <w:trPr>
          <w:trHeight w:val="227"/>
        </w:trPr>
        <w:tc>
          <w:tcPr>
            <w:tcW w:w="2839" w:type="dxa"/>
          </w:tcPr>
          <w:p w14:paraId="2CC62D95" w14:textId="77777777" w:rsidR="006737A6" w:rsidRPr="00FF4539" w:rsidRDefault="00906FD1" w:rsidP="00644BF1">
            <w:pPr>
              <w:pStyle w:val="TableParagraph"/>
              <w:rPr>
                <w:rFonts w:asciiTheme="minorHAnsi" w:hAnsiTheme="minorHAnsi" w:cstheme="minorHAnsi"/>
                <w:sz w:val="20"/>
                <w:szCs w:val="20"/>
              </w:rPr>
            </w:pPr>
            <w:r w:rsidRPr="00FF4539">
              <w:rPr>
                <w:rFonts w:asciiTheme="minorHAnsi" w:hAnsiTheme="minorHAnsi" w:cstheme="minorHAnsi"/>
                <w:sz w:val="20"/>
                <w:szCs w:val="20"/>
              </w:rPr>
              <w:t>Bay Area School of Enterprise</w:t>
            </w:r>
          </w:p>
        </w:tc>
        <w:tc>
          <w:tcPr>
            <w:tcW w:w="866" w:type="dxa"/>
          </w:tcPr>
          <w:p w14:paraId="49CF6A0C" w14:textId="77777777" w:rsidR="006737A6" w:rsidRPr="00FF4539" w:rsidRDefault="006737A6" w:rsidP="00FF4539">
            <w:pPr>
              <w:pStyle w:val="TableParagraph"/>
              <w:jc w:val="center"/>
              <w:rPr>
                <w:rFonts w:asciiTheme="minorHAnsi" w:hAnsiTheme="minorHAnsi" w:cstheme="minorHAnsi"/>
                <w:sz w:val="20"/>
                <w:szCs w:val="20"/>
              </w:rPr>
            </w:pPr>
          </w:p>
        </w:tc>
        <w:tc>
          <w:tcPr>
            <w:tcW w:w="866" w:type="dxa"/>
          </w:tcPr>
          <w:p w14:paraId="35241BB0" w14:textId="77777777" w:rsidR="006737A6" w:rsidRPr="00FF4539" w:rsidRDefault="006737A6" w:rsidP="00FF4539">
            <w:pPr>
              <w:pStyle w:val="TableParagraph"/>
              <w:jc w:val="center"/>
              <w:rPr>
                <w:rFonts w:asciiTheme="minorHAnsi" w:hAnsiTheme="minorHAnsi" w:cstheme="minorHAnsi"/>
                <w:sz w:val="20"/>
                <w:szCs w:val="20"/>
              </w:rPr>
            </w:pPr>
          </w:p>
        </w:tc>
        <w:tc>
          <w:tcPr>
            <w:tcW w:w="741" w:type="dxa"/>
          </w:tcPr>
          <w:p w14:paraId="4546F3CC" w14:textId="77777777" w:rsidR="006737A6" w:rsidRPr="00FF4539" w:rsidRDefault="006737A6" w:rsidP="00FF4539">
            <w:pPr>
              <w:pStyle w:val="TableParagraph"/>
              <w:jc w:val="center"/>
              <w:rPr>
                <w:rFonts w:asciiTheme="minorHAnsi" w:hAnsiTheme="minorHAnsi" w:cstheme="minorHAnsi"/>
                <w:sz w:val="20"/>
                <w:szCs w:val="20"/>
              </w:rPr>
            </w:pPr>
          </w:p>
        </w:tc>
        <w:tc>
          <w:tcPr>
            <w:tcW w:w="741" w:type="dxa"/>
          </w:tcPr>
          <w:p w14:paraId="4E03B02D" w14:textId="77777777" w:rsidR="006737A6" w:rsidRPr="00FF4539" w:rsidRDefault="006737A6" w:rsidP="00FF4539">
            <w:pPr>
              <w:pStyle w:val="TableParagraph"/>
              <w:jc w:val="center"/>
              <w:rPr>
                <w:rFonts w:asciiTheme="minorHAnsi" w:hAnsiTheme="minorHAnsi" w:cstheme="minorHAnsi"/>
                <w:sz w:val="20"/>
                <w:szCs w:val="20"/>
              </w:rPr>
            </w:pPr>
          </w:p>
        </w:tc>
        <w:tc>
          <w:tcPr>
            <w:tcW w:w="741" w:type="dxa"/>
          </w:tcPr>
          <w:p w14:paraId="7E8A8ABB" w14:textId="77777777" w:rsidR="006737A6" w:rsidRPr="00FF4539" w:rsidRDefault="006737A6" w:rsidP="00FF4539">
            <w:pPr>
              <w:pStyle w:val="TableParagraph"/>
              <w:jc w:val="center"/>
              <w:rPr>
                <w:rFonts w:asciiTheme="minorHAnsi" w:hAnsiTheme="minorHAnsi" w:cstheme="minorHAnsi"/>
                <w:sz w:val="20"/>
                <w:szCs w:val="20"/>
              </w:rPr>
            </w:pPr>
          </w:p>
        </w:tc>
        <w:tc>
          <w:tcPr>
            <w:tcW w:w="741" w:type="dxa"/>
          </w:tcPr>
          <w:p w14:paraId="23F926B7" w14:textId="77777777" w:rsidR="006737A6" w:rsidRPr="00FF4539" w:rsidRDefault="006737A6" w:rsidP="00FF4539">
            <w:pPr>
              <w:pStyle w:val="TableParagraph"/>
              <w:jc w:val="center"/>
              <w:rPr>
                <w:rFonts w:asciiTheme="minorHAnsi" w:hAnsiTheme="minorHAnsi" w:cstheme="minorHAnsi"/>
                <w:sz w:val="20"/>
                <w:szCs w:val="20"/>
              </w:rPr>
            </w:pPr>
          </w:p>
        </w:tc>
        <w:tc>
          <w:tcPr>
            <w:tcW w:w="741" w:type="dxa"/>
          </w:tcPr>
          <w:p w14:paraId="284EFAD8" w14:textId="77777777" w:rsidR="006737A6" w:rsidRPr="00FF4539" w:rsidRDefault="006737A6" w:rsidP="00FF4539">
            <w:pPr>
              <w:pStyle w:val="TableParagraph"/>
              <w:jc w:val="center"/>
              <w:rPr>
                <w:rFonts w:asciiTheme="minorHAnsi" w:hAnsiTheme="minorHAnsi" w:cstheme="minorHAnsi"/>
                <w:sz w:val="20"/>
                <w:szCs w:val="20"/>
              </w:rPr>
            </w:pPr>
          </w:p>
        </w:tc>
        <w:tc>
          <w:tcPr>
            <w:tcW w:w="741" w:type="dxa"/>
          </w:tcPr>
          <w:p w14:paraId="78FA0B6E" w14:textId="77777777" w:rsidR="006737A6" w:rsidRPr="00FF4539" w:rsidRDefault="006737A6" w:rsidP="00FF4539">
            <w:pPr>
              <w:pStyle w:val="TableParagraph"/>
              <w:jc w:val="center"/>
              <w:rPr>
                <w:rFonts w:asciiTheme="minorHAnsi" w:hAnsiTheme="minorHAnsi" w:cstheme="minorHAnsi"/>
                <w:sz w:val="20"/>
                <w:szCs w:val="20"/>
              </w:rPr>
            </w:pPr>
          </w:p>
        </w:tc>
        <w:tc>
          <w:tcPr>
            <w:tcW w:w="741" w:type="dxa"/>
          </w:tcPr>
          <w:p w14:paraId="2B95686F" w14:textId="77777777" w:rsidR="006737A6" w:rsidRPr="00FF4539" w:rsidRDefault="006737A6" w:rsidP="00FF4539">
            <w:pPr>
              <w:pStyle w:val="TableParagraph"/>
              <w:jc w:val="center"/>
              <w:rPr>
                <w:rFonts w:asciiTheme="minorHAnsi" w:hAnsiTheme="minorHAnsi" w:cstheme="minorHAnsi"/>
                <w:sz w:val="20"/>
                <w:szCs w:val="20"/>
              </w:rPr>
            </w:pPr>
          </w:p>
        </w:tc>
        <w:tc>
          <w:tcPr>
            <w:tcW w:w="741" w:type="dxa"/>
          </w:tcPr>
          <w:p w14:paraId="1DD42C57" w14:textId="77777777" w:rsidR="006737A6" w:rsidRPr="00FF4539" w:rsidRDefault="006737A6" w:rsidP="00FF4539">
            <w:pPr>
              <w:pStyle w:val="TableParagraph"/>
              <w:jc w:val="center"/>
              <w:rPr>
                <w:rFonts w:asciiTheme="minorHAnsi" w:hAnsiTheme="minorHAnsi" w:cstheme="minorHAnsi"/>
                <w:sz w:val="20"/>
                <w:szCs w:val="20"/>
              </w:rPr>
            </w:pPr>
          </w:p>
        </w:tc>
        <w:tc>
          <w:tcPr>
            <w:tcW w:w="741" w:type="dxa"/>
          </w:tcPr>
          <w:p w14:paraId="6FB5BA0D" w14:textId="77777777" w:rsidR="006737A6" w:rsidRPr="00FF4539" w:rsidRDefault="006737A6" w:rsidP="00FF4539">
            <w:pPr>
              <w:pStyle w:val="TableParagraph"/>
              <w:jc w:val="center"/>
              <w:rPr>
                <w:rFonts w:asciiTheme="minorHAnsi" w:hAnsiTheme="minorHAnsi" w:cstheme="minorHAnsi"/>
                <w:sz w:val="20"/>
                <w:szCs w:val="20"/>
              </w:rPr>
            </w:pPr>
          </w:p>
        </w:tc>
        <w:tc>
          <w:tcPr>
            <w:tcW w:w="741" w:type="dxa"/>
          </w:tcPr>
          <w:p w14:paraId="29AF8A9F" w14:textId="77777777" w:rsidR="006737A6" w:rsidRPr="00FF4539" w:rsidRDefault="006737A6" w:rsidP="00FF4539">
            <w:pPr>
              <w:pStyle w:val="TableParagraph"/>
              <w:jc w:val="center"/>
              <w:rPr>
                <w:rFonts w:asciiTheme="minorHAnsi" w:hAnsiTheme="minorHAnsi" w:cstheme="minorHAnsi"/>
                <w:sz w:val="20"/>
                <w:szCs w:val="20"/>
              </w:rPr>
            </w:pPr>
          </w:p>
        </w:tc>
        <w:tc>
          <w:tcPr>
            <w:tcW w:w="741" w:type="dxa"/>
          </w:tcPr>
          <w:p w14:paraId="4E65C004" w14:textId="77777777" w:rsidR="006737A6" w:rsidRPr="00FF4539" w:rsidRDefault="006737A6" w:rsidP="00FF4539">
            <w:pPr>
              <w:pStyle w:val="TableParagraph"/>
              <w:jc w:val="center"/>
              <w:rPr>
                <w:rFonts w:asciiTheme="minorHAnsi" w:hAnsiTheme="minorHAnsi" w:cstheme="minorHAnsi"/>
                <w:sz w:val="20"/>
                <w:szCs w:val="20"/>
              </w:rPr>
            </w:pPr>
          </w:p>
        </w:tc>
        <w:tc>
          <w:tcPr>
            <w:tcW w:w="741" w:type="dxa"/>
          </w:tcPr>
          <w:p w14:paraId="30843385" w14:textId="77777777" w:rsidR="006737A6" w:rsidRPr="00FF4539" w:rsidRDefault="006737A6" w:rsidP="00FF4539">
            <w:pPr>
              <w:pStyle w:val="TableParagraph"/>
              <w:jc w:val="center"/>
              <w:rPr>
                <w:rFonts w:asciiTheme="minorHAnsi" w:hAnsiTheme="minorHAnsi" w:cstheme="minorHAnsi"/>
                <w:sz w:val="20"/>
                <w:szCs w:val="20"/>
              </w:rPr>
            </w:pPr>
          </w:p>
        </w:tc>
        <w:tc>
          <w:tcPr>
            <w:tcW w:w="741" w:type="dxa"/>
          </w:tcPr>
          <w:p w14:paraId="5AB93587" w14:textId="77777777" w:rsidR="006737A6" w:rsidRPr="00FF4539" w:rsidRDefault="006737A6" w:rsidP="00FF4539">
            <w:pPr>
              <w:pStyle w:val="TableParagraph"/>
              <w:jc w:val="center"/>
              <w:rPr>
                <w:rFonts w:asciiTheme="minorHAnsi" w:hAnsiTheme="minorHAnsi" w:cstheme="minorHAnsi"/>
                <w:sz w:val="20"/>
                <w:szCs w:val="20"/>
              </w:rPr>
            </w:pPr>
          </w:p>
        </w:tc>
        <w:tc>
          <w:tcPr>
            <w:tcW w:w="741" w:type="dxa"/>
          </w:tcPr>
          <w:p w14:paraId="0E476F70" w14:textId="77777777" w:rsidR="006737A6" w:rsidRPr="00FF4539" w:rsidRDefault="006737A6" w:rsidP="00FF4539">
            <w:pPr>
              <w:pStyle w:val="TableParagraph"/>
              <w:jc w:val="center"/>
              <w:rPr>
                <w:rFonts w:asciiTheme="minorHAnsi" w:hAnsiTheme="minorHAnsi" w:cstheme="minorHAnsi"/>
                <w:sz w:val="20"/>
                <w:szCs w:val="20"/>
              </w:rPr>
            </w:pPr>
          </w:p>
        </w:tc>
      </w:tr>
      <w:tr w:rsidR="00906FD1" w14:paraId="18BE842E" w14:textId="77777777">
        <w:trPr>
          <w:trHeight w:val="227"/>
        </w:trPr>
        <w:tc>
          <w:tcPr>
            <w:tcW w:w="2839" w:type="dxa"/>
          </w:tcPr>
          <w:p w14:paraId="17A7E20A" w14:textId="77777777" w:rsidR="00906FD1" w:rsidRPr="00FF4539" w:rsidRDefault="00906FD1" w:rsidP="00644BF1">
            <w:pPr>
              <w:pStyle w:val="TableParagraph"/>
              <w:rPr>
                <w:rFonts w:asciiTheme="minorHAnsi" w:hAnsiTheme="minorHAnsi" w:cstheme="minorHAnsi"/>
                <w:sz w:val="20"/>
                <w:szCs w:val="20"/>
              </w:rPr>
            </w:pPr>
            <w:r w:rsidRPr="00FF4539">
              <w:rPr>
                <w:rFonts w:asciiTheme="minorHAnsi" w:hAnsiTheme="minorHAnsi" w:cstheme="minorHAnsi"/>
                <w:sz w:val="20"/>
                <w:szCs w:val="20"/>
              </w:rPr>
              <w:t>High Tech High</w:t>
            </w:r>
          </w:p>
        </w:tc>
        <w:tc>
          <w:tcPr>
            <w:tcW w:w="866" w:type="dxa"/>
          </w:tcPr>
          <w:p w14:paraId="1E974E29" w14:textId="0B31C74B" w:rsidR="00906FD1" w:rsidRPr="00FF4539" w:rsidRDefault="00906FD1" w:rsidP="00FF4539">
            <w:pPr>
              <w:pStyle w:val="TableParagraph"/>
              <w:jc w:val="center"/>
              <w:rPr>
                <w:rFonts w:asciiTheme="minorHAnsi" w:hAnsiTheme="minorHAnsi" w:cstheme="minorHAnsi"/>
                <w:sz w:val="20"/>
                <w:szCs w:val="20"/>
              </w:rPr>
            </w:pPr>
            <w:r w:rsidRPr="00FF4539">
              <w:rPr>
                <w:rFonts w:asciiTheme="minorHAnsi" w:hAnsiTheme="minorHAnsi" w:cstheme="minorHAnsi"/>
                <w:sz w:val="20"/>
                <w:szCs w:val="20"/>
              </w:rPr>
              <w:t>0-50</w:t>
            </w:r>
          </w:p>
        </w:tc>
        <w:tc>
          <w:tcPr>
            <w:tcW w:w="866" w:type="dxa"/>
          </w:tcPr>
          <w:p w14:paraId="2D9E3B09" w14:textId="77777777" w:rsidR="00906FD1" w:rsidRPr="00FF4539" w:rsidRDefault="00906FD1" w:rsidP="00FF4539">
            <w:pPr>
              <w:pStyle w:val="TableParagraph"/>
              <w:jc w:val="center"/>
              <w:rPr>
                <w:rFonts w:asciiTheme="minorHAnsi" w:hAnsiTheme="minorHAnsi" w:cstheme="minorHAnsi"/>
                <w:sz w:val="20"/>
                <w:szCs w:val="20"/>
              </w:rPr>
            </w:pPr>
          </w:p>
        </w:tc>
        <w:tc>
          <w:tcPr>
            <w:tcW w:w="741" w:type="dxa"/>
          </w:tcPr>
          <w:p w14:paraId="2A4B8E54" w14:textId="7DC7C9C7" w:rsidR="00906FD1" w:rsidRPr="00FF4539" w:rsidRDefault="00FF4539" w:rsidP="00FF4539">
            <w:pPr>
              <w:pStyle w:val="TableParagraph"/>
              <w:jc w:val="center"/>
              <w:rPr>
                <w:rFonts w:asciiTheme="minorHAnsi" w:hAnsiTheme="minorHAnsi" w:cstheme="minorHAnsi"/>
                <w:sz w:val="20"/>
                <w:szCs w:val="20"/>
              </w:rPr>
            </w:pPr>
            <w:r w:rsidRPr="00FF4539">
              <w:rPr>
                <w:rFonts w:asciiTheme="minorHAnsi" w:hAnsiTheme="minorHAnsi" w:cstheme="minorHAnsi"/>
                <w:sz w:val="20"/>
                <w:szCs w:val="20"/>
              </w:rPr>
              <w:t>0-</w:t>
            </w:r>
            <w:r w:rsidR="00906FD1" w:rsidRPr="00FF4539">
              <w:rPr>
                <w:rFonts w:asciiTheme="minorHAnsi" w:hAnsiTheme="minorHAnsi" w:cstheme="minorHAnsi"/>
                <w:sz w:val="20"/>
                <w:szCs w:val="20"/>
              </w:rPr>
              <w:t>50</w:t>
            </w:r>
          </w:p>
        </w:tc>
        <w:tc>
          <w:tcPr>
            <w:tcW w:w="741" w:type="dxa"/>
          </w:tcPr>
          <w:p w14:paraId="2F9FFFFD" w14:textId="11E82119" w:rsidR="00906FD1" w:rsidRPr="00FF4539" w:rsidRDefault="00FF4539" w:rsidP="00FF4539">
            <w:pPr>
              <w:pStyle w:val="TableParagraph"/>
              <w:jc w:val="center"/>
              <w:rPr>
                <w:rFonts w:asciiTheme="minorHAnsi" w:hAnsiTheme="minorHAnsi" w:cstheme="minorHAnsi"/>
                <w:sz w:val="20"/>
                <w:szCs w:val="20"/>
              </w:rPr>
            </w:pPr>
            <w:r w:rsidRPr="00FF4539">
              <w:rPr>
                <w:rFonts w:asciiTheme="minorHAnsi" w:hAnsiTheme="minorHAnsi" w:cstheme="minorHAnsi"/>
                <w:sz w:val="20"/>
                <w:szCs w:val="20"/>
              </w:rPr>
              <w:t>0-</w:t>
            </w:r>
            <w:r w:rsidR="00906FD1" w:rsidRPr="00FF4539">
              <w:rPr>
                <w:rFonts w:asciiTheme="minorHAnsi" w:hAnsiTheme="minorHAnsi" w:cstheme="minorHAnsi"/>
                <w:sz w:val="20"/>
                <w:szCs w:val="20"/>
              </w:rPr>
              <w:t>50</w:t>
            </w:r>
          </w:p>
        </w:tc>
        <w:tc>
          <w:tcPr>
            <w:tcW w:w="741" w:type="dxa"/>
          </w:tcPr>
          <w:p w14:paraId="282C4DBA" w14:textId="3C9E5A6C" w:rsidR="00906FD1" w:rsidRPr="00FF4539" w:rsidRDefault="00FF4539" w:rsidP="00FF4539">
            <w:pPr>
              <w:pStyle w:val="TableParagraph"/>
              <w:jc w:val="center"/>
              <w:rPr>
                <w:rFonts w:asciiTheme="minorHAnsi" w:hAnsiTheme="minorHAnsi" w:cstheme="minorHAnsi"/>
                <w:sz w:val="20"/>
                <w:szCs w:val="20"/>
              </w:rPr>
            </w:pPr>
            <w:r w:rsidRPr="00FF4539">
              <w:rPr>
                <w:rFonts w:asciiTheme="minorHAnsi" w:hAnsiTheme="minorHAnsi" w:cstheme="minorHAnsi"/>
                <w:sz w:val="20"/>
                <w:szCs w:val="20"/>
              </w:rPr>
              <w:t>0-</w:t>
            </w:r>
            <w:r w:rsidR="00906FD1" w:rsidRPr="00FF4539">
              <w:rPr>
                <w:rFonts w:asciiTheme="minorHAnsi" w:hAnsiTheme="minorHAnsi" w:cstheme="minorHAnsi"/>
                <w:sz w:val="20"/>
                <w:szCs w:val="20"/>
              </w:rPr>
              <w:t>50</w:t>
            </w:r>
          </w:p>
        </w:tc>
        <w:tc>
          <w:tcPr>
            <w:tcW w:w="741" w:type="dxa"/>
          </w:tcPr>
          <w:p w14:paraId="46AE909E" w14:textId="1C77E4D9" w:rsidR="00906FD1" w:rsidRPr="00FF4539" w:rsidRDefault="00FF4539" w:rsidP="00FF4539">
            <w:pPr>
              <w:pStyle w:val="TableParagraph"/>
              <w:jc w:val="center"/>
              <w:rPr>
                <w:rFonts w:asciiTheme="minorHAnsi" w:hAnsiTheme="minorHAnsi" w:cstheme="minorHAnsi"/>
                <w:sz w:val="20"/>
                <w:szCs w:val="20"/>
              </w:rPr>
            </w:pPr>
            <w:r w:rsidRPr="00FF4539">
              <w:rPr>
                <w:rFonts w:asciiTheme="minorHAnsi" w:hAnsiTheme="minorHAnsi" w:cstheme="minorHAnsi"/>
                <w:sz w:val="20"/>
                <w:szCs w:val="20"/>
              </w:rPr>
              <w:t>0-</w:t>
            </w:r>
            <w:r w:rsidR="00906FD1" w:rsidRPr="00FF4539">
              <w:rPr>
                <w:rFonts w:asciiTheme="minorHAnsi" w:hAnsiTheme="minorHAnsi" w:cstheme="minorHAnsi"/>
                <w:sz w:val="20"/>
                <w:szCs w:val="20"/>
              </w:rPr>
              <w:t>50</w:t>
            </w:r>
          </w:p>
        </w:tc>
        <w:tc>
          <w:tcPr>
            <w:tcW w:w="741" w:type="dxa"/>
          </w:tcPr>
          <w:p w14:paraId="31EED225" w14:textId="77777777" w:rsidR="00906FD1" w:rsidRPr="00FF4539" w:rsidRDefault="00906FD1" w:rsidP="00FF4539">
            <w:pPr>
              <w:pStyle w:val="TableParagraph"/>
              <w:jc w:val="center"/>
              <w:rPr>
                <w:rFonts w:asciiTheme="minorHAnsi" w:hAnsiTheme="minorHAnsi" w:cstheme="minorHAnsi"/>
                <w:sz w:val="20"/>
                <w:szCs w:val="20"/>
              </w:rPr>
            </w:pPr>
          </w:p>
        </w:tc>
        <w:tc>
          <w:tcPr>
            <w:tcW w:w="741" w:type="dxa"/>
          </w:tcPr>
          <w:p w14:paraId="320099A1" w14:textId="77777777" w:rsidR="00906FD1" w:rsidRPr="00FF4539" w:rsidRDefault="00906FD1" w:rsidP="00FF4539">
            <w:pPr>
              <w:pStyle w:val="TableParagraph"/>
              <w:jc w:val="center"/>
              <w:rPr>
                <w:rFonts w:asciiTheme="minorHAnsi" w:hAnsiTheme="minorHAnsi" w:cstheme="minorHAnsi"/>
                <w:sz w:val="20"/>
                <w:szCs w:val="20"/>
              </w:rPr>
            </w:pPr>
          </w:p>
        </w:tc>
        <w:tc>
          <w:tcPr>
            <w:tcW w:w="741" w:type="dxa"/>
          </w:tcPr>
          <w:p w14:paraId="5C127434" w14:textId="77777777" w:rsidR="00906FD1" w:rsidRPr="00FF4539" w:rsidRDefault="00906FD1" w:rsidP="00FF4539">
            <w:pPr>
              <w:pStyle w:val="TableParagraph"/>
              <w:jc w:val="center"/>
              <w:rPr>
                <w:rFonts w:asciiTheme="minorHAnsi" w:hAnsiTheme="minorHAnsi" w:cstheme="minorHAnsi"/>
                <w:sz w:val="20"/>
                <w:szCs w:val="20"/>
              </w:rPr>
            </w:pPr>
          </w:p>
        </w:tc>
        <w:tc>
          <w:tcPr>
            <w:tcW w:w="741" w:type="dxa"/>
          </w:tcPr>
          <w:p w14:paraId="4B00CA01" w14:textId="77777777" w:rsidR="00906FD1" w:rsidRPr="00FF4539" w:rsidRDefault="00906FD1" w:rsidP="00FF4539">
            <w:pPr>
              <w:pStyle w:val="TableParagraph"/>
              <w:jc w:val="center"/>
              <w:rPr>
                <w:rFonts w:asciiTheme="minorHAnsi" w:hAnsiTheme="minorHAnsi" w:cstheme="minorHAnsi"/>
                <w:sz w:val="20"/>
                <w:szCs w:val="20"/>
              </w:rPr>
            </w:pPr>
          </w:p>
        </w:tc>
        <w:tc>
          <w:tcPr>
            <w:tcW w:w="741" w:type="dxa"/>
          </w:tcPr>
          <w:p w14:paraId="78525D67" w14:textId="77777777" w:rsidR="00906FD1" w:rsidRPr="00FF4539" w:rsidRDefault="00906FD1" w:rsidP="00FF4539">
            <w:pPr>
              <w:pStyle w:val="TableParagraph"/>
              <w:jc w:val="center"/>
              <w:rPr>
                <w:rFonts w:asciiTheme="minorHAnsi" w:hAnsiTheme="minorHAnsi" w:cstheme="minorHAnsi"/>
                <w:sz w:val="20"/>
                <w:szCs w:val="20"/>
              </w:rPr>
            </w:pPr>
          </w:p>
        </w:tc>
        <w:tc>
          <w:tcPr>
            <w:tcW w:w="741" w:type="dxa"/>
          </w:tcPr>
          <w:p w14:paraId="0AD63ED8" w14:textId="77777777" w:rsidR="00906FD1" w:rsidRPr="00FF4539" w:rsidRDefault="00906FD1" w:rsidP="00FF4539">
            <w:pPr>
              <w:pStyle w:val="TableParagraph"/>
              <w:jc w:val="center"/>
              <w:rPr>
                <w:rFonts w:asciiTheme="minorHAnsi" w:hAnsiTheme="minorHAnsi" w:cstheme="minorHAnsi"/>
                <w:sz w:val="20"/>
                <w:szCs w:val="20"/>
              </w:rPr>
            </w:pPr>
          </w:p>
        </w:tc>
        <w:tc>
          <w:tcPr>
            <w:tcW w:w="741" w:type="dxa"/>
          </w:tcPr>
          <w:p w14:paraId="583592D9" w14:textId="77777777" w:rsidR="00906FD1" w:rsidRPr="00FF4539" w:rsidRDefault="00906FD1" w:rsidP="00FF4539">
            <w:pPr>
              <w:pStyle w:val="TableParagraph"/>
              <w:jc w:val="center"/>
              <w:rPr>
                <w:rFonts w:asciiTheme="minorHAnsi" w:hAnsiTheme="minorHAnsi" w:cstheme="minorHAnsi"/>
                <w:sz w:val="20"/>
                <w:szCs w:val="20"/>
              </w:rPr>
            </w:pPr>
          </w:p>
        </w:tc>
        <w:tc>
          <w:tcPr>
            <w:tcW w:w="741" w:type="dxa"/>
          </w:tcPr>
          <w:p w14:paraId="1A4F7962" w14:textId="77777777" w:rsidR="00906FD1" w:rsidRPr="00FF4539" w:rsidRDefault="00906FD1" w:rsidP="00FF4539">
            <w:pPr>
              <w:pStyle w:val="TableParagraph"/>
              <w:jc w:val="center"/>
              <w:rPr>
                <w:rFonts w:asciiTheme="minorHAnsi" w:hAnsiTheme="minorHAnsi" w:cstheme="minorHAnsi"/>
                <w:sz w:val="20"/>
                <w:szCs w:val="20"/>
              </w:rPr>
            </w:pPr>
          </w:p>
        </w:tc>
        <w:tc>
          <w:tcPr>
            <w:tcW w:w="741" w:type="dxa"/>
          </w:tcPr>
          <w:p w14:paraId="75F06350" w14:textId="77777777" w:rsidR="00906FD1" w:rsidRPr="00FF4539" w:rsidRDefault="00906FD1" w:rsidP="00FF4539">
            <w:pPr>
              <w:pStyle w:val="TableParagraph"/>
              <w:jc w:val="center"/>
              <w:rPr>
                <w:rFonts w:asciiTheme="minorHAnsi" w:hAnsiTheme="minorHAnsi" w:cstheme="minorHAnsi"/>
                <w:sz w:val="20"/>
                <w:szCs w:val="20"/>
              </w:rPr>
            </w:pPr>
          </w:p>
        </w:tc>
        <w:tc>
          <w:tcPr>
            <w:tcW w:w="741" w:type="dxa"/>
          </w:tcPr>
          <w:p w14:paraId="221EF58A" w14:textId="77777777" w:rsidR="00906FD1" w:rsidRPr="00FF4539" w:rsidRDefault="00906FD1" w:rsidP="00FF4539">
            <w:pPr>
              <w:pStyle w:val="TableParagraph"/>
              <w:jc w:val="center"/>
              <w:rPr>
                <w:rFonts w:asciiTheme="minorHAnsi" w:hAnsiTheme="minorHAnsi" w:cstheme="minorHAnsi"/>
                <w:sz w:val="20"/>
                <w:szCs w:val="20"/>
              </w:rPr>
            </w:pPr>
          </w:p>
        </w:tc>
      </w:tr>
      <w:tr w:rsidR="00906FD1" w14:paraId="05DE39FD" w14:textId="77777777">
        <w:trPr>
          <w:trHeight w:val="227"/>
        </w:trPr>
        <w:tc>
          <w:tcPr>
            <w:tcW w:w="2839" w:type="dxa"/>
          </w:tcPr>
          <w:p w14:paraId="5FE19267" w14:textId="77777777" w:rsidR="00906FD1" w:rsidRPr="00FF4539" w:rsidRDefault="00906FD1" w:rsidP="00644BF1">
            <w:pPr>
              <w:pStyle w:val="TableParagraph"/>
              <w:rPr>
                <w:rFonts w:asciiTheme="minorHAnsi" w:hAnsiTheme="minorHAnsi" w:cstheme="minorHAnsi"/>
                <w:sz w:val="20"/>
                <w:szCs w:val="20"/>
              </w:rPr>
            </w:pPr>
            <w:r w:rsidRPr="00FF4539">
              <w:rPr>
                <w:rFonts w:asciiTheme="minorHAnsi" w:hAnsiTheme="minorHAnsi" w:cstheme="minorHAnsi"/>
                <w:sz w:val="20"/>
                <w:szCs w:val="20"/>
              </w:rPr>
              <w:t>Mt. Diablo USD</w:t>
            </w:r>
          </w:p>
        </w:tc>
        <w:tc>
          <w:tcPr>
            <w:tcW w:w="866" w:type="dxa"/>
          </w:tcPr>
          <w:p w14:paraId="6BBA745F" w14:textId="77777777" w:rsidR="00906FD1" w:rsidRPr="00FF4539" w:rsidRDefault="00906FD1" w:rsidP="00FF4539">
            <w:pPr>
              <w:pStyle w:val="TableParagraph"/>
              <w:jc w:val="center"/>
              <w:rPr>
                <w:rFonts w:asciiTheme="minorHAnsi" w:hAnsiTheme="minorHAnsi" w:cstheme="minorHAnsi"/>
                <w:sz w:val="20"/>
                <w:szCs w:val="20"/>
              </w:rPr>
            </w:pPr>
          </w:p>
        </w:tc>
        <w:tc>
          <w:tcPr>
            <w:tcW w:w="866" w:type="dxa"/>
          </w:tcPr>
          <w:p w14:paraId="6B0F637C" w14:textId="77777777" w:rsidR="00906FD1" w:rsidRPr="00FF4539" w:rsidRDefault="00906FD1" w:rsidP="00FF4539">
            <w:pPr>
              <w:pStyle w:val="TableParagraph"/>
              <w:jc w:val="center"/>
              <w:rPr>
                <w:rFonts w:asciiTheme="minorHAnsi" w:hAnsiTheme="minorHAnsi" w:cstheme="minorHAnsi"/>
                <w:sz w:val="20"/>
                <w:szCs w:val="20"/>
              </w:rPr>
            </w:pPr>
          </w:p>
        </w:tc>
        <w:tc>
          <w:tcPr>
            <w:tcW w:w="741" w:type="dxa"/>
          </w:tcPr>
          <w:p w14:paraId="4868795E" w14:textId="77777777" w:rsidR="00906FD1" w:rsidRPr="00FF4539" w:rsidRDefault="00906FD1" w:rsidP="00FF4539">
            <w:pPr>
              <w:pStyle w:val="TableParagraph"/>
              <w:jc w:val="center"/>
              <w:rPr>
                <w:rFonts w:asciiTheme="minorHAnsi" w:hAnsiTheme="minorHAnsi" w:cstheme="minorHAnsi"/>
                <w:sz w:val="20"/>
                <w:szCs w:val="20"/>
              </w:rPr>
            </w:pPr>
          </w:p>
        </w:tc>
        <w:tc>
          <w:tcPr>
            <w:tcW w:w="741" w:type="dxa"/>
          </w:tcPr>
          <w:p w14:paraId="6B04E596" w14:textId="77777777" w:rsidR="00906FD1" w:rsidRPr="00FF4539" w:rsidRDefault="00906FD1" w:rsidP="00FF4539">
            <w:pPr>
              <w:pStyle w:val="TableParagraph"/>
              <w:jc w:val="center"/>
              <w:rPr>
                <w:rFonts w:asciiTheme="minorHAnsi" w:hAnsiTheme="minorHAnsi" w:cstheme="minorHAnsi"/>
                <w:sz w:val="20"/>
                <w:szCs w:val="20"/>
              </w:rPr>
            </w:pPr>
          </w:p>
        </w:tc>
        <w:tc>
          <w:tcPr>
            <w:tcW w:w="741" w:type="dxa"/>
          </w:tcPr>
          <w:p w14:paraId="35E88E8C" w14:textId="77777777" w:rsidR="00906FD1" w:rsidRPr="00FF4539" w:rsidRDefault="00906FD1" w:rsidP="00FF4539">
            <w:pPr>
              <w:pStyle w:val="TableParagraph"/>
              <w:jc w:val="center"/>
              <w:rPr>
                <w:rFonts w:asciiTheme="minorHAnsi" w:hAnsiTheme="minorHAnsi" w:cstheme="minorHAnsi"/>
                <w:sz w:val="20"/>
                <w:szCs w:val="20"/>
              </w:rPr>
            </w:pPr>
          </w:p>
        </w:tc>
        <w:tc>
          <w:tcPr>
            <w:tcW w:w="741" w:type="dxa"/>
          </w:tcPr>
          <w:p w14:paraId="35B16FCB" w14:textId="77777777" w:rsidR="00906FD1" w:rsidRPr="00FF4539" w:rsidRDefault="00906FD1" w:rsidP="00FF4539">
            <w:pPr>
              <w:pStyle w:val="TableParagraph"/>
              <w:jc w:val="center"/>
              <w:rPr>
                <w:rFonts w:asciiTheme="minorHAnsi" w:hAnsiTheme="minorHAnsi" w:cstheme="minorHAnsi"/>
                <w:sz w:val="20"/>
                <w:szCs w:val="20"/>
              </w:rPr>
            </w:pPr>
          </w:p>
        </w:tc>
        <w:tc>
          <w:tcPr>
            <w:tcW w:w="741" w:type="dxa"/>
          </w:tcPr>
          <w:p w14:paraId="731A9DE7" w14:textId="77777777" w:rsidR="00906FD1" w:rsidRPr="00FF4539" w:rsidRDefault="00906FD1" w:rsidP="00FF4539">
            <w:pPr>
              <w:pStyle w:val="TableParagraph"/>
              <w:jc w:val="center"/>
              <w:rPr>
                <w:rFonts w:asciiTheme="minorHAnsi" w:hAnsiTheme="minorHAnsi" w:cstheme="minorHAnsi"/>
                <w:sz w:val="20"/>
                <w:szCs w:val="20"/>
              </w:rPr>
            </w:pPr>
          </w:p>
        </w:tc>
        <w:tc>
          <w:tcPr>
            <w:tcW w:w="741" w:type="dxa"/>
          </w:tcPr>
          <w:p w14:paraId="5F289AFB" w14:textId="77777777" w:rsidR="00906FD1" w:rsidRPr="00FF4539" w:rsidRDefault="00906FD1" w:rsidP="00FF4539">
            <w:pPr>
              <w:pStyle w:val="TableParagraph"/>
              <w:jc w:val="center"/>
              <w:rPr>
                <w:rFonts w:asciiTheme="minorHAnsi" w:hAnsiTheme="minorHAnsi" w:cstheme="minorHAnsi"/>
                <w:sz w:val="20"/>
                <w:szCs w:val="20"/>
              </w:rPr>
            </w:pPr>
          </w:p>
        </w:tc>
        <w:tc>
          <w:tcPr>
            <w:tcW w:w="741" w:type="dxa"/>
          </w:tcPr>
          <w:p w14:paraId="33CE76F6" w14:textId="77777777" w:rsidR="00906FD1" w:rsidRPr="00FF4539" w:rsidRDefault="00906FD1" w:rsidP="00FF4539">
            <w:pPr>
              <w:pStyle w:val="TableParagraph"/>
              <w:jc w:val="center"/>
              <w:rPr>
                <w:rFonts w:asciiTheme="minorHAnsi" w:hAnsiTheme="minorHAnsi" w:cstheme="minorHAnsi"/>
                <w:sz w:val="20"/>
                <w:szCs w:val="20"/>
              </w:rPr>
            </w:pPr>
          </w:p>
        </w:tc>
        <w:tc>
          <w:tcPr>
            <w:tcW w:w="741" w:type="dxa"/>
          </w:tcPr>
          <w:p w14:paraId="12B684CD" w14:textId="77777777" w:rsidR="00906FD1" w:rsidRPr="00FF4539" w:rsidRDefault="00906FD1" w:rsidP="00FF4539">
            <w:pPr>
              <w:pStyle w:val="TableParagraph"/>
              <w:jc w:val="center"/>
              <w:rPr>
                <w:rFonts w:asciiTheme="minorHAnsi" w:hAnsiTheme="minorHAnsi" w:cstheme="minorHAnsi"/>
                <w:sz w:val="20"/>
                <w:szCs w:val="20"/>
              </w:rPr>
            </w:pPr>
          </w:p>
        </w:tc>
        <w:tc>
          <w:tcPr>
            <w:tcW w:w="741" w:type="dxa"/>
          </w:tcPr>
          <w:p w14:paraId="7F11603F" w14:textId="77777777" w:rsidR="00906FD1" w:rsidRPr="00FF4539" w:rsidRDefault="00906FD1" w:rsidP="00FF4539">
            <w:pPr>
              <w:pStyle w:val="TableParagraph"/>
              <w:jc w:val="center"/>
              <w:rPr>
                <w:rFonts w:asciiTheme="minorHAnsi" w:hAnsiTheme="minorHAnsi" w:cstheme="minorHAnsi"/>
                <w:sz w:val="20"/>
                <w:szCs w:val="20"/>
              </w:rPr>
            </w:pPr>
          </w:p>
        </w:tc>
        <w:tc>
          <w:tcPr>
            <w:tcW w:w="741" w:type="dxa"/>
          </w:tcPr>
          <w:p w14:paraId="58A63E6E" w14:textId="77777777" w:rsidR="00906FD1" w:rsidRPr="00FF4539" w:rsidRDefault="00906FD1" w:rsidP="00FF4539">
            <w:pPr>
              <w:pStyle w:val="TableParagraph"/>
              <w:jc w:val="center"/>
              <w:rPr>
                <w:rFonts w:asciiTheme="minorHAnsi" w:hAnsiTheme="minorHAnsi" w:cstheme="minorHAnsi"/>
                <w:sz w:val="20"/>
                <w:szCs w:val="20"/>
              </w:rPr>
            </w:pPr>
          </w:p>
        </w:tc>
        <w:tc>
          <w:tcPr>
            <w:tcW w:w="741" w:type="dxa"/>
          </w:tcPr>
          <w:p w14:paraId="7CB5F160" w14:textId="77777777" w:rsidR="00906FD1" w:rsidRPr="00FF4539" w:rsidRDefault="00906FD1" w:rsidP="00FF4539">
            <w:pPr>
              <w:pStyle w:val="TableParagraph"/>
              <w:jc w:val="center"/>
              <w:rPr>
                <w:rFonts w:asciiTheme="minorHAnsi" w:hAnsiTheme="minorHAnsi" w:cstheme="minorHAnsi"/>
                <w:sz w:val="20"/>
                <w:szCs w:val="20"/>
              </w:rPr>
            </w:pPr>
          </w:p>
        </w:tc>
        <w:tc>
          <w:tcPr>
            <w:tcW w:w="741" w:type="dxa"/>
          </w:tcPr>
          <w:p w14:paraId="6AF9F3E5" w14:textId="77777777" w:rsidR="00906FD1" w:rsidRPr="00FF4539" w:rsidRDefault="00906FD1" w:rsidP="00FF4539">
            <w:pPr>
              <w:pStyle w:val="TableParagraph"/>
              <w:jc w:val="center"/>
              <w:rPr>
                <w:rFonts w:asciiTheme="minorHAnsi" w:hAnsiTheme="minorHAnsi" w:cstheme="minorHAnsi"/>
                <w:sz w:val="20"/>
                <w:szCs w:val="20"/>
              </w:rPr>
            </w:pPr>
          </w:p>
        </w:tc>
        <w:tc>
          <w:tcPr>
            <w:tcW w:w="741" w:type="dxa"/>
          </w:tcPr>
          <w:p w14:paraId="120E9A7F" w14:textId="77777777" w:rsidR="00906FD1" w:rsidRPr="00FF4539" w:rsidRDefault="00906FD1" w:rsidP="00FF4539">
            <w:pPr>
              <w:pStyle w:val="TableParagraph"/>
              <w:jc w:val="center"/>
              <w:rPr>
                <w:rFonts w:asciiTheme="minorHAnsi" w:hAnsiTheme="minorHAnsi" w:cstheme="minorHAnsi"/>
                <w:sz w:val="20"/>
                <w:szCs w:val="20"/>
              </w:rPr>
            </w:pPr>
          </w:p>
        </w:tc>
        <w:tc>
          <w:tcPr>
            <w:tcW w:w="741" w:type="dxa"/>
          </w:tcPr>
          <w:p w14:paraId="5549A8D1" w14:textId="77777777" w:rsidR="00906FD1" w:rsidRPr="00FF4539" w:rsidRDefault="00906FD1" w:rsidP="00FF4539">
            <w:pPr>
              <w:pStyle w:val="TableParagraph"/>
              <w:jc w:val="center"/>
              <w:rPr>
                <w:rFonts w:asciiTheme="minorHAnsi" w:hAnsiTheme="minorHAnsi" w:cstheme="minorHAnsi"/>
                <w:sz w:val="20"/>
                <w:szCs w:val="20"/>
              </w:rPr>
            </w:pPr>
          </w:p>
        </w:tc>
      </w:tr>
      <w:tr w:rsidR="00906FD1" w14:paraId="1E79B8B8" w14:textId="77777777">
        <w:trPr>
          <w:trHeight w:val="227"/>
        </w:trPr>
        <w:tc>
          <w:tcPr>
            <w:tcW w:w="2839" w:type="dxa"/>
          </w:tcPr>
          <w:p w14:paraId="39634D24" w14:textId="77777777" w:rsidR="00906FD1" w:rsidRPr="00FF4539" w:rsidRDefault="00906FD1" w:rsidP="00644BF1">
            <w:pPr>
              <w:pStyle w:val="TableParagraph"/>
              <w:rPr>
                <w:rFonts w:asciiTheme="minorHAnsi" w:hAnsiTheme="minorHAnsi" w:cstheme="minorHAnsi"/>
                <w:sz w:val="20"/>
                <w:szCs w:val="20"/>
              </w:rPr>
            </w:pPr>
            <w:r w:rsidRPr="00FF4539">
              <w:rPr>
                <w:rFonts w:asciiTheme="minorHAnsi" w:hAnsiTheme="minorHAnsi" w:cstheme="minorHAnsi"/>
                <w:sz w:val="20"/>
                <w:szCs w:val="20"/>
              </w:rPr>
              <w:t xml:space="preserve">Sacramento COE </w:t>
            </w:r>
          </w:p>
        </w:tc>
        <w:tc>
          <w:tcPr>
            <w:tcW w:w="866" w:type="dxa"/>
          </w:tcPr>
          <w:p w14:paraId="31933AB1" w14:textId="77777777" w:rsidR="00906FD1" w:rsidRPr="00FF4539" w:rsidRDefault="00906FD1" w:rsidP="00FF4539">
            <w:pPr>
              <w:pStyle w:val="TableParagraph"/>
              <w:jc w:val="center"/>
              <w:rPr>
                <w:rFonts w:asciiTheme="minorHAnsi" w:hAnsiTheme="minorHAnsi" w:cstheme="minorHAnsi"/>
                <w:sz w:val="20"/>
                <w:szCs w:val="20"/>
              </w:rPr>
            </w:pPr>
          </w:p>
        </w:tc>
        <w:tc>
          <w:tcPr>
            <w:tcW w:w="866" w:type="dxa"/>
          </w:tcPr>
          <w:p w14:paraId="783F5F41" w14:textId="77777777" w:rsidR="00906FD1" w:rsidRPr="00FF4539" w:rsidRDefault="00906FD1" w:rsidP="00FF4539">
            <w:pPr>
              <w:pStyle w:val="TableParagraph"/>
              <w:jc w:val="center"/>
              <w:rPr>
                <w:rFonts w:asciiTheme="minorHAnsi" w:hAnsiTheme="minorHAnsi" w:cstheme="minorHAnsi"/>
                <w:sz w:val="20"/>
                <w:szCs w:val="20"/>
              </w:rPr>
            </w:pPr>
          </w:p>
        </w:tc>
        <w:tc>
          <w:tcPr>
            <w:tcW w:w="741" w:type="dxa"/>
          </w:tcPr>
          <w:p w14:paraId="32364157" w14:textId="77777777" w:rsidR="00906FD1" w:rsidRPr="00FF4539" w:rsidRDefault="00906FD1" w:rsidP="00FF4539">
            <w:pPr>
              <w:pStyle w:val="TableParagraph"/>
              <w:jc w:val="center"/>
              <w:rPr>
                <w:rFonts w:asciiTheme="minorHAnsi" w:hAnsiTheme="minorHAnsi" w:cstheme="minorHAnsi"/>
                <w:sz w:val="20"/>
                <w:szCs w:val="20"/>
              </w:rPr>
            </w:pPr>
          </w:p>
        </w:tc>
        <w:tc>
          <w:tcPr>
            <w:tcW w:w="741" w:type="dxa"/>
          </w:tcPr>
          <w:p w14:paraId="667582D7" w14:textId="77777777" w:rsidR="00906FD1" w:rsidRPr="00FF4539" w:rsidRDefault="00906FD1" w:rsidP="00FF4539">
            <w:pPr>
              <w:pStyle w:val="TableParagraph"/>
              <w:jc w:val="center"/>
              <w:rPr>
                <w:rFonts w:asciiTheme="minorHAnsi" w:hAnsiTheme="minorHAnsi" w:cstheme="minorHAnsi"/>
                <w:sz w:val="20"/>
                <w:szCs w:val="20"/>
              </w:rPr>
            </w:pPr>
          </w:p>
        </w:tc>
        <w:tc>
          <w:tcPr>
            <w:tcW w:w="741" w:type="dxa"/>
          </w:tcPr>
          <w:p w14:paraId="452962F3" w14:textId="77777777" w:rsidR="00906FD1" w:rsidRPr="00FF4539" w:rsidRDefault="00906FD1" w:rsidP="00FF4539">
            <w:pPr>
              <w:pStyle w:val="TableParagraph"/>
              <w:jc w:val="center"/>
              <w:rPr>
                <w:rFonts w:asciiTheme="minorHAnsi" w:hAnsiTheme="minorHAnsi" w:cstheme="minorHAnsi"/>
                <w:sz w:val="20"/>
                <w:szCs w:val="20"/>
              </w:rPr>
            </w:pPr>
          </w:p>
        </w:tc>
        <w:tc>
          <w:tcPr>
            <w:tcW w:w="741" w:type="dxa"/>
          </w:tcPr>
          <w:p w14:paraId="5FC5CCE2" w14:textId="77777777" w:rsidR="00906FD1" w:rsidRPr="00FF4539" w:rsidRDefault="00906FD1" w:rsidP="00FF4539">
            <w:pPr>
              <w:pStyle w:val="TableParagraph"/>
              <w:jc w:val="center"/>
              <w:rPr>
                <w:rFonts w:asciiTheme="minorHAnsi" w:hAnsiTheme="minorHAnsi" w:cstheme="minorHAnsi"/>
                <w:sz w:val="20"/>
                <w:szCs w:val="20"/>
              </w:rPr>
            </w:pPr>
          </w:p>
        </w:tc>
        <w:tc>
          <w:tcPr>
            <w:tcW w:w="741" w:type="dxa"/>
          </w:tcPr>
          <w:p w14:paraId="4251D451" w14:textId="77777777" w:rsidR="00906FD1" w:rsidRPr="00FF4539" w:rsidRDefault="00906FD1" w:rsidP="00FF4539">
            <w:pPr>
              <w:pStyle w:val="TableParagraph"/>
              <w:jc w:val="center"/>
              <w:rPr>
                <w:rFonts w:asciiTheme="minorHAnsi" w:hAnsiTheme="minorHAnsi" w:cstheme="minorHAnsi"/>
                <w:sz w:val="20"/>
                <w:szCs w:val="20"/>
              </w:rPr>
            </w:pPr>
          </w:p>
        </w:tc>
        <w:tc>
          <w:tcPr>
            <w:tcW w:w="741" w:type="dxa"/>
          </w:tcPr>
          <w:p w14:paraId="584AF593" w14:textId="77777777" w:rsidR="00906FD1" w:rsidRPr="00FF4539" w:rsidRDefault="00906FD1" w:rsidP="00FF4539">
            <w:pPr>
              <w:pStyle w:val="TableParagraph"/>
              <w:jc w:val="center"/>
              <w:rPr>
                <w:rFonts w:asciiTheme="minorHAnsi" w:hAnsiTheme="minorHAnsi" w:cstheme="minorHAnsi"/>
                <w:sz w:val="20"/>
                <w:szCs w:val="20"/>
              </w:rPr>
            </w:pPr>
          </w:p>
        </w:tc>
        <w:tc>
          <w:tcPr>
            <w:tcW w:w="741" w:type="dxa"/>
          </w:tcPr>
          <w:p w14:paraId="4EBBF38D" w14:textId="77777777" w:rsidR="00906FD1" w:rsidRPr="00FF4539" w:rsidRDefault="00906FD1" w:rsidP="00FF4539">
            <w:pPr>
              <w:pStyle w:val="TableParagraph"/>
              <w:jc w:val="center"/>
              <w:rPr>
                <w:rFonts w:asciiTheme="minorHAnsi" w:hAnsiTheme="minorHAnsi" w:cstheme="minorHAnsi"/>
                <w:sz w:val="20"/>
                <w:szCs w:val="20"/>
              </w:rPr>
            </w:pPr>
          </w:p>
        </w:tc>
        <w:tc>
          <w:tcPr>
            <w:tcW w:w="741" w:type="dxa"/>
          </w:tcPr>
          <w:p w14:paraId="1B7B3853" w14:textId="77777777" w:rsidR="00906FD1" w:rsidRPr="00FF4539" w:rsidRDefault="00906FD1" w:rsidP="00FF4539">
            <w:pPr>
              <w:pStyle w:val="TableParagraph"/>
              <w:jc w:val="center"/>
              <w:rPr>
                <w:rFonts w:asciiTheme="minorHAnsi" w:hAnsiTheme="minorHAnsi" w:cstheme="minorHAnsi"/>
                <w:sz w:val="20"/>
                <w:szCs w:val="20"/>
              </w:rPr>
            </w:pPr>
          </w:p>
        </w:tc>
        <w:tc>
          <w:tcPr>
            <w:tcW w:w="741" w:type="dxa"/>
          </w:tcPr>
          <w:p w14:paraId="612C824C" w14:textId="77777777" w:rsidR="00906FD1" w:rsidRPr="00FF4539" w:rsidRDefault="00906FD1" w:rsidP="00FF4539">
            <w:pPr>
              <w:pStyle w:val="TableParagraph"/>
              <w:jc w:val="center"/>
              <w:rPr>
                <w:rFonts w:asciiTheme="minorHAnsi" w:hAnsiTheme="minorHAnsi" w:cstheme="minorHAnsi"/>
                <w:sz w:val="20"/>
                <w:szCs w:val="20"/>
              </w:rPr>
            </w:pPr>
          </w:p>
        </w:tc>
        <w:tc>
          <w:tcPr>
            <w:tcW w:w="741" w:type="dxa"/>
          </w:tcPr>
          <w:p w14:paraId="038F75A7" w14:textId="77777777" w:rsidR="00906FD1" w:rsidRPr="00FF4539" w:rsidRDefault="00906FD1" w:rsidP="00FF4539">
            <w:pPr>
              <w:pStyle w:val="TableParagraph"/>
              <w:jc w:val="center"/>
              <w:rPr>
                <w:rFonts w:asciiTheme="minorHAnsi" w:hAnsiTheme="minorHAnsi" w:cstheme="minorHAnsi"/>
                <w:sz w:val="20"/>
                <w:szCs w:val="20"/>
              </w:rPr>
            </w:pPr>
          </w:p>
        </w:tc>
        <w:tc>
          <w:tcPr>
            <w:tcW w:w="741" w:type="dxa"/>
          </w:tcPr>
          <w:p w14:paraId="31A14B8E" w14:textId="77777777" w:rsidR="00906FD1" w:rsidRPr="00FF4539" w:rsidRDefault="00906FD1" w:rsidP="00FF4539">
            <w:pPr>
              <w:pStyle w:val="TableParagraph"/>
              <w:jc w:val="center"/>
              <w:rPr>
                <w:rFonts w:asciiTheme="minorHAnsi" w:hAnsiTheme="minorHAnsi" w:cstheme="minorHAnsi"/>
                <w:sz w:val="20"/>
                <w:szCs w:val="20"/>
              </w:rPr>
            </w:pPr>
          </w:p>
        </w:tc>
        <w:tc>
          <w:tcPr>
            <w:tcW w:w="741" w:type="dxa"/>
          </w:tcPr>
          <w:p w14:paraId="13DC4FCB" w14:textId="77777777" w:rsidR="00906FD1" w:rsidRPr="00FF4539" w:rsidRDefault="00906FD1" w:rsidP="00FF4539">
            <w:pPr>
              <w:pStyle w:val="TableParagraph"/>
              <w:jc w:val="center"/>
              <w:rPr>
                <w:rFonts w:asciiTheme="minorHAnsi" w:hAnsiTheme="minorHAnsi" w:cstheme="minorHAnsi"/>
                <w:sz w:val="20"/>
                <w:szCs w:val="20"/>
              </w:rPr>
            </w:pPr>
          </w:p>
        </w:tc>
        <w:tc>
          <w:tcPr>
            <w:tcW w:w="741" w:type="dxa"/>
          </w:tcPr>
          <w:p w14:paraId="05EDE3FC" w14:textId="77777777" w:rsidR="00906FD1" w:rsidRPr="00FF4539" w:rsidRDefault="00906FD1" w:rsidP="00FF4539">
            <w:pPr>
              <w:pStyle w:val="TableParagraph"/>
              <w:jc w:val="center"/>
              <w:rPr>
                <w:rFonts w:asciiTheme="minorHAnsi" w:hAnsiTheme="minorHAnsi" w:cstheme="minorHAnsi"/>
                <w:sz w:val="20"/>
                <w:szCs w:val="20"/>
              </w:rPr>
            </w:pPr>
          </w:p>
        </w:tc>
        <w:tc>
          <w:tcPr>
            <w:tcW w:w="741" w:type="dxa"/>
          </w:tcPr>
          <w:p w14:paraId="124FE7BB" w14:textId="77777777" w:rsidR="00906FD1" w:rsidRPr="00FF4539" w:rsidRDefault="00906FD1" w:rsidP="00FF4539">
            <w:pPr>
              <w:pStyle w:val="TableParagraph"/>
              <w:jc w:val="center"/>
              <w:rPr>
                <w:rFonts w:asciiTheme="minorHAnsi" w:hAnsiTheme="minorHAnsi" w:cstheme="minorHAnsi"/>
                <w:sz w:val="20"/>
                <w:szCs w:val="20"/>
              </w:rPr>
            </w:pPr>
          </w:p>
        </w:tc>
      </w:tr>
      <w:tr w:rsidR="00906FD1" w14:paraId="5A10D1DC" w14:textId="77777777">
        <w:trPr>
          <w:trHeight w:val="227"/>
        </w:trPr>
        <w:tc>
          <w:tcPr>
            <w:tcW w:w="2839" w:type="dxa"/>
          </w:tcPr>
          <w:p w14:paraId="3EB01EC5" w14:textId="77777777" w:rsidR="00906FD1" w:rsidRPr="00FF4539" w:rsidRDefault="00906FD1" w:rsidP="00644BF1">
            <w:pPr>
              <w:pStyle w:val="TableParagraph"/>
              <w:rPr>
                <w:rFonts w:asciiTheme="minorHAnsi" w:hAnsiTheme="minorHAnsi" w:cstheme="minorHAnsi"/>
                <w:sz w:val="20"/>
                <w:szCs w:val="20"/>
              </w:rPr>
            </w:pPr>
            <w:r w:rsidRPr="00FF4539">
              <w:rPr>
                <w:rFonts w:asciiTheme="minorHAnsi" w:hAnsiTheme="minorHAnsi" w:cstheme="minorHAnsi"/>
                <w:sz w:val="20"/>
                <w:szCs w:val="20"/>
              </w:rPr>
              <w:t>Sonoma COE</w:t>
            </w:r>
          </w:p>
        </w:tc>
        <w:tc>
          <w:tcPr>
            <w:tcW w:w="866" w:type="dxa"/>
          </w:tcPr>
          <w:p w14:paraId="059940B0" w14:textId="77777777" w:rsidR="00906FD1" w:rsidRPr="00FF4539" w:rsidRDefault="00906FD1" w:rsidP="00FF4539">
            <w:pPr>
              <w:pStyle w:val="TableParagraph"/>
              <w:jc w:val="center"/>
              <w:rPr>
                <w:rFonts w:asciiTheme="minorHAnsi" w:hAnsiTheme="minorHAnsi" w:cstheme="minorHAnsi"/>
                <w:sz w:val="20"/>
                <w:szCs w:val="20"/>
              </w:rPr>
            </w:pPr>
          </w:p>
        </w:tc>
        <w:tc>
          <w:tcPr>
            <w:tcW w:w="866" w:type="dxa"/>
          </w:tcPr>
          <w:p w14:paraId="63536099" w14:textId="77777777" w:rsidR="00906FD1" w:rsidRPr="00FF4539" w:rsidRDefault="00906FD1" w:rsidP="00FF4539">
            <w:pPr>
              <w:pStyle w:val="TableParagraph"/>
              <w:jc w:val="center"/>
              <w:rPr>
                <w:rFonts w:asciiTheme="minorHAnsi" w:hAnsiTheme="minorHAnsi" w:cstheme="minorHAnsi"/>
                <w:sz w:val="20"/>
                <w:szCs w:val="20"/>
              </w:rPr>
            </w:pPr>
          </w:p>
        </w:tc>
        <w:tc>
          <w:tcPr>
            <w:tcW w:w="741" w:type="dxa"/>
          </w:tcPr>
          <w:p w14:paraId="10ADC46C" w14:textId="77777777" w:rsidR="00906FD1" w:rsidRPr="00FF4539" w:rsidRDefault="00906FD1" w:rsidP="00FF4539">
            <w:pPr>
              <w:pStyle w:val="TableParagraph"/>
              <w:jc w:val="center"/>
              <w:rPr>
                <w:rFonts w:asciiTheme="minorHAnsi" w:hAnsiTheme="minorHAnsi" w:cstheme="minorHAnsi"/>
                <w:sz w:val="20"/>
                <w:szCs w:val="20"/>
              </w:rPr>
            </w:pPr>
          </w:p>
        </w:tc>
        <w:tc>
          <w:tcPr>
            <w:tcW w:w="741" w:type="dxa"/>
          </w:tcPr>
          <w:p w14:paraId="755519DB" w14:textId="77777777" w:rsidR="00906FD1" w:rsidRPr="00FF4539" w:rsidRDefault="00906FD1" w:rsidP="00FF4539">
            <w:pPr>
              <w:pStyle w:val="TableParagraph"/>
              <w:jc w:val="center"/>
              <w:rPr>
                <w:rFonts w:asciiTheme="minorHAnsi" w:hAnsiTheme="minorHAnsi" w:cstheme="minorHAnsi"/>
                <w:sz w:val="20"/>
                <w:szCs w:val="20"/>
              </w:rPr>
            </w:pPr>
          </w:p>
        </w:tc>
        <w:tc>
          <w:tcPr>
            <w:tcW w:w="741" w:type="dxa"/>
          </w:tcPr>
          <w:p w14:paraId="5CCDD05B" w14:textId="77777777" w:rsidR="00906FD1" w:rsidRPr="00FF4539" w:rsidRDefault="00906FD1" w:rsidP="00FF4539">
            <w:pPr>
              <w:pStyle w:val="TableParagraph"/>
              <w:jc w:val="center"/>
              <w:rPr>
                <w:rFonts w:asciiTheme="minorHAnsi" w:hAnsiTheme="minorHAnsi" w:cstheme="minorHAnsi"/>
                <w:sz w:val="20"/>
                <w:szCs w:val="20"/>
              </w:rPr>
            </w:pPr>
          </w:p>
        </w:tc>
        <w:tc>
          <w:tcPr>
            <w:tcW w:w="741" w:type="dxa"/>
          </w:tcPr>
          <w:p w14:paraId="5EBF1F2E" w14:textId="77777777" w:rsidR="00906FD1" w:rsidRPr="00FF4539" w:rsidRDefault="00906FD1" w:rsidP="00FF4539">
            <w:pPr>
              <w:pStyle w:val="TableParagraph"/>
              <w:jc w:val="center"/>
              <w:rPr>
                <w:rFonts w:asciiTheme="minorHAnsi" w:hAnsiTheme="minorHAnsi" w:cstheme="minorHAnsi"/>
                <w:sz w:val="20"/>
                <w:szCs w:val="20"/>
              </w:rPr>
            </w:pPr>
          </w:p>
        </w:tc>
        <w:tc>
          <w:tcPr>
            <w:tcW w:w="741" w:type="dxa"/>
          </w:tcPr>
          <w:p w14:paraId="651C05AB" w14:textId="77777777" w:rsidR="00906FD1" w:rsidRPr="00FF4539" w:rsidRDefault="00906FD1" w:rsidP="00FF4539">
            <w:pPr>
              <w:pStyle w:val="TableParagraph"/>
              <w:jc w:val="center"/>
              <w:rPr>
                <w:rFonts w:asciiTheme="minorHAnsi" w:hAnsiTheme="minorHAnsi" w:cstheme="minorHAnsi"/>
                <w:sz w:val="20"/>
                <w:szCs w:val="20"/>
              </w:rPr>
            </w:pPr>
          </w:p>
        </w:tc>
        <w:tc>
          <w:tcPr>
            <w:tcW w:w="741" w:type="dxa"/>
          </w:tcPr>
          <w:p w14:paraId="7F1268C7" w14:textId="77777777" w:rsidR="00906FD1" w:rsidRPr="00FF4539" w:rsidRDefault="00906FD1" w:rsidP="00FF4539">
            <w:pPr>
              <w:pStyle w:val="TableParagraph"/>
              <w:jc w:val="center"/>
              <w:rPr>
                <w:rFonts w:asciiTheme="minorHAnsi" w:hAnsiTheme="minorHAnsi" w:cstheme="minorHAnsi"/>
                <w:sz w:val="20"/>
                <w:szCs w:val="20"/>
              </w:rPr>
            </w:pPr>
          </w:p>
        </w:tc>
        <w:tc>
          <w:tcPr>
            <w:tcW w:w="741" w:type="dxa"/>
          </w:tcPr>
          <w:p w14:paraId="004A9D92" w14:textId="77777777" w:rsidR="00906FD1" w:rsidRPr="00FF4539" w:rsidRDefault="00906FD1" w:rsidP="00FF4539">
            <w:pPr>
              <w:pStyle w:val="TableParagraph"/>
              <w:jc w:val="center"/>
              <w:rPr>
                <w:rFonts w:asciiTheme="minorHAnsi" w:hAnsiTheme="minorHAnsi" w:cstheme="minorHAnsi"/>
                <w:sz w:val="20"/>
                <w:szCs w:val="20"/>
              </w:rPr>
            </w:pPr>
          </w:p>
        </w:tc>
        <w:tc>
          <w:tcPr>
            <w:tcW w:w="741" w:type="dxa"/>
          </w:tcPr>
          <w:p w14:paraId="498BA682" w14:textId="77777777" w:rsidR="00906FD1" w:rsidRPr="00FF4539" w:rsidRDefault="00906FD1" w:rsidP="00FF4539">
            <w:pPr>
              <w:pStyle w:val="TableParagraph"/>
              <w:jc w:val="center"/>
              <w:rPr>
                <w:rFonts w:asciiTheme="minorHAnsi" w:hAnsiTheme="minorHAnsi" w:cstheme="minorHAnsi"/>
                <w:sz w:val="20"/>
                <w:szCs w:val="20"/>
              </w:rPr>
            </w:pPr>
          </w:p>
        </w:tc>
        <w:tc>
          <w:tcPr>
            <w:tcW w:w="741" w:type="dxa"/>
          </w:tcPr>
          <w:p w14:paraId="0D7F931C" w14:textId="77777777" w:rsidR="00906FD1" w:rsidRPr="00FF4539" w:rsidRDefault="00906FD1" w:rsidP="00FF4539">
            <w:pPr>
              <w:pStyle w:val="TableParagraph"/>
              <w:jc w:val="center"/>
              <w:rPr>
                <w:rFonts w:asciiTheme="minorHAnsi" w:hAnsiTheme="minorHAnsi" w:cstheme="minorHAnsi"/>
                <w:sz w:val="20"/>
                <w:szCs w:val="20"/>
              </w:rPr>
            </w:pPr>
          </w:p>
        </w:tc>
        <w:tc>
          <w:tcPr>
            <w:tcW w:w="741" w:type="dxa"/>
          </w:tcPr>
          <w:p w14:paraId="723B5EC7" w14:textId="77777777" w:rsidR="00906FD1" w:rsidRPr="00FF4539" w:rsidRDefault="00906FD1" w:rsidP="00FF4539">
            <w:pPr>
              <w:pStyle w:val="TableParagraph"/>
              <w:jc w:val="center"/>
              <w:rPr>
                <w:rFonts w:asciiTheme="minorHAnsi" w:hAnsiTheme="minorHAnsi" w:cstheme="minorHAnsi"/>
                <w:sz w:val="20"/>
                <w:szCs w:val="20"/>
              </w:rPr>
            </w:pPr>
          </w:p>
        </w:tc>
        <w:tc>
          <w:tcPr>
            <w:tcW w:w="741" w:type="dxa"/>
          </w:tcPr>
          <w:p w14:paraId="6AAFEEAD" w14:textId="77777777" w:rsidR="00906FD1" w:rsidRPr="00FF4539" w:rsidRDefault="00906FD1" w:rsidP="00FF4539">
            <w:pPr>
              <w:pStyle w:val="TableParagraph"/>
              <w:jc w:val="center"/>
              <w:rPr>
                <w:rFonts w:asciiTheme="minorHAnsi" w:hAnsiTheme="minorHAnsi" w:cstheme="minorHAnsi"/>
                <w:sz w:val="20"/>
                <w:szCs w:val="20"/>
              </w:rPr>
            </w:pPr>
          </w:p>
        </w:tc>
        <w:tc>
          <w:tcPr>
            <w:tcW w:w="741" w:type="dxa"/>
          </w:tcPr>
          <w:p w14:paraId="7A6462BF" w14:textId="77777777" w:rsidR="00906FD1" w:rsidRPr="00FF4539" w:rsidRDefault="00906FD1" w:rsidP="00FF4539">
            <w:pPr>
              <w:pStyle w:val="TableParagraph"/>
              <w:jc w:val="center"/>
              <w:rPr>
                <w:rFonts w:asciiTheme="minorHAnsi" w:hAnsiTheme="minorHAnsi" w:cstheme="minorHAnsi"/>
                <w:sz w:val="20"/>
                <w:szCs w:val="20"/>
              </w:rPr>
            </w:pPr>
          </w:p>
        </w:tc>
        <w:tc>
          <w:tcPr>
            <w:tcW w:w="741" w:type="dxa"/>
          </w:tcPr>
          <w:p w14:paraId="782D3BE9" w14:textId="77777777" w:rsidR="00906FD1" w:rsidRPr="00FF4539" w:rsidRDefault="00906FD1" w:rsidP="00FF4539">
            <w:pPr>
              <w:pStyle w:val="TableParagraph"/>
              <w:jc w:val="center"/>
              <w:rPr>
                <w:rFonts w:asciiTheme="minorHAnsi" w:hAnsiTheme="minorHAnsi" w:cstheme="minorHAnsi"/>
                <w:sz w:val="20"/>
                <w:szCs w:val="20"/>
              </w:rPr>
            </w:pPr>
          </w:p>
        </w:tc>
        <w:tc>
          <w:tcPr>
            <w:tcW w:w="741" w:type="dxa"/>
          </w:tcPr>
          <w:p w14:paraId="7A6043AA" w14:textId="77777777" w:rsidR="00906FD1" w:rsidRPr="00FF4539" w:rsidRDefault="00906FD1" w:rsidP="00FF4539">
            <w:pPr>
              <w:pStyle w:val="TableParagraph"/>
              <w:jc w:val="center"/>
              <w:rPr>
                <w:rFonts w:asciiTheme="minorHAnsi" w:hAnsiTheme="minorHAnsi" w:cstheme="minorHAnsi"/>
                <w:sz w:val="20"/>
                <w:szCs w:val="20"/>
              </w:rPr>
            </w:pPr>
          </w:p>
        </w:tc>
      </w:tr>
      <w:tr w:rsidR="00D517DC" w14:paraId="54ED6EB8" w14:textId="77777777">
        <w:trPr>
          <w:trHeight w:val="227"/>
        </w:trPr>
        <w:tc>
          <w:tcPr>
            <w:tcW w:w="2839" w:type="dxa"/>
          </w:tcPr>
          <w:p w14:paraId="524FBD90" w14:textId="77777777" w:rsidR="00D517DC" w:rsidRPr="00FF4539" w:rsidRDefault="00D517DC" w:rsidP="00644BF1">
            <w:pPr>
              <w:pStyle w:val="TableParagraph"/>
              <w:rPr>
                <w:rFonts w:asciiTheme="minorHAnsi" w:hAnsiTheme="minorHAnsi" w:cstheme="minorHAnsi"/>
                <w:sz w:val="20"/>
                <w:szCs w:val="20"/>
              </w:rPr>
            </w:pPr>
            <w:r w:rsidRPr="00FF4539">
              <w:rPr>
                <w:rFonts w:asciiTheme="minorHAnsi" w:hAnsiTheme="minorHAnsi" w:cstheme="minorHAnsi"/>
                <w:sz w:val="20"/>
                <w:szCs w:val="20"/>
              </w:rPr>
              <w:t xml:space="preserve">Tulare COE </w:t>
            </w:r>
          </w:p>
        </w:tc>
        <w:tc>
          <w:tcPr>
            <w:tcW w:w="866" w:type="dxa"/>
          </w:tcPr>
          <w:p w14:paraId="58281294" w14:textId="77777777" w:rsidR="00D517DC" w:rsidRPr="00FF4539" w:rsidRDefault="00D517DC" w:rsidP="00FF4539">
            <w:pPr>
              <w:pStyle w:val="TableParagraph"/>
              <w:jc w:val="center"/>
              <w:rPr>
                <w:rFonts w:asciiTheme="minorHAnsi" w:hAnsiTheme="minorHAnsi" w:cstheme="minorHAnsi"/>
                <w:sz w:val="20"/>
                <w:szCs w:val="20"/>
              </w:rPr>
            </w:pPr>
          </w:p>
        </w:tc>
        <w:tc>
          <w:tcPr>
            <w:tcW w:w="866" w:type="dxa"/>
          </w:tcPr>
          <w:p w14:paraId="145DACBB" w14:textId="77777777" w:rsidR="00D517DC" w:rsidRPr="00FF4539" w:rsidRDefault="00D517DC" w:rsidP="00FF4539">
            <w:pPr>
              <w:pStyle w:val="TableParagraph"/>
              <w:jc w:val="center"/>
              <w:rPr>
                <w:rFonts w:asciiTheme="minorHAnsi" w:hAnsiTheme="minorHAnsi" w:cstheme="minorHAnsi"/>
                <w:sz w:val="20"/>
                <w:szCs w:val="20"/>
              </w:rPr>
            </w:pPr>
          </w:p>
        </w:tc>
        <w:tc>
          <w:tcPr>
            <w:tcW w:w="741" w:type="dxa"/>
          </w:tcPr>
          <w:p w14:paraId="68B84A2A" w14:textId="77777777" w:rsidR="00D517DC" w:rsidRPr="00FF4539" w:rsidRDefault="00D517DC" w:rsidP="00FF4539">
            <w:pPr>
              <w:pStyle w:val="TableParagraph"/>
              <w:jc w:val="center"/>
              <w:rPr>
                <w:rFonts w:asciiTheme="minorHAnsi" w:hAnsiTheme="minorHAnsi" w:cstheme="minorHAnsi"/>
                <w:sz w:val="20"/>
                <w:szCs w:val="20"/>
              </w:rPr>
            </w:pPr>
          </w:p>
        </w:tc>
        <w:tc>
          <w:tcPr>
            <w:tcW w:w="741" w:type="dxa"/>
          </w:tcPr>
          <w:p w14:paraId="01020AFF" w14:textId="77777777" w:rsidR="00D517DC" w:rsidRPr="00FF4539" w:rsidRDefault="00D517DC" w:rsidP="00FF4539">
            <w:pPr>
              <w:pStyle w:val="TableParagraph"/>
              <w:jc w:val="center"/>
              <w:rPr>
                <w:rFonts w:asciiTheme="minorHAnsi" w:hAnsiTheme="minorHAnsi" w:cstheme="minorHAnsi"/>
                <w:sz w:val="20"/>
                <w:szCs w:val="20"/>
              </w:rPr>
            </w:pPr>
          </w:p>
        </w:tc>
        <w:tc>
          <w:tcPr>
            <w:tcW w:w="741" w:type="dxa"/>
          </w:tcPr>
          <w:p w14:paraId="466C9507" w14:textId="77777777" w:rsidR="00D517DC" w:rsidRPr="00FF4539" w:rsidRDefault="00D517DC" w:rsidP="00FF4539">
            <w:pPr>
              <w:pStyle w:val="TableParagraph"/>
              <w:jc w:val="center"/>
              <w:rPr>
                <w:rFonts w:asciiTheme="minorHAnsi" w:hAnsiTheme="minorHAnsi" w:cstheme="minorHAnsi"/>
                <w:sz w:val="20"/>
                <w:szCs w:val="20"/>
              </w:rPr>
            </w:pPr>
          </w:p>
        </w:tc>
        <w:tc>
          <w:tcPr>
            <w:tcW w:w="741" w:type="dxa"/>
          </w:tcPr>
          <w:p w14:paraId="4E9E16D1" w14:textId="77777777" w:rsidR="00D517DC" w:rsidRPr="00FF4539" w:rsidRDefault="00D517DC" w:rsidP="00FF4539">
            <w:pPr>
              <w:pStyle w:val="TableParagraph"/>
              <w:jc w:val="center"/>
              <w:rPr>
                <w:rFonts w:asciiTheme="minorHAnsi" w:hAnsiTheme="minorHAnsi" w:cstheme="minorHAnsi"/>
                <w:sz w:val="20"/>
                <w:szCs w:val="20"/>
              </w:rPr>
            </w:pPr>
          </w:p>
        </w:tc>
        <w:tc>
          <w:tcPr>
            <w:tcW w:w="741" w:type="dxa"/>
          </w:tcPr>
          <w:p w14:paraId="21DE3D19" w14:textId="77777777" w:rsidR="00D517DC" w:rsidRPr="00FF4539" w:rsidRDefault="00D517DC" w:rsidP="00FF4539">
            <w:pPr>
              <w:pStyle w:val="TableParagraph"/>
              <w:jc w:val="center"/>
              <w:rPr>
                <w:rFonts w:asciiTheme="minorHAnsi" w:hAnsiTheme="minorHAnsi" w:cstheme="minorHAnsi"/>
                <w:sz w:val="20"/>
                <w:szCs w:val="20"/>
              </w:rPr>
            </w:pPr>
          </w:p>
        </w:tc>
        <w:tc>
          <w:tcPr>
            <w:tcW w:w="741" w:type="dxa"/>
          </w:tcPr>
          <w:p w14:paraId="65DAB482" w14:textId="77777777" w:rsidR="00D517DC" w:rsidRPr="00FF4539" w:rsidRDefault="00D517DC" w:rsidP="00FF4539">
            <w:pPr>
              <w:pStyle w:val="TableParagraph"/>
              <w:jc w:val="center"/>
              <w:rPr>
                <w:rFonts w:asciiTheme="minorHAnsi" w:hAnsiTheme="minorHAnsi" w:cstheme="minorHAnsi"/>
                <w:sz w:val="20"/>
                <w:szCs w:val="20"/>
              </w:rPr>
            </w:pPr>
          </w:p>
        </w:tc>
        <w:tc>
          <w:tcPr>
            <w:tcW w:w="741" w:type="dxa"/>
          </w:tcPr>
          <w:p w14:paraId="124BC38F" w14:textId="77777777" w:rsidR="00D517DC" w:rsidRPr="00FF4539" w:rsidRDefault="00D517DC" w:rsidP="00FF4539">
            <w:pPr>
              <w:pStyle w:val="TableParagraph"/>
              <w:jc w:val="center"/>
              <w:rPr>
                <w:rFonts w:asciiTheme="minorHAnsi" w:hAnsiTheme="minorHAnsi" w:cstheme="minorHAnsi"/>
                <w:sz w:val="20"/>
                <w:szCs w:val="20"/>
              </w:rPr>
            </w:pPr>
          </w:p>
        </w:tc>
        <w:tc>
          <w:tcPr>
            <w:tcW w:w="741" w:type="dxa"/>
          </w:tcPr>
          <w:p w14:paraId="7F9A00BD" w14:textId="77777777" w:rsidR="00D517DC" w:rsidRPr="00FF4539" w:rsidRDefault="00D517DC" w:rsidP="00FF4539">
            <w:pPr>
              <w:pStyle w:val="TableParagraph"/>
              <w:jc w:val="center"/>
              <w:rPr>
                <w:rFonts w:asciiTheme="minorHAnsi" w:hAnsiTheme="minorHAnsi" w:cstheme="minorHAnsi"/>
                <w:sz w:val="20"/>
                <w:szCs w:val="20"/>
              </w:rPr>
            </w:pPr>
          </w:p>
        </w:tc>
        <w:tc>
          <w:tcPr>
            <w:tcW w:w="741" w:type="dxa"/>
          </w:tcPr>
          <w:p w14:paraId="521B50EA" w14:textId="77777777" w:rsidR="00D517DC" w:rsidRPr="00FF4539" w:rsidRDefault="00D517DC" w:rsidP="00FF4539">
            <w:pPr>
              <w:pStyle w:val="TableParagraph"/>
              <w:jc w:val="center"/>
              <w:rPr>
                <w:rFonts w:asciiTheme="minorHAnsi" w:hAnsiTheme="minorHAnsi" w:cstheme="minorHAnsi"/>
                <w:sz w:val="20"/>
                <w:szCs w:val="20"/>
              </w:rPr>
            </w:pPr>
          </w:p>
        </w:tc>
        <w:tc>
          <w:tcPr>
            <w:tcW w:w="741" w:type="dxa"/>
          </w:tcPr>
          <w:p w14:paraId="7CFBFD64" w14:textId="77777777" w:rsidR="00D517DC" w:rsidRPr="00FF4539" w:rsidRDefault="00D517DC" w:rsidP="00FF4539">
            <w:pPr>
              <w:pStyle w:val="TableParagraph"/>
              <w:jc w:val="center"/>
              <w:rPr>
                <w:rFonts w:asciiTheme="minorHAnsi" w:hAnsiTheme="minorHAnsi" w:cstheme="minorHAnsi"/>
                <w:sz w:val="20"/>
                <w:szCs w:val="20"/>
              </w:rPr>
            </w:pPr>
          </w:p>
        </w:tc>
        <w:tc>
          <w:tcPr>
            <w:tcW w:w="741" w:type="dxa"/>
          </w:tcPr>
          <w:p w14:paraId="6A34E41B" w14:textId="77777777" w:rsidR="00D517DC" w:rsidRPr="00FF4539" w:rsidRDefault="00D517DC" w:rsidP="00FF4539">
            <w:pPr>
              <w:pStyle w:val="TableParagraph"/>
              <w:jc w:val="center"/>
              <w:rPr>
                <w:rFonts w:asciiTheme="minorHAnsi" w:hAnsiTheme="minorHAnsi" w:cstheme="minorHAnsi"/>
                <w:sz w:val="20"/>
                <w:szCs w:val="20"/>
              </w:rPr>
            </w:pPr>
          </w:p>
        </w:tc>
        <w:tc>
          <w:tcPr>
            <w:tcW w:w="741" w:type="dxa"/>
          </w:tcPr>
          <w:p w14:paraId="0A1FC68A" w14:textId="77777777" w:rsidR="00D517DC" w:rsidRPr="00FF4539" w:rsidRDefault="00D517DC" w:rsidP="00FF4539">
            <w:pPr>
              <w:pStyle w:val="TableParagraph"/>
              <w:jc w:val="center"/>
              <w:rPr>
                <w:rFonts w:asciiTheme="minorHAnsi" w:hAnsiTheme="minorHAnsi" w:cstheme="minorHAnsi"/>
                <w:sz w:val="20"/>
                <w:szCs w:val="20"/>
              </w:rPr>
            </w:pPr>
          </w:p>
        </w:tc>
        <w:tc>
          <w:tcPr>
            <w:tcW w:w="741" w:type="dxa"/>
          </w:tcPr>
          <w:p w14:paraId="001050BD" w14:textId="77777777" w:rsidR="00D517DC" w:rsidRPr="00FF4539" w:rsidRDefault="00D517DC" w:rsidP="00FF4539">
            <w:pPr>
              <w:pStyle w:val="TableParagraph"/>
              <w:jc w:val="center"/>
              <w:rPr>
                <w:rFonts w:asciiTheme="minorHAnsi" w:hAnsiTheme="minorHAnsi" w:cstheme="minorHAnsi"/>
                <w:sz w:val="20"/>
                <w:szCs w:val="20"/>
              </w:rPr>
            </w:pPr>
          </w:p>
        </w:tc>
        <w:tc>
          <w:tcPr>
            <w:tcW w:w="741" w:type="dxa"/>
          </w:tcPr>
          <w:p w14:paraId="0CF60368" w14:textId="77777777" w:rsidR="00D517DC" w:rsidRPr="00FF4539" w:rsidRDefault="00D517DC" w:rsidP="00FF4539">
            <w:pPr>
              <w:pStyle w:val="TableParagraph"/>
              <w:jc w:val="center"/>
              <w:rPr>
                <w:rFonts w:asciiTheme="minorHAnsi" w:hAnsiTheme="minorHAnsi" w:cstheme="minorHAnsi"/>
                <w:sz w:val="20"/>
                <w:szCs w:val="20"/>
              </w:rPr>
            </w:pPr>
          </w:p>
        </w:tc>
      </w:tr>
    </w:tbl>
    <w:p w14:paraId="33BD6A58" w14:textId="77777777" w:rsidR="006737A6" w:rsidRDefault="006737A6">
      <w:pPr>
        <w:rPr>
          <w:rFonts w:ascii="Times New Roman"/>
          <w:sz w:val="16"/>
        </w:rPr>
        <w:sectPr w:rsidR="006737A6">
          <w:pgSz w:w="15840" w:h="12240" w:orient="landscape"/>
          <w:pgMar w:top="720" w:right="320" w:bottom="580" w:left="320" w:header="0" w:footer="393" w:gutter="0"/>
          <w:cols w:space="720"/>
        </w:sectPr>
      </w:pPr>
    </w:p>
    <w:tbl>
      <w:tblPr>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39"/>
        <w:gridCol w:w="866"/>
        <w:gridCol w:w="866"/>
        <w:gridCol w:w="741"/>
        <w:gridCol w:w="741"/>
        <w:gridCol w:w="741"/>
        <w:gridCol w:w="741"/>
        <w:gridCol w:w="741"/>
        <w:gridCol w:w="741"/>
        <w:gridCol w:w="741"/>
        <w:gridCol w:w="741"/>
        <w:gridCol w:w="741"/>
        <w:gridCol w:w="741"/>
        <w:gridCol w:w="741"/>
        <w:gridCol w:w="741"/>
        <w:gridCol w:w="741"/>
        <w:gridCol w:w="741"/>
      </w:tblGrid>
      <w:tr w:rsidR="006737A6" w14:paraId="5E924EA1" w14:textId="77777777">
        <w:trPr>
          <w:trHeight w:val="284"/>
        </w:trPr>
        <w:tc>
          <w:tcPr>
            <w:tcW w:w="14945" w:type="dxa"/>
            <w:gridSpan w:val="17"/>
            <w:shd w:val="clear" w:color="auto" w:fill="F2F2F2"/>
          </w:tcPr>
          <w:p w14:paraId="04A59002" w14:textId="56CE1A68" w:rsidR="006737A6" w:rsidRDefault="0034725B" w:rsidP="00FF4539">
            <w:pPr>
              <w:pStyle w:val="TableParagraph"/>
              <w:spacing w:line="265" w:lineRule="exact"/>
              <w:ind w:left="6240" w:right="6344"/>
              <w:jc w:val="center"/>
              <w:rPr>
                <w:b/>
                <w:sz w:val="24"/>
              </w:rPr>
            </w:pPr>
            <w:bookmarkStart w:id="15" w:name="Course_Fee"/>
            <w:bookmarkStart w:id="16" w:name="_bookmark4"/>
            <w:bookmarkEnd w:id="15"/>
            <w:bookmarkEnd w:id="16"/>
            <w:r>
              <w:rPr>
                <w:b/>
                <w:sz w:val="24"/>
              </w:rPr>
              <w:lastRenderedPageBreak/>
              <w:t>Course Fee</w:t>
            </w:r>
            <w:r w:rsidR="00FF4539">
              <w:rPr>
                <w:b/>
                <w:sz w:val="24"/>
              </w:rPr>
              <w:t xml:space="preserve"> (in dollars)</w:t>
            </w:r>
          </w:p>
        </w:tc>
      </w:tr>
      <w:tr w:rsidR="006737A6" w14:paraId="3FC8DAFD" w14:textId="77777777">
        <w:trPr>
          <w:trHeight w:val="270"/>
        </w:trPr>
        <w:tc>
          <w:tcPr>
            <w:tcW w:w="2839" w:type="dxa"/>
            <w:vMerge w:val="restart"/>
            <w:shd w:val="clear" w:color="auto" w:fill="F2F2F2"/>
          </w:tcPr>
          <w:p w14:paraId="2DDF4F48" w14:textId="77777777" w:rsidR="006737A6" w:rsidRDefault="006737A6">
            <w:pPr>
              <w:pStyle w:val="TableParagraph"/>
              <w:rPr>
                <w:rFonts w:ascii="Times New Roman"/>
                <w:sz w:val="20"/>
              </w:rPr>
            </w:pPr>
          </w:p>
          <w:p w14:paraId="6AF139FF" w14:textId="77777777" w:rsidR="006737A6" w:rsidRDefault="006737A6">
            <w:pPr>
              <w:pStyle w:val="TableParagraph"/>
              <w:rPr>
                <w:rFonts w:ascii="Times New Roman"/>
                <w:sz w:val="20"/>
              </w:rPr>
            </w:pPr>
          </w:p>
          <w:p w14:paraId="434AD85C" w14:textId="77777777" w:rsidR="006737A6" w:rsidRDefault="006737A6">
            <w:pPr>
              <w:pStyle w:val="TableParagraph"/>
              <w:rPr>
                <w:rFonts w:ascii="Times New Roman"/>
                <w:sz w:val="20"/>
              </w:rPr>
            </w:pPr>
          </w:p>
          <w:p w14:paraId="295B0A7B" w14:textId="77777777" w:rsidR="006737A6" w:rsidRDefault="006737A6">
            <w:pPr>
              <w:pStyle w:val="TableParagraph"/>
              <w:rPr>
                <w:rFonts w:ascii="Times New Roman"/>
                <w:sz w:val="20"/>
              </w:rPr>
            </w:pPr>
          </w:p>
          <w:p w14:paraId="24ADC7FC" w14:textId="77777777" w:rsidR="006737A6" w:rsidRDefault="006737A6">
            <w:pPr>
              <w:pStyle w:val="TableParagraph"/>
              <w:rPr>
                <w:rFonts w:ascii="Times New Roman"/>
                <w:sz w:val="20"/>
              </w:rPr>
            </w:pPr>
          </w:p>
          <w:p w14:paraId="39DDC3F9" w14:textId="77777777" w:rsidR="006737A6" w:rsidRDefault="0034725B">
            <w:pPr>
              <w:pStyle w:val="TableParagraph"/>
              <w:spacing w:before="133" w:line="232" w:lineRule="exact"/>
              <w:ind w:left="35"/>
              <w:rPr>
                <w:b/>
                <w:sz w:val="20"/>
              </w:rPr>
            </w:pPr>
            <w:r>
              <w:rPr>
                <w:b/>
                <w:sz w:val="20"/>
              </w:rPr>
              <w:t>Institution Name</w:t>
            </w:r>
          </w:p>
        </w:tc>
        <w:tc>
          <w:tcPr>
            <w:tcW w:w="1732" w:type="dxa"/>
            <w:gridSpan w:val="2"/>
            <w:shd w:val="clear" w:color="auto" w:fill="F2F2F2"/>
          </w:tcPr>
          <w:p w14:paraId="0BB3EE7E" w14:textId="77777777" w:rsidR="006737A6" w:rsidRDefault="0034725B">
            <w:pPr>
              <w:pStyle w:val="TableParagraph"/>
              <w:spacing w:line="250" w:lineRule="exact"/>
              <w:ind w:left="71"/>
              <w:rPr>
                <w:b/>
              </w:rPr>
            </w:pPr>
            <w:r>
              <w:rPr>
                <w:b/>
              </w:rPr>
              <w:t>Multiple Subject</w:t>
            </w:r>
          </w:p>
        </w:tc>
        <w:tc>
          <w:tcPr>
            <w:tcW w:w="10374" w:type="dxa"/>
            <w:gridSpan w:val="14"/>
            <w:shd w:val="clear" w:color="auto" w:fill="F2F2F2"/>
          </w:tcPr>
          <w:p w14:paraId="10D112BF" w14:textId="77777777" w:rsidR="006737A6" w:rsidRDefault="0034725B">
            <w:pPr>
              <w:pStyle w:val="TableParagraph"/>
              <w:spacing w:line="250" w:lineRule="exact"/>
              <w:ind w:left="3846" w:right="3801"/>
              <w:jc w:val="center"/>
              <w:rPr>
                <w:b/>
              </w:rPr>
            </w:pPr>
            <w:r>
              <w:rPr>
                <w:b/>
              </w:rPr>
              <w:t>Single Subject Authorizations</w:t>
            </w:r>
          </w:p>
        </w:tc>
      </w:tr>
      <w:tr w:rsidR="006737A6" w14:paraId="34360414" w14:textId="77777777">
        <w:trPr>
          <w:trHeight w:val="1244"/>
        </w:trPr>
        <w:tc>
          <w:tcPr>
            <w:tcW w:w="2839" w:type="dxa"/>
            <w:vMerge/>
            <w:tcBorders>
              <w:top w:val="nil"/>
            </w:tcBorders>
            <w:shd w:val="clear" w:color="auto" w:fill="F2F2F2"/>
          </w:tcPr>
          <w:p w14:paraId="1785FF31" w14:textId="77777777" w:rsidR="006737A6" w:rsidRDefault="006737A6">
            <w:pPr>
              <w:rPr>
                <w:sz w:val="2"/>
                <w:szCs w:val="2"/>
              </w:rPr>
            </w:pPr>
          </w:p>
        </w:tc>
        <w:tc>
          <w:tcPr>
            <w:tcW w:w="866" w:type="dxa"/>
            <w:shd w:val="clear" w:color="auto" w:fill="F2F2F2"/>
            <w:textDirection w:val="btLr"/>
          </w:tcPr>
          <w:p w14:paraId="0A9BC821" w14:textId="77777777" w:rsidR="006737A6" w:rsidRDefault="0034725B">
            <w:pPr>
              <w:pStyle w:val="TableParagraph"/>
              <w:spacing w:before="31" w:line="260" w:lineRule="atLeast"/>
              <w:ind w:left="9" w:right="361" w:firstLine="45"/>
              <w:rPr>
                <w:b/>
                <w:sz w:val="20"/>
              </w:rPr>
            </w:pPr>
            <w:r>
              <w:rPr>
                <w:b/>
                <w:sz w:val="20"/>
              </w:rPr>
              <w:t>Self- Contained</w:t>
            </w:r>
            <w:r>
              <w:rPr>
                <w:b/>
                <w:w w:val="99"/>
                <w:sz w:val="20"/>
              </w:rPr>
              <w:t xml:space="preserve"> </w:t>
            </w:r>
            <w:r>
              <w:rPr>
                <w:b/>
                <w:sz w:val="20"/>
              </w:rPr>
              <w:t>Pedagogy</w:t>
            </w:r>
          </w:p>
        </w:tc>
        <w:tc>
          <w:tcPr>
            <w:tcW w:w="866" w:type="dxa"/>
            <w:shd w:val="clear" w:color="auto" w:fill="F2F2F2"/>
            <w:textDirection w:val="btLr"/>
          </w:tcPr>
          <w:p w14:paraId="15595EDA" w14:textId="77777777" w:rsidR="006737A6" w:rsidRDefault="0034725B">
            <w:pPr>
              <w:pStyle w:val="TableParagraph"/>
              <w:spacing w:before="177" w:line="256" w:lineRule="auto"/>
              <w:ind w:left="9" w:right="544"/>
              <w:rPr>
                <w:b/>
                <w:sz w:val="20"/>
              </w:rPr>
            </w:pPr>
            <w:r>
              <w:rPr>
                <w:b/>
                <w:sz w:val="20"/>
              </w:rPr>
              <w:t>Reading</w:t>
            </w:r>
            <w:r>
              <w:rPr>
                <w:b/>
                <w:w w:val="99"/>
                <w:sz w:val="20"/>
              </w:rPr>
              <w:t xml:space="preserve"> </w:t>
            </w:r>
            <w:r>
              <w:rPr>
                <w:b/>
                <w:sz w:val="20"/>
              </w:rPr>
              <w:t>Course</w:t>
            </w:r>
          </w:p>
        </w:tc>
        <w:tc>
          <w:tcPr>
            <w:tcW w:w="741" w:type="dxa"/>
            <w:shd w:val="clear" w:color="auto" w:fill="F2F2F2"/>
            <w:textDirection w:val="btLr"/>
          </w:tcPr>
          <w:p w14:paraId="209881E7" w14:textId="77777777" w:rsidR="006737A6" w:rsidRDefault="006737A6">
            <w:pPr>
              <w:pStyle w:val="TableParagraph"/>
              <w:spacing w:before="5"/>
              <w:rPr>
                <w:rFonts w:ascii="Times New Roman"/>
                <w:sz w:val="21"/>
              </w:rPr>
            </w:pPr>
          </w:p>
          <w:p w14:paraId="15BC30F2" w14:textId="77777777" w:rsidR="006737A6" w:rsidRDefault="0034725B">
            <w:pPr>
              <w:pStyle w:val="TableParagraph"/>
              <w:ind w:left="9"/>
              <w:rPr>
                <w:b/>
                <w:sz w:val="20"/>
              </w:rPr>
            </w:pPr>
            <w:r>
              <w:rPr>
                <w:b/>
                <w:sz w:val="20"/>
              </w:rPr>
              <w:t>English</w:t>
            </w:r>
          </w:p>
        </w:tc>
        <w:tc>
          <w:tcPr>
            <w:tcW w:w="741" w:type="dxa"/>
            <w:shd w:val="clear" w:color="auto" w:fill="F2F2F2"/>
            <w:textDirection w:val="btLr"/>
          </w:tcPr>
          <w:p w14:paraId="6FAE65F7" w14:textId="77777777" w:rsidR="006737A6" w:rsidRDefault="006737A6">
            <w:pPr>
              <w:pStyle w:val="TableParagraph"/>
              <w:spacing w:before="6"/>
              <w:rPr>
                <w:rFonts w:ascii="Times New Roman"/>
                <w:sz w:val="21"/>
              </w:rPr>
            </w:pPr>
          </w:p>
          <w:p w14:paraId="108A9B76" w14:textId="77777777" w:rsidR="006737A6" w:rsidRDefault="0034725B">
            <w:pPr>
              <w:pStyle w:val="TableParagraph"/>
              <w:ind w:left="9"/>
              <w:rPr>
                <w:b/>
                <w:sz w:val="20"/>
              </w:rPr>
            </w:pPr>
            <w:r>
              <w:rPr>
                <w:b/>
                <w:sz w:val="20"/>
              </w:rPr>
              <w:t>Math</w:t>
            </w:r>
          </w:p>
        </w:tc>
        <w:tc>
          <w:tcPr>
            <w:tcW w:w="741" w:type="dxa"/>
            <w:shd w:val="clear" w:color="auto" w:fill="F2F2F2"/>
            <w:textDirection w:val="btLr"/>
          </w:tcPr>
          <w:p w14:paraId="307AB28B" w14:textId="77777777" w:rsidR="006737A6" w:rsidRDefault="006737A6">
            <w:pPr>
              <w:pStyle w:val="TableParagraph"/>
              <w:spacing w:before="6"/>
              <w:rPr>
                <w:rFonts w:ascii="Times New Roman"/>
                <w:sz w:val="21"/>
              </w:rPr>
            </w:pPr>
          </w:p>
          <w:p w14:paraId="6E204C92" w14:textId="77777777" w:rsidR="006737A6" w:rsidRDefault="0034725B">
            <w:pPr>
              <w:pStyle w:val="TableParagraph"/>
              <w:ind w:left="9"/>
              <w:rPr>
                <w:b/>
                <w:sz w:val="20"/>
              </w:rPr>
            </w:pPr>
            <w:r>
              <w:rPr>
                <w:b/>
                <w:sz w:val="20"/>
              </w:rPr>
              <w:t>Science</w:t>
            </w:r>
          </w:p>
        </w:tc>
        <w:tc>
          <w:tcPr>
            <w:tcW w:w="741" w:type="dxa"/>
            <w:shd w:val="clear" w:color="auto" w:fill="F2F2F2"/>
            <w:textDirection w:val="btLr"/>
          </w:tcPr>
          <w:p w14:paraId="68266137" w14:textId="77777777" w:rsidR="006737A6" w:rsidRDefault="006737A6">
            <w:pPr>
              <w:pStyle w:val="TableParagraph"/>
              <w:spacing w:before="7"/>
              <w:rPr>
                <w:rFonts w:ascii="Times New Roman"/>
                <w:sz w:val="21"/>
              </w:rPr>
            </w:pPr>
          </w:p>
          <w:p w14:paraId="236C75A4" w14:textId="77777777" w:rsidR="006737A6" w:rsidRDefault="0034725B">
            <w:pPr>
              <w:pStyle w:val="TableParagraph"/>
              <w:ind w:left="9"/>
              <w:rPr>
                <w:b/>
                <w:sz w:val="20"/>
              </w:rPr>
            </w:pPr>
            <w:r>
              <w:rPr>
                <w:b/>
                <w:sz w:val="20"/>
              </w:rPr>
              <w:t>Social Science</w:t>
            </w:r>
          </w:p>
        </w:tc>
        <w:tc>
          <w:tcPr>
            <w:tcW w:w="741" w:type="dxa"/>
            <w:shd w:val="clear" w:color="auto" w:fill="F2F2F2"/>
            <w:textDirection w:val="btLr"/>
          </w:tcPr>
          <w:p w14:paraId="12E9D552" w14:textId="77777777" w:rsidR="006737A6" w:rsidRDefault="006737A6">
            <w:pPr>
              <w:pStyle w:val="TableParagraph"/>
              <w:spacing w:before="7"/>
              <w:rPr>
                <w:rFonts w:ascii="Times New Roman"/>
                <w:sz w:val="21"/>
              </w:rPr>
            </w:pPr>
          </w:p>
          <w:p w14:paraId="2FA95BDE" w14:textId="77777777" w:rsidR="006737A6" w:rsidRDefault="0034725B">
            <w:pPr>
              <w:pStyle w:val="TableParagraph"/>
              <w:spacing w:before="1"/>
              <w:ind w:left="9"/>
              <w:rPr>
                <w:b/>
                <w:sz w:val="20"/>
              </w:rPr>
            </w:pPr>
            <w:r>
              <w:rPr>
                <w:b/>
                <w:sz w:val="20"/>
              </w:rPr>
              <w:t>Art</w:t>
            </w:r>
          </w:p>
        </w:tc>
        <w:tc>
          <w:tcPr>
            <w:tcW w:w="741" w:type="dxa"/>
            <w:shd w:val="clear" w:color="auto" w:fill="F2F2F2"/>
            <w:textDirection w:val="btLr"/>
          </w:tcPr>
          <w:p w14:paraId="0F362C84" w14:textId="77777777" w:rsidR="006737A6" w:rsidRDefault="006737A6">
            <w:pPr>
              <w:pStyle w:val="TableParagraph"/>
              <w:spacing w:before="8"/>
              <w:rPr>
                <w:rFonts w:ascii="Times New Roman"/>
                <w:sz w:val="21"/>
              </w:rPr>
            </w:pPr>
          </w:p>
          <w:p w14:paraId="2C5687C4" w14:textId="77777777" w:rsidR="006737A6" w:rsidRDefault="0034725B">
            <w:pPr>
              <w:pStyle w:val="TableParagraph"/>
              <w:ind w:left="9"/>
              <w:rPr>
                <w:b/>
                <w:sz w:val="20"/>
              </w:rPr>
            </w:pPr>
            <w:r>
              <w:rPr>
                <w:b/>
                <w:sz w:val="20"/>
              </w:rPr>
              <w:t>Music</w:t>
            </w:r>
          </w:p>
        </w:tc>
        <w:tc>
          <w:tcPr>
            <w:tcW w:w="741" w:type="dxa"/>
            <w:shd w:val="clear" w:color="auto" w:fill="F2F2F2"/>
            <w:textDirection w:val="btLr"/>
          </w:tcPr>
          <w:p w14:paraId="0EA32C71" w14:textId="77777777" w:rsidR="006737A6" w:rsidRDefault="0034725B">
            <w:pPr>
              <w:pStyle w:val="TableParagraph"/>
              <w:spacing w:before="118" w:line="256" w:lineRule="auto"/>
              <w:ind w:left="9" w:right="387"/>
              <w:rPr>
                <w:b/>
                <w:sz w:val="20"/>
              </w:rPr>
            </w:pPr>
            <w:r>
              <w:rPr>
                <w:b/>
                <w:sz w:val="20"/>
              </w:rPr>
              <w:t>Physical Education</w:t>
            </w:r>
          </w:p>
        </w:tc>
        <w:tc>
          <w:tcPr>
            <w:tcW w:w="741" w:type="dxa"/>
            <w:shd w:val="clear" w:color="auto" w:fill="F2F2F2"/>
            <w:textDirection w:val="btLr"/>
          </w:tcPr>
          <w:p w14:paraId="24ECB468" w14:textId="77777777" w:rsidR="006737A6" w:rsidRDefault="0034725B">
            <w:pPr>
              <w:pStyle w:val="TableParagraph"/>
              <w:spacing w:before="119" w:line="256" w:lineRule="auto"/>
              <w:ind w:left="9" w:right="361"/>
              <w:rPr>
                <w:b/>
                <w:sz w:val="20"/>
              </w:rPr>
            </w:pPr>
            <w:r>
              <w:rPr>
                <w:b/>
                <w:sz w:val="20"/>
              </w:rPr>
              <w:t xml:space="preserve">World </w:t>
            </w:r>
            <w:r>
              <w:rPr>
                <w:b/>
                <w:w w:val="95"/>
                <w:sz w:val="20"/>
              </w:rPr>
              <w:t>Language</w:t>
            </w:r>
          </w:p>
        </w:tc>
        <w:tc>
          <w:tcPr>
            <w:tcW w:w="741" w:type="dxa"/>
            <w:shd w:val="clear" w:color="auto" w:fill="F2F2F2"/>
            <w:textDirection w:val="btLr"/>
          </w:tcPr>
          <w:p w14:paraId="27D1CCF4" w14:textId="77777777" w:rsidR="006737A6" w:rsidRDefault="006737A6">
            <w:pPr>
              <w:pStyle w:val="TableParagraph"/>
              <w:spacing w:before="10"/>
              <w:rPr>
                <w:rFonts w:ascii="Times New Roman"/>
                <w:sz w:val="21"/>
              </w:rPr>
            </w:pPr>
          </w:p>
          <w:p w14:paraId="36B077F2" w14:textId="77777777" w:rsidR="006737A6" w:rsidRDefault="0034725B">
            <w:pPr>
              <w:pStyle w:val="TableParagraph"/>
              <w:ind w:left="9"/>
              <w:rPr>
                <w:b/>
                <w:sz w:val="20"/>
              </w:rPr>
            </w:pPr>
            <w:r>
              <w:rPr>
                <w:b/>
                <w:sz w:val="20"/>
              </w:rPr>
              <w:t>WL: ELD</w:t>
            </w:r>
          </w:p>
        </w:tc>
        <w:tc>
          <w:tcPr>
            <w:tcW w:w="741" w:type="dxa"/>
            <w:shd w:val="clear" w:color="auto" w:fill="F2F2F2"/>
            <w:textDirection w:val="btLr"/>
          </w:tcPr>
          <w:p w14:paraId="2AF64772" w14:textId="77777777" w:rsidR="006737A6" w:rsidRDefault="006737A6">
            <w:pPr>
              <w:pStyle w:val="TableParagraph"/>
              <w:spacing w:before="10"/>
              <w:rPr>
                <w:rFonts w:ascii="Times New Roman"/>
                <w:sz w:val="21"/>
              </w:rPr>
            </w:pPr>
          </w:p>
          <w:p w14:paraId="451FB3A9" w14:textId="77777777" w:rsidR="006737A6" w:rsidRDefault="0034725B">
            <w:pPr>
              <w:pStyle w:val="TableParagraph"/>
              <w:spacing w:before="1"/>
              <w:ind w:left="9"/>
              <w:rPr>
                <w:b/>
                <w:sz w:val="20"/>
              </w:rPr>
            </w:pPr>
            <w:r>
              <w:rPr>
                <w:b/>
                <w:sz w:val="20"/>
              </w:rPr>
              <w:t>Agriculture</w:t>
            </w:r>
          </w:p>
        </w:tc>
        <w:tc>
          <w:tcPr>
            <w:tcW w:w="741" w:type="dxa"/>
            <w:shd w:val="clear" w:color="auto" w:fill="F2F2F2"/>
            <w:textDirection w:val="btLr"/>
          </w:tcPr>
          <w:p w14:paraId="6C3C2CAA" w14:textId="77777777" w:rsidR="006737A6" w:rsidRDefault="006737A6">
            <w:pPr>
              <w:pStyle w:val="TableParagraph"/>
              <w:rPr>
                <w:rFonts w:ascii="Times New Roman"/>
              </w:rPr>
            </w:pPr>
          </w:p>
          <w:p w14:paraId="5B8A6087" w14:textId="77777777" w:rsidR="006737A6" w:rsidRDefault="0034725B">
            <w:pPr>
              <w:pStyle w:val="TableParagraph"/>
              <w:ind w:left="9"/>
              <w:rPr>
                <w:b/>
                <w:sz w:val="20"/>
              </w:rPr>
            </w:pPr>
            <w:r>
              <w:rPr>
                <w:b/>
                <w:sz w:val="20"/>
              </w:rPr>
              <w:t>Business</w:t>
            </w:r>
          </w:p>
        </w:tc>
        <w:tc>
          <w:tcPr>
            <w:tcW w:w="741" w:type="dxa"/>
            <w:shd w:val="clear" w:color="auto" w:fill="F2F2F2"/>
            <w:textDirection w:val="btLr"/>
          </w:tcPr>
          <w:p w14:paraId="66A61519" w14:textId="77777777" w:rsidR="006737A6" w:rsidRDefault="006737A6">
            <w:pPr>
              <w:pStyle w:val="TableParagraph"/>
              <w:rPr>
                <w:rFonts w:ascii="Times New Roman"/>
              </w:rPr>
            </w:pPr>
          </w:p>
          <w:p w14:paraId="0C845C2B" w14:textId="77777777" w:rsidR="006737A6" w:rsidRDefault="0034725B">
            <w:pPr>
              <w:pStyle w:val="TableParagraph"/>
              <w:ind w:left="9"/>
              <w:rPr>
                <w:b/>
                <w:sz w:val="20"/>
              </w:rPr>
            </w:pPr>
            <w:r>
              <w:rPr>
                <w:b/>
                <w:sz w:val="20"/>
              </w:rPr>
              <w:t>Health</w:t>
            </w:r>
          </w:p>
        </w:tc>
        <w:tc>
          <w:tcPr>
            <w:tcW w:w="741" w:type="dxa"/>
            <w:shd w:val="clear" w:color="auto" w:fill="F2F2F2"/>
            <w:textDirection w:val="btLr"/>
          </w:tcPr>
          <w:p w14:paraId="4CD0894E" w14:textId="77777777" w:rsidR="006737A6" w:rsidRDefault="006737A6">
            <w:pPr>
              <w:pStyle w:val="TableParagraph"/>
              <w:spacing w:before="1"/>
              <w:rPr>
                <w:rFonts w:ascii="Times New Roman"/>
              </w:rPr>
            </w:pPr>
          </w:p>
          <w:p w14:paraId="77304B33" w14:textId="77777777" w:rsidR="006737A6" w:rsidRDefault="0034725B">
            <w:pPr>
              <w:pStyle w:val="TableParagraph"/>
              <w:ind w:left="9"/>
              <w:rPr>
                <w:b/>
                <w:sz w:val="20"/>
              </w:rPr>
            </w:pPr>
            <w:r>
              <w:rPr>
                <w:b/>
                <w:sz w:val="20"/>
              </w:rPr>
              <w:t>Home Ec</w:t>
            </w:r>
          </w:p>
        </w:tc>
        <w:tc>
          <w:tcPr>
            <w:tcW w:w="741" w:type="dxa"/>
            <w:shd w:val="clear" w:color="auto" w:fill="F2F2F2"/>
            <w:textDirection w:val="btLr"/>
          </w:tcPr>
          <w:p w14:paraId="12C1E9E0" w14:textId="77777777" w:rsidR="006737A6" w:rsidRDefault="0034725B">
            <w:pPr>
              <w:pStyle w:val="TableParagraph"/>
              <w:spacing w:before="122" w:line="256" w:lineRule="auto"/>
              <w:ind w:left="9" w:right="63"/>
              <w:rPr>
                <w:b/>
                <w:sz w:val="20"/>
              </w:rPr>
            </w:pPr>
            <w:r>
              <w:rPr>
                <w:b/>
                <w:sz w:val="20"/>
              </w:rPr>
              <w:t>Industrial and Technology</w:t>
            </w:r>
          </w:p>
        </w:tc>
      </w:tr>
      <w:tr w:rsidR="006737A6" w14:paraId="21B9E0C6" w14:textId="77777777">
        <w:trPr>
          <w:trHeight w:val="227"/>
        </w:trPr>
        <w:tc>
          <w:tcPr>
            <w:tcW w:w="14945" w:type="dxa"/>
            <w:gridSpan w:val="17"/>
            <w:shd w:val="clear" w:color="auto" w:fill="DADADA"/>
          </w:tcPr>
          <w:p w14:paraId="1747349B" w14:textId="77777777" w:rsidR="006737A6" w:rsidRDefault="0034725B">
            <w:pPr>
              <w:pStyle w:val="TableParagraph"/>
              <w:spacing w:line="207" w:lineRule="exact"/>
              <w:ind w:left="35"/>
              <w:rPr>
                <w:b/>
                <w:sz w:val="20"/>
              </w:rPr>
            </w:pPr>
            <w:r>
              <w:rPr>
                <w:b/>
                <w:sz w:val="20"/>
              </w:rPr>
              <w:t>CSU</w:t>
            </w:r>
          </w:p>
        </w:tc>
      </w:tr>
      <w:tr w:rsidR="006737A6" w14:paraId="2120A9D3" w14:textId="77777777">
        <w:trPr>
          <w:trHeight w:val="227"/>
        </w:trPr>
        <w:tc>
          <w:tcPr>
            <w:tcW w:w="2839" w:type="dxa"/>
          </w:tcPr>
          <w:p w14:paraId="72F0C3D3" w14:textId="77777777" w:rsidR="006737A6" w:rsidRPr="00390D33" w:rsidRDefault="0034725B" w:rsidP="00592E35">
            <w:pPr>
              <w:pStyle w:val="TableParagraph"/>
              <w:rPr>
                <w:rFonts w:asciiTheme="minorHAnsi" w:hAnsiTheme="minorHAnsi" w:cstheme="minorHAnsi"/>
                <w:sz w:val="20"/>
              </w:rPr>
            </w:pPr>
            <w:r w:rsidRPr="00390D33">
              <w:rPr>
                <w:rFonts w:asciiTheme="minorHAnsi" w:hAnsiTheme="minorHAnsi" w:cstheme="minorHAnsi"/>
                <w:sz w:val="20"/>
              </w:rPr>
              <w:t>Bakersfield</w:t>
            </w:r>
          </w:p>
        </w:tc>
        <w:tc>
          <w:tcPr>
            <w:tcW w:w="866" w:type="dxa"/>
          </w:tcPr>
          <w:p w14:paraId="199562D3" w14:textId="3AB32B74" w:rsidR="006737A6" w:rsidRPr="00390D33" w:rsidRDefault="0034725B" w:rsidP="00592E35">
            <w:pPr>
              <w:pStyle w:val="TableParagraph"/>
              <w:jc w:val="center"/>
              <w:rPr>
                <w:rFonts w:asciiTheme="minorHAnsi" w:hAnsiTheme="minorHAnsi" w:cstheme="minorHAnsi"/>
                <w:sz w:val="14"/>
              </w:rPr>
            </w:pPr>
            <w:r w:rsidRPr="00390D33">
              <w:rPr>
                <w:rFonts w:asciiTheme="minorHAnsi" w:hAnsiTheme="minorHAnsi" w:cstheme="minorHAnsi"/>
                <w:sz w:val="14"/>
              </w:rPr>
              <w:t>1001 &amp; up</w:t>
            </w:r>
          </w:p>
        </w:tc>
        <w:tc>
          <w:tcPr>
            <w:tcW w:w="866" w:type="dxa"/>
          </w:tcPr>
          <w:p w14:paraId="12FD0528" w14:textId="7A0D8887" w:rsidR="006737A6" w:rsidRPr="00390D33" w:rsidRDefault="0034725B" w:rsidP="00592E35">
            <w:pPr>
              <w:pStyle w:val="TableParagraph"/>
              <w:jc w:val="center"/>
              <w:rPr>
                <w:rFonts w:asciiTheme="minorHAnsi" w:hAnsiTheme="minorHAnsi" w:cstheme="minorHAnsi"/>
                <w:sz w:val="14"/>
              </w:rPr>
            </w:pPr>
            <w:r w:rsidRPr="00390D33">
              <w:rPr>
                <w:rFonts w:asciiTheme="minorHAnsi" w:hAnsiTheme="minorHAnsi" w:cstheme="minorHAnsi"/>
                <w:sz w:val="14"/>
              </w:rPr>
              <w:t>1001 &amp; up</w:t>
            </w:r>
          </w:p>
        </w:tc>
        <w:tc>
          <w:tcPr>
            <w:tcW w:w="741" w:type="dxa"/>
          </w:tcPr>
          <w:p w14:paraId="0FBB9478" w14:textId="73164EE2" w:rsidR="006737A6" w:rsidRPr="00390D33" w:rsidRDefault="0034725B" w:rsidP="00592E35">
            <w:pPr>
              <w:pStyle w:val="TableParagraph"/>
              <w:jc w:val="center"/>
              <w:rPr>
                <w:rFonts w:asciiTheme="minorHAnsi" w:hAnsiTheme="minorHAnsi" w:cstheme="minorHAnsi"/>
                <w:sz w:val="14"/>
              </w:rPr>
            </w:pPr>
            <w:r w:rsidRPr="00390D33">
              <w:rPr>
                <w:rFonts w:asciiTheme="minorHAnsi" w:hAnsiTheme="minorHAnsi" w:cstheme="minorHAnsi"/>
                <w:sz w:val="14"/>
              </w:rPr>
              <w:t>1001 &amp; up</w:t>
            </w:r>
          </w:p>
        </w:tc>
        <w:tc>
          <w:tcPr>
            <w:tcW w:w="741" w:type="dxa"/>
          </w:tcPr>
          <w:p w14:paraId="2A3B7744" w14:textId="5BED56F3" w:rsidR="006737A6" w:rsidRPr="00390D33" w:rsidRDefault="0034725B" w:rsidP="00592E35">
            <w:pPr>
              <w:pStyle w:val="TableParagraph"/>
              <w:jc w:val="center"/>
              <w:rPr>
                <w:rFonts w:asciiTheme="minorHAnsi" w:hAnsiTheme="minorHAnsi" w:cstheme="minorHAnsi"/>
                <w:sz w:val="14"/>
              </w:rPr>
            </w:pPr>
            <w:r w:rsidRPr="00390D33">
              <w:rPr>
                <w:rFonts w:asciiTheme="minorHAnsi" w:hAnsiTheme="minorHAnsi" w:cstheme="minorHAnsi"/>
                <w:sz w:val="14"/>
              </w:rPr>
              <w:t>1001 &amp; up</w:t>
            </w:r>
          </w:p>
        </w:tc>
        <w:tc>
          <w:tcPr>
            <w:tcW w:w="741" w:type="dxa"/>
          </w:tcPr>
          <w:p w14:paraId="465B43F8" w14:textId="2F2D3771" w:rsidR="006737A6" w:rsidRPr="00390D33" w:rsidRDefault="0034725B" w:rsidP="00592E35">
            <w:pPr>
              <w:pStyle w:val="TableParagraph"/>
              <w:jc w:val="center"/>
              <w:rPr>
                <w:rFonts w:asciiTheme="minorHAnsi" w:hAnsiTheme="minorHAnsi" w:cstheme="minorHAnsi"/>
                <w:sz w:val="14"/>
              </w:rPr>
            </w:pPr>
            <w:r w:rsidRPr="00390D33">
              <w:rPr>
                <w:rFonts w:asciiTheme="minorHAnsi" w:hAnsiTheme="minorHAnsi" w:cstheme="minorHAnsi"/>
                <w:sz w:val="14"/>
              </w:rPr>
              <w:t>1001 &amp; up</w:t>
            </w:r>
          </w:p>
        </w:tc>
        <w:tc>
          <w:tcPr>
            <w:tcW w:w="741" w:type="dxa"/>
          </w:tcPr>
          <w:p w14:paraId="364B59E2" w14:textId="746E82DF" w:rsidR="006737A6" w:rsidRPr="00390D33" w:rsidRDefault="0034725B" w:rsidP="00592E35">
            <w:pPr>
              <w:pStyle w:val="TableParagraph"/>
              <w:jc w:val="center"/>
              <w:rPr>
                <w:rFonts w:asciiTheme="minorHAnsi" w:hAnsiTheme="minorHAnsi" w:cstheme="minorHAnsi"/>
                <w:sz w:val="14"/>
              </w:rPr>
            </w:pPr>
            <w:r w:rsidRPr="00390D33">
              <w:rPr>
                <w:rFonts w:asciiTheme="minorHAnsi" w:hAnsiTheme="minorHAnsi" w:cstheme="minorHAnsi"/>
                <w:sz w:val="14"/>
              </w:rPr>
              <w:t>1001 &amp; up</w:t>
            </w:r>
          </w:p>
        </w:tc>
        <w:tc>
          <w:tcPr>
            <w:tcW w:w="741" w:type="dxa"/>
          </w:tcPr>
          <w:p w14:paraId="03C41650" w14:textId="5CA676D7" w:rsidR="006737A6" w:rsidRPr="00390D33" w:rsidRDefault="0034725B" w:rsidP="00592E35">
            <w:pPr>
              <w:pStyle w:val="TableParagraph"/>
              <w:jc w:val="center"/>
              <w:rPr>
                <w:rFonts w:asciiTheme="minorHAnsi" w:hAnsiTheme="minorHAnsi" w:cstheme="minorHAnsi"/>
                <w:sz w:val="14"/>
              </w:rPr>
            </w:pPr>
            <w:r w:rsidRPr="00390D33">
              <w:rPr>
                <w:rFonts w:asciiTheme="minorHAnsi" w:hAnsiTheme="minorHAnsi" w:cstheme="minorHAnsi"/>
                <w:sz w:val="14"/>
              </w:rPr>
              <w:t>1001 &amp; up</w:t>
            </w:r>
          </w:p>
        </w:tc>
        <w:tc>
          <w:tcPr>
            <w:tcW w:w="741" w:type="dxa"/>
          </w:tcPr>
          <w:p w14:paraId="14989B0F" w14:textId="2D8581E6" w:rsidR="006737A6" w:rsidRPr="00390D33" w:rsidRDefault="0034725B" w:rsidP="00592E35">
            <w:pPr>
              <w:pStyle w:val="TableParagraph"/>
              <w:jc w:val="center"/>
              <w:rPr>
                <w:rFonts w:asciiTheme="minorHAnsi" w:hAnsiTheme="minorHAnsi" w:cstheme="minorHAnsi"/>
                <w:sz w:val="14"/>
              </w:rPr>
            </w:pPr>
            <w:r w:rsidRPr="00390D33">
              <w:rPr>
                <w:rFonts w:asciiTheme="minorHAnsi" w:hAnsiTheme="minorHAnsi" w:cstheme="minorHAnsi"/>
                <w:sz w:val="14"/>
              </w:rPr>
              <w:t>1001 &amp; up</w:t>
            </w:r>
          </w:p>
        </w:tc>
        <w:tc>
          <w:tcPr>
            <w:tcW w:w="741" w:type="dxa"/>
          </w:tcPr>
          <w:p w14:paraId="3D81576E" w14:textId="21D45FC4" w:rsidR="006737A6" w:rsidRPr="00390D33" w:rsidRDefault="0034725B" w:rsidP="00592E35">
            <w:pPr>
              <w:pStyle w:val="TableParagraph"/>
              <w:jc w:val="center"/>
              <w:rPr>
                <w:rFonts w:asciiTheme="minorHAnsi" w:hAnsiTheme="minorHAnsi" w:cstheme="minorHAnsi"/>
                <w:sz w:val="14"/>
              </w:rPr>
            </w:pPr>
            <w:r w:rsidRPr="00390D33">
              <w:rPr>
                <w:rFonts w:asciiTheme="minorHAnsi" w:hAnsiTheme="minorHAnsi" w:cstheme="minorHAnsi"/>
                <w:sz w:val="14"/>
              </w:rPr>
              <w:t>1001 &amp; up</w:t>
            </w:r>
          </w:p>
        </w:tc>
        <w:tc>
          <w:tcPr>
            <w:tcW w:w="741" w:type="dxa"/>
          </w:tcPr>
          <w:p w14:paraId="2603EDA8" w14:textId="7B254A0D" w:rsidR="006737A6" w:rsidRPr="00390D33" w:rsidRDefault="0034725B" w:rsidP="00592E35">
            <w:pPr>
              <w:pStyle w:val="TableParagraph"/>
              <w:jc w:val="center"/>
              <w:rPr>
                <w:rFonts w:asciiTheme="minorHAnsi" w:hAnsiTheme="minorHAnsi" w:cstheme="minorHAnsi"/>
                <w:sz w:val="14"/>
              </w:rPr>
            </w:pPr>
            <w:r w:rsidRPr="00390D33">
              <w:rPr>
                <w:rFonts w:asciiTheme="minorHAnsi" w:hAnsiTheme="minorHAnsi" w:cstheme="minorHAnsi"/>
                <w:sz w:val="14"/>
              </w:rPr>
              <w:t>1001 &amp; up</w:t>
            </w:r>
          </w:p>
        </w:tc>
        <w:tc>
          <w:tcPr>
            <w:tcW w:w="741" w:type="dxa"/>
          </w:tcPr>
          <w:p w14:paraId="7FC0FF93" w14:textId="77777777" w:rsidR="006737A6" w:rsidRPr="00390D33" w:rsidRDefault="006737A6" w:rsidP="00592E35">
            <w:pPr>
              <w:pStyle w:val="TableParagraph"/>
              <w:jc w:val="center"/>
              <w:rPr>
                <w:rFonts w:asciiTheme="minorHAnsi" w:hAnsiTheme="minorHAnsi" w:cstheme="minorHAnsi"/>
                <w:sz w:val="14"/>
              </w:rPr>
            </w:pPr>
          </w:p>
        </w:tc>
        <w:tc>
          <w:tcPr>
            <w:tcW w:w="741" w:type="dxa"/>
          </w:tcPr>
          <w:p w14:paraId="2A19976D" w14:textId="0E03FCB9" w:rsidR="006737A6" w:rsidRPr="00390D33" w:rsidRDefault="0034725B" w:rsidP="00592E35">
            <w:pPr>
              <w:pStyle w:val="TableParagraph"/>
              <w:jc w:val="center"/>
              <w:rPr>
                <w:rFonts w:asciiTheme="minorHAnsi" w:hAnsiTheme="minorHAnsi" w:cstheme="minorHAnsi"/>
                <w:sz w:val="14"/>
              </w:rPr>
            </w:pPr>
            <w:r w:rsidRPr="00390D33">
              <w:rPr>
                <w:rFonts w:asciiTheme="minorHAnsi" w:hAnsiTheme="minorHAnsi" w:cstheme="minorHAnsi"/>
                <w:sz w:val="14"/>
              </w:rPr>
              <w:t>1001 &amp;</w:t>
            </w:r>
            <w:r w:rsidRPr="00390D33">
              <w:rPr>
                <w:rFonts w:asciiTheme="minorHAnsi" w:hAnsiTheme="minorHAnsi" w:cstheme="minorHAnsi"/>
                <w:spacing w:val="-11"/>
                <w:sz w:val="14"/>
              </w:rPr>
              <w:t xml:space="preserve"> </w:t>
            </w:r>
            <w:r w:rsidRPr="00390D33">
              <w:rPr>
                <w:rFonts w:asciiTheme="minorHAnsi" w:hAnsiTheme="minorHAnsi" w:cstheme="minorHAnsi"/>
                <w:sz w:val="14"/>
              </w:rPr>
              <w:t>up</w:t>
            </w:r>
          </w:p>
        </w:tc>
        <w:tc>
          <w:tcPr>
            <w:tcW w:w="741" w:type="dxa"/>
          </w:tcPr>
          <w:p w14:paraId="32D2EF2A" w14:textId="7AB7C603" w:rsidR="006737A6" w:rsidRPr="00390D33" w:rsidRDefault="0034725B" w:rsidP="00592E35">
            <w:pPr>
              <w:pStyle w:val="TableParagraph"/>
              <w:jc w:val="center"/>
              <w:rPr>
                <w:rFonts w:asciiTheme="minorHAnsi" w:hAnsiTheme="minorHAnsi" w:cstheme="minorHAnsi"/>
                <w:sz w:val="14"/>
              </w:rPr>
            </w:pPr>
            <w:r w:rsidRPr="00390D33">
              <w:rPr>
                <w:rFonts w:asciiTheme="minorHAnsi" w:hAnsiTheme="minorHAnsi" w:cstheme="minorHAnsi"/>
                <w:sz w:val="14"/>
              </w:rPr>
              <w:t>1001 &amp; up</w:t>
            </w:r>
          </w:p>
        </w:tc>
        <w:tc>
          <w:tcPr>
            <w:tcW w:w="741" w:type="dxa"/>
          </w:tcPr>
          <w:p w14:paraId="612DEB6F" w14:textId="66920350" w:rsidR="006737A6" w:rsidRPr="00390D33" w:rsidRDefault="0034725B" w:rsidP="00592E35">
            <w:pPr>
              <w:pStyle w:val="TableParagraph"/>
              <w:jc w:val="center"/>
              <w:rPr>
                <w:rFonts w:asciiTheme="minorHAnsi" w:hAnsiTheme="minorHAnsi" w:cstheme="minorHAnsi"/>
                <w:sz w:val="14"/>
              </w:rPr>
            </w:pPr>
            <w:r w:rsidRPr="00390D33">
              <w:rPr>
                <w:rFonts w:asciiTheme="minorHAnsi" w:hAnsiTheme="minorHAnsi" w:cstheme="minorHAnsi"/>
                <w:sz w:val="14"/>
              </w:rPr>
              <w:t>1001 &amp; up</w:t>
            </w:r>
          </w:p>
        </w:tc>
        <w:tc>
          <w:tcPr>
            <w:tcW w:w="741" w:type="dxa"/>
          </w:tcPr>
          <w:p w14:paraId="39ADDE9C" w14:textId="1FFABF57" w:rsidR="006737A6" w:rsidRPr="00390D33" w:rsidRDefault="0034725B" w:rsidP="00592E35">
            <w:pPr>
              <w:pStyle w:val="TableParagraph"/>
              <w:jc w:val="center"/>
              <w:rPr>
                <w:rFonts w:asciiTheme="minorHAnsi" w:hAnsiTheme="minorHAnsi" w:cstheme="minorHAnsi"/>
                <w:sz w:val="14"/>
              </w:rPr>
            </w:pPr>
            <w:r w:rsidRPr="00390D33">
              <w:rPr>
                <w:rFonts w:asciiTheme="minorHAnsi" w:hAnsiTheme="minorHAnsi" w:cstheme="minorHAnsi"/>
                <w:sz w:val="14"/>
              </w:rPr>
              <w:t>1001 &amp; up</w:t>
            </w:r>
          </w:p>
        </w:tc>
        <w:tc>
          <w:tcPr>
            <w:tcW w:w="741" w:type="dxa"/>
          </w:tcPr>
          <w:p w14:paraId="5E41E5FB" w14:textId="034A61E8" w:rsidR="006737A6" w:rsidRPr="00390D33" w:rsidRDefault="0034725B" w:rsidP="00592E35">
            <w:pPr>
              <w:pStyle w:val="TableParagraph"/>
              <w:jc w:val="center"/>
              <w:rPr>
                <w:rFonts w:asciiTheme="minorHAnsi" w:hAnsiTheme="minorHAnsi" w:cstheme="minorHAnsi"/>
                <w:sz w:val="14"/>
              </w:rPr>
            </w:pPr>
            <w:r w:rsidRPr="00390D33">
              <w:rPr>
                <w:rFonts w:asciiTheme="minorHAnsi" w:hAnsiTheme="minorHAnsi" w:cstheme="minorHAnsi"/>
                <w:sz w:val="14"/>
              </w:rPr>
              <w:t>1001 &amp; up</w:t>
            </w:r>
          </w:p>
        </w:tc>
      </w:tr>
      <w:tr w:rsidR="00FF6995" w14:paraId="1D2C4E0C" w14:textId="77777777">
        <w:trPr>
          <w:trHeight w:val="227"/>
        </w:trPr>
        <w:tc>
          <w:tcPr>
            <w:tcW w:w="2839" w:type="dxa"/>
          </w:tcPr>
          <w:p w14:paraId="7D1FBCBF" w14:textId="77777777" w:rsidR="00FF6995" w:rsidRPr="00390D33" w:rsidRDefault="00FF6995" w:rsidP="00592E35">
            <w:pPr>
              <w:pStyle w:val="TableParagraph"/>
              <w:rPr>
                <w:rFonts w:asciiTheme="minorHAnsi" w:hAnsiTheme="minorHAnsi" w:cstheme="minorHAnsi"/>
                <w:sz w:val="20"/>
              </w:rPr>
            </w:pPr>
            <w:r w:rsidRPr="00390D33">
              <w:rPr>
                <w:rFonts w:asciiTheme="minorHAnsi" w:hAnsiTheme="minorHAnsi" w:cstheme="minorHAnsi"/>
                <w:sz w:val="20"/>
              </w:rPr>
              <w:t xml:space="preserve">CalState TEACH </w:t>
            </w:r>
          </w:p>
        </w:tc>
        <w:tc>
          <w:tcPr>
            <w:tcW w:w="866" w:type="dxa"/>
          </w:tcPr>
          <w:p w14:paraId="4598D4F6" w14:textId="071EBA4F" w:rsidR="00FF6995" w:rsidRPr="00390D33" w:rsidRDefault="00FF4539" w:rsidP="00592E35">
            <w:pPr>
              <w:pStyle w:val="TableParagraph"/>
              <w:jc w:val="center"/>
              <w:rPr>
                <w:rFonts w:asciiTheme="minorHAnsi" w:hAnsiTheme="minorHAnsi" w:cstheme="minorHAnsi"/>
                <w:sz w:val="14"/>
              </w:rPr>
            </w:pPr>
            <w:r w:rsidRPr="00390D33">
              <w:rPr>
                <w:rFonts w:asciiTheme="minorHAnsi" w:hAnsiTheme="minorHAnsi" w:cstheme="minorHAnsi"/>
                <w:sz w:val="14"/>
              </w:rPr>
              <w:t>1001 &amp; up</w:t>
            </w:r>
          </w:p>
        </w:tc>
        <w:tc>
          <w:tcPr>
            <w:tcW w:w="866" w:type="dxa"/>
          </w:tcPr>
          <w:p w14:paraId="132EB8A9" w14:textId="46017EFE" w:rsidR="00FF6995" w:rsidRPr="00390D33" w:rsidRDefault="00FF6995" w:rsidP="00592E35">
            <w:pPr>
              <w:pStyle w:val="TableParagraph"/>
              <w:jc w:val="center"/>
              <w:rPr>
                <w:rFonts w:asciiTheme="minorHAnsi" w:hAnsiTheme="minorHAnsi" w:cstheme="minorHAnsi"/>
                <w:sz w:val="14"/>
              </w:rPr>
            </w:pPr>
            <w:r w:rsidRPr="00390D33">
              <w:rPr>
                <w:rFonts w:asciiTheme="minorHAnsi" w:hAnsiTheme="minorHAnsi" w:cstheme="minorHAnsi"/>
                <w:sz w:val="14"/>
              </w:rPr>
              <w:t>1001 &amp; up</w:t>
            </w:r>
          </w:p>
        </w:tc>
        <w:tc>
          <w:tcPr>
            <w:tcW w:w="741" w:type="dxa"/>
          </w:tcPr>
          <w:p w14:paraId="026EF654" w14:textId="77777777" w:rsidR="00FF6995" w:rsidRPr="00390D33" w:rsidRDefault="00FF6995" w:rsidP="00592E35">
            <w:pPr>
              <w:pStyle w:val="TableParagraph"/>
              <w:jc w:val="center"/>
              <w:rPr>
                <w:rFonts w:asciiTheme="minorHAnsi" w:hAnsiTheme="minorHAnsi" w:cstheme="minorHAnsi"/>
                <w:sz w:val="14"/>
              </w:rPr>
            </w:pPr>
          </w:p>
        </w:tc>
        <w:tc>
          <w:tcPr>
            <w:tcW w:w="741" w:type="dxa"/>
          </w:tcPr>
          <w:p w14:paraId="75EC9A34" w14:textId="77777777" w:rsidR="00FF6995" w:rsidRPr="00390D33" w:rsidRDefault="00FF6995" w:rsidP="00592E35">
            <w:pPr>
              <w:pStyle w:val="TableParagraph"/>
              <w:jc w:val="center"/>
              <w:rPr>
                <w:rFonts w:asciiTheme="minorHAnsi" w:hAnsiTheme="minorHAnsi" w:cstheme="minorHAnsi"/>
                <w:sz w:val="14"/>
              </w:rPr>
            </w:pPr>
          </w:p>
        </w:tc>
        <w:tc>
          <w:tcPr>
            <w:tcW w:w="741" w:type="dxa"/>
          </w:tcPr>
          <w:p w14:paraId="10E4A4BF" w14:textId="77777777" w:rsidR="00FF6995" w:rsidRPr="00390D33" w:rsidRDefault="00FF6995" w:rsidP="00592E35">
            <w:pPr>
              <w:pStyle w:val="TableParagraph"/>
              <w:jc w:val="center"/>
              <w:rPr>
                <w:rFonts w:asciiTheme="minorHAnsi" w:hAnsiTheme="minorHAnsi" w:cstheme="minorHAnsi"/>
                <w:sz w:val="14"/>
              </w:rPr>
            </w:pPr>
          </w:p>
        </w:tc>
        <w:tc>
          <w:tcPr>
            <w:tcW w:w="741" w:type="dxa"/>
          </w:tcPr>
          <w:p w14:paraId="2E90F480" w14:textId="77777777" w:rsidR="00FF6995" w:rsidRPr="00390D33" w:rsidRDefault="00FF6995" w:rsidP="00592E35">
            <w:pPr>
              <w:pStyle w:val="TableParagraph"/>
              <w:jc w:val="center"/>
              <w:rPr>
                <w:rFonts w:asciiTheme="minorHAnsi" w:hAnsiTheme="minorHAnsi" w:cstheme="minorHAnsi"/>
                <w:sz w:val="14"/>
              </w:rPr>
            </w:pPr>
          </w:p>
        </w:tc>
        <w:tc>
          <w:tcPr>
            <w:tcW w:w="741" w:type="dxa"/>
          </w:tcPr>
          <w:p w14:paraId="0A00A66C" w14:textId="77777777" w:rsidR="00FF6995" w:rsidRPr="00390D33" w:rsidRDefault="00FF6995" w:rsidP="00592E35">
            <w:pPr>
              <w:pStyle w:val="TableParagraph"/>
              <w:jc w:val="center"/>
              <w:rPr>
                <w:rFonts w:asciiTheme="minorHAnsi" w:hAnsiTheme="minorHAnsi" w:cstheme="minorHAnsi"/>
                <w:sz w:val="14"/>
              </w:rPr>
            </w:pPr>
          </w:p>
        </w:tc>
        <w:tc>
          <w:tcPr>
            <w:tcW w:w="741" w:type="dxa"/>
          </w:tcPr>
          <w:p w14:paraId="55FD417E" w14:textId="77777777" w:rsidR="00FF6995" w:rsidRPr="00390D33" w:rsidRDefault="00FF6995" w:rsidP="00592E35">
            <w:pPr>
              <w:pStyle w:val="TableParagraph"/>
              <w:jc w:val="center"/>
              <w:rPr>
                <w:rFonts w:asciiTheme="minorHAnsi" w:hAnsiTheme="minorHAnsi" w:cstheme="minorHAnsi"/>
                <w:sz w:val="14"/>
              </w:rPr>
            </w:pPr>
          </w:p>
        </w:tc>
        <w:tc>
          <w:tcPr>
            <w:tcW w:w="741" w:type="dxa"/>
          </w:tcPr>
          <w:p w14:paraId="6FC66AD1" w14:textId="77777777" w:rsidR="00FF6995" w:rsidRPr="00390D33" w:rsidRDefault="00FF6995" w:rsidP="00592E35">
            <w:pPr>
              <w:pStyle w:val="TableParagraph"/>
              <w:jc w:val="center"/>
              <w:rPr>
                <w:rFonts w:asciiTheme="minorHAnsi" w:hAnsiTheme="minorHAnsi" w:cstheme="minorHAnsi"/>
                <w:sz w:val="14"/>
              </w:rPr>
            </w:pPr>
          </w:p>
        </w:tc>
        <w:tc>
          <w:tcPr>
            <w:tcW w:w="741" w:type="dxa"/>
          </w:tcPr>
          <w:p w14:paraId="29FCD148" w14:textId="77777777" w:rsidR="00FF6995" w:rsidRPr="00390D33" w:rsidRDefault="00FF6995" w:rsidP="00592E35">
            <w:pPr>
              <w:pStyle w:val="TableParagraph"/>
              <w:jc w:val="center"/>
              <w:rPr>
                <w:rFonts w:asciiTheme="minorHAnsi" w:hAnsiTheme="minorHAnsi" w:cstheme="minorHAnsi"/>
                <w:sz w:val="14"/>
              </w:rPr>
            </w:pPr>
          </w:p>
        </w:tc>
        <w:tc>
          <w:tcPr>
            <w:tcW w:w="741" w:type="dxa"/>
          </w:tcPr>
          <w:p w14:paraId="62F58CA6" w14:textId="77777777" w:rsidR="00FF6995" w:rsidRPr="00390D33" w:rsidRDefault="00FF6995" w:rsidP="00592E35">
            <w:pPr>
              <w:pStyle w:val="TableParagraph"/>
              <w:jc w:val="center"/>
              <w:rPr>
                <w:rFonts w:asciiTheme="minorHAnsi" w:hAnsiTheme="minorHAnsi" w:cstheme="minorHAnsi"/>
                <w:sz w:val="14"/>
              </w:rPr>
            </w:pPr>
          </w:p>
        </w:tc>
        <w:tc>
          <w:tcPr>
            <w:tcW w:w="741" w:type="dxa"/>
          </w:tcPr>
          <w:p w14:paraId="01219FD0" w14:textId="77777777" w:rsidR="00FF6995" w:rsidRPr="00390D33" w:rsidRDefault="00FF6995" w:rsidP="00592E35">
            <w:pPr>
              <w:pStyle w:val="TableParagraph"/>
              <w:jc w:val="center"/>
              <w:rPr>
                <w:rFonts w:asciiTheme="minorHAnsi" w:hAnsiTheme="minorHAnsi" w:cstheme="minorHAnsi"/>
                <w:sz w:val="14"/>
              </w:rPr>
            </w:pPr>
          </w:p>
        </w:tc>
        <w:tc>
          <w:tcPr>
            <w:tcW w:w="741" w:type="dxa"/>
          </w:tcPr>
          <w:p w14:paraId="01FCAA6F" w14:textId="77777777" w:rsidR="00FF6995" w:rsidRPr="00390D33" w:rsidRDefault="00FF6995" w:rsidP="00592E35">
            <w:pPr>
              <w:pStyle w:val="TableParagraph"/>
              <w:jc w:val="center"/>
              <w:rPr>
                <w:rFonts w:asciiTheme="minorHAnsi" w:hAnsiTheme="minorHAnsi" w:cstheme="minorHAnsi"/>
                <w:sz w:val="14"/>
              </w:rPr>
            </w:pPr>
          </w:p>
        </w:tc>
        <w:tc>
          <w:tcPr>
            <w:tcW w:w="741" w:type="dxa"/>
          </w:tcPr>
          <w:p w14:paraId="55231CD2" w14:textId="77777777" w:rsidR="00FF6995" w:rsidRPr="00390D33" w:rsidRDefault="00FF6995" w:rsidP="00592E35">
            <w:pPr>
              <w:pStyle w:val="TableParagraph"/>
              <w:jc w:val="center"/>
              <w:rPr>
                <w:rFonts w:asciiTheme="minorHAnsi" w:hAnsiTheme="minorHAnsi" w:cstheme="minorHAnsi"/>
                <w:sz w:val="14"/>
              </w:rPr>
            </w:pPr>
          </w:p>
        </w:tc>
        <w:tc>
          <w:tcPr>
            <w:tcW w:w="741" w:type="dxa"/>
          </w:tcPr>
          <w:p w14:paraId="3F1587FB" w14:textId="77777777" w:rsidR="00FF6995" w:rsidRPr="00390D33" w:rsidRDefault="00FF6995" w:rsidP="00592E35">
            <w:pPr>
              <w:pStyle w:val="TableParagraph"/>
              <w:jc w:val="center"/>
              <w:rPr>
                <w:rFonts w:asciiTheme="minorHAnsi" w:hAnsiTheme="minorHAnsi" w:cstheme="minorHAnsi"/>
                <w:sz w:val="14"/>
              </w:rPr>
            </w:pPr>
          </w:p>
        </w:tc>
        <w:tc>
          <w:tcPr>
            <w:tcW w:w="741" w:type="dxa"/>
          </w:tcPr>
          <w:p w14:paraId="380E71B0" w14:textId="77777777" w:rsidR="00FF6995" w:rsidRPr="00390D33" w:rsidRDefault="00FF6995" w:rsidP="00592E35">
            <w:pPr>
              <w:pStyle w:val="TableParagraph"/>
              <w:jc w:val="center"/>
              <w:rPr>
                <w:rFonts w:asciiTheme="minorHAnsi" w:hAnsiTheme="minorHAnsi" w:cstheme="minorHAnsi"/>
                <w:sz w:val="14"/>
              </w:rPr>
            </w:pPr>
          </w:p>
        </w:tc>
      </w:tr>
      <w:tr w:rsidR="00FF6995" w14:paraId="173504C7" w14:textId="77777777">
        <w:trPr>
          <w:trHeight w:val="227"/>
        </w:trPr>
        <w:tc>
          <w:tcPr>
            <w:tcW w:w="2839" w:type="dxa"/>
          </w:tcPr>
          <w:p w14:paraId="47BAE56C" w14:textId="77777777" w:rsidR="00FF6995" w:rsidRPr="00390D33" w:rsidRDefault="00FF6995" w:rsidP="00592E35">
            <w:pPr>
              <w:pStyle w:val="TableParagraph"/>
              <w:rPr>
                <w:rFonts w:asciiTheme="minorHAnsi" w:hAnsiTheme="minorHAnsi" w:cstheme="minorHAnsi"/>
                <w:sz w:val="20"/>
              </w:rPr>
            </w:pPr>
            <w:r w:rsidRPr="00390D33">
              <w:rPr>
                <w:rFonts w:asciiTheme="minorHAnsi" w:hAnsiTheme="minorHAnsi" w:cstheme="minorHAnsi"/>
                <w:sz w:val="20"/>
              </w:rPr>
              <w:t>Channel Islands</w:t>
            </w:r>
          </w:p>
        </w:tc>
        <w:tc>
          <w:tcPr>
            <w:tcW w:w="866" w:type="dxa"/>
          </w:tcPr>
          <w:p w14:paraId="68002983" w14:textId="10D27F78" w:rsidR="00FF6995" w:rsidRPr="00390D33" w:rsidRDefault="00FF4539" w:rsidP="00592E35">
            <w:pPr>
              <w:pStyle w:val="TableParagraph"/>
              <w:jc w:val="center"/>
              <w:rPr>
                <w:rFonts w:asciiTheme="minorHAnsi" w:hAnsiTheme="minorHAnsi" w:cstheme="minorHAnsi"/>
                <w:sz w:val="14"/>
              </w:rPr>
            </w:pPr>
            <w:r w:rsidRPr="00390D33">
              <w:rPr>
                <w:rFonts w:asciiTheme="minorHAnsi" w:hAnsiTheme="minorHAnsi" w:cstheme="minorHAnsi"/>
                <w:sz w:val="14"/>
              </w:rPr>
              <w:t>601-</w:t>
            </w:r>
            <w:r w:rsidR="00FF6995" w:rsidRPr="00390D33">
              <w:rPr>
                <w:rFonts w:asciiTheme="minorHAnsi" w:hAnsiTheme="minorHAnsi" w:cstheme="minorHAnsi"/>
                <w:sz w:val="14"/>
              </w:rPr>
              <w:t>1000</w:t>
            </w:r>
          </w:p>
        </w:tc>
        <w:tc>
          <w:tcPr>
            <w:tcW w:w="866" w:type="dxa"/>
          </w:tcPr>
          <w:p w14:paraId="69457927" w14:textId="7D2A5980" w:rsidR="00FF6995" w:rsidRPr="00390D33" w:rsidRDefault="00390D33" w:rsidP="00592E35">
            <w:pPr>
              <w:pStyle w:val="TableParagraph"/>
              <w:jc w:val="center"/>
              <w:rPr>
                <w:rFonts w:asciiTheme="minorHAnsi" w:hAnsiTheme="minorHAnsi" w:cstheme="minorHAnsi"/>
                <w:sz w:val="14"/>
              </w:rPr>
            </w:pPr>
            <w:r w:rsidRPr="00390D33">
              <w:rPr>
                <w:rFonts w:asciiTheme="minorHAnsi" w:hAnsiTheme="minorHAnsi" w:cstheme="minorHAnsi"/>
                <w:sz w:val="14"/>
              </w:rPr>
              <w:t>601-</w:t>
            </w:r>
            <w:r w:rsidR="00FF6995" w:rsidRPr="00390D33">
              <w:rPr>
                <w:rFonts w:asciiTheme="minorHAnsi" w:hAnsiTheme="minorHAnsi" w:cstheme="minorHAnsi"/>
                <w:sz w:val="14"/>
              </w:rPr>
              <w:t>1000</w:t>
            </w:r>
          </w:p>
        </w:tc>
        <w:tc>
          <w:tcPr>
            <w:tcW w:w="741" w:type="dxa"/>
          </w:tcPr>
          <w:p w14:paraId="2945C2F5" w14:textId="77777777" w:rsidR="00FF6995" w:rsidRPr="00390D33" w:rsidRDefault="00FF6995" w:rsidP="00592E35">
            <w:pPr>
              <w:pStyle w:val="TableParagraph"/>
              <w:jc w:val="center"/>
              <w:rPr>
                <w:rFonts w:asciiTheme="minorHAnsi" w:hAnsiTheme="minorHAnsi" w:cstheme="minorHAnsi"/>
                <w:sz w:val="14"/>
              </w:rPr>
            </w:pPr>
          </w:p>
        </w:tc>
        <w:tc>
          <w:tcPr>
            <w:tcW w:w="741" w:type="dxa"/>
          </w:tcPr>
          <w:p w14:paraId="7454F928" w14:textId="77777777" w:rsidR="00FF6995" w:rsidRPr="00390D33" w:rsidRDefault="00FF6995" w:rsidP="00592E35">
            <w:pPr>
              <w:pStyle w:val="TableParagraph"/>
              <w:jc w:val="center"/>
              <w:rPr>
                <w:rFonts w:asciiTheme="minorHAnsi" w:hAnsiTheme="minorHAnsi" w:cstheme="minorHAnsi"/>
                <w:sz w:val="14"/>
              </w:rPr>
            </w:pPr>
          </w:p>
        </w:tc>
        <w:tc>
          <w:tcPr>
            <w:tcW w:w="741" w:type="dxa"/>
          </w:tcPr>
          <w:p w14:paraId="7AE770A9" w14:textId="77777777" w:rsidR="00FF6995" w:rsidRPr="00390D33" w:rsidRDefault="00FF6995" w:rsidP="00592E35">
            <w:pPr>
              <w:pStyle w:val="TableParagraph"/>
              <w:jc w:val="center"/>
              <w:rPr>
                <w:rFonts w:asciiTheme="minorHAnsi" w:hAnsiTheme="minorHAnsi" w:cstheme="minorHAnsi"/>
                <w:sz w:val="14"/>
              </w:rPr>
            </w:pPr>
          </w:p>
        </w:tc>
        <w:tc>
          <w:tcPr>
            <w:tcW w:w="741" w:type="dxa"/>
          </w:tcPr>
          <w:p w14:paraId="1BD9EA6C" w14:textId="77777777" w:rsidR="00FF6995" w:rsidRPr="00390D33" w:rsidRDefault="00FF6995" w:rsidP="00592E35">
            <w:pPr>
              <w:pStyle w:val="TableParagraph"/>
              <w:jc w:val="center"/>
              <w:rPr>
                <w:rFonts w:asciiTheme="minorHAnsi" w:hAnsiTheme="minorHAnsi" w:cstheme="minorHAnsi"/>
                <w:sz w:val="14"/>
              </w:rPr>
            </w:pPr>
          </w:p>
        </w:tc>
        <w:tc>
          <w:tcPr>
            <w:tcW w:w="741" w:type="dxa"/>
          </w:tcPr>
          <w:p w14:paraId="120301C9" w14:textId="77777777" w:rsidR="00FF6995" w:rsidRPr="00390D33" w:rsidRDefault="00FF6995" w:rsidP="00592E35">
            <w:pPr>
              <w:pStyle w:val="TableParagraph"/>
              <w:jc w:val="center"/>
              <w:rPr>
                <w:rFonts w:asciiTheme="minorHAnsi" w:hAnsiTheme="minorHAnsi" w:cstheme="minorHAnsi"/>
                <w:sz w:val="14"/>
              </w:rPr>
            </w:pPr>
          </w:p>
        </w:tc>
        <w:tc>
          <w:tcPr>
            <w:tcW w:w="741" w:type="dxa"/>
          </w:tcPr>
          <w:p w14:paraId="1868399D" w14:textId="77777777" w:rsidR="00FF6995" w:rsidRPr="00390D33" w:rsidRDefault="00FF6995" w:rsidP="00592E35">
            <w:pPr>
              <w:pStyle w:val="TableParagraph"/>
              <w:jc w:val="center"/>
              <w:rPr>
                <w:rFonts w:asciiTheme="minorHAnsi" w:hAnsiTheme="minorHAnsi" w:cstheme="minorHAnsi"/>
                <w:sz w:val="14"/>
              </w:rPr>
            </w:pPr>
          </w:p>
        </w:tc>
        <w:tc>
          <w:tcPr>
            <w:tcW w:w="741" w:type="dxa"/>
          </w:tcPr>
          <w:p w14:paraId="7176FB59" w14:textId="77777777" w:rsidR="00FF6995" w:rsidRPr="00390D33" w:rsidRDefault="00FF6995" w:rsidP="00592E35">
            <w:pPr>
              <w:pStyle w:val="TableParagraph"/>
              <w:jc w:val="center"/>
              <w:rPr>
                <w:rFonts w:asciiTheme="minorHAnsi" w:hAnsiTheme="minorHAnsi" w:cstheme="minorHAnsi"/>
                <w:sz w:val="14"/>
              </w:rPr>
            </w:pPr>
          </w:p>
        </w:tc>
        <w:tc>
          <w:tcPr>
            <w:tcW w:w="741" w:type="dxa"/>
          </w:tcPr>
          <w:p w14:paraId="7C9571D3" w14:textId="77777777" w:rsidR="00FF6995" w:rsidRPr="00390D33" w:rsidRDefault="00FF6995" w:rsidP="00592E35">
            <w:pPr>
              <w:pStyle w:val="TableParagraph"/>
              <w:jc w:val="center"/>
              <w:rPr>
                <w:rFonts w:asciiTheme="minorHAnsi" w:hAnsiTheme="minorHAnsi" w:cstheme="minorHAnsi"/>
                <w:sz w:val="14"/>
              </w:rPr>
            </w:pPr>
          </w:p>
        </w:tc>
        <w:tc>
          <w:tcPr>
            <w:tcW w:w="741" w:type="dxa"/>
          </w:tcPr>
          <w:p w14:paraId="0C3CAC75" w14:textId="77777777" w:rsidR="00FF6995" w:rsidRPr="00390D33" w:rsidRDefault="00FF6995" w:rsidP="00592E35">
            <w:pPr>
              <w:pStyle w:val="TableParagraph"/>
              <w:jc w:val="center"/>
              <w:rPr>
                <w:rFonts w:asciiTheme="minorHAnsi" w:hAnsiTheme="minorHAnsi" w:cstheme="minorHAnsi"/>
                <w:sz w:val="14"/>
              </w:rPr>
            </w:pPr>
          </w:p>
        </w:tc>
        <w:tc>
          <w:tcPr>
            <w:tcW w:w="741" w:type="dxa"/>
          </w:tcPr>
          <w:p w14:paraId="0EB0C146" w14:textId="77777777" w:rsidR="00FF6995" w:rsidRPr="00390D33" w:rsidRDefault="00FF6995" w:rsidP="00592E35">
            <w:pPr>
              <w:pStyle w:val="TableParagraph"/>
              <w:jc w:val="center"/>
              <w:rPr>
                <w:rFonts w:asciiTheme="minorHAnsi" w:hAnsiTheme="minorHAnsi" w:cstheme="minorHAnsi"/>
                <w:sz w:val="14"/>
              </w:rPr>
            </w:pPr>
          </w:p>
        </w:tc>
        <w:tc>
          <w:tcPr>
            <w:tcW w:w="741" w:type="dxa"/>
          </w:tcPr>
          <w:p w14:paraId="2DF359D2" w14:textId="77777777" w:rsidR="00FF6995" w:rsidRPr="00390D33" w:rsidRDefault="00FF6995" w:rsidP="00592E35">
            <w:pPr>
              <w:pStyle w:val="TableParagraph"/>
              <w:jc w:val="center"/>
              <w:rPr>
                <w:rFonts w:asciiTheme="minorHAnsi" w:hAnsiTheme="minorHAnsi" w:cstheme="minorHAnsi"/>
                <w:sz w:val="14"/>
              </w:rPr>
            </w:pPr>
          </w:p>
        </w:tc>
        <w:tc>
          <w:tcPr>
            <w:tcW w:w="741" w:type="dxa"/>
          </w:tcPr>
          <w:p w14:paraId="6BC99A63" w14:textId="77777777" w:rsidR="00FF6995" w:rsidRPr="00390D33" w:rsidRDefault="00FF6995" w:rsidP="00592E35">
            <w:pPr>
              <w:pStyle w:val="TableParagraph"/>
              <w:jc w:val="center"/>
              <w:rPr>
                <w:rFonts w:asciiTheme="minorHAnsi" w:hAnsiTheme="minorHAnsi" w:cstheme="minorHAnsi"/>
                <w:sz w:val="14"/>
              </w:rPr>
            </w:pPr>
          </w:p>
        </w:tc>
        <w:tc>
          <w:tcPr>
            <w:tcW w:w="741" w:type="dxa"/>
          </w:tcPr>
          <w:p w14:paraId="3034C4A6" w14:textId="77777777" w:rsidR="00FF6995" w:rsidRPr="00390D33" w:rsidRDefault="00FF6995" w:rsidP="00592E35">
            <w:pPr>
              <w:pStyle w:val="TableParagraph"/>
              <w:jc w:val="center"/>
              <w:rPr>
                <w:rFonts w:asciiTheme="minorHAnsi" w:hAnsiTheme="minorHAnsi" w:cstheme="minorHAnsi"/>
                <w:sz w:val="14"/>
              </w:rPr>
            </w:pPr>
          </w:p>
        </w:tc>
        <w:tc>
          <w:tcPr>
            <w:tcW w:w="741" w:type="dxa"/>
          </w:tcPr>
          <w:p w14:paraId="7368D15E" w14:textId="77777777" w:rsidR="00FF6995" w:rsidRPr="00390D33" w:rsidRDefault="00FF6995" w:rsidP="00592E35">
            <w:pPr>
              <w:pStyle w:val="TableParagraph"/>
              <w:jc w:val="center"/>
              <w:rPr>
                <w:rFonts w:asciiTheme="minorHAnsi" w:hAnsiTheme="minorHAnsi" w:cstheme="minorHAnsi"/>
                <w:sz w:val="14"/>
              </w:rPr>
            </w:pPr>
          </w:p>
        </w:tc>
      </w:tr>
      <w:tr w:rsidR="00FF6995" w14:paraId="33EFDA4E" w14:textId="77777777">
        <w:trPr>
          <w:trHeight w:val="227"/>
        </w:trPr>
        <w:tc>
          <w:tcPr>
            <w:tcW w:w="2839" w:type="dxa"/>
          </w:tcPr>
          <w:p w14:paraId="6805030F" w14:textId="77777777" w:rsidR="00FF6995" w:rsidRPr="00390D33" w:rsidRDefault="00FF6995" w:rsidP="00592E35">
            <w:pPr>
              <w:pStyle w:val="TableParagraph"/>
              <w:rPr>
                <w:rFonts w:asciiTheme="minorHAnsi" w:hAnsiTheme="minorHAnsi" w:cstheme="minorHAnsi"/>
                <w:sz w:val="20"/>
              </w:rPr>
            </w:pPr>
            <w:r w:rsidRPr="00390D33">
              <w:rPr>
                <w:rFonts w:asciiTheme="minorHAnsi" w:hAnsiTheme="minorHAnsi" w:cstheme="minorHAnsi"/>
                <w:sz w:val="20"/>
              </w:rPr>
              <w:t>Chico</w:t>
            </w:r>
          </w:p>
        </w:tc>
        <w:tc>
          <w:tcPr>
            <w:tcW w:w="866" w:type="dxa"/>
          </w:tcPr>
          <w:p w14:paraId="23533C34" w14:textId="3B637631" w:rsidR="00FF6995" w:rsidRPr="00390D33" w:rsidRDefault="00FF6995" w:rsidP="00592E35">
            <w:pPr>
              <w:pStyle w:val="TableParagraph"/>
              <w:jc w:val="center"/>
              <w:rPr>
                <w:rFonts w:asciiTheme="minorHAnsi" w:hAnsiTheme="minorHAnsi" w:cstheme="minorHAnsi"/>
                <w:sz w:val="14"/>
              </w:rPr>
            </w:pPr>
            <w:r w:rsidRPr="00390D33">
              <w:rPr>
                <w:rFonts w:asciiTheme="minorHAnsi" w:hAnsiTheme="minorHAnsi" w:cstheme="minorHAnsi"/>
                <w:sz w:val="14"/>
              </w:rPr>
              <w:t>1001 &amp; up</w:t>
            </w:r>
          </w:p>
        </w:tc>
        <w:tc>
          <w:tcPr>
            <w:tcW w:w="866" w:type="dxa"/>
          </w:tcPr>
          <w:p w14:paraId="4B3963FE" w14:textId="46903F8A" w:rsidR="00FF6995" w:rsidRPr="00390D33" w:rsidRDefault="00FF6995" w:rsidP="00592E35">
            <w:pPr>
              <w:pStyle w:val="TableParagraph"/>
              <w:jc w:val="center"/>
              <w:rPr>
                <w:rFonts w:asciiTheme="minorHAnsi" w:hAnsiTheme="minorHAnsi" w:cstheme="minorHAnsi"/>
                <w:sz w:val="14"/>
              </w:rPr>
            </w:pPr>
            <w:r w:rsidRPr="00390D33">
              <w:rPr>
                <w:rFonts w:asciiTheme="minorHAnsi" w:hAnsiTheme="minorHAnsi" w:cstheme="minorHAnsi"/>
                <w:sz w:val="14"/>
              </w:rPr>
              <w:t>1001 &amp; up</w:t>
            </w:r>
          </w:p>
        </w:tc>
        <w:tc>
          <w:tcPr>
            <w:tcW w:w="741" w:type="dxa"/>
          </w:tcPr>
          <w:p w14:paraId="73BDDD97" w14:textId="72C821CA" w:rsidR="00FF6995" w:rsidRPr="00390D33" w:rsidRDefault="00FF6995" w:rsidP="00592E35">
            <w:pPr>
              <w:pStyle w:val="TableParagraph"/>
              <w:jc w:val="center"/>
              <w:rPr>
                <w:rFonts w:asciiTheme="minorHAnsi" w:hAnsiTheme="minorHAnsi" w:cstheme="minorHAnsi"/>
                <w:sz w:val="14"/>
              </w:rPr>
            </w:pPr>
            <w:r w:rsidRPr="00390D33">
              <w:rPr>
                <w:rFonts w:asciiTheme="minorHAnsi" w:hAnsiTheme="minorHAnsi" w:cstheme="minorHAnsi"/>
                <w:sz w:val="14"/>
              </w:rPr>
              <w:t>1001 &amp; up</w:t>
            </w:r>
          </w:p>
        </w:tc>
        <w:tc>
          <w:tcPr>
            <w:tcW w:w="741" w:type="dxa"/>
          </w:tcPr>
          <w:p w14:paraId="55EACD49" w14:textId="6DAD8CFA" w:rsidR="00FF6995" w:rsidRPr="00390D33" w:rsidRDefault="00FF6995" w:rsidP="00592E35">
            <w:pPr>
              <w:pStyle w:val="TableParagraph"/>
              <w:jc w:val="center"/>
              <w:rPr>
                <w:rFonts w:asciiTheme="minorHAnsi" w:hAnsiTheme="minorHAnsi" w:cstheme="minorHAnsi"/>
                <w:sz w:val="14"/>
              </w:rPr>
            </w:pPr>
            <w:r w:rsidRPr="00390D33">
              <w:rPr>
                <w:rFonts w:asciiTheme="minorHAnsi" w:hAnsiTheme="minorHAnsi" w:cstheme="minorHAnsi"/>
                <w:sz w:val="14"/>
              </w:rPr>
              <w:t>1001 &amp; up</w:t>
            </w:r>
          </w:p>
        </w:tc>
        <w:tc>
          <w:tcPr>
            <w:tcW w:w="741" w:type="dxa"/>
          </w:tcPr>
          <w:p w14:paraId="2BD244DC" w14:textId="55AA3337" w:rsidR="00FF6995" w:rsidRPr="00390D33" w:rsidRDefault="00FF6995" w:rsidP="00592E35">
            <w:pPr>
              <w:pStyle w:val="TableParagraph"/>
              <w:jc w:val="center"/>
              <w:rPr>
                <w:rFonts w:asciiTheme="minorHAnsi" w:hAnsiTheme="minorHAnsi" w:cstheme="minorHAnsi"/>
                <w:sz w:val="14"/>
              </w:rPr>
            </w:pPr>
            <w:r w:rsidRPr="00390D33">
              <w:rPr>
                <w:rFonts w:asciiTheme="minorHAnsi" w:hAnsiTheme="minorHAnsi" w:cstheme="minorHAnsi"/>
                <w:sz w:val="14"/>
              </w:rPr>
              <w:t>1001 &amp; up</w:t>
            </w:r>
          </w:p>
        </w:tc>
        <w:tc>
          <w:tcPr>
            <w:tcW w:w="741" w:type="dxa"/>
          </w:tcPr>
          <w:p w14:paraId="3CA86F82" w14:textId="3CAD63B5" w:rsidR="00FF6995" w:rsidRPr="00390D33" w:rsidRDefault="00FF6995" w:rsidP="00592E35">
            <w:pPr>
              <w:pStyle w:val="TableParagraph"/>
              <w:jc w:val="center"/>
              <w:rPr>
                <w:rFonts w:asciiTheme="minorHAnsi" w:hAnsiTheme="minorHAnsi" w:cstheme="minorHAnsi"/>
                <w:sz w:val="14"/>
              </w:rPr>
            </w:pPr>
            <w:r w:rsidRPr="00390D33">
              <w:rPr>
                <w:rFonts w:asciiTheme="minorHAnsi" w:hAnsiTheme="minorHAnsi" w:cstheme="minorHAnsi"/>
                <w:sz w:val="14"/>
              </w:rPr>
              <w:t>1001 &amp; up</w:t>
            </w:r>
          </w:p>
        </w:tc>
        <w:tc>
          <w:tcPr>
            <w:tcW w:w="741" w:type="dxa"/>
          </w:tcPr>
          <w:p w14:paraId="24CAA1EC" w14:textId="2973AA50" w:rsidR="00FF6995" w:rsidRPr="00390D33" w:rsidRDefault="00FF6995" w:rsidP="00592E35">
            <w:pPr>
              <w:pStyle w:val="TableParagraph"/>
              <w:jc w:val="center"/>
              <w:rPr>
                <w:rFonts w:asciiTheme="minorHAnsi" w:hAnsiTheme="minorHAnsi" w:cstheme="minorHAnsi"/>
                <w:sz w:val="14"/>
              </w:rPr>
            </w:pPr>
            <w:r w:rsidRPr="00390D33">
              <w:rPr>
                <w:rFonts w:asciiTheme="minorHAnsi" w:hAnsiTheme="minorHAnsi" w:cstheme="minorHAnsi"/>
                <w:sz w:val="14"/>
              </w:rPr>
              <w:t>1001 &amp; up</w:t>
            </w:r>
          </w:p>
        </w:tc>
        <w:tc>
          <w:tcPr>
            <w:tcW w:w="741" w:type="dxa"/>
          </w:tcPr>
          <w:p w14:paraId="0CB2B075" w14:textId="7E4915DF" w:rsidR="00FF6995" w:rsidRPr="00390D33" w:rsidRDefault="00FF6995" w:rsidP="00592E35">
            <w:pPr>
              <w:pStyle w:val="TableParagraph"/>
              <w:jc w:val="center"/>
              <w:rPr>
                <w:rFonts w:asciiTheme="minorHAnsi" w:hAnsiTheme="minorHAnsi" w:cstheme="minorHAnsi"/>
                <w:sz w:val="14"/>
              </w:rPr>
            </w:pPr>
            <w:r w:rsidRPr="00390D33">
              <w:rPr>
                <w:rFonts w:asciiTheme="minorHAnsi" w:hAnsiTheme="minorHAnsi" w:cstheme="minorHAnsi"/>
                <w:sz w:val="14"/>
              </w:rPr>
              <w:t>1001 &amp; up</w:t>
            </w:r>
          </w:p>
        </w:tc>
        <w:tc>
          <w:tcPr>
            <w:tcW w:w="741" w:type="dxa"/>
          </w:tcPr>
          <w:p w14:paraId="3E282430" w14:textId="13E19639" w:rsidR="00FF6995" w:rsidRPr="00390D33" w:rsidRDefault="00FF6995" w:rsidP="00592E35">
            <w:pPr>
              <w:pStyle w:val="TableParagraph"/>
              <w:jc w:val="center"/>
              <w:rPr>
                <w:rFonts w:asciiTheme="minorHAnsi" w:hAnsiTheme="minorHAnsi" w:cstheme="minorHAnsi"/>
                <w:sz w:val="14"/>
              </w:rPr>
            </w:pPr>
            <w:r w:rsidRPr="00390D33">
              <w:rPr>
                <w:rFonts w:asciiTheme="minorHAnsi" w:hAnsiTheme="minorHAnsi" w:cstheme="minorHAnsi"/>
                <w:sz w:val="14"/>
              </w:rPr>
              <w:t>1001 &amp; up</w:t>
            </w:r>
          </w:p>
        </w:tc>
        <w:tc>
          <w:tcPr>
            <w:tcW w:w="741" w:type="dxa"/>
          </w:tcPr>
          <w:p w14:paraId="25011B4F" w14:textId="5D31AFB4" w:rsidR="00FF6995" w:rsidRPr="00390D33" w:rsidRDefault="00FF6995" w:rsidP="00592E35">
            <w:pPr>
              <w:pStyle w:val="TableParagraph"/>
              <w:jc w:val="center"/>
              <w:rPr>
                <w:rFonts w:asciiTheme="minorHAnsi" w:hAnsiTheme="minorHAnsi" w:cstheme="minorHAnsi"/>
                <w:sz w:val="14"/>
              </w:rPr>
            </w:pPr>
            <w:r w:rsidRPr="00390D33">
              <w:rPr>
                <w:rFonts w:asciiTheme="minorHAnsi" w:hAnsiTheme="minorHAnsi" w:cstheme="minorHAnsi"/>
                <w:sz w:val="14"/>
              </w:rPr>
              <w:t>1001 &amp; up</w:t>
            </w:r>
          </w:p>
        </w:tc>
        <w:tc>
          <w:tcPr>
            <w:tcW w:w="741" w:type="dxa"/>
          </w:tcPr>
          <w:p w14:paraId="36815F52" w14:textId="77777777" w:rsidR="00FF6995" w:rsidRPr="00390D33" w:rsidRDefault="00FF6995" w:rsidP="00592E35">
            <w:pPr>
              <w:pStyle w:val="TableParagraph"/>
              <w:jc w:val="center"/>
              <w:rPr>
                <w:rFonts w:asciiTheme="minorHAnsi" w:hAnsiTheme="minorHAnsi" w:cstheme="minorHAnsi"/>
                <w:sz w:val="14"/>
              </w:rPr>
            </w:pPr>
          </w:p>
        </w:tc>
        <w:tc>
          <w:tcPr>
            <w:tcW w:w="741" w:type="dxa"/>
          </w:tcPr>
          <w:p w14:paraId="1C329A6B" w14:textId="725B1BE7" w:rsidR="00FF6995" w:rsidRPr="00390D33" w:rsidRDefault="00FF6995" w:rsidP="00592E35">
            <w:pPr>
              <w:pStyle w:val="TableParagraph"/>
              <w:jc w:val="center"/>
              <w:rPr>
                <w:rFonts w:asciiTheme="minorHAnsi" w:hAnsiTheme="minorHAnsi" w:cstheme="minorHAnsi"/>
                <w:sz w:val="14"/>
              </w:rPr>
            </w:pPr>
            <w:r w:rsidRPr="00390D33">
              <w:rPr>
                <w:rFonts w:asciiTheme="minorHAnsi" w:hAnsiTheme="minorHAnsi" w:cstheme="minorHAnsi"/>
                <w:sz w:val="14"/>
              </w:rPr>
              <w:t>1001 &amp;</w:t>
            </w:r>
            <w:r w:rsidRPr="00390D33">
              <w:rPr>
                <w:rFonts w:asciiTheme="minorHAnsi" w:hAnsiTheme="minorHAnsi" w:cstheme="minorHAnsi"/>
                <w:spacing w:val="-11"/>
                <w:sz w:val="14"/>
              </w:rPr>
              <w:t xml:space="preserve"> </w:t>
            </w:r>
            <w:r w:rsidRPr="00390D33">
              <w:rPr>
                <w:rFonts w:asciiTheme="minorHAnsi" w:hAnsiTheme="minorHAnsi" w:cstheme="minorHAnsi"/>
                <w:sz w:val="14"/>
              </w:rPr>
              <w:t>up</w:t>
            </w:r>
          </w:p>
        </w:tc>
        <w:tc>
          <w:tcPr>
            <w:tcW w:w="741" w:type="dxa"/>
          </w:tcPr>
          <w:p w14:paraId="5C5AB53D" w14:textId="77777777" w:rsidR="00FF6995" w:rsidRPr="00390D33" w:rsidRDefault="00FF6995" w:rsidP="00592E35">
            <w:pPr>
              <w:pStyle w:val="TableParagraph"/>
              <w:jc w:val="center"/>
              <w:rPr>
                <w:rFonts w:asciiTheme="minorHAnsi" w:hAnsiTheme="minorHAnsi" w:cstheme="minorHAnsi"/>
                <w:sz w:val="14"/>
              </w:rPr>
            </w:pPr>
          </w:p>
        </w:tc>
        <w:tc>
          <w:tcPr>
            <w:tcW w:w="741" w:type="dxa"/>
          </w:tcPr>
          <w:p w14:paraId="1EE7D21C" w14:textId="23195E10" w:rsidR="00FF6995" w:rsidRPr="00390D33" w:rsidRDefault="00FF6995" w:rsidP="00592E35">
            <w:pPr>
              <w:pStyle w:val="TableParagraph"/>
              <w:jc w:val="center"/>
              <w:rPr>
                <w:rFonts w:asciiTheme="minorHAnsi" w:hAnsiTheme="minorHAnsi" w:cstheme="minorHAnsi"/>
                <w:sz w:val="14"/>
              </w:rPr>
            </w:pPr>
            <w:r w:rsidRPr="00390D33">
              <w:rPr>
                <w:rFonts w:asciiTheme="minorHAnsi" w:hAnsiTheme="minorHAnsi" w:cstheme="minorHAnsi"/>
                <w:sz w:val="14"/>
              </w:rPr>
              <w:t>1001 &amp; up</w:t>
            </w:r>
          </w:p>
        </w:tc>
        <w:tc>
          <w:tcPr>
            <w:tcW w:w="741" w:type="dxa"/>
          </w:tcPr>
          <w:p w14:paraId="3E7433B2" w14:textId="77777777" w:rsidR="00FF6995" w:rsidRPr="00390D33" w:rsidRDefault="00FF6995" w:rsidP="00592E35">
            <w:pPr>
              <w:pStyle w:val="TableParagraph"/>
              <w:jc w:val="center"/>
              <w:rPr>
                <w:rFonts w:asciiTheme="minorHAnsi" w:hAnsiTheme="minorHAnsi" w:cstheme="minorHAnsi"/>
                <w:sz w:val="14"/>
              </w:rPr>
            </w:pPr>
          </w:p>
        </w:tc>
        <w:tc>
          <w:tcPr>
            <w:tcW w:w="741" w:type="dxa"/>
          </w:tcPr>
          <w:p w14:paraId="0AEFFDFF" w14:textId="77777777" w:rsidR="00FF6995" w:rsidRPr="00390D33" w:rsidRDefault="00FF6995" w:rsidP="00592E35">
            <w:pPr>
              <w:pStyle w:val="TableParagraph"/>
              <w:jc w:val="center"/>
              <w:rPr>
                <w:rFonts w:asciiTheme="minorHAnsi" w:hAnsiTheme="minorHAnsi" w:cstheme="minorHAnsi"/>
                <w:sz w:val="14"/>
              </w:rPr>
            </w:pPr>
          </w:p>
        </w:tc>
      </w:tr>
      <w:tr w:rsidR="00911D20" w14:paraId="1C7999A2" w14:textId="77777777">
        <w:trPr>
          <w:trHeight w:val="227"/>
        </w:trPr>
        <w:tc>
          <w:tcPr>
            <w:tcW w:w="2839" w:type="dxa"/>
          </w:tcPr>
          <w:p w14:paraId="1396C4CB" w14:textId="77777777" w:rsidR="00911D20" w:rsidRPr="00390D33" w:rsidRDefault="00911D20" w:rsidP="00592E35">
            <w:pPr>
              <w:pStyle w:val="TableParagraph"/>
              <w:rPr>
                <w:rFonts w:asciiTheme="minorHAnsi" w:hAnsiTheme="minorHAnsi" w:cstheme="minorHAnsi"/>
                <w:sz w:val="20"/>
              </w:rPr>
            </w:pPr>
            <w:r w:rsidRPr="00390D33">
              <w:rPr>
                <w:rFonts w:asciiTheme="minorHAnsi" w:hAnsiTheme="minorHAnsi" w:cstheme="minorHAnsi"/>
                <w:sz w:val="20"/>
              </w:rPr>
              <w:t xml:space="preserve">Dominguez Hills </w:t>
            </w:r>
          </w:p>
        </w:tc>
        <w:tc>
          <w:tcPr>
            <w:tcW w:w="866" w:type="dxa"/>
          </w:tcPr>
          <w:p w14:paraId="1A086D26" w14:textId="44A5EBEB" w:rsidR="00911D20" w:rsidRPr="00390D33" w:rsidRDefault="00911D20" w:rsidP="00592E35">
            <w:pPr>
              <w:pStyle w:val="TableParagraph"/>
              <w:jc w:val="center"/>
              <w:rPr>
                <w:rFonts w:asciiTheme="minorHAnsi" w:hAnsiTheme="minorHAnsi" w:cstheme="minorHAnsi"/>
                <w:sz w:val="14"/>
              </w:rPr>
            </w:pPr>
            <w:r w:rsidRPr="00390D33">
              <w:rPr>
                <w:rFonts w:asciiTheme="minorHAnsi" w:hAnsiTheme="minorHAnsi" w:cstheme="minorHAnsi"/>
                <w:sz w:val="14"/>
              </w:rPr>
              <w:t>1001 &amp; up</w:t>
            </w:r>
          </w:p>
        </w:tc>
        <w:tc>
          <w:tcPr>
            <w:tcW w:w="866" w:type="dxa"/>
          </w:tcPr>
          <w:p w14:paraId="505016A2" w14:textId="18898EE3" w:rsidR="00911D20" w:rsidRPr="00390D33" w:rsidRDefault="00911D20" w:rsidP="00592E35">
            <w:pPr>
              <w:pStyle w:val="TableParagraph"/>
              <w:jc w:val="center"/>
              <w:rPr>
                <w:rFonts w:asciiTheme="minorHAnsi" w:hAnsiTheme="minorHAnsi" w:cstheme="minorHAnsi"/>
                <w:sz w:val="14"/>
              </w:rPr>
            </w:pPr>
            <w:r w:rsidRPr="00390D33">
              <w:rPr>
                <w:rFonts w:asciiTheme="minorHAnsi" w:hAnsiTheme="minorHAnsi" w:cstheme="minorHAnsi"/>
                <w:sz w:val="14"/>
              </w:rPr>
              <w:t>1001 &amp; up</w:t>
            </w:r>
          </w:p>
        </w:tc>
        <w:tc>
          <w:tcPr>
            <w:tcW w:w="741" w:type="dxa"/>
          </w:tcPr>
          <w:p w14:paraId="2B8117CC" w14:textId="41A4B3E4" w:rsidR="00911D20" w:rsidRPr="00390D33" w:rsidRDefault="00911D20" w:rsidP="00592E35">
            <w:pPr>
              <w:pStyle w:val="TableParagraph"/>
              <w:jc w:val="center"/>
              <w:rPr>
                <w:rFonts w:asciiTheme="minorHAnsi" w:hAnsiTheme="minorHAnsi" w:cstheme="minorHAnsi"/>
                <w:sz w:val="14"/>
              </w:rPr>
            </w:pPr>
            <w:r w:rsidRPr="00390D33">
              <w:rPr>
                <w:rFonts w:asciiTheme="minorHAnsi" w:hAnsiTheme="minorHAnsi" w:cstheme="minorHAnsi"/>
                <w:sz w:val="14"/>
              </w:rPr>
              <w:t>1001 &amp; up</w:t>
            </w:r>
          </w:p>
        </w:tc>
        <w:tc>
          <w:tcPr>
            <w:tcW w:w="741" w:type="dxa"/>
          </w:tcPr>
          <w:p w14:paraId="127AC9E0" w14:textId="755F4374" w:rsidR="00911D20" w:rsidRPr="00390D33" w:rsidRDefault="00911D20" w:rsidP="00592E35">
            <w:pPr>
              <w:pStyle w:val="TableParagraph"/>
              <w:jc w:val="center"/>
              <w:rPr>
                <w:rFonts w:asciiTheme="minorHAnsi" w:hAnsiTheme="minorHAnsi" w:cstheme="minorHAnsi"/>
                <w:sz w:val="14"/>
              </w:rPr>
            </w:pPr>
            <w:r w:rsidRPr="00390D33">
              <w:rPr>
                <w:rFonts w:asciiTheme="minorHAnsi" w:hAnsiTheme="minorHAnsi" w:cstheme="minorHAnsi"/>
                <w:sz w:val="14"/>
              </w:rPr>
              <w:t>1001 &amp; up</w:t>
            </w:r>
          </w:p>
        </w:tc>
        <w:tc>
          <w:tcPr>
            <w:tcW w:w="741" w:type="dxa"/>
          </w:tcPr>
          <w:p w14:paraId="0B9F44E9" w14:textId="6C22AC0D" w:rsidR="00911D20" w:rsidRPr="00390D33" w:rsidRDefault="00911D20" w:rsidP="00592E35">
            <w:pPr>
              <w:pStyle w:val="TableParagraph"/>
              <w:jc w:val="center"/>
              <w:rPr>
                <w:rFonts w:asciiTheme="minorHAnsi" w:hAnsiTheme="minorHAnsi" w:cstheme="minorHAnsi"/>
                <w:sz w:val="14"/>
              </w:rPr>
            </w:pPr>
            <w:r w:rsidRPr="00390D33">
              <w:rPr>
                <w:rFonts w:asciiTheme="minorHAnsi" w:hAnsiTheme="minorHAnsi" w:cstheme="minorHAnsi"/>
                <w:sz w:val="14"/>
              </w:rPr>
              <w:t>1001 &amp; up</w:t>
            </w:r>
          </w:p>
        </w:tc>
        <w:tc>
          <w:tcPr>
            <w:tcW w:w="741" w:type="dxa"/>
          </w:tcPr>
          <w:p w14:paraId="78234A66" w14:textId="2E5F81D9" w:rsidR="00911D20" w:rsidRPr="00390D33" w:rsidRDefault="00911D20" w:rsidP="00592E35">
            <w:pPr>
              <w:pStyle w:val="TableParagraph"/>
              <w:jc w:val="center"/>
              <w:rPr>
                <w:rFonts w:asciiTheme="minorHAnsi" w:hAnsiTheme="minorHAnsi" w:cstheme="minorHAnsi"/>
                <w:sz w:val="14"/>
              </w:rPr>
            </w:pPr>
            <w:r w:rsidRPr="00390D33">
              <w:rPr>
                <w:rFonts w:asciiTheme="minorHAnsi" w:hAnsiTheme="minorHAnsi" w:cstheme="minorHAnsi"/>
                <w:sz w:val="14"/>
              </w:rPr>
              <w:t>1001 &amp; up</w:t>
            </w:r>
          </w:p>
        </w:tc>
        <w:tc>
          <w:tcPr>
            <w:tcW w:w="741" w:type="dxa"/>
          </w:tcPr>
          <w:p w14:paraId="7CEA2E40" w14:textId="118CF7B7" w:rsidR="00911D20" w:rsidRPr="00390D33" w:rsidRDefault="00911D20" w:rsidP="00592E35">
            <w:pPr>
              <w:pStyle w:val="TableParagraph"/>
              <w:jc w:val="center"/>
              <w:rPr>
                <w:rFonts w:asciiTheme="minorHAnsi" w:hAnsiTheme="minorHAnsi" w:cstheme="minorHAnsi"/>
                <w:sz w:val="14"/>
              </w:rPr>
            </w:pPr>
            <w:r w:rsidRPr="00390D33">
              <w:rPr>
                <w:rFonts w:asciiTheme="minorHAnsi" w:hAnsiTheme="minorHAnsi" w:cstheme="minorHAnsi"/>
                <w:sz w:val="14"/>
              </w:rPr>
              <w:t>1001 &amp; up</w:t>
            </w:r>
          </w:p>
        </w:tc>
        <w:tc>
          <w:tcPr>
            <w:tcW w:w="741" w:type="dxa"/>
          </w:tcPr>
          <w:p w14:paraId="3EFD4F8D" w14:textId="622B4617" w:rsidR="00911D20" w:rsidRPr="00390D33" w:rsidRDefault="00911D20" w:rsidP="00592E35">
            <w:pPr>
              <w:pStyle w:val="TableParagraph"/>
              <w:jc w:val="center"/>
              <w:rPr>
                <w:rFonts w:asciiTheme="minorHAnsi" w:hAnsiTheme="minorHAnsi" w:cstheme="minorHAnsi"/>
                <w:sz w:val="14"/>
              </w:rPr>
            </w:pPr>
            <w:r w:rsidRPr="00390D33">
              <w:rPr>
                <w:rFonts w:asciiTheme="minorHAnsi" w:hAnsiTheme="minorHAnsi" w:cstheme="minorHAnsi"/>
                <w:sz w:val="14"/>
              </w:rPr>
              <w:t>1001 &amp; up</w:t>
            </w:r>
          </w:p>
        </w:tc>
        <w:tc>
          <w:tcPr>
            <w:tcW w:w="741" w:type="dxa"/>
          </w:tcPr>
          <w:p w14:paraId="16E1A945" w14:textId="6B1A2C8A" w:rsidR="00911D20" w:rsidRPr="00390D33" w:rsidRDefault="00911D20" w:rsidP="00592E35">
            <w:pPr>
              <w:pStyle w:val="TableParagraph"/>
              <w:jc w:val="center"/>
              <w:rPr>
                <w:rFonts w:asciiTheme="minorHAnsi" w:hAnsiTheme="minorHAnsi" w:cstheme="minorHAnsi"/>
                <w:sz w:val="14"/>
              </w:rPr>
            </w:pPr>
            <w:r w:rsidRPr="00390D33">
              <w:rPr>
                <w:rFonts w:asciiTheme="minorHAnsi" w:hAnsiTheme="minorHAnsi" w:cstheme="minorHAnsi"/>
                <w:sz w:val="14"/>
              </w:rPr>
              <w:t>1001 &amp; up</w:t>
            </w:r>
          </w:p>
        </w:tc>
        <w:tc>
          <w:tcPr>
            <w:tcW w:w="741" w:type="dxa"/>
          </w:tcPr>
          <w:p w14:paraId="6A2775C2" w14:textId="078EBC68" w:rsidR="00911D20" w:rsidRPr="00390D33" w:rsidRDefault="00911D20" w:rsidP="00592E35">
            <w:pPr>
              <w:pStyle w:val="TableParagraph"/>
              <w:jc w:val="center"/>
              <w:rPr>
                <w:rFonts w:asciiTheme="minorHAnsi" w:hAnsiTheme="minorHAnsi" w:cstheme="minorHAnsi"/>
                <w:sz w:val="14"/>
              </w:rPr>
            </w:pPr>
            <w:r w:rsidRPr="00390D33">
              <w:rPr>
                <w:rFonts w:asciiTheme="minorHAnsi" w:hAnsiTheme="minorHAnsi" w:cstheme="minorHAnsi"/>
                <w:sz w:val="14"/>
              </w:rPr>
              <w:t>1001 &amp; up</w:t>
            </w:r>
          </w:p>
        </w:tc>
        <w:tc>
          <w:tcPr>
            <w:tcW w:w="741" w:type="dxa"/>
          </w:tcPr>
          <w:p w14:paraId="06DD8E70" w14:textId="6DCC8CE2" w:rsidR="00911D20" w:rsidRPr="00390D33" w:rsidRDefault="00911D20" w:rsidP="00592E35">
            <w:pPr>
              <w:pStyle w:val="TableParagraph"/>
              <w:jc w:val="center"/>
              <w:rPr>
                <w:rFonts w:asciiTheme="minorHAnsi" w:hAnsiTheme="minorHAnsi" w:cstheme="minorHAnsi"/>
                <w:sz w:val="14"/>
              </w:rPr>
            </w:pPr>
            <w:r w:rsidRPr="00390D33">
              <w:rPr>
                <w:rFonts w:asciiTheme="minorHAnsi" w:hAnsiTheme="minorHAnsi" w:cstheme="minorHAnsi"/>
                <w:sz w:val="14"/>
              </w:rPr>
              <w:t>1001 &amp; up</w:t>
            </w:r>
          </w:p>
        </w:tc>
        <w:tc>
          <w:tcPr>
            <w:tcW w:w="741" w:type="dxa"/>
          </w:tcPr>
          <w:p w14:paraId="7CAE14EF" w14:textId="77777777" w:rsidR="00911D20" w:rsidRPr="00390D33" w:rsidRDefault="00911D20" w:rsidP="00592E35">
            <w:pPr>
              <w:pStyle w:val="TableParagraph"/>
              <w:jc w:val="center"/>
              <w:rPr>
                <w:rFonts w:asciiTheme="minorHAnsi" w:hAnsiTheme="minorHAnsi" w:cstheme="minorHAnsi"/>
                <w:sz w:val="14"/>
              </w:rPr>
            </w:pPr>
          </w:p>
        </w:tc>
        <w:tc>
          <w:tcPr>
            <w:tcW w:w="741" w:type="dxa"/>
          </w:tcPr>
          <w:p w14:paraId="3D660225" w14:textId="77777777" w:rsidR="00911D20" w:rsidRPr="00390D33" w:rsidRDefault="00911D20" w:rsidP="00592E35">
            <w:pPr>
              <w:pStyle w:val="TableParagraph"/>
              <w:jc w:val="center"/>
              <w:rPr>
                <w:rFonts w:asciiTheme="minorHAnsi" w:hAnsiTheme="minorHAnsi" w:cstheme="minorHAnsi"/>
                <w:sz w:val="14"/>
              </w:rPr>
            </w:pPr>
          </w:p>
        </w:tc>
        <w:tc>
          <w:tcPr>
            <w:tcW w:w="741" w:type="dxa"/>
          </w:tcPr>
          <w:p w14:paraId="0D6D1FE2" w14:textId="77777777" w:rsidR="00911D20" w:rsidRPr="00390D33" w:rsidRDefault="00911D20" w:rsidP="00592E35">
            <w:pPr>
              <w:pStyle w:val="TableParagraph"/>
              <w:jc w:val="center"/>
              <w:rPr>
                <w:rFonts w:asciiTheme="minorHAnsi" w:hAnsiTheme="minorHAnsi" w:cstheme="minorHAnsi"/>
                <w:sz w:val="14"/>
              </w:rPr>
            </w:pPr>
          </w:p>
        </w:tc>
        <w:tc>
          <w:tcPr>
            <w:tcW w:w="741" w:type="dxa"/>
          </w:tcPr>
          <w:p w14:paraId="2E6CDDCB" w14:textId="77777777" w:rsidR="00911D20" w:rsidRPr="00390D33" w:rsidRDefault="00911D20" w:rsidP="00592E35">
            <w:pPr>
              <w:pStyle w:val="TableParagraph"/>
              <w:jc w:val="center"/>
              <w:rPr>
                <w:rFonts w:asciiTheme="minorHAnsi" w:hAnsiTheme="minorHAnsi" w:cstheme="minorHAnsi"/>
                <w:sz w:val="14"/>
              </w:rPr>
            </w:pPr>
          </w:p>
        </w:tc>
        <w:tc>
          <w:tcPr>
            <w:tcW w:w="741" w:type="dxa"/>
          </w:tcPr>
          <w:p w14:paraId="21859388" w14:textId="77777777" w:rsidR="00911D20" w:rsidRPr="00390D33" w:rsidRDefault="00911D20" w:rsidP="00592E35">
            <w:pPr>
              <w:pStyle w:val="TableParagraph"/>
              <w:jc w:val="center"/>
              <w:rPr>
                <w:rFonts w:asciiTheme="minorHAnsi" w:hAnsiTheme="minorHAnsi" w:cstheme="minorHAnsi"/>
                <w:sz w:val="14"/>
              </w:rPr>
            </w:pPr>
          </w:p>
        </w:tc>
      </w:tr>
      <w:tr w:rsidR="00911D20" w14:paraId="682161F0" w14:textId="77777777">
        <w:trPr>
          <w:trHeight w:val="227"/>
        </w:trPr>
        <w:tc>
          <w:tcPr>
            <w:tcW w:w="2839" w:type="dxa"/>
          </w:tcPr>
          <w:p w14:paraId="00078B6F" w14:textId="77777777" w:rsidR="00911D20" w:rsidRPr="00390D33" w:rsidRDefault="00911D20" w:rsidP="00592E35">
            <w:pPr>
              <w:pStyle w:val="TableParagraph"/>
              <w:rPr>
                <w:rFonts w:asciiTheme="minorHAnsi" w:hAnsiTheme="minorHAnsi" w:cstheme="minorHAnsi"/>
                <w:sz w:val="20"/>
              </w:rPr>
            </w:pPr>
            <w:r w:rsidRPr="00390D33">
              <w:rPr>
                <w:rFonts w:asciiTheme="minorHAnsi" w:hAnsiTheme="minorHAnsi" w:cstheme="minorHAnsi"/>
                <w:sz w:val="20"/>
              </w:rPr>
              <w:t>East Bay</w:t>
            </w:r>
          </w:p>
        </w:tc>
        <w:tc>
          <w:tcPr>
            <w:tcW w:w="866" w:type="dxa"/>
          </w:tcPr>
          <w:p w14:paraId="3C7CE1EA" w14:textId="26326DFA" w:rsidR="00911D20" w:rsidRPr="00390D33" w:rsidRDefault="00911D20" w:rsidP="00592E35">
            <w:pPr>
              <w:pStyle w:val="TableParagraph"/>
              <w:jc w:val="center"/>
              <w:rPr>
                <w:rFonts w:asciiTheme="minorHAnsi" w:hAnsiTheme="minorHAnsi" w:cstheme="minorHAnsi"/>
                <w:sz w:val="14"/>
              </w:rPr>
            </w:pPr>
            <w:r w:rsidRPr="00390D33">
              <w:rPr>
                <w:rFonts w:asciiTheme="minorHAnsi" w:hAnsiTheme="minorHAnsi" w:cstheme="minorHAnsi"/>
                <w:sz w:val="14"/>
              </w:rPr>
              <w:t>1001 &amp; up</w:t>
            </w:r>
          </w:p>
        </w:tc>
        <w:tc>
          <w:tcPr>
            <w:tcW w:w="866" w:type="dxa"/>
          </w:tcPr>
          <w:p w14:paraId="1DF39784" w14:textId="44F154A5" w:rsidR="00911D20" w:rsidRPr="00390D33" w:rsidRDefault="00911D20" w:rsidP="00592E35">
            <w:pPr>
              <w:pStyle w:val="TableParagraph"/>
              <w:jc w:val="center"/>
              <w:rPr>
                <w:rFonts w:asciiTheme="minorHAnsi" w:hAnsiTheme="minorHAnsi" w:cstheme="minorHAnsi"/>
                <w:sz w:val="14"/>
              </w:rPr>
            </w:pPr>
            <w:r w:rsidRPr="00390D33">
              <w:rPr>
                <w:rFonts w:asciiTheme="minorHAnsi" w:hAnsiTheme="minorHAnsi" w:cstheme="minorHAnsi"/>
                <w:sz w:val="14"/>
              </w:rPr>
              <w:t>1001 &amp; up</w:t>
            </w:r>
          </w:p>
        </w:tc>
        <w:tc>
          <w:tcPr>
            <w:tcW w:w="741" w:type="dxa"/>
          </w:tcPr>
          <w:p w14:paraId="25086B56" w14:textId="3D4ACBED" w:rsidR="00911D20" w:rsidRPr="00390D33" w:rsidRDefault="00911D20" w:rsidP="00592E35">
            <w:pPr>
              <w:pStyle w:val="TableParagraph"/>
              <w:jc w:val="center"/>
              <w:rPr>
                <w:rFonts w:asciiTheme="minorHAnsi" w:hAnsiTheme="minorHAnsi" w:cstheme="minorHAnsi"/>
                <w:sz w:val="14"/>
              </w:rPr>
            </w:pPr>
            <w:r w:rsidRPr="00390D33">
              <w:rPr>
                <w:rFonts w:asciiTheme="minorHAnsi" w:hAnsiTheme="minorHAnsi" w:cstheme="minorHAnsi"/>
                <w:sz w:val="14"/>
              </w:rPr>
              <w:t>1001 &amp; up</w:t>
            </w:r>
          </w:p>
        </w:tc>
        <w:tc>
          <w:tcPr>
            <w:tcW w:w="741" w:type="dxa"/>
          </w:tcPr>
          <w:p w14:paraId="4F0A878D" w14:textId="2FA3FF77" w:rsidR="00911D20" w:rsidRPr="00390D33" w:rsidRDefault="00911D20" w:rsidP="00592E35">
            <w:pPr>
              <w:pStyle w:val="TableParagraph"/>
              <w:jc w:val="center"/>
              <w:rPr>
                <w:rFonts w:asciiTheme="minorHAnsi" w:hAnsiTheme="minorHAnsi" w:cstheme="minorHAnsi"/>
                <w:sz w:val="14"/>
              </w:rPr>
            </w:pPr>
            <w:r w:rsidRPr="00390D33">
              <w:rPr>
                <w:rFonts w:asciiTheme="minorHAnsi" w:hAnsiTheme="minorHAnsi" w:cstheme="minorHAnsi"/>
                <w:sz w:val="14"/>
              </w:rPr>
              <w:t>1001 &amp; up</w:t>
            </w:r>
          </w:p>
        </w:tc>
        <w:tc>
          <w:tcPr>
            <w:tcW w:w="741" w:type="dxa"/>
          </w:tcPr>
          <w:p w14:paraId="61FF06BC" w14:textId="5B04529C" w:rsidR="00911D20" w:rsidRPr="00390D33" w:rsidRDefault="00911D20" w:rsidP="00592E35">
            <w:pPr>
              <w:pStyle w:val="TableParagraph"/>
              <w:jc w:val="center"/>
              <w:rPr>
                <w:rFonts w:asciiTheme="minorHAnsi" w:hAnsiTheme="minorHAnsi" w:cstheme="minorHAnsi"/>
                <w:sz w:val="14"/>
              </w:rPr>
            </w:pPr>
            <w:r w:rsidRPr="00390D33">
              <w:rPr>
                <w:rFonts w:asciiTheme="minorHAnsi" w:hAnsiTheme="minorHAnsi" w:cstheme="minorHAnsi"/>
                <w:sz w:val="14"/>
              </w:rPr>
              <w:t>1001 &amp; up</w:t>
            </w:r>
          </w:p>
        </w:tc>
        <w:tc>
          <w:tcPr>
            <w:tcW w:w="741" w:type="dxa"/>
          </w:tcPr>
          <w:p w14:paraId="0FB24453" w14:textId="31F7196B" w:rsidR="00911D20" w:rsidRPr="00390D33" w:rsidRDefault="00911D20" w:rsidP="00592E35">
            <w:pPr>
              <w:pStyle w:val="TableParagraph"/>
              <w:jc w:val="center"/>
              <w:rPr>
                <w:rFonts w:asciiTheme="minorHAnsi" w:hAnsiTheme="minorHAnsi" w:cstheme="minorHAnsi"/>
                <w:sz w:val="14"/>
              </w:rPr>
            </w:pPr>
            <w:r w:rsidRPr="00390D33">
              <w:rPr>
                <w:rFonts w:asciiTheme="minorHAnsi" w:hAnsiTheme="minorHAnsi" w:cstheme="minorHAnsi"/>
                <w:sz w:val="14"/>
              </w:rPr>
              <w:t>1001 &amp; up</w:t>
            </w:r>
          </w:p>
        </w:tc>
        <w:tc>
          <w:tcPr>
            <w:tcW w:w="741" w:type="dxa"/>
          </w:tcPr>
          <w:p w14:paraId="44F3D874" w14:textId="5EA483B9" w:rsidR="00911D20" w:rsidRPr="00390D33" w:rsidRDefault="00911D20" w:rsidP="00592E35">
            <w:pPr>
              <w:pStyle w:val="TableParagraph"/>
              <w:jc w:val="center"/>
              <w:rPr>
                <w:rFonts w:asciiTheme="minorHAnsi" w:hAnsiTheme="minorHAnsi" w:cstheme="minorHAnsi"/>
                <w:sz w:val="14"/>
              </w:rPr>
            </w:pPr>
            <w:r w:rsidRPr="00390D33">
              <w:rPr>
                <w:rFonts w:asciiTheme="minorHAnsi" w:hAnsiTheme="minorHAnsi" w:cstheme="minorHAnsi"/>
                <w:sz w:val="14"/>
              </w:rPr>
              <w:t>1001 &amp; up</w:t>
            </w:r>
          </w:p>
        </w:tc>
        <w:tc>
          <w:tcPr>
            <w:tcW w:w="741" w:type="dxa"/>
          </w:tcPr>
          <w:p w14:paraId="59C3ABBC" w14:textId="1A7D6E08" w:rsidR="00911D20" w:rsidRPr="00390D33" w:rsidRDefault="00911D20" w:rsidP="00592E35">
            <w:pPr>
              <w:pStyle w:val="TableParagraph"/>
              <w:jc w:val="center"/>
              <w:rPr>
                <w:rFonts w:asciiTheme="minorHAnsi" w:hAnsiTheme="minorHAnsi" w:cstheme="minorHAnsi"/>
                <w:sz w:val="14"/>
              </w:rPr>
            </w:pPr>
            <w:r w:rsidRPr="00390D33">
              <w:rPr>
                <w:rFonts w:asciiTheme="minorHAnsi" w:hAnsiTheme="minorHAnsi" w:cstheme="minorHAnsi"/>
                <w:sz w:val="14"/>
              </w:rPr>
              <w:t>1001 &amp; up</w:t>
            </w:r>
          </w:p>
        </w:tc>
        <w:tc>
          <w:tcPr>
            <w:tcW w:w="741" w:type="dxa"/>
          </w:tcPr>
          <w:p w14:paraId="42A04415" w14:textId="45DF7ABC" w:rsidR="00911D20" w:rsidRPr="00390D33" w:rsidRDefault="00911D20" w:rsidP="00592E35">
            <w:pPr>
              <w:pStyle w:val="TableParagraph"/>
              <w:jc w:val="center"/>
              <w:rPr>
                <w:rFonts w:asciiTheme="minorHAnsi" w:hAnsiTheme="minorHAnsi" w:cstheme="minorHAnsi"/>
                <w:sz w:val="14"/>
              </w:rPr>
            </w:pPr>
            <w:r w:rsidRPr="00390D33">
              <w:rPr>
                <w:rFonts w:asciiTheme="minorHAnsi" w:hAnsiTheme="minorHAnsi" w:cstheme="minorHAnsi"/>
                <w:sz w:val="14"/>
              </w:rPr>
              <w:t>1001 &amp; up</w:t>
            </w:r>
          </w:p>
        </w:tc>
        <w:tc>
          <w:tcPr>
            <w:tcW w:w="741" w:type="dxa"/>
          </w:tcPr>
          <w:p w14:paraId="1960ABFA" w14:textId="08BA8EF2" w:rsidR="00911D20" w:rsidRPr="00390D33" w:rsidRDefault="00911D20" w:rsidP="00592E35">
            <w:pPr>
              <w:pStyle w:val="TableParagraph"/>
              <w:jc w:val="center"/>
              <w:rPr>
                <w:rFonts w:asciiTheme="minorHAnsi" w:hAnsiTheme="minorHAnsi" w:cstheme="minorHAnsi"/>
                <w:sz w:val="14"/>
              </w:rPr>
            </w:pPr>
            <w:r w:rsidRPr="00390D33">
              <w:rPr>
                <w:rFonts w:asciiTheme="minorHAnsi" w:hAnsiTheme="minorHAnsi" w:cstheme="minorHAnsi"/>
                <w:sz w:val="14"/>
              </w:rPr>
              <w:t>1001 &amp; up</w:t>
            </w:r>
          </w:p>
        </w:tc>
        <w:tc>
          <w:tcPr>
            <w:tcW w:w="741" w:type="dxa"/>
          </w:tcPr>
          <w:p w14:paraId="2CB26133" w14:textId="77777777" w:rsidR="00911D20" w:rsidRPr="00390D33" w:rsidRDefault="00911D20" w:rsidP="00592E35">
            <w:pPr>
              <w:pStyle w:val="TableParagraph"/>
              <w:jc w:val="center"/>
              <w:rPr>
                <w:rFonts w:asciiTheme="minorHAnsi" w:hAnsiTheme="minorHAnsi" w:cstheme="minorHAnsi"/>
                <w:sz w:val="14"/>
              </w:rPr>
            </w:pPr>
          </w:p>
        </w:tc>
        <w:tc>
          <w:tcPr>
            <w:tcW w:w="741" w:type="dxa"/>
          </w:tcPr>
          <w:p w14:paraId="5247B107" w14:textId="77777777" w:rsidR="00911D20" w:rsidRPr="00390D33" w:rsidRDefault="00911D20" w:rsidP="00592E35">
            <w:pPr>
              <w:pStyle w:val="TableParagraph"/>
              <w:jc w:val="center"/>
              <w:rPr>
                <w:rFonts w:asciiTheme="minorHAnsi" w:hAnsiTheme="minorHAnsi" w:cstheme="minorHAnsi"/>
                <w:sz w:val="14"/>
              </w:rPr>
            </w:pPr>
          </w:p>
        </w:tc>
        <w:tc>
          <w:tcPr>
            <w:tcW w:w="741" w:type="dxa"/>
          </w:tcPr>
          <w:p w14:paraId="235F28AB" w14:textId="77777777" w:rsidR="00911D20" w:rsidRPr="00390D33" w:rsidRDefault="00911D20" w:rsidP="00592E35">
            <w:pPr>
              <w:pStyle w:val="TableParagraph"/>
              <w:jc w:val="center"/>
              <w:rPr>
                <w:rFonts w:asciiTheme="minorHAnsi" w:hAnsiTheme="minorHAnsi" w:cstheme="minorHAnsi"/>
                <w:sz w:val="14"/>
              </w:rPr>
            </w:pPr>
          </w:p>
        </w:tc>
        <w:tc>
          <w:tcPr>
            <w:tcW w:w="741" w:type="dxa"/>
          </w:tcPr>
          <w:p w14:paraId="14A7FAC5" w14:textId="77777777" w:rsidR="00911D20" w:rsidRPr="00390D33" w:rsidRDefault="00911D20" w:rsidP="00592E35">
            <w:pPr>
              <w:pStyle w:val="TableParagraph"/>
              <w:jc w:val="center"/>
              <w:rPr>
                <w:rFonts w:asciiTheme="minorHAnsi" w:hAnsiTheme="minorHAnsi" w:cstheme="minorHAnsi"/>
                <w:sz w:val="14"/>
              </w:rPr>
            </w:pPr>
          </w:p>
        </w:tc>
        <w:tc>
          <w:tcPr>
            <w:tcW w:w="741" w:type="dxa"/>
          </w:tcPr>
          <w:p w14:paraId="0B4C1875" w14:textId="77777777" w:rsidR="00911D20" w:rsidRPr="00390D33" w:rsidRDefault="00911D20" w:rsidP="00592E35">
            <w:pPr>
              <w:pStyle w:val="TableParagraph"/>
              <w:jc w:val="center"/>
              <w:rPr>
                <w:rFonts w:asciiTheme="minorHAnsi" w:hAnsiTheme="minorHAnsi" w:cstheme="minorHAnsi"/>
                <w:sz w:val="14"/>
              </w:rPr>
            </w:pPr>
          </w:p>
        </w:tc>
        <w:tc>
          <w:tcPr>
            <w:tcW w:w="741" w:type="dxa"/>
          </w:tcPr>
          <w:p w14:paraId="0152FF86" w14:textId="77777777" w:rsidR="00911D20" w:rsidRPr="00390D33" w:rsidRDefault="00911D20" w:rsidP="00592E35">
            <w:pPr>
              <w:pStyle w:val="TableParagraph"/>
              <w:jc w:val="center"/>
              <w:rPr>
                <w:rFonts w:asciiTheme="minorHAnsi" w:hAnsiTheme="minorHAnsi" w:cstheme="minorHAnsi"/>
                <w:sz w:val="14"/>
              </w:rPr>
            </w:pPr>
          </w:p>
        </w:tc>
      </w:tr>
      <w:tr w:rsidR="00911D20" w14:paraId="2FE8647C" w14:textId="77777777">
        <w:trPr>
          <w:trHeight w:val="227"/>
        </w:trPr>
        <w:tc>
          <w:tcPr>
            <w:tcW w:w="2839" w:type="dxa"/>
          </w:tcPr>
          <w:p w14:paraId="63B71F1C" w14:textId="77777777" w:rsidR="00911D20" w:rsidRPr="00390D33" w:rsidRDefault="00911D20" w:rsidP="00592E35">
            <w:pPr>
              <w:pStyle w:val="TableParagraph"/>
              <w:rPr>
                <w:rFonts w:asciiTheme="minorHAnsi" w:hAnsiTheme="minorHAnsi" w:cstheme="minorHAnsi"/>
                <w:sz w:val="20"/>
              </w:rPr>
            </w:pPr>
            <w:r w:rsidRPr="00390D33">
              <w:rPr>
                <w:rFonts w:asciiTheme="minorHAnsi" w:hAnsiTheme="minorHAnsi" w:cstheme="minorHAnsi"/>
                <w:sz w:val="20"/>
              </w:rPr>
              <w:t>Fresno</w:t>
            </w:r>
          </w:p>
        </w:tc>
        <w:tc>
          <w:tcPr>
            <w:tcW w:w="866" w:type="dxa"/>
          </w:tcPr>
          <w:p w14:paraId="03316232" w14:textId="70450C35" w:rsidR="00911D20" w:rsidRPr="00390D33" w:rsidRDefault="00911D20" w:rsidP="00592E35">
            <w:pPr>
              <w:pStyle w:val="TableParagraph"/>
              <w:jc w:val="center"/>
              <w:rPr>
                <w:rFonts w:asciiTheme="minorHAnsi" w:hAnsiTheme="minorHAnsi" w:cstheme="minorHAnsi"/>
                <w:sz w:val="14"/>
              </w:rPr>
            </w:pPr>
            <w:r w:rsidRPr="00390D33">
              <w:rPr>
                <w:rFonts w:asciiTheme="minorHAnsi" w:hAnsiTheme="minorHAnsi" w:cstheme="minorHAnsi"/>
                <w:sz w:val="14"/>
              </w:rPr>
              <w:t>1001 &amp; up</w:t>
            </w:r>
          </w:p>
        </w:tc>
        <w:tc>
          <w:tcPr>
            <w:tcW w:w="866" w:type="dxa"/>
          </w:tcPr>
          <w:p w14:paraId="1890D6A8" w14:textId="21F3F193" w:rsidR="00911D20" w:rsidRPr="00390D33" w:rsidRDefault="00911D20" w:rsidP="00592E35">
            <w:pPr>
              <w:pStyle w:val="TableParagraph"/>
              <w:jc w:val="center"/>
              <w:rPr>
                <w:rFonts w:asciiTheme="minorHAnsi" w:hAnsiTheme="minorHAnsi" w:cstheme="minorHAnsi"/>
                <w:sz w:val="14"/>
              </w:rPr>
            </w:pPr>
            <w:r w:rsidRPr="00390D33">
              <w:rPr>
                <w:rFonts w:asciiTheme="minorHAnsi" w:hAnsiTheme="minorHAnsi" w:cstheme="minorHAnsi"/>
                <w:sz w:val="14"/>
              </w:rPr>
              <w:t>1001 &amp; up</w:t>
            </w:r>
          </w:p>
        </w:tc>
        <w:tc>
          <w:tcPr>
            <w:tcW w:w="741" w:type="dxa"/>
          </w:tcPr>
          <w:p w14:paraId="0787B13F" w14:textId="24CF187A" w:rsidR="00911D20" w:rsidRPr="00390D33" w:rsidRDefault="00911D20" w:rsidP="00592E35">
            <w:pPr>
              <w:pStyle w:val="TableParagraph"/>
              <w:jc w:val="center"/>
              <w:rPr>
                <w:rFonts w:asciiTheme="minorHAnsi" w:hAnsiTheme="minorHAnsi" w:cstheme="minorHAnsi"/>
                <w:sz w:val="14"/>
              </w:rPr>
            </w:pPr>
            <w:r w:rsidRPr="00390D33">
              <w:rPr>
                <w:rFonts w:asciiTheme="minorHAnsi" w:hAnsiTheme="minorHAnsi" w:cstheme="minorHAnsi"/>
                <w:sz w:val="14"/>
              </w:rPr>
              <w:t>1001 &amp; up</w:t>
            </w:r>
          </w:p>
        </w:tc>
        <w:tc>
          <w:tcPr>
            <w:tcW w:w="741" w:type="dxa"/>
          </w:tcPr>
          <w:p w14:paraId="7BA76991" w14:textId="5D346B0D" w:rsidR="00911D20" w:rsidRPr="00390D33" w:rsidRDefault="00911D20" w:rsidP="00592E35">
            <w:pPr>
              <w:pStyle w:val="TableParagraph"/>
              <w:jc w:val="center"/>
              <w:rPr>
                <w:rFonts w:asciiTheme="minorHAnsi" w:hAnsiTheme="minorHAnsi" w:cstheme="minorHAnsi"/>
                <w:sz w:val="14"/>
              </w:rPr>
            </w:pPr>
            <w:r w:rsidRPr="00390D33">
              <w:rPr>
                <w:rFonts w:asciiTheme="minorHAnsi" w:hAnsiTheme="minorHAnsi" w:cstheme="minorHAnsi"/>
                <w:sz w:val="14"/>
              </w:rPr>
              <w:t>1001 &amp; up</w:t>
            </w:r>
          </w:p>
        </w:tc>
        <w:tc>
          <w:tcPr>
            <w:tcW w:w="741" w:type="dxa"/>
          </w:tcPr>
          <w:p w14:paraId="6089DBE8" w14:textId="13BFC577" w:rsidR="00911D20" w:rsidRPr="00390D33" w:rsidRDefault="00911D20" w:rsidP="00592E35">
            <w:pPr>
              <w:pStyle w:val="TableParagraph"/>
              <w:jc w:val="center"/>
              <w:rPr>
                <w:rFonts w:asciiTheme="minorHAnsi" w:hAnsiTheme="minorHAnsi" w:cstheme="minorHAnsi"/>
                <w:sz w:val="14"/>
              </w:rPr>
            </w:pPr>
            <w:r w:rsidRPr="00390D33">
              <w:rPr>
                <w:rFonts w:asciiTheme="minorHAnsi" w:hAnsiTheme="minorHAnsi" w:cstheme="minorHAnsi"/>
                <w:sz w:val="14"/>
              </w:rPr>
              <w:t>1001 &amp; up</w:t>
            </w:r>
          </w:p>
        </w:tc>
        <w:tc>
          <w:tcPr>
            <w:tcW w:w="741" w:type="dxa"/>
          </w:tcPr>
          <w:p w14:paraId="23C6336B" w14:textId="5C4C7FE5" w:rsidR="00911D20" w:rsidRPr="00390D33" w:rsidRDefault="00911D20" w:rsidP="00592E35">
            <w:pPr>
              <w:pStyle w:val="TableParagraph"/>
              <w:jc w:val="center"/>
              <w:rPr>
                <w:rFonts w:asciiTheme="minorHAnsi" w:hAnsiTheme="minorHAnsi" w:cstheme="minorHAnsi"/>
                <w:sz w:val="14"/>
              </w:rPr>
            </w:pPr>
            <w:r w:rsidRPr="00390D33">
              <w:rPr>
                <w:rFonts w:asciiTheme="minorHAnsi" w:hAnsiTheme="minorHAnsi" w:cstheme="minorHAnsi"/>
                <w:sz w:val="14"/>
              </w:rPr>
              <w:t>1001 &amp; up</w:t>
            </w:r>
          </w:p>
        </w:tc>
        <w:tc>
          <w:tcPr>
            <w:tcW w:w="741" w:type="dxa"/>
          </w:tcPr>
          <w:p w14:paraId="05AF4513" w14:textId="4B5EB628" w:rsidR="00911D20" w:rsidRPr="00390D33" w:rsidRDefault="00911D20" w:rsidP="00592E35">
            <w:pPr>
              <w:pStyle w:val="TableParagraph"/>
              <w:jc w:val="center"/>
              <w:rPr>
                <w:rFonts w:asciiTheme="minorHAnsi" w:hAnsiTheme="minorHAnsi" w:cstheme="minorHAnsi"/>
                <w:sz w:val="14"/>
              </w:rPr>
            </w:pPr>
            <w:r w:rsidRPr="00390D33">
              <w:rPr>
                <w:rFonts w:asciiTheme="minorHAnsi" w:hAnsiTheme="minorHAnsi" w:cstheme="minorHAnsi"/>
                <w:sz w:val="14"/>
              </w:rPr>
              <w:t>1001 &amp; up</w:t>
            </w:r>
          </w:p>
        </w:tc>
        <w:tc>
          <w:tcPr>
            <w:tcW w:w="741" w:type="dxa"/>
          </w:tcPr>
          <w:p w14:paraId="2FF99C08" w14:textId="67C1CBC6" w:rsidR="00911D20" w:rsidRPr="00390D33" w:rsidRDefault="00911D20" w:rsidP="00592E35">
            <w:pPr>
              <w:pStyle w:val="TableParagraph"/>
              <w:jc w:val="center"/>
              <w:rPr>
                <w:rFonts w:asciiTheme="minorHAnsi" w:hAnsiTheme="minorHAnsi" w:cstheme="minorHAnsi"/>
                <w:sz w:val="14"/>
              </w:rPr>
            </w:pPr>
            <w:r w:rsidRPr="00390D33">
              <w:rPr>
                <w:rFonts w:asciiTheme="minorHAnsi" w:hAnsiTheme="minorHAnsi" w:cstheme="minorHAnsi"/>
                <w:sz w:val="14"/>
              </w:rPr>
              <w:t>1001 &amp; up</w:t>
            </w:r>
          </w:p>
        </w:tc>
        <w:tc>
          <w:tcPr>
            <w:tcW w:w="741" w:type="dxa"/>
          </w:tcPr>
          <w:p w14:paraId="15E3A63E" w14:textId="77777777" w:rsidR="00911D20" w:rsidRPr="00390D33" w:rsidRDefault="00911D20" w:rsidP="00592E35">
            <w:pPr>
              <w:pStyle w:val="TableParagraph"/>
              <w:jc w:val="center"/>
              <w:rPr>
                <w:rFonts w:asciiTheme="minorHAnsi" w:hAnsiTheme="minorHAnsi" w:cstheme="minorHAnsi"/>
                <w:sz w:val="14"/>
              </w:rPr>
            </w:pPr>
          </w:p>
        </w:tc>
        <w:tc>
          <w:tcPr>
            <w:tcW w:w="741" w:type="dxa"/>
          </w:tcPr>
          <w:p w14:paraId="596D4900" w14:textId="1896184E" w:rsidR="00911D20" w:rsidRPr="00390D33" w:rsidRDefault="00911D20" w:rsidP="00592E35">
            <w:pPr>
              <w:pStyle w:val="TableParagraph"/>
              <w:jc w:val="center"/>
              <w:rPr>
                <w:rFonts w:asciiTheme="minorHAnsi" w:hAnsiTheme="minorHAnsi" w:cstheme="minorHAnsi"/>
                <w:sz w:val="14"/>
              </w:rPr>
            </w:pPr>
            <w:r w:rsidRPr="00390D33">
              <w:rPr>
                <w:rFonts w:asciiTheme="minorHAnsi" w:hAnsiTheme="minorHAnsi" w:cstheme="minorHAnsi"/>
                <w:sz w:val="14"/>
              </w:rPr>
              <w:t>1001 &amp; up</w:t>
            </w:r>
          </w:p>
        </w:tc>
        <w:tc>
          <w:tcPr>
            <w:tcW w:w="741" w:type="dxa"/>
          </w:tcPr>
          <w:p w14:paraId="509672D8" w14:textId="77777777" w:rsidR="00911D20" w:rsidRPr="00390D33" w:rsidRDefault="00911D20" w:rsidP="00592E35">
            <w:pPr>
              <w:pStyle w:val="TableParagraph"/>
              <w:jc w:val="center"/>
              <w:rPr>
                <w:rFonts w:asciiTheme="minorHAnsi" w:hAnsiTheme="minorHAnsi" w:cstheme="minorHAnsi"/>
                <w:sz w:val="14"/>
              </w:rPr>
            </w:pPr>
          </w:p>
        </w:tc>
        <w:tc>
          <w:tcPr>
            <w:tcW w:w="741" w:type="dxa"/>
          </w:tcPr>
          <w:p w14:paraId="36C0AD40" w14:textId="77777777" w:rsidR="00911D20" w:rsidRPr="00390D33" w:rsidRDefault="00911D20" w:rsidP="00592E35">
            <w:pPr>
              <w:pStyle w:val="TableParagraph"/>
              <w:jc w:val="center"/>
              <w:rPr>
                <w:rFonts w:asciiTheme="minorHAnsi" w:hAnsiTheme="minorHAnsi" w:cstheme="minorHAnsi"/>
                <w:sz w:val="14"/>
              </w:rPr>
            </w:pPr>
          </w:p>
        </w:tc>
        <w:tc>
          <w:tcPr>
            <w:tcW w:w="741" w:type="dxa"/>
          </w:tcPr>
          <w:p w14:paraId="18C32F7E" w14:textId="77777777" w:rsidR="00911D20" w:rsidRPr="00390D33" w:rsidRDefault="00911D20" w:rsidP="00592E35">
            <w:pPr>
              <w:pStyle w:val="TableParagraph"/>
              <w:jc w:val="center"/>
              <w:rPr>
                <w:rFonts w:asciiTheme="minorHAnsi" w:hAnsiTheme="minorHAnsi" w:cstheme="minorHAnsi"/>
                <w:sz w:val="14"/>
              </w:rPr>
            </w:pPr>
          </w:p>
        </w:tc>
        <w:tc>
          <w:tcPr>
            <w:tcW w:w="741" w:type="dxa"/>
          </w:tcPr>
          <w:p w14:paraId="1301B3F1" w14:textId="77777777" w:rsidR="00911D20" w:rsidRPr="00390D33" w:rsidRDefault="00911D20" w:rsidP="00592E35">
            <w:pPr>
              <w:pStyle w:val="TableParagraph"/>
              <w:jc w:val="center"/>
              <w:rPr>
                <w:rFonts w:asciiTheme="minorHAnsi" w:hAnsiTheme="minorHAnsi" w:cstheme="minorHAnsi"/>
                <w:sz w:val="14"/>
              </w:rPr>
            </w:pPr>
          </w:p>
        </w:tc>
        <w:tc>
          <w:tcPr>
            <w:tcW w:w="741" w:type="dxa"/>
          </w:tcPr>
          <w:p w14:paraId="4360DCBF" w14:textId="77777777" w:rsidR="00911D20" w:rsidRPr="00390D33" w:rsidRDefault="00911D20" w:rsidP="00592E35">
            <w:pPr>
              <w:pStyle w:val="TableParagraph"/>
              <w:jc w:val="center"/>
              <w:rPr>
                <w:rFonts w:asciiTheme="minorHAnsi" w:hAnsiTheme="minorHAnsi" w:cstheme="minorHAnsi"/>
                <w:sz w:val="14"/>
              </w:rPr>
            </w:pPr>
          </w:p>
        </w:tc>
        <w:tc>
          <w:tcPr>
            <w:tcW w:w="741" w:type="dxa"/>
          </w:tcPr>
          <w:p w14:paraId="76016E10" w14:textId="610B8645" w:rsidR="00911D20" w:rsidRPr="00390D33" w:rsidRDefault="00911D20" w:rsidP="00592E35">
            <w:pPr>
              <w:pStyle w:val="TableParagraph"/>
              <w:jc w:val="center"/>
              <w:rPr>
                <w:rFonts w:asciiTheme="minorHAnsi" w:hAnsiTheme="minorHAnsi" w:cstheme="minorHAnsi"/>
                <w:sz w:val="14"/>
              </w:rPr>
            </w:pPr>
            <w:r w:rsidRPr="00390D33">
              <w:rPr>
                <w:rFonts w:asciiTheme="minorHAnsi" w:hAnsiTheme="minorHAnsi" w:cstheme="minorHAnsi"/>
                <w:sz w:val="14"/>
              </w:rPr>
              <w:t>1001 &amp; up</w:t>
            </w:r>
          </w:p>
        </w:tc>
      </w:tr>
      <w:tr w:rsidR="00911D20" w14:paraId="32070BBF" w14:textId="77777777">
        <w:trPr>
          <w:trHeight w:val="227"/>
        </w:trPr>
        <w:tc>
          <w:tcPr>
            <w:tcW w:w="2839" w:type="dxa"/>
          </w:tcPr>
          <w:p w14:paraId="0163A884" w14:textId="77777777" w:rsidR="00911D20" w:rsidRPr="00390D33" w:rsidRDefault="00911D20" w:rsidP="00592E35">
            <w:pPr>
              <w:pStyle w:val="TableParagraph"/>
              <w:rPr>
                <w:rFonts w:asciiTheme="minorHAnsi" w:hAnsiTheme="minorHAnsi" w:cstheme="minorHAnsi"/>
                <w:sz w:val="20"/>
              </w:rPr>
            </w:pPr>
            <w:r w:rsidRPr="00390D33">
              <w:rPr>
                <w:rFonts w:asciiTheme="minorHAnsi" w:hAnsiTheme="minorHAnsi" w:cstheme="minorHAnsi"/>
                <w:sz w:val="20"/>
              </w:rPr>
              <w:t>Fullerton</w:t>
            </w:r>
          </w:p>
        </w:tc>
        <w:tc>
          <w:tcPr>
            <w:tcW w:w="866" w:type="dxa"/>
          </w:tcPr>
          <w:p w14:paraId="67447DA8" w14:textId="77777777" w:rsidR="00911D20" w:rsidRPr="00390D33" w:rsidRDefault="00911D20" w:rsidP="00592E35">
            <w:pPr>
              <w:pStyle w:val="TableParagraph"/>
              <w:jc w:val="center"/>
              <w:rPr>
                <w:rFonts w:asciiTheme="minorHAnsi" w:hAnsiTheme="minorHAnsi" w:cstheme="minorHAnsi"/>
                <w:sz w:val="14"/>
              </w:rPr>
            </w:pPr>
            <w:r w:rsidRPr="00390D33">
              <w:rPr>
                <w:rFonts w:asciiTheme="minorHAnsi" w:hAnsiTheme="minorHAnsi" w:cstheme="minorHAnsi"/>
                <w:sz w:val="14"/>
              </w:rPr>
              <w:t>CI</w:t>
            </w:r>
          </w:p>
        </w:tc>
        <w:tc>
          <w:tcPr>
            <w:tcW w:w="866" w:type="dxa"/>
          </w:tcPr>
          <w:p w14:paraId="49958E97" w14:textId="77777777" w:rsidR="00911D20" w:rsidRPr="00390D33" w:rsidRDefault="00911D20" w:rsidP="00592E35">
            <w:pPr>
              <w:pStyle w:val="TableParagraph"/>
              <w:jc w:val="center"/>
              <w:rPr>
                <w:rFonts w:asciiTheme="minorHAnsi" w:hAnsiTheme="minorHAnsi" w:cstheme="minorHAnsi"/>
                <w:sz w:val="14"/>
              </w:rPr>
            </w:pPr>
            <w:r w:rsidRPr="00390D33">
              <w:rPr>
                <w:rFonts w:asciiTheme="minorHAnsi" w:hAnsiTheme="minorHAnsi" w:cstheme="minorHAnsi"/>
                <w:sz w:val="14"/>
              </w:rPr>
              <w:t>CI</w:t>
            </w:r>
          </w:p>
        </w:tc>
        <w:tc>
          <w:tcPr>
            <w:tcW w:w="741" w:type="dxa"/>
          </w:tcPr>
          <w:p w14:paraId="098C2621" w14:textId="77777777" w:rsidR="00911D20" w:rsidRPr="00390D33" w:rsidRDefault="00911D20" w:rsidP="00592E35">
            <w:pPr>
              <w:pStyle w:val="TableParagraph"/>
              <w:jc w:val="center"/>
              <w:rPr>
                <w:rFonts w:asciiTheme="minorHAnsi" w:hAnsiTheme="minorHAnsi" w:cstheme="minorHAnsi"/>
                <w:sz w:val="14"/>
              </w:rPr>
            </w:pPr>
          </w:p>
        </w:tc>
        <w:tc>
          <w:tcPr>
            <w:tcW w:w="741" w:type="dxa"/>
          </w:tcPr>
          <w:p w14:paraId="609F6959" w14:textId="77777777" w:rsidR="00911D20" w:rsidRPr="00390D33" w:rsidRDefault="00911D20" w:rsidP="00592E35">
            <w:pPr>
              <w:pStyle w:val="TableParagraph"/>
              <w:jc w:val="center"/>
              <w:rPr>
                <w:rFonts w:asciiTheme="minorHAnsi" w:hAnsiTheme="minorHAnsi" w:cstheme="minorHAnsi"/>
                <w:sz w:val="14"/>
              </w:rPr>
            </w:pPr>
            <w:r w:rsidRPr="00390D33">
              <w:rPr>
                <w:rFonts w:asciiTheme="minorHAnsi" w:hAnsiTheme="minorHAnsi" w:cstheme="minorHAnsi"/>
                <w:sz w:val="14"/>
              </w:rPr>
              <w:t>CI</w:t>
            </w:r>
          </w:p>
        </w:tc>
        <w:tc>
          <w:tcPr>
            <w:tcW w:w="741" w:type="dxa"/>
          </w:tcPr>
          <w:p w14:paraId="5E995F5C" w14:textId="77777777" w:rsidR="00911D20" w:rsidRPr="00390D33" w:rsidRDefault="00911D20" w:rsidP="00592E35">
            <w:pPr>
              <w:pStyle w:val="TableParagraph"/>
              <w:jc w:val="center"/>
              <w:rPr>
                <w:rFonts w:asciiTheme="minorHAnsi" w:hAnsiTheme="minorHAnsi" w:cstheme="minorHAnsi"/>
                <w:sz w:val="14"/>
              </w:rPr>
            </w:pPr>
            <w:r w:rsidRPr="00390D33">
              <w:rPr>
                <w:rFonts w:asciiTheme="minorHAnsi" w:hAnsiTheme="minorHAnsi" w:cstheme="minorHAnsi"/>
                <w:sz w:val="14"/>
              </w:rPr>
              <w:t>CI</w:t>
            </w:r>
          </w:p>
        </w:tc>
        <w:tc>
          <w:tcPr>
            <w:tcW w:w="741" w:type="dxa"/>
          </w:tcPr>
          <w:p w14:paraId="3CEC3912" w14:textId="77777777" w:rsidR="00911D20" w:rsidRPr="00390D33" w:rsidRDefault="00911D20" w:rsidP="00592E35">
            <w:pPr>
              <w:pStyle w:val="TableParagraph"/>
              <w:jc w:val="center"/>
              <w:rPr>
                <w:rFonts w:asciiTheme="minorHAnsi" w:hAnsiTheme="minorHAnsi" w:cstheme="minorHAnsi"/>
                <w:sz w:val="14"/>
              </w:rPr>
            </w:pPr>
            <w:r w:rsidRPr="00390D33">
              <w:rPr>
                <w:rFonts w:asciiTheme="minorHAnsi" w:hAnsiTheme="minorHAnsi" w:cstheme="minorHAnsi"/>
                <w:sz w:val="14"/>
              </w:rPr>
              <w:t>CI</w:t>
            </w:r>
          </w:p>
        </w:tc>
        <w:tc>
          <w:tcPr>
            <w:tcW w:w="741" w:type="dxa"/>
          </w:tcPr>
          <w:p w14:paraId="4D56298D" w14:textId="77777777" w:rsidR="00911D20" w:rsidRPr="00390D33" w:rsidRDefault="00911D20" w:rsidP="00592E35">
            <w:pPr>
              <w:pStyle w:val="TableParagraph"/>
              <w:jc w:val="center"/>
              <w:rPr>
                <w:rFonts w:asciiTheme="minorHAnsi" w:hAnsiTheme="minorHAnsi" w:cstheme="minorHAnsi"/>
                <w:sz w:val="14"/>
              </w:rPr>
            </w:pPr>
          </w:p>
        </w:tc>
        <w:tc>
          <w:tcPr>
            <w:tcW w:w="741" w:type="dxa"/>
          </w:tcPr>
          <w:p w14:paraId="7D84E108" w14:textId="77777777" w:rsidR="00911D20" w:rsidRPr="00390D33" w:rsidRDefault="00911D20" w:rsidP="00592E35">
            <w:pPr>
              <w:pStyle w:val="TableParagraph"/>
              <w:jc w:val="center"/>
              <w:rPr>
                <w:rFonts w:asciiTheme="minorHAnsi" w:hAnsiTheme="minorHAnsi" w:cstheme="minorHAnsi"/>
                <w:sz w:val="14"/>
              </w:rPr>
            </w:pPr>
          </w:p>
        </w:tc>
        <w:tc>
          <w:tcPr>
            <w:tcW w:w="741" w:type="dxa"/>
          </w:tcPr>
          <w:p w14:paraId="6DB9F5CD" w14:textId="77777777" w:rsidR="00911D20" w:rsidRPr="00390D33" w:rsidRDefault="00911D20" w:rsidP="00592E35">
            <w:pPr>
              <w:pStyle w:val="TableParagraph"/>
              <w:jc w:val="center"/>
              <w:rPr>
                <w:rFonts w:asciiTheme="minorHAnsi" w:hAnsiTheme="minorHAnsi" w:cstheme="minorHAnsi"/>
                <w:sz w:val="14"/>
              </w:rPr>
            </w:pPr>
          </w:p>
        </w:tc>
        <w:tc>
          <w:tcPr>
            <w:tcW w:w="741" w:type="dxa"/>
          </w:tcPr>
          <w:p w14:paraId="1217AA18" w14:textId="77777777" w:rsidR="00911D20" w:rsidRPr="00390D33" w:rsidRDefault="00911D20" w:rsidP="00592E35">
            <w:pPr>
              <w:pStyle w:val="TableParagraph"/>
              <w:jc w:val="center"/>
              <w:rPr>
                <w:rFonts w:asciiTheme="minorHAnsi" w:hAnsiTheme="minorHAnsi" w:cstheme="minorHAnsi"/>
                <w:sz w:val="14"/>
              </w:rPr>
            </w:pPr>
            <w:r w:rsidRPr="00390D33">
              <w:rPr>
                <w:rFonts w:asciiTheme="minorHAnsi" w:hAnsiTheme="minorHAnsi" w:cstheme="minorHAnsi"/>
                <w:sz w:val="14"/>
              </w:rPr>
              <w:t>CI</w:t>
            </w:r>
          </w:p>
        </w:tc>
        <w:tc>
          <w:tcPr>
            <w:tcW w:w="741" w:type="dxa"/>
          </w:tcPr>
          <w:p w14:paraId="30E50E7F" w14:textId="77777777" w:rsidR="00911D20" w:rsidRPr="00390D33" w:rsidRDefault="00911D20" w:rsidP="00592E35">
            <w:pPr>
              <w:pStyle w:val="TableParagraph"/>
              <w:jc w:val="center"/>
              <w:rPr>
                <w:rFonts w:asciiTheme="minorHAnsi" w:hAnsiTheme="minorHAnsi" w:cstheme="minorHAnsi"/>
                <w:sz w:val="14"/>
              </w:rPr>
            </w:pPr>
            <w:r w:rsidRPr="00390D33">
              <w:rPr>
                <w:rFonts w:asciiTheme="minorHAnsi" w:hAnsiTheme="minorHAnsi" w:cstheme="minorHAnsi"/>
                <w:sz w:val="14"/>
              </w:rPr>
              <w:t>CI</w:t>
            </w:r>
          </w:p>
        </w:tc>
        <w:tc>
          <w:tcPr>
            <w:tcW w:w="741" w:type="dxa"/>
          </w:tcPr>
          <w:p w14:paraId="5E69E551" w14:textId="77777777" w:rsidR="00911D20" w:rsidRPr="00390D33" w:rsidRDefault="00911D20" w:rsidP="00592E35">
            <w:pPr>
              <w:pStyle w:val="TableParagraph"/>
              <w:jc w:val="center"/>
              <w:rPr>
                <w:rFonts w:asciiTheme="minorHAnsi" w:hAnsiTheme="minorHAnsi" w:cstheme="minorHAnsi"/>
                <w:sz w:val="14"/>
              </w:rPr>
            </w:pPr>
          </w:p>
        </w:tc>
        <w:tc>
          <w:tcPr>
            <w:tcW w:w="741" w:type="dxa"/>
          </w:tcPr>
          <w:p w14:paraId="1F8F43B2" w14:textId="77777777" w:rsidR="00911D20" w:rsidRPr="00390D33" w:rsidRDefault="00911D20" w:rsidP="00592E35">
            <w:pPr>
              <w:pStyle w:val="TableParagraph"/>
              <w:jc w:val="center"/>
              <w:rPr>
                <w:rFonts w:asciiTheme="minorHAnsi" w:hAnsiTheme="minorHAnsi" w:cstheme="minorHAnsi"/>
                <w:sz w:val="14"/>
              </w:rPr>
            </w:pPr>
          </w:p>
        </w:tc>
        <w:tc>
          <w:tcPr>
            <w:tcW w:w="741" w:type="dxa"/>
          </w:tcPr>
          <w:p w14:paraId="5624D363" w14:textId="77777777" w:rsidR="00911D20" w:rsidRPr="00390D33" w:rsidRDefault="00911D20" w:rsidP="00592E35">
            <w:pPr>
              <w:pStyle w:val="TableParagraph"/>
              <w:jc w:val="center"/>
              <w:rPr>
                <w:rFonts w:asciiTheme="minorHAnsi" w:hAnsiTheme="minorHAnsi" w:cstheme="minorHAnsi"/>
                <w:sz w:val="14"/>
              </w:rPr>
            </w:pPr>
          </w:p>
        </w:tc>
        <w:tc>
          <w:tcPr>
            <w:tcW w:w="741" w:type="dxa"/>
          </w:tcPr>
          <w:p w14:paraId="5DCE60FE" w14:textId="77777777" w:rsidR="00911D20" w:rsidRPr="00390D33" w:rsidRDefault="00911D20" w:rsidP="00592E35">
            <w:pPr>
              <w:pStyle w:val="TableParagraph"/>
              <w:jc w:val="center"/>
              <w:rPr>
                <w:rFonts w:asciiTheme="minorHAnsi" w:hAnsiTheme="minorHAnsi" w:cstheme="minorHAnsi"/>
                <w:sz w:val="14"/>
              </w:rPr>
            </w:pPr>
          </w:p>
        </w:tc>
        <w:tc>
          <w:tcPr>
            <w:tcW w:w="741" w:type="dxa"/>
          </w:tcPr>
          <w:p w14:paraId="516BDCEB" w14:textId="77777777" w:rsidR="00911D20" w:rsidRPr="00390D33" w:rsidRDefault="00911D20" w:rsidP="00592E35">
            <w:pPr>
              <w:pStyle w:val="TableParagraph"/>
              <w:jc w:val="center"/>
              <w:rPr>
                <w:rFonts w:asciiTheme="minorHAnsi" w:hAnsiTheme="minorHAnsi" w:cstheme="minorHAnsi"/>
                <w:sz w:val="14"/>
              </w:rPr>
            </w:pPr>
          </w:p>
        </w:tc>
      </w:tr>
      <w:tr w:rsidR="00911D20" w14:paraId="31A8A553" w14:textId="77777777">
        <w:trPr>
          <w:trHeight w:val="227"/>
        </w:trPr>
        <w:tc>
          <w:tcPr>
            <w:tcW w:w="2839" w:type="dxa"/>
          </w:tcPr>
          <w:p w14:paraId="535A7933" w14:textId="77777777" w:rsidR="00911D20" w:rsidRPr="00390D33" w:rsidRDefault="00911D20" w:rsidP="00592E35">
            <w:pPr>
              <w:pStyle w:val="TableParagraph"/>
              <w:rPr>
                <w:rFonts w:asciiTheme="minorHAnsi" w:hAnsiTheme="minorHAnsi" w:cstheme="minorHAnsi"/>
                <w:sz w:val="20"/>
              </w:rPr>
            </w:pPr>
            <w:r w:rsidRPr="00390D33">
              <w:rPr>
                <w:rFonts w:asciiTheme="minorHAnsi" w:hAnsiTheme="minorHAnsi" w:cstheme="minorHAnsi"/>
                <w:sz w:val="20"/>
              </w:rPr>
              <w:t>Humboldt</w:t>
            </w:r>
          </w:p>
        </w:tc>
        <w:tc>
          <w:tcPr>
            <w:tcW w:w="866" w:type="dxa"/>
          </w:tcPr>
          <w:p w14:paraId="50E8790F" w14:textId="47BDCFD2" w:rsidR="00911D20" w:rsidRPr="00390D33" w:rsidRDefault="00FF4539" w:rsidP="00592E35">
            <w:pPr>
              <w:pStyle w:val="TableParagraph"/>
              <w:jc w:val="center"/>
              <w:rPr>
                <w:rFonts w:asciiTheme="minorHAnsi" w:hAnsiTheme="minorHAnsi" w:cstheme="minorHAnsi"/>
                <w:sz w:val="14"/>
              </w:rPr>
            </w:pPr>
            <w:r w:rsidRPr="00390D33">
              <w:rPr>
                <w:rFonts w:asciiTheme="minorHAnsi" w:hAnsiTheme="minorHAnsi" w:cstheme="minorHAnsi"/>
                <w:sz w:val="14"/>
              </w:rPr>
              <w:t>301-</w:t>
            </w:r>
            <w:r w:rsidR="00911D20" w:rsidRPr="00390D33">
              <w:rPr>
                <w:rFonts w:asciiTheme="minorHAnsi" w:hAnsiTheme="minorHAnsi" w:cstheme="minorHAnsi"/>
                <w:sz w:val="14"/>
              </w:rPr>
              <w:t>600</w:t>
            </w:r>
          </w:p>
        </w:tc>
        <w:tc>
          <w:tcPr>
            <w:tcW w:w="866" w:type="dxa"/>
          </w:tcPr>
          <w:p w14:paraId="017924FF" w14:textId="77777777" w:rsidR="00911D20" w:rsidRPr="00390D33" w:rsidRDefault="00911D20" w:rsidP="00592E35">
            <w:pPr>
              <w:pStyle w:val="TableParagraph"/>
              <w:jc w:val="center"/>
              <w:rPr>
                <w:rFonts w:asciiTheme="minorHAnsi" w:hAnsiTheme="minorHAnsi" w:cstheme="minorHAnsi"/>
                <w:sz w:val="14"/>
              </w:rPr>
            </w:pPr>
          </w:p>
        </w:tc>
        <w:tc>
          <w:tcPr>
            <w:tcW w:w="741" w:type="dxa"/>
          </w:tcPr>
          <w:p w14:paraId="1F8CF75F" w14:textId="611328E7" w:rsidR="00911D20" w:rsidRPr="00390D33" w:rsidRDefault="00911D20" w:rsidP="00592E35">
            <w:pPr>
              <w:pStyle w:val="TableParagraph"/>
              <w:jc w:val="center"/>
              <w:rPr>
                <w:rFonts w:asciiTheme="minorHAnsi" w:hAnsiTheme="minorHAnsi" w:cstheme="minorHAnsi"/>
                <w:sz w:val="14"/>
              </w:rPr>
            </w:pPr>
            <w:r w:rsidRPr="00390D33">
              <w:rPr>
                <w:rFonts w:asciiTheme="minorHAnsi" w:hAnsiTheme="minorHAnsi" w:cstheme="minorHAnsi"/>
                <w:sz w:val="14"/>
              </w:rPr>
              <w:t>301-$600</w:t>
            </w:r>
          </w:p>
        </w:tc>
        <w:tc>
          <w:tcPr>
            <w:tcW w:w="741" w:type="dxa"/>
          </w:tcPr>
          <w:p w14:paraId="7DFABBD8" w14:textId="69EC3677" w:rsidR="00911D20" w:rsidRPr="00390D33" w:rsidRDefault="00390D33" w:rsidP="00592E35">
            <w:pPr>
              <w:pStyle w:val="TableParagraph"/>
              <w:jc w:val="center"/>
              <w:rPr>
                <w:rFonts w:asciiTheme="minorHAnsi" w:hAnsiTheme="minorHAnsi" w:cstheme="minorHAnsi"/>
                <w:sz w:val="14"/>
              </w:rPr>
            </w:pPr>
            <w:r w:rsidRPr="00390D33">
              <w:rPr>
                <w:rFonts w:asciiTheme="minorHAnsi" w:hAnsiTheme="minorHAnsi" w:cstheme="minorHAnsi"/>
                <w:sz w:val="14"/>
              </w:rPr>
              <w:t>301-</w:t>
            </w:r>
            <w:r w:rsidR="00911D20" w:rsidRPr="00390D33">
              <w:rPr>
                <w:rFonts w:asciiTheme="minorHAnsi" w:hAnsiTheme="minorHAnsi" w:cstheme="minorHAnsi"/>
                <w:sz w:val="14"/>
              </w:rPr>
              <w:t>600</w:t>
            </w:r>
          </w:p>
        </w:tc>
        <w:tc>
          <w:tcPr>
            <w:tcW w:w="741" w:type="dxa"/>
          </w:tcPr>
          <w:p w14:paraId="17054BFD" w14:textId="48D832C0" w:rsidR="00911D20" w:rsidRPr="00390D33" w:rsidRDefault="00390D33" w:rsidP="00592E35">
            <w:pPr>
              <w:pStyle w:val="TableParagraph"/>
              <w:jc w:val="center"/>
              <w:rPr>
                <w:rFonts w:asciiTheme="minorHAnsi" w:hAnsiTheme="minorHAnsi" w:cstheme="minorHAnsi"/>
                <w:sz w:val="14"/>
              </w:rPr>
            </w:pPr>
            <w:r w:rsidRPr="00390D33">
              <w:rPr>
                <w:rFonts w:asciiTheme="minorHAnsi" w:hAnsiTheme="minorHAnsi" w:cstheme="minorHAnsi"/>
                <w:sz w:val="14"/>
              </w:rPr>
              <w:t>301-</w:t>
            </w:r>
            <w:r w:rsidR="00911D20" w:rsidRPr="00390D33">
              <w:rPr>
                <w:rFonts w:asciiTheme="minorHAnsi" w:hAnsiTheme="minorHAnsi" w:cstheme="minorHAnsi"/>
                <w:sz w:val="14"/>
              </w:rPr>
              <w:t>600</w:t>
            </w:r>
          </w:p>
        </w:tc>
        <w:tc>
          <w:tcPr>
            <w:tcW w:w="741" w:type="dxa"/>
          </w:tcPr>
          <w:p w14:paraId="4140E42E" w14:textId="2F4EB443" w:rsidR="00911D20" w:rsidRPr="00390D33" w:rsidRDefault="00390D33" w:rsidP="00592E35">
            <w:pPr>
              <w:pStyle w:val="TableParagraph"/>
              <w:jc w:val="center"/>
              <w:rPr>
                <w:rFonts w:asciiTheme="minorHAnsi" w:hAnsiTheme="minorHAnsi" w:cstheme="minorHAnsi"/>
                <w:sz w:val="14"/>
              </w:rPr>
            </w:pPr>
            <w:r w:rsidRPr="00390D33">
              <w:rPr>
                <w:rFonts w:asciiTheme="minorHAnsi" w:hAnsiTheme="minorHAnsi" w:cstheme="minorHAnsi"/>
                <w:sz w:val="14"/>
              </w:rPr>
              <w:t>301-</w:t>
            </w:r>
            <w:r w:rsidR="00911D20" w:rsidRPr="00390D33">
              <w:rPr>
                <w:rFonts w:asciiTheme="minorHAnsi" w:hAnsiTheme="minorHAnsi" w:cstheme="minorHAnsi"/>
                <w:sz w:val="14"/>
              </w:rPr>
              <w:t>600</w:t>
            </w:r>
          </w:p>
        </w:tc>
        <w:tc>
          <w:tcPr>
            <w:tcW w:w="741" w:type="dxa"/>
          </w:tcPr>
          <w:p w14:paraId="717E862F" w14:textId="3806B238" w:rsidR="00911D20" w:rsidRPr="00390D33" w:rsidRDefault="00390D33" w:rsidP="00592E35">
            <w:pPr>
              <w:pStyle w:val="TableParagraph"/>
              <w:jc w:val="center"/>
              <w:rPr>
                <w:rFonts w:asciiTheme="minorHAnsi" w:hAnsiTheme="minorHAnsi" w:cstheme="minorHAnsi"/>
                <w:sz w:val="14"/>
              </w:rPr>
            </w:pPr>
            <w:r w:rsidRPr="00390D33">
              <w:rPr>
                <w:rFonts w:asciiTheme="minorHAnsi" w:hAnsiTheme="minorHAnsi" w:cstheme="minorHAnsi"/>
                <w:sz w:val="14"/>
              </w:rPr>
              <w:t>301-</w:t>
            </w:r>
            <w:r w:rsidR="00911D20" w:rsidRPr="00390D33">
              <w:rPr>
                <w:rFonts w:asciiTheme="minorHAnsi" w:hAnsiTheme="minorHAnsi" w:cstheme="minorHAnsi"/>
                <w:sz w:val="14"/>
              </w:rPr>
              <w:t>600</w:t>
            </w:r>
          </w:p>
        </w:tc>
        <w:tc>
          <w:tcPr>
            <w:tcW w:w="741" w:type="dxa"/>
          </w:tcPr>
          <w:p w14:paraId="1DEEB23C" w14:textId="3D227397" w:rsidR="00911D20" w:rsidRPr="00390D33" w:rsidRDefault="00911D20" w:rsidP="00592E35">
            <w:pPr>
              <w:pStyle w:val="TableParagraph"/>
              <w:jc w:val="center"/>
              <w:rPr>
                <w:rFonts w:asciiTheme="minorHAnsi" w:hAnsiTheme="minorHAnsi" w:cstheme="minorHAnsi"/>
                <w:sz w:val="14"/>
              </w:rPr>
            </w:pPr>
            <w:r w:rsidRPr="00390D33">
              <w:rPr>
                <w:rFonts w:asciiTheme="minorHAnsi" w:hAnsiTheme="minorHAnsi" w:cstheme="minorHAnsi"/>
                <w:sz w:val="14"/>
              </w:rPr>
              <w:t>301-$600</w:t>
            </w:r>
          </w:p>
        </w:tc>
        <w:tc>
          <w:tcPr>
            <w:tcW w:w="741" w:type="dxa"/>
          </w:tcPr>
          <w:p w14:paraId="693876B2" w14:textId="3E2953F9" w:rsidR="00911D20" w:rsidRPr="00390D33" w:rsidRDefault="00390D33" w:rsidP="00592E35">
            <w:pPr>
              <w:pStyle w:val="TableParagraph"/>
              <w:jc w:val="center"/>
              <w:rPr>
                <w:rFonts w:asciiTheme="minorHAnsi" w:hAnsiTheme="minorHAnsi" w:cstheme="minorHAnsi"/>
                <w:sz w:val="14"/>
              </w:rPr>
            </w:pPr>
            <w:r w:rsidRPr="00390D33">
              <w:rPr>
                <w:rFonts w:asciiTheme="minorHAnsi" w:hAnsiTheme="minorHAnsi" w:cstheme="minorHAnsi"/>
                <w:sz w:val="14"/>
              </w:rPr>
              <w:t>301-</w:t>
            </w:r>
            <w:r w:rsidR="00911D20" w:rsidRPr="00390D33">
              <w:rPr>
                <w:rFonts w:asciiTheme="minorHAnsi" w:hAnsiTheme="minorHAnsi" w:cstheme="minorHAnsi"/>
                <w:sz w:val="14"/>
              </w:rPr>
              <w:t>600</w:t>
            </w:r>
          </w:p>
        </w:tc>
        <w:tc>
          <w:tcPr>
            <w:tcW w:w="741" w:type="dxa"/>
          </w:tcPr>
          <w:p w14:paraId="362E6EC5" w14:textId="7BFAF4AD" w:rsidR="00911D20" w:rsidRPr="00390D33" w:rsidRDefault="00390D33" w:rsidP="00592E35">
            <w:pPr>
              <w:pStyle w:val="TableParagraph"/>
              <w:jc w:val="center"/>
              <w:rPr>
                <w:rFonts w:asciiTheme="minorHAnsi" w:hAnsiTheme="minorHAnsi" w:cstheme="minorHAnsi"/>
                <w:sz w:val="14"/>
              </w:rPr>
            </w:pPr>
            <w:r w:rsidRPr="00390D33">
              <w:rPr>
                <w:rFonts w:asciiTheme="minorHAnsi" w:hAnsiTheme="minorHAnsi" w:cstheme="minorHAnsi"/>
                <w:sz w:val="14"/>
              </w:rPr>
              <w:t>301-</w:t>
            </w:r>
            <w:r w:rsidR="00911D20" w:rsidRPr="00390D33">
              <w:rPr>
                <w:rFonts w:asciiTheme="minorHAnsi" w:hAnsiTheme="minorHAnsi" w:cstheme="minorHAnsi"/>
                <w:sz w:val="14"/>
              </w:rPr>
              <w:t>600</w:t>
            </w:r>
          </w:p>
        </w:tc>
        <w:tc>
          <w:tcPr>
            <w:tcW w:w="741" w:type="dxa"/>
          </w:tcPr>
          <w:p w14:paraId="2E5C48D2" w14:textId="77777777" w:rsidR="00911D20" w:rsidRPr="00390D33" w:rsidRDefault="00911D20" w:rsidP="00592E35">
            <w:pPr>
              <w:pStyle w:val="TableParagraph"/>
              <w:jc w:val="center"/>
              <w:rPr>
                <w:rFonts w:asciiTheme="minorHAnsi" w:hAnsiTheme="minorHAnsi" w:cstheme="minorHAnsi"/>
                <w:sz w:val="14"/>
              </w:rPr>
            </w:pPr>
          </w:p>
        </w:tc>
        <w:tc>
          <w:tcPr>
            <w:tcW w:w="741" w:type="dxa"/>
          </w:tcPr>
          <w:p w14:paraId="25625E2F" w14:textId="77777777" w:rsidR="00911D20" w:rsidRPr="00390D33" w:rsidRDefault="00911D20" w:rsidP="00592E35">
            <w:pPr>
              <w:pStyle w:val="TableParagraph"/>
              <w:jc w:val="center"/>
              <w:rPr>
                <w:rFonts w:asciiTheme="minorHAnsi" w:hAnsiTheme="minorHAnsi" w:cstheme="minorHAnsi"/>
                <w:sz w:val="14"/>
              </w:rPr>
            </w:pPr>
          </w:p>
        </w:tc>
        <w:tc>
          <w:tcPr>
            <w:tcW w:w="741" w:type="dxa"/>
          </w:tcPr>
          <w:p w14:paraId="49C3E5E6" w14:textId="77777777" w:rsidR="00911D20" w:rsidRPr="00390D33" w:rsidRDefault="00911D20" w:rsidP="00592E35">
            <w:pPr>
              <w:pStyle w:val="TableParagraph"/>
              <w:jc w:val="center"/>
              <w:rPr>
                <w:rFonts w:asciiTheme="minorHAnsi" w:hAnsiTheme="minorHAnsi" w:cstheme="minorHAnsi"/>
                <w:sz w:val="14"/>
              </w:rPr>
            </w:pPr>
          </w:p>
        </w:tc>
        <w:tc>
          <w:tcPr>
            <w:tcW w:w="741" w:type="dxa"/>
          </w:tcPr>
          <w:p w14:paraId="7B578490" w14:textId="77777777" w:rsidR="00911D20" w:rsidRPr="00390D33" w:rsidRDefault="00911D20" w:rsidP="00592E35">
            <w:pPr>
              <w:pStyle w:val="TableParagraph"/>
              <w:jc w:val="center"/>
              <w:rPr>
                <w:rFonts w:asciiTheme="minorHAnsi" w:hAnsiTheme="minorHAnsi" w:cstheme="minorHAnsi"/>
                <w:sz w:val="14"/>
              </w:rPr>
            </w:pPr>
          </w:p>
        </w:tc>
        <w:tc>
          <w:tcPr>
            <w:tcW w:w="741" w:type="dxa"/>
          </w:tcPr>
          <w:p w14:paraId="67858A9C" w14:textId="77777777" w:rsidR="00911D20" w:rsidRPr="00390D33" w:rsidRDefault="00911D20" w:rsidP="00592E35">
            <w:pPr>
              <w:pStyle w:val="TableParagraph"/>
              <w:jc w:val="center"/>
              <w:rPr>
                <w:rFonts w:asciiTheme="minorHAnsi" w:hAnsiTheme="minorHAnsi" w:cstheme="minorHAnsi"/>
                <w:sz w:val="14"/>
              </w:rPr>
            </w:pPr>
          </w:p>
        </w:tc>
        <w:tc>
          <w:tcPr>
            <w:tcW w:w="741" w:type="dxa"/>
          </w:tcPr>
          <w:p w14:paraId="09237E15" w14:textId="79B1B28C" w:rsidR="00911D20" w:rsidRPr="00390D33" w:rsidRDefault="00390D33" w:rsidP="00592E35">
            <w:pPr>
              <w:pStyle w:val="TableParagraph"/>
              <w:jc w:val="center"/>
              <w:rPr>
                <w:rFonts w:asciiTheme="minorHAnsi" w:hAnsiTheme="minorHAnsi" w:cstheme="minorHAnsi"/>
                <w:sz w:val="14"/>
              </w:rPr>
            </w:pPr>
            <w:r w:rsidRPr="00390D33">
              <w:rPr>
                <w:rFonts w:asciiTheme="minorHAnsi" w:hAnsiTheme="minorHAnsi" w:cstheme="minorHAnsi"/>
                <w:sz w:val="14"/>
              </w:rPr>
              <w:t>301-</w:t>
            </w:r>
            <w:r w:rsidR="00911D20" w:rsidRPr="00390D33">
              <w:rPr>
                <w:rFonts w:asciiTheme="minorHAnsi" w:hAnsiTheme="minorHAnsi" w:cstheme="minorHAnsi"/>
                <w:sz w:val="14"/>
              </w:rPr>
              <w:t>600</w:t>
            </w:r>
          </w:p>
        </w:tc>
      </w:tr>
      <w:tr w:rsidR="006E3ECC" w14:paraId="11F67058" w14:textId="77777777">
        <w:trPr>
          <w:trHeight w:val="227"/>
        </w:trPr>
        <w:tc>
          <w:tcPr>
            <w:tcW w:w="2839" w:type="dxa"/>
          </w:tcPr>
          <w:p w14:paraId="2DDB35BF" w14:textId="77777777" w:rsidR="006E3ECC" w:rsidRPr="00390D33" w:rsidRDefault="006E3ECC" w:rsidP="00592E35">
            <w:pPr>
              <w:pStyle w:val="TableParagraph"/>
              <w:rPr>
                <w:rFonts w:asciiTheme="minorHAnsi" w:hAnsiTheme="minorHAnsi" w:cstheme="minorHAnsi"/>
                <w:sz w:val="20"/>
              </w:rPr>
            </w:pPr>
            <w:r w:rsidRPr="00390D33">
              <w:rPr>
                <w:rFonts w:asciiTheme="minorHAnsi" w:hAnsiTheme="minorHAnsi" w:cstheme="minorHAnsi"/>
                <w:sz w:val="20"/>
              </w:rPr>
              <w:t>Long Beach</w:t>
            </w:r>
          </w:p>
        </w:tc>
        <w:tc>
          <w:tcPr>
            <w:tcW w:w="866" w:type="dxa"/>
          </w:tcPr>
          <w:p w14:paraId="4DA9BCFF" w14:textId="0C78F321" w:rsidR="006E3ECC" w:rsidRPr="00390D33" w:rsidRDefault="006E3ECC" w:rsidP="00592E35">
            <w:pPr>
              <w:pStyle w:val="TableParagraph"/>
              <w:jc w:val="center"/>
              <w:rPr>
                <w:rFonts w:asciiTheme="minorHAnsi" w:hAnsiTheme="minorHAnsi" w:cstheme="minorHAnsi"/>
                <w:sz w:val="14"/>
              </w:rPr>
            </w:pPr>
            <w:r w:rsidRPr="00390D33">
              <w:rPr>
                <w:rFonts w:asciiTheme="minorHAnsi" w:hAnsiTheme="minorHAnsi" w:cstheme="minorHAnsi"/>
                <w:sz w:val="14"/>
              </w:rPr>
              <w:t>1001 &amp; up</w:t>
            </w:r>
          </w:p>
        </w:tc>
        <w:tc>
          <w:tcPr>
            <w:tcW w:w="866" w:type="dxa"/>
          </w:tcPr>
          <w:p w14:paraId="03C46FF6" w14:textId="6111B5F7" w:rsidR="006E3ECC" w:rsidRPr="00390D33" w:rsidRDefault="006E3ECC" w:rsidP="00592E35">
            <w:pPr>
              <w:pStyle w:val="TableParagraph"/>
              <w:jc w:val="center"/>
              <w:rPr>
                <w:rFonts w:asciiTheme="minorHAnsi" w:hAnsiTheme="minorHAnsi" w:cstheme="minorHAnsi"/>
                <w:sz w:val="14"/>
              </w:rPr>
            </w:pPr>
            <w:r w:rsidRPr="00390D33">
              <w:rPr>
                <w:rFonts w:asciiTheme="minorHAnsi" w:hAnsiTheme="minorHAnsi" w:cstheme="minorHAnsi"/>
                <w:sz w:val="14"/>
              </w:rPr>
              <w:t>1001 &amp; up</w:t>
            </w:r>
          </w:p>
        </w:tc>
        <w:tc>
          <w:tcPr>
            <w:tcW w:w="741" w:type="dxa"/>
          </w:tcPr>
          <w:p w14:paraId="2207E45F" w14:textId="6CBA68FB" w:rsidR="006E3ECC" w:rsidRPr="00390D33" w:rsidRDefault="006E3ECC" w:rsidP="00592E35">
            <w:pPr>
              <w:pStyle w:val="TableParagraph"/>
              <w:jc w:val="center"/>
              <w:rPr>
                <w:rFonts w:asciiTheme="minorHAnsi" w:hAnsiTheme="minorHAnsi" w:cstheme="minorHAnsi"/>
                <w:sz w:val="14"/>
              </w:rPr>
            </w:pPr>
            <w:r w:rsidRPr="00390D33">
              <w:rPr>
                <w:rFonts w:asciiTheme="minorHAnsi" w:hAnsiTheme="minorHAnsi" w:cstheme="minorHAnsi"/>
                <w:sz w:val="14"/>
              </w:rPr>
              <w:t>1001 &amp; up</w:t>
            </w:r>
          </w:p>
        </w:tc>
        <w:tc>
          <w:tcPr>
            <w:tcW w:w="741" w:type="dxa"/>
          </w:tcPr>
          <w:p w14:paraId="23D0C63D" w14:textId="6A37A77D" w:rsidR="006E3ECC" w:rsidRPr="00390D33" w:rsidRDefault="006E3ECC" w:rsidP="00592E35">
            <w:pPr>
              <w:pStyle w:val="TableParagraph"/>
              <w:jc w:val="center"/>
              <w:rPr>
                <w:rFonts w:asciiTheme="minorHAnsi" w:hAnsiTheme="minorHAnsi" w:cstheme="minorHAnsi"/>
                <w:sz w:val="14"/>
              </w:rPr>
            </w:pPr>
            <w:r w:rsidRPr="00390D33">
              <w:rPr>
                <w:rFonts w:asciiTheme="minorHAnsi" w:hAnsiTheme="minorHAnsi" w:cstheme="minorHAnsi"/>
                <w:sz w:val="14"/>
              </w:rPr>
              <w:t>1001 &amp; up</w:t>
            </w:r>
          </w:p>
        </w:tc>
        <w:tc>
          <w:tcPr>
            <w:tcW w:w="741" w:type="dxa"/>
          </w:tcPr>
          <w:p w14:paraId="1B51CEB4" w14:textId="2C0FABF9" w:rsidR="006E3ECC" w:rsidRPr="00390D33" w:rsidRDefault="006E3ECC" w:rsidP="00592E35">
            <w:pPr>
              <w:pStyle w:val="TableParagraph"/>
              <w:jc w:val="center"/>
              <w:rPr>
                <w:rFonts w:asciiTheme="minorHAnsi" w:hAnsiTheme="minorHAnsi" w:cstheme="minorHAnsi"/>
                <w:sz w:val="14"/>
              </w:rPr>
            </w:pPr>
            <w:r w:rsidRPr="00390D33">
              <w:rPr>
                <w:rFonts w:asciiTheme="minorHAnsi" w:hAnsiTheme="minorHAnsi" w:cstheme="minorHAnsi"/>
                <w:sz w:val="14"/>
              </w:rPr>
              <w:t>1001 &amp; up</w:t>
            </w:r>
          </w:p>
        </w:tc>
        <w:tc>
          <w:tcPr>
            <w:tcW w:w="741" w:type="dxa"/>
          </w:tcPr>
          <w:p w14:paraId="2C73A03D" w14:textId="760FBE03" w:rsidR="006E3ECC" w:rsidRPr="00390D33" w:rsidRDefault="006E3ECC" w:rsidP="00592E35">
            <w:pPr>
              <w:pStyle w:val="TableParagraph"/>
              <w:jc w:val="center"/>
              <w:rPr>
                <w:rFonts w:asciiTheme="minorHAnsi" w:hAnsiTheme="minorHAnsi" w:cstheme="minorHAnsi"/>
                <w:sz w:val="14"/>
              </w:rPr>
            </w:pPr>
            <w:r w:rsidRPr="00390D33">
              <w:rPr>
                <w:rFonts w:asciiTheme="minorHAnsi" w:hAnsiTheme="minorHAnsi" w:cstheme="minorHAnsi"/>
                <w:sz w:val="14"/>
              </w:rPr>
              <w:t>1001 &amp; up</w:t>
            </w:r>
          </w:p>
        </w:tc>
        <w:tc>
          <w:tcPr>
            <w:tcW w:w="741" w:type="dxa"/>
          </w:tcPr>
          <w:p w14:paraId="6AD71D9F" w14:textId="1959F9C5" w:rsidR="006E3ECC" w:rsidRPr="00390D33" w:rsidRDefault="006E3ECC" w:rsidP="00592E35">
            <w:pPr>
              <w:pStyle w:val="TableParagraph"/>
              <w:jc w:val="center"/>
              <w:rPr>
                <w:rFonts w:asciiTheme="minorHAnsi" w:hAnsiTheme="minorHAnsi" w:cstheme="minorHAnsi"/>
                <w:sz w:val="14"/>
              </w:rPr>
            </w:pPr>
            <w:r w:rsidRPr="00390D33">
              <w:rPr>
                <w:rFonts w:asciiTheme="minorHAnsi" w:hAnsiTheme="minorHAnsi" w:cstheme="minorHAnsi"/>
                <w:sz w:val="14"/>
              </w:rPr>
              <w:t>1001 &amp; up</w:t>
            </w:r>
          </w:p>
        </w:tc>
        <w:tc>
          <w:tcPr>
            <w:tcW w:w="741" w:type="dxa"/>
          </w:tcPr>
          <w:p w14:paraId="59985851" w14:textId="1DEAB148" w:rsidR="006E3ECC" w:rsidRPr="00390D33" w:rsidRDefault="006E3ECC" w:rsidP="00592E35">
            <w:pPr>
              <w:pStyle w:val="TableParagraph"/>
              <w:jc w:val="center"/>
              <w:rPr>
                <w:rFonts w:asciiTheme="minorHAnsi" w:hAnsiTheme="minorHAnsi" w:cstheme="minorHAnsi"/>
                <w:sz w:val="14"/>
              </w:rPr>
            </w:pPr>
            <w:r w:rsidRPr="00390D33">
              <w:rPr>
                <w:rFonts w:asciiTheme="minorHAnsi" w:hAnsiTheme="minorHAnsi" w:cstheme="minorHAnsi"/>
                <w:sz w:val="14"/>
              </w:rPr>
              <w:t>1001 &amp; up</w:t>
            </w:r>
          </w:p>
        </w:tc>
        <w:tc>
          <w:tcPr>
            <w:tcW w:w="741" w:type="dxa"/>
          </w:tcPr>
          <w:p w14:paraId="4481097F" w14:textId="5C496CC9" w:rsidR="006E3ECC" w:rsidRPr="00390D33" w:rsidRDefault="006E3ECC" w:rsidP="00592E35">
            <w:pPr>
              <w:pStyle w:val="TableParagraph"/>
              <w:jc w:val="center"/>
              <w:rPr>
                <w:rFonts w:asciiTheme="minorHAnsi" w:hAnsiTheme="minorHAnsi" w:cstheme="minorHAnsi"/>
                <w:sz w:val="14"/>
              </w:rPr>
            </w:pPr>
            <w:r w:rsidRPr="00390D33">
              <w:rPr>
                <w:rFonts w:asciiTheme="minorHAnsi" w:hAnsiTheme="minorHAnsi" w:cstheme="minorHAnsi"/>
                <w:sz w:val="14"/>
              </w:rPr>
              <w:t>1001 &amp; up</w:t>
            </w:r>
          </w:p>
        </w:tc>
        <w:tc>
          <w:tcPr>
            <w:tcW w:w="741" w:type="dxa"/>
          </w:tcPr>
          <w:p w14:paraId="25562075" w14:textId="552459D2" w:rsidR="006E3ECC" w:rsidRPr="00390D33" w:rsidRDefault="006E3ECC" w:rsidP="00592E35">
            <w:pPr>
              <w:pStyle w:val="TableParagraph"/>
              <w:jc w:val="center"/>
              <w:rPr>
                <w:rFonts w:asciiTheme="minorHAnsi" w:hAnsiTheme="minorHAnsi" w:cstheme="minorHAnsi"/>
                <w:sz w:val="14"/>
              </w:rPr>
            </w:pPr>
            <w:r w:rsidRPr="00390D33">
              <w:rPr>
                <w:rFonts w:asciiTheme="minorHAnsi" w:hAnsiTheme="minorHAnsi" w:cstheme="minorHAnsi"/>
                <w:sz w:val="14"/>
              </w:rPr>
              <w:t>1001 &amp; up</w:t>
            </w:r>
          </w:p>
        </w:tc>
        <w:tc>
          <w:tcPr>
            <w:tcW w:w="741" w:type="dxa"/>
          </w:tcPr>
          <w:p w14:paraId="742801BE" w14:textId="77777777" w:rsidR="006E3ECC" w:rsidRPr="00390D33" w:rsidRDefault="006E3ECC" w:rsidP="00592E35">
            <w:pPr>
              <w:pStyle w:val="TableParagraph"/>
              <w:jc w:val="center"/>
              <w:rPr>
                <w:rFonts w:asciiTheme="minorHAnsi" w:hAnsiTheme="minorHAnsi" w:cstheme="minorHAnsi"/>
                <w:sz w:val="14"/>
              </w:rPr>
            </w:pPr>
          </w:p>
        </w:tc>
        <w:tc>
          <w:tcPr>
            <w:tcW w:w="741" w:type="dxa"/>
          </w:tcPr>
          <w:p w14:paraId="3DD7BCAD" w14:textId="77777777" w:rsidR="006E3ECC" w:rsidRPr="00390D33" w:rsidRDefault="006E3ECC" w:rsidP="00592E35">
            <w:pPr>
              <w:pStyle w:val="TableParagraph"/>
              <w:jc w:val="center"/>
              <w:rPr>
                <w:rFonts w:asciiTheme="minorHAnsi" w:hAnsiTheme="minorHAnsi" w:cstheme="minorHAnsi"/>
                <w:sz w:val="14"/>
              </w:rPr>
            </w:pPr>
          </w:p>
        </w:tc>
        <w:tc>
          <w:tcPr>
            <w:tcW w:w="741" w:type="dxa"/>
          </w:tcPr>
          <w:p w14:paraId="186E0CFF" w14:textId="77777777" w:rsidR="006E3ECC" w:rsidRPr="00390D33" w:rsidRDefault="006E3ECC" w:rsidP="00592E35">
            <w:pPr>
              <w:pStyle w:val="TableParagraph"/>
              <w:jc w:val="center"/>
              <w:rPr>
                <w:rFonts w:asciiTheme="minorHAnsi" w:hAnsiTheme="minorHAnsi" w:cstheme="minorHAnsi"/>
                <w:sz w:val="14"/>
              </w:rPr>
            </w:pPr>
          </w:p>
        </w:tc>
        <w:tc>
          <w:tcPr>
            <w:tcW w:w="741" w:type="dxa"/>
          </w:tcPr>
          <w:p w14:paraId="50F54570" w14:textId="385D00C5" w:rsidR="006E3ECC" w:rsidRPr="00390D33" w:rsidRDefault="006E3ECC" w:rsidP="00592E35">
            <w:pPr>
              <w:pStyle w:val="TableParagraph"/>
              <w:jc w:val="center"/>
              <w:rPr>
                <w:rFonts w:asciiTheme="minorHAnsi" w:hAnsiTheme="minorHAnsi" w:cstheme="minorHAnsi"/>
                <w:sz w:val="14"/>
              </w:rPr>
            </w:pPr>
            <w:r w:rsidRPr="00390D33">
              <w:rPr>
                <w:rFonts w:asciiTheme="minorHAnsi" w:hAnsiTheme="minorHAnsi" w:cstheme="minorHAnsi"/>
                <w:sz w:val="14"/>
              </w:rPr>
              <w:t>1001 &amp; up</w:t>
            </w:r>
          </w:p>
        </w:tc>
        <w:tc>
          <w:tcPr>
            <w:tcW w:w="741" w:type="dxa"/>
          </w:tcPr>
          <w:p w14:paraId="6C75B95E" w14:textId="77777777" w:rsidR="006E3ECC" w:rsidRPr="00390D33" w:rsidRDefault="006E3ECC" w:rsidP="00592E35">
            <w:pPr>
              <w:pStyle w:val="TableParagraph"/>
              <w:jc w:val="center"/>
              <w:rPr>
                <w:rFonts w:asciiTheme="minorHAnsi" w:hAnsiTheme="minorHAnsi" w:cstheme="minorHAnsi"/>
                <w:sz w:val="14"/>
              </w:rPr>
            </w:pPr>
          </w:p>
        </w:tc>
        <w:tc>
          <w:tcPr>
            <w:tcW w:w="741" w:type="dxa"/>
          </w:tcPr>
          <w:p w14:paraId="7B5549A0" w14:textId="77777777" w:rsidR="006E3ECC" w:rsidRPr="00390D33" w:rsidRDefault="006E3ECC" w:rsidP="00592E35">
            <w:pPr>
              <w:pStyle w:val="TableParagraph"/>
              <w:jc w:val="center"/>
              <w:rPr>
                <w:rFonts w:asciiTheme="minorHAnsi" w:hAnsiTheme="minorHAnsi" w:cstheme="minorHAnsi"/>
                <w:sz w:val="14"/>
              </w:rPr>
            </w:pPr>
          </w:p>
        </w:tc>
      </w:tr>
      <w:tr w:rsidR="006E3ECC" w14:paraId="52249B01" w14:textId="77777777">
        <w:trPr>
          <w:trHeight w:val="227"/>
        </w:trPr>
        <w:tc>
          <w:tcPr>
            <w:tcW w:w="2839" w:type="dxa"/>
          </w:tcPr>
          <w:p w14:paraId="3640A521" w14:textId="77777777" w:rsidR="006E3ECC" w:rsidRPr="00390D33" w:rsidRDefault="006E3ECC" w:rsidP="00592E35">
            <w:pPr>
              <w:pStyle w:val="TableParagraph"/>
              <w:rPr>
                <w:rFonts w:asciiTheme="minorHAnsi" w:hAnsiTheme="minorHAnsi" w:cstheme="minorHAnsi"/>
                <w:sz w:val="20"/>
              </w:rPr>
            </w:pPr>
            <w:r w:rsidRPr="00390D33">
              <w:rPr>
                <w:rFonts w:asciiTheme="minorHAnsi" w:hAnsiTheme="minorHAnsi" w:cstheme="minorHAnsi"/>
                <w:sz w:val="20"/>
              </w:rPr>
              <w:t>Los Angeles</w:t>
            </w:r>
          </w:p>
        </w:tc>
        <w:tc>
          <w:tcPr>
            <w:tcW w:w="866" w:type="dxa"/>
          </w:tcPr>
          <w:p w14:paraId="690BAF90" w14:textId="77777777" w:rsidR="006E3ECC" w:rsidRPr="00390D33" w:rsidRDefault="006E3ECC" w:rsidP="00592E35">
            <w:pPr>
              <w:pStyle w:val="TableParagraph"/>
              <w:jc w:val="center"/>
              <w:rPr>
                <w:rFonts w:asciiTheme="minorHAnsi" w:hAnsiTheme="minorHAnsi" w:cstheme="minorHAnsi"/>
                <w:sz w:val="14"/>
              </w:rPr>
            </w:pPr>
          </w:p>
        </w:tc>
        <w:tc>
          <w:tcPr>
            <w:tcW w:w="866" w:type="dxa"/>
          </w:tcPr>
          <w:p w14:paraId="005B1995" w14:textId="77777777" w:rsidR="006E3ECC" w:rsidRPr="00390D33" w:rsidRDefault="006E3ECC" w:rsidP="00592E35">
            <w:pPr>
              <w:pStyle w:val="TableParagraph"/>
              <w:jc w:val="center"/>
              <w:rPr>
                <w:rFonts w:asciiTheme="minorHAnsi" w:hAnsiTheme="minorHAnsi" w:cstheme="minorHAnsi"/>
                <w:sz w:val="14"/>
              </w:rPr>
            </w:pPr>
          </w:p>
        </w:tc>
        <w:tc>
          <w:tcPr>
            <w:tcW w:w="741" w:type="dxa"/>
          </w:tcPr>
          <w:p w14:paraId="41F11CAE" w14:textId="7F105A2C" w:rsidR="006E3ECC" w:rsidRPr="00390D33" w:rsidRDefault="006E3ECC" w:rsidP="00592E35">
            <w:pPr>
              <w:pStyle w:val="TableParagraph"/>
              <w:jc w:val="center"/>
              <w:rPr>
                <w:rFonts w:asciiTheme="minorHAnsi" w:hAnsiTheme="minorHAnsi" w:cstheme="minorHAnsi"/>
                <w:sz w:val="14"/>
              </w:rPr>
            </w:pPr>
            <w:r w:rsidRPr="00390D33">
              <w:rPr>
                <w:rFonts w:asciiTheme="minorHAnsi" w:hAnsiTheme="minorHAnsi" w:cstheme="minorHAnsi"/>
                <w:sz w:val="14"/>
              </w:rPr>
              <w:t>1001 &amp; up</w:t>
            </w:r>
          </w:p>
        </w:tc>
        <w:tc>
          <w:tcPr>
            <w:tcW w:w="741" w:type="dxa"/>
          </w:tcPr>
          <w:p w14:paraId="59E617DA" w14:textId="7361FF2F" w:rsidR="006E3ECC" w:rsidRPr="00390D33" w:rsidRDefault="006E3ECC" w:rsidP="00592E35">
            <w:pPr>
              <w:pStyle w:val="TableParagraph"/>
              <w:jc w:val="center"/>
              <w:rPr>
                <w:rFonts w:asciiTheme="minorHAnsi" w:hAnsiTheme="minorHAnsi" w:cstheme="minorHAnsi"/>
                <w:sz w:val="14"/>
              </w:rPr>
            </w:pPr>
            <w:r w:rsidRPr="00390D33">
              <w:rPr>
                <w:rFonts w:asciiTheme="minorHAnsi" w:hAnsiTheme="minorHAnsi" w:cstheme="minorHAnsi"/>
                <w:sz w:val="14"/>
              </w:rPr>
              <w:t>1001 &amp; up</w:t>
            </w:r>
          </w:p>
        </w:tc>
        <w:tc>
          <w:tcPr>
            <w:tcW w:w="741" w:type="dxa"/>
          </w:tcPr>
          <w:p w14:paraId="6B2DE9D9" w14:textId="7F3D8B07" w:rsidR="006E3ECC" w:rsidRPr="00390D33" w:rsidRDefault="006E3ECC" w:rsidP="00592E35">
            <w:pPr>
              <w:pStyle w:val="TableParagraph"/>
              <w:jc w:val="center"/>
              <w:rPr>
                <w:rFonts w:asciiTheme="minorHAnsi" w:hAnsiTheme="minorHAnsi" w:cstheme="minorHAnsi"/>
                <w:sz w:val="14"/>
              </w:rPr>
            </w:pPr>
            <w:r w:rsidRPr="00390D33">
              <w:rPr>
                <w:rFonts w:asciiTheme="minorHAnsi" w:hAnsiTheme="minorHAnsi" w:cstheme="minorHAnsi"/>
                <w:sz w:val="14"/>
              </w:rPr>
              <w:t>1001 &amp; up</w:t>
            </w:r>
          </w:p>
        </w:tc>
        <w:tc>
          <w:tcPr>
            <w:tcW w:w="741" w:type="dxa"/>
          </w:tcPr>
          <w:p w14:paraId="5B711A00" w14:textId="12FA4AC7" w:rsidR="006E3ECC" w:rsidRPr="00390D33" w:rsidRDefault="006E3ECC" w:rsidP="00592E35">
            <w:pPr>
              <w:pStyle w:val="TableParagraph"/>
              <w:jc w:val="center"/>
              <w:rPr>
                <w:rFonts w:asciiTheme="minorHAnsi" w:hAnsiTheme="minorHAnsi" w:cstheme="minorHAnsi"/>
                <w:sz w:val="14"/>
              </w:rPr>
            </w:pPr>
            <w:r w:rsidRPr="00390D33">
              <w:rPr>
                <w:rFonts w:asciiTheme="minorHAnsi" w:hAnsiTheme="minorHAnsi" w:cstheme="minorHAnsi"/>
                <w:sz w:val="14"/>
              </w:rPr>
              <w:t>1001 &amp; up</w:t>
            </w:r>
          </w:p>
        </w:tc>
        <w:tc>
          <w:tcPr>
            <w:tcW w:w="741" w:type="dxa"/>
          </w:tcPr>
          <w:p w14:paraId="1CFF48B2" w14:textId="77777777" w:rsidR="006E3ECC" w:rsidRPr="00390D33" w:rsidRDefault="006E3ECC" w:rsidP="00592E35">
            <w:pPr>
              <w:pStyle w:val="TableParagraph"/>
              <w:jc w:val="center"/>
              <w:rPr>
                <w:rFonts w:asciiTheme="minorHAnsi" w:hAnsiTheme="minorHAnsi" w:cstheme="minorHAnsi"/>
                <w:sz w:val="14"/>
              </w:rPr>
            </w:pPr>
          </w:p>
        </w:tc>
        <w:tc>
          <w:tcPr>
            <w:tcW w:w="741" w:type="dxa"/>
          </w:tcPr>
          <w:p w14:paraId="08948E36" w14:textId="77777777" w:rsidR="006E3ECC" w:rsidRPr="00390D33" w:rsidRDefault="006E3ECC" w:rsidP="00592E35">
            <w:pPr>
              <w:pStyle w:val="TableParagraph"/>
              <w:jc w:val="center"/>
              <w:rPr>
                <w:rFonts w:asciiTheme="minorHAnsi" w:hAnsiTheme="minorHAnsi" w:cstheme="minorHAnsi"/>
                <w:sz w:val="14"/>
              </w:rPr>
            </w:pPr>
          </w:p>
        </w:tc>
        <w:tc>
          <w:tcPr>
            <w:tcW w:w="741" w:type="dxa"/>
          </w:tcPr>
          <w:p w14:paraId="46207446" w14:textId="77777777" w:rsidR="006E3ECC" w:rsidRPr="00390D33" w:rsidRDefault="006E3ECC" w:rsidP="00592E35">
            <w:pPr>
              <w:pStyle w:val="TableParagraph"/>
              <w:jc w:val="center"/>
              <w:rPr>
                <w:rFonts w:asciiTheme="minorHAnsi" w:hAnsiTheme="minorHAnsi" w:cstheme="minorHAnsi"/>
                <w:sz w:val="14"/>
              </w:rPr>
            </w:pPr>
          </w:p>
        </w:tc>
        <w:tc>
          <w:tcPr>
            <w:tcW w:w="741" w:type="dxa"/>
          </w:tcPr>
          <w:p w14:paraId="66198648" w14:textId="77777777" w:rsidR="006E3ECC" w:rsidRPr="00390D33" w:rsidRDefault="006E3ECC" w:rsidP="00592E35">
            <w:pPr>
              <w:pStyle w:val="TableParagraph"/>
              <w:jc w:val="center"/>
              <w:rPr>
                <w:rFonts w:asciiTheme="minorHAnsi" w:hAnsiTheme="minorHAnsi" w:cstheme="minorHAnsi"/>
                <w:sz w:val="14"/>
              </w:rPr>
            </w:pPr>
          </w:p>
        </w:tc>
        <w:tc>
          <w:tcPr>
            <w:tcW w:w="741" w:type="dxa"/>
          </w:tcPr>
          <w:p w14:paraId="7C4164B9" w14:textId="77777777" w:rsidR="006E3ECC" w:rsidRPr="00390D33" w:rsidRDefault="006E3ECC" w:rsidP="00592E35">
            <w:pPr>
              <w:pStyle w:val="TableParagraph"/>
              <w:jc w:val="center"/>
              <w:rPr>
                <w:rFonts w:asciiTheme="minorHAnsi" w:hAnsiTheme="minorHAnsi" w:cstheme="minorHAnsi"/>
                <w:sz w:val="14"/>
              </w:rPr>
            </w:pPr>
          </w:p>
        </w:tc>
        <w:tc>
          <w:tcPr>
            <w:tcW w:w="741" w:type="dxa"/>
          </w:tcPr>
          <w:p w14:paraId="73C214F9" w14:textId="77777777" w:rsidR="006E3ECC" w:rsidRPr="00390D33" w:rsidRDefault="006E3ECC" w:rsidP="00592E35">
            <w:pPr>
              <w:pStyle w:val="TableParagraph"/>
              <w:jc w:val="center"/>
              <w:rPr>
                <w:rFonts w:asciiTheme="minorHAnsi" w:hAnsiTheme="minorHAnsi" w:cstheme="minorHAnsi"/>
                <w:sz w:val="14"/>
              </w:rPr>
            </w:pPr>
          </w:p>
        </w:tc>
        <w:tc>
          <w:tcPr>
            <w:tcW w:w="741" w:type="dxa"/>
          </w:tcPr>
          <w:p w14:paraId="77AB99C0" w14:textId="77777777" w:rsidR="006E3ECC" w:rsidRPr="00390D33" w:rsidRDefault="006E3ECC" w:rsidP="00592E35">
            <w:pPr>
              <w:pStyle w:val="TableParagraph"/>
              <w:jc w:val="center"/>
              <w:rPr>
                <w:rFonts w:asciiTheme="minorHAnsi" w:hAnsiTheme="minorHAnsi" w:cstheme="minorHAnsi"/>
                <w:sz w:val="14"/>
              </w:rPr>
            </w:pPr>
          </w:p>
        </w:tc>
        <w:tc>
          <w:tcPr>
            <w:tcW w:w="741" w:type="dxa"/>
          </w:tcPr>
          <w:p w14:paraId="0D36605A" w14:textId="77777777" w:rsidR="006E3ECC" w:rsidRPr="00390D33" w:rsidRDefault="006E3ECC" w:rsidP="00592E35">
            <w:pPr>
              <w:pStyle w:val="TableParagraph"/>
              <w:jc w:val="center"/>
              <w:rPr>
                <w:rFonts w:asciiTheme="minorHAnsi" w:hAnsiTheme="minorHAnsi" w:cstheme="minorHAnsi"/>
                <w:sz w:val="14"/>
              </w:rPr>
            </w:pPr>
          </w:p>
        </w:tc>
        <w:tc>
          <w:tcPr>
            <w:tcW w:w="741" w:type="dxa"/>
          </w:tcPr>
          <w:p w14:paraId="7A1B0B13" w14:textId="77777777" w:rsidR="006E3ECC" w:rsidRPr="00390D33" w:rsidRDefault="006E3ECC" w:rsidP="00592E35">
            <w:pPr>
              <w:pStyle w:val="TableParagraph"/>
              <w:jc w:val="center"/>
              <w:rPr>
                <w:rFonts w:asciiTheme="minorHAnsi" w:hAnsiTheme="minorHAnsi" w:cstheme="minorHAnsi"/>
                <w:sz w:val="14"/>
              </w:rPr>
            </w:pPr>
          </w:p>
        </w:tc>
        <w:tc>
          <w:tcPr>
            <w:tcW w:w="741" w:type="dxa"/>
          </w:tcPr>
          <w:p w14:paraId="7A84C272" w14:textId="77777777" w:rsidR="006E3ECC" w:rsidRPr="00390D33" w:rsidRDefault="006E3ECC" w:rsidP="00592E35">
            <w:pPr>
              <w:pStyle w:val="TableParagraph"/>
              <w:jc w:val="center"/>
              <w:rPr>
                <w:rFonts w:asciiTheme="minorHAnsi" w:hAnsiTheme="minorHAnsi" w:cstheme="minorHAnsi"/>
                <w:sz w:val="14"/>
              </w:rPr>
            </w:pPr>
          </w:p>
        </w:tc>
      </w:tr>
      <w:tr w:rsidR="006E3ECC" w14:paraId="1FF31E5C" w14:textId="77777777">
        <w:trPr>
          <w:trHeight w:val="227"/>
        </w:trPr>
        <w:tc>
          <w:tcPr>
            <w:tcW w:w="2839" w:type="dxa"/>
          </w:tcPr>
          <w:p w14:paraId="615B5E7C" w14:textId="77777777" w:rsidR="006E3ECC" w:rsidRPr="00390D33" w:rsidRDefault="006E3ECC" w:rsidP="00592E35">
            <w:pPr>
              <w:pStyle w:val="TableParagraph"/>
              <w:rPr>
                <w:rFonts w:asciiTheme="minorHAnsi" w:hAnsiTheme="minorHAnsi" w:cstheme="minorHAnsi"/>
                <w:sz w:val="20"/>
              </w:rPr>
            </w:pPr>
            <w:r w:rsidRPr="00390D33">
              <w:rPr>
                <w:rFonts w:asciiTheme="minorHAnsi" w:hAnsiTheme="minorHAnsi" w:cstheme="minorHAnsi"/>
                <w:sz w:val="20"/>
              </w:rPr>
              <w:t>Northridge</w:t>
            </w:r>
          </w:p>
        </w:tc>
        <w:tc>
          <w:tcPr>
            <w:tcW w:w="866" w:type="dxa"/>
          </w:tcPr>
          <w:p w14:paraId="0944B52F" w14:textId="2FAB9B32" w:rsidR="006E3ECC" w:rsidRPr="00390D33" w:rsidRDefault="006E3ECC" w:rsidP="00592E35">
            <w:pPr>
              <w:pStyle w:val="TableParagraph"/>
              <w:jc w:val="center"/>
              <w:rPr>
                <w:rFonts w:asciiTheme="minorHAnsi" w:hAnsiTheme="minorHAnsi" w:cstheme="minorHAnsi"/>
                <w:sz w:val="14"/>
              </w:rPr>
            </w:pPr>
            <w:r w:rsidRPr="00390D33">
              <w:rPr>
                <w:rFonts w:asciiTheme="minorHAnsi" w:hAnsiTheme="minorHAnsi" w:cstheme="minorHAnsi"/>
                <w:sz w:val="14"/>
              </w:rPr>
              <w:t>1001 &amp; up</w:t>
            </w:r>
          </w:p>
        </w:tc>
        <w:tc>
          <w:tcPr>
            <w:tcW w:w="866" w:type="dxa"/>
          </w:tcPr>
          <w:p w14:paraId="2BE78266" w14:textId="00435856" w:rsidR="006E3ECC" w:rsidRPr="00390D33" w:rsidRDefault="006E3ECC" w:rsidP="00592E35">
            <w:pPr>
              <w:pStyle w:val="TableParagraph"/>
              <w:jc w:val="center"/>
              <w:rPr>
                <w:rFonts w:asciiTheme="minorHAnsi" w:hAnsiTheme="minorHAnsi" w:cstheme="minorHAnsi"/>
                <w:sz w:val="14"/>
              </w:rPr>
            </w:pPr>
            <w:r w:rsidRPr="00390D33">
              <w:rPr>
                <w:rFonts w:asciiTheme="minorHAnsi" w:hAnsiTheme="minorHAnsi" w:cstheme="minorHAnsi"/>
                <w:sz w:val="14"/>
              </w:rPr>
              <w:t>1001 &amp; up</w:t>
            </w:r>
          </w:p>
        </w:tc>
        <w:tc>
          <w:tcPr>
            <w:tcW w:w="741" w:type="dxa"/>
          </w:tcPr>
          <w:p w14:paraId="6B8250FA" w14:textId="4B2BFA60" w:rsidR="006E3ECC" w:rsidRPr="00390D33" w:rsidRDefault="006E3ECC" w:rsidP="00592E35">
            <w:pPr>
              <w:pStyle w:val="TableParagraph"/>
              <w:jc w:val="center"/>
              <w:rPr>
                <w:rFonts w:asciiTheme="minorHAnsi" w:hAnsiTheme="minorHAnsi" w:cstheme="minorHAnsi"/>
                <w:sz w:val="14"/>
              </w:rPr>
            </w:pPr>
            <w:r w:rsidRPr="00390D33">
              <w:rPr>
                <w:rFonts w:asciiTheme="minorHAnsi" w:hAnsiTheme="minorHAnsi" w:cstheme="minorHAnsi"/>
                <w:sz w:val="14"/>
              </w:rPr>
              <w:t>1001 &amp; up</w:t>
            </w:r>
          </w:p>
        </w:tc>
        <w:tc>
          <w:tcPr>
            <w:tcW w:w="741" w:type="dxa"/>
          </w:tcPr>
          <w:p w14:paraId="0169836E" w14:textId="14579598" w:rsidR="006E3ECC" w:rsidRPr="00390D33" w:rsidRDefault="006E3ECC" w:rsidP="00592E35">
            <w:pPr>
              <w:pStyle w:val="TableParagraph"/>
              <w:jc w:val="center"/>
              <w:rPr>
                <w:rFonts w:asciiTheme="minorHAnsi" w:hAnsiTheme="minorHAnsi" w:cstheme="minorHAnsi"/>
                <w:sz w:val="14"/>
              </w:rPr>
            </w:pPr>
            <w:r w:rsidRPr="00390D33">
              <w:rPr>
                <w:rFonts w:asciiTheme="minorHAnsi" w:hAnsiTheme="minorHAnsi" w:cstheme="minorHAnsi"/>
                <w:sz w:val="14"/>
              </w:rPr>
              <w:t>1001 &amp; up</w:t>
            </w:r>
          </w:p>
        </w:tc>
        <w:tc>
          <w:tcPr>
            <w:tcW w:w="741" w:type="dxa"/>
          </w:tcPr>
          <w:p w14:paraId="47E3C922" w14:textId="5A24A7F4" w:rsidR="006E3ECC" w:rsidRPr="00390D33" w:rsidRDefault="006E3ECC" w:rsidP="00592E35">
            <w:pPr>
              <w:pStyle w:val="TableParagraph"/>
              <w:jc w:val="center"/>
              <w:rPr>
                <w:rFonts w:asciiTheme="minorHAnsi" w:hAnsiTheme="minorHAnsi" w:cstheme="minorHAnsi"/>
                <w:sz w:val="14"/>
              </w:rPr>
            </w:pPr>
            <w:r w:rsidRPr="00390D33">
              <w:rPr>
                <w:rFonts w:asciiTheme="minorHAnsi" w:hAnsiTheme="minorHAnsi" w:cstheme="minorHAnsi"/>
                <w:sz w:val="14"/>
              </w:rPr>
              <w:t>1001 &amp; up</w:t>
            </w:r>
          </w:p>
        </w:tc>
        <w:tc>
          <w:tcPr>
            <w:tcW w:w="741" w:type="dxa"/>
          </w:tcPr>
          <w:p w14:paraId="08A803B5" w14:textId="7B754284" w:rsidR="006E3ECC" w:rsidRPr="00390D33" w:rsidRDefault="006E3ECC" w:rsidP="00592E35">
            <w:pPr>
              <w:pStyle w:val="TableParagraph"/>
              <w:jc w:val="center"/>
              <w:rPr>
                <w:rFonts w:asciiTheme="minorHAnsi" w:hAnsiTheme="minorHAnsi" w:cstheme="minorHAnsi"/>
                <w:sz w:val="14"/>
              </w:rPr>
            </w:pPr>
            <w:r w:rsidRPr="00390D33">
              <w:rPr>
                <w:rFonts w:asciiTheme="minorHAnsi" w:hAnsiTheme="minorHAnsi" w:cstheme="minorHAnsi"/>
                <w:sz w:val="14"/>
              </w:rPr>
              <w:t>1001 &amp; up</w:t>
            </w:r>
          </w:p>
        </w:tc>
        <w:tc>
          <w:tcPr>
            <w:tcW w:w="741" w:type="dxa"/>
          </w:tcPr>
          <w:p w14:paraId="30A2FA57" w14:textId="6274D9EF" w:rsidR="006E3ECC" w:rsidRPr="00390D33" w:rsidRDefault="006E3ECC" w:rsidP="00592E35">
            <w:pPr>
              <w:pStyle w:val="TableParagraph"/>
              <w:jc w:val="center"/>
              <w:rPr>
                <w:rFonts w:asciiTheme="minorHAnsi" w:hAnsiTheme="minorHAnsi" w:cstheme="minorHAnsi"/>
                <w:sz w:val="14"/>
              </w:rPr>
            </w:pPr>
            <w:r w:rsidRPr="00390D33">
              <w:rPr>
                <w:rFonts w:asciiTheme="minorHAnsi" w:hAnsiTheme="minorHAnsi" w:cstheme="minorHAnsi"/>
                <w:sz w:val="14"/>
              </w:rPr>
              <w:t>1001 &amp; up</w:t>
            </w:r>
          </w:p>
        </w:tc>
        <w:tc>
          <w:tcPr>
            <w:tcW w:w="741" w:type="dxa"/>
          </w:tcPr>
          <w:p w14:paraId="776AAF4C" w14:textId="1319F5D4" w:rsidR="006E3ECC" w:rsidRPr="00390D33" w:rsidRDefault="006E3ECC" w:rsidP="00592E35">
            <w:pPr>
              <w:pStyle w:val="TableParagraph"/>
              <w:jc w:val="center"/>
              <w:rPr>
                <w:rFonts w:asciiTheme="minorHAnsi" w:hAnsiTheme="minorHAnsi" w:cstheme="minorHAnsi"/>
                <w:sz w:val="14"/>
              </w:rPr>
            </w:pPr>
            <w:r w:rsidRPr="00390D33">
              <w:rPr>
                <w:rFonts w:asciiTheme="minorHAnsi" w:hAnsiTheme="minorHAnsi" w:cstheme="minorHAnsi"/>
                <w:sz w:val="14"/>
              </w:rPr>
              <w:t>1001 &amp; up</w:t>
            </w:r>
          </w:p>
        </w:tc>
        <w:tc>
          <w:tcPr>
            <w:tcW w:w="741" w:type="dxa"/>
          </w:tcPr>
          <w:p w14:paraId="52D3F2B1" w14:textId="187FBC70" w:rsidR="006E3ECC" w:rsidRPr="00390D33" w:rsidRDefault="006E3ECC" w:rsidP="00592E35">
            <w:pPr>
              <w:pStyle w:val="TableParagraph"/>
              <w:jc w:val="center"/>
              <w:rPr>
                <w:rFonts w:asciiTheme="minorHAnsi" w:hAnsiTheme="minorHAnsi" w:cstheme="minorHAnsi"/>
                <w:sz w:val="14"/>
              </w:rPr>
            </w:pPr>
            <w:r w:rsidRPr="00390D33">
              <w:rPr>
                <w:rFonts w:asciiTheme="minorHAnsi" w:hAnsiTheme="minorHAnsi" w:cstheme="minorHAnsi"/>
                <w:sz w:val="14"/>
              </w:rPr>
              <w:t>1001 &amp; up</w:t>
            </w:r>
          </w:p>
        </w:tc>
        <w:tc>
          <w:tcPr>
            <w:tcW w:w="741" w:type="dxa"/>
          </w:tcPr>
          <w:p w14:paraId="28124259" w14:textId="7ABA9858" w:rsidR="006E3ECC" w:rsidRPr="00390D33" w:rsidRDefault="006E3ECC" w:rsidP="00592E35">
            <w:pPr>
              <w:pStyle w:val="TableParagraph"/>
              <w:jc w:val="center"/>
              <w:rPr>
                <w:rFonts w:asciiTheme="minorHAnsi" w:hAnsiTheme="minorHAnsi" w:cstheme="minorHAnsi"/>
                <w:sz w:val="14"/>
              </w:rPr>
            </w:pPr>
            <w:r w:rsidRPr="00390D33">
              <w:rPr>
                <w:rFonts w:asciiTheme="minorHAnsi" w:hAnsiTheme="minorHAnsi" w:cstheme="minorHAnsi"/>
                <w:sz w:val="14"/>
              </w:rPr>
              <w:t>1001 &amp; up</w:t>
            </w:r>
          </w:p>
        </w:tc>
        <w:tc>
          <w:tcPr>
            <w:tcW w:w="741" w:type="dxa"/>
          </w:tcPr>
          <w:p w14:paraId="5F882633" w14:textId="77777777" w:rsidR="006E3ECC" w:rsidRPr="00390D33" w:rsidRDefault="006E3ECC" w:rsidP="00592E35">
            <w:pPr>
              <w:pStyle w:val="TableParagraph"/>
              <w:jc w:val="center"/>
              <w:rPr>
                <w:rFonts w:asciiTheme="minorHAnsi" w:hAnsiTheme="minorHAnsi" w:cstheme="minorHAnsi"/>
                <w:sz w:val="14"/>
              </w:rPr>
            </w:pPr>
          </w:p>
        </w:tc>
        <w:tc>
          <w:tcPr>
            <w:tcW w:w="741" w:type="dxa"/>
          </w:tcPr>
          <w:p w14:paraId="052E5284" w14:textId="77777777" w:rsidR="006E3ECC" w:rsidRPr="00390D33" w:rsidRDefault="006E3ECC" w:rsidP="00592E35">
            <w:pPr>
              <w:pStyle w:val="TableParagraph"/>
              <w:jc w:val="center"/>
              <w:rPr>
                <w:rFonts w:asciiTheme="minorHAnsi" w:hAnsiTheme="minorHAnsi" w:cstheme="minorHAnsi"/>
                <w:sz w:val="14"/>
              </w:rPr>
            </w:pPr>
          </w:p>
        </w:tc>
        <w:tc>
          <w:tcPr>
            <w:tcW w:w="741" w:type="dxa"/>
          </w:tcPr>
          <w:p w14:paraId="5D203937" w14:textId="77777777" w:rsidR="006E3ECC" w:rsidRPr="00390D33" w:rsidRDefault="006E3ECC" w:rsidP="00592E35">
            <w:pPr>
              <w:pStyle w:val="TableParagraph"/>
              <w:jc w:val="center"/>
              <w:rPr>
                <w:rFonts w:asciiTheme="minorHAnsi" w:hAnsiTheme="minorHAnsi" w:cstheme="minorHAnsi"/>
                <w:sz w:val="14"/>
              </w:rPr>
            </w:pPr>
          </w:p>
        </w:tc>
        <w:tc>
          <w:tcPr>
            <w:tcW w:w="741" w:type="dxa"/>
          </w:tcPr>
          <w:p w14:paraId="383FD3B7" w14:textId="0997C13F" w:rsidR="006E3ECC" w:rsidRPr="00390D33" w:rsidRDefault="006E3ECC" w:rsidP="00592E35">
            <w:pPr>
              <w:pStyle w:val="TableParagraph"/>
              <w:jc w:val="center"/>
              <w:rPr>
                <w:rFonts w:asciiTheme="minorHAnsi" w:hAnsiTheme="minorHAnsi" w:cstheme="minorHAnsi"/>
                <w:sz w:val="14"/>
              </w:rPr>
            </w:pPr>
            <w:r w:rsidRPr="00390D33">
              <w:rPr>
                <w:rFonts w:asciiTheme="minorHAnsi" w:hAnsiTheme="minorHAnsi" w:cstheme="minorHAnsi"/>
                <w:sz w:val="14"/>
              </w:rPr>
              <w:t>1001 &amp; up</w:t>
            </w:r>
          </w:p>
        </w:tc>
        <w:tc>
          <w:tcPr>
            <w:tcW w:w="741" w:type="dxa"/>
          </w:tcPr>
          <w:p w14:paraId="03A9DA11" w14:textId="3D18A184" w:rsidR="006E3ECC" w:rsidRPr="00390D33" w:rsidRDefault="006E3ECC" w:rsidP="00592E35">
            <w:pPr>
              <w:pStyle w:val="TableParagraph"/>
              <w:jc w:val="center"/>
              <w:rPr>
                <w:rFonts w:asciiTheme="minorHAnsi" w:hAnsiTheme="minorHAnsi" w:cstheme="minorHAnsi"/>
                <w:sz w:val="14"/>
              </w:rPr>
            </w:pPr>
            <w:r w:rsidRPr="00390D33">
              <w:rPr>
                <w:rFonts w:asciiTheme="minorHAnsi" w:hAnsiTheme="minorHAnsi" w:cstheme="minorHAnsi"/>
                <w:sz w:val="14"/>
              </w:rPr>
              <w:t>1001 &amp; up</w:t>
            </w:r>
          </w:p>
        </w:tc>
        <w:tc>
          <w:tcPr>
            <w:tcW w:w="741" w:type="dxa"/>
          </w:tcPr>
          <w:p w14:paraId="261F75B3" w14:textId="77777777" w:rsidR="006E3ECC" w:rsidRPr="00390D33" w:rsidRDefault="006E3ECC" w:rsidP="00592E35">
            <w:pPr>
              <w:pStyle w:val="TableParagraph"/>
              <w:jc w:val="center"/>
              <w:rPr>
                <w:rFonts w:asciiTheme="minorHAnsi" w:hAnsiTheme="minorHAnsi" w:cstheme="minorHAnsi"/>
                <w:sz w:val="14"/>
              </w:rPr>
            </w:pPr>
          </w:p>
        </w:tc>
      </w:tr>
      <w:tr w:rsidR="006E3ECC" w14:paraId="1C17C468" w14:textId="77777777">
        <w:trPr>
          <w:trHeight w:val="227"/>
        </w:trPr>
        <w:tc>
          <w:tcPr>
            <w:tcW w:w="2839" w:type="dxa"/>
          </w:tcPr>
          <w:p w14:paraId="4CE06A17" w14:textId="77777777" w:rsidR="006E3ECC" w:rsidRPr="00390D33" w:rsidRDefault="006E3ECC" w:rsidP="00592E35">
            <w:pPr>
              <w:pStyle w:val="TableParagraph"/>
              <w:rPr>
                <w:rFonts w:asciiTheme="minorHAnsi" w:hAnsiTheme="minorHAnsi" w:cstheme="minorHAnsi"/>
                <w:sz w:val="20"/>
              </w:rPr>
            </w:pPr>
            <w:r w:rsidRPr="00390D33">
              <w:rPr>
                <w:rFonts w:asciiTheme="minorHAnsi" w:hAnsiTheme="minorHAnsi" w:cstheme="minorHAnsi"/>
                <w:sz w:val="20"/>
              </w:rPr>
              <w:t xml:space="preserve">Pomona </w:t>
            </w:r>
          </w:p>
        </w:tc>
        <w:tc>
          <w:tcPr>
            <w:tcW w:w="866" w:type="dxa"/>
          </w:tcPr>
          <w:p w14:paraId="5852D6CF" w14:textId="77777777" w:rsidR="006E3ECC" w:rsidRPr="00390D33" w:rsidRDefault="006E3ECC" w:rsidP="00592E35">
            <w:pPr>
              <w:pStyle w:val="TableParagraph"/>
              <w:jc w:val="center"/>
              <w:rPr>
                <w:rFonts w:asciiTheme="minorHAnsi" w:hAnsiTheme="minorHAnsi" w:cstheme="minorHAnsi"/>
                <w:sz w:val="14"/>
              </w:rPr>
            </w:pPr>
            <w:r w:rsidRPr="00390D33">
              <w:rPr>
                <w:rFonts w:asciiTheme="minorHAnsi" w:hAnsiTheme="minorHAnsi" w:cstheme="minorHAnsi"/>
                <w:sz w:val="14"/>
              </w:rPr>
              <w:t>CI</w:t>
            </w:r>
          </w:p>
        </w:tc>
        <w:tc>
          <w:tcPr>
            <w:tcW w:w="866" w:type="dxa"/>
          </w:tcPr>
          <w:p w14:paraId="7D07B6F6" w14:textId="77777777" w:rsidR="006E3ECC" w:rsidRPr="00390D33" w:rsidRDefault="006E3ECC" w:rsidP="00592E35">
            <w:pPr>
              <w:pStyle w:val="TableParagraph"/>
              <w:jc w:val="center"/>
              <w:rPr>
                <w:rFonts w:asciiTheme="minorHAnsi" w:hAnsiTheme="minorHAnsi" w:cstheme="minorHAnsi"/>
                <w:sz w:val="14"/>
              </w:rPr>
            </w:pPr>
            <w:r w:rsidRPr="00390D33">
              <w:rPr>
                <w:rFonts w:asciiTheme="minorHAnsi" w:hAnsiTheme="minorHAnsi" w:cstheme="minorHAnsi"/>
                <w:sz w:val="14"/>
              </w:rPr>
              <w:t>CI</w:t>
            </w:r>
          </w:p>
        </w:tc>
        <w:tc>
          <w:tcPr>
            <w:tcW w:w="741" w:type="dxa"/>
          </w:tcPr>
          <w:p w14:paraId="2C02ED8F" w14:textId="77777777" w:rsidR="006E3ECC" w:rsidRPr="00390D33" w:rsidRDefault="006E3ECC" w:rsidP="00592E35">
            <w:pPr>
              <w:pStyle w:val="TableParagraph"/>
              <w:jc w:val="center"/>
              <w:rPr>
                <w:rFonts w:asciiTheme="minorHAnsi" w:hAnsiTheme="minorHAnsi" w:cstheme="minorHAnsi"/>
                <w:sz w:val="14"/>
              </w:rPr>
            </w:pPr>
            <w:r w:rsidRPr="00390D33">
              <w:rPr>
                <w:rFonts w:asciiTheme="minorHAnsi" w:hAnsiTheme="minorHAnsi" w:cstheme="minorHAnsi"/>
                <w:sz w:val="14"/>
              </w:rPr>
              <w:t>CI</w:t>
            </w:r>
          </w:p>
        </w:tc>
        <w:tc>
          <w:tcPr>
            <w:tcW w:w="741" w:type="dxa"/>
          </w:tcPr>
          <w:p w14:paraId="076059E6" w14:textId="77777777" w:rsidR="006E3ECC" w:rsidRPr="00390D33" w:rsidRDefault="006E3ECC" w:rsidP="00592E35">
            <w:pPr>
              <w:pStyle w:val="TableParagraph"/>
              <w:jc w:val="center"/>
              <w:rPr>
                <w:rFonts w:asciiTheme="minorHAnsi" w:hAnsiTheme="minorHAnsi" w:cstheme="minorHAnsi"/>
                <w:sz w:val="14"/>
              </w:rPr>
            </w:pPr>
            <w:r w:rsidRPr="00390D33">
              <w:rPr>
                <w:rFonts w:asciiTheme="minorHAnsi" w:hAnsiTheme="minorHAnsi" w:cstheme="minorHAnsi"/>
                <w:sz w:val="14"/>
              </w:rPr>
              <w:t>CI</w:t>
            </w:r>
          </w:p>
        </w:tc>
        <w:tc>
          <w:tcPr>
            <w:tcW w:w="741" w:type="dxa"/>
          </w:tcPr>
          <w:p w14:paraId="166582F5" w14:textId="77777777" w:rsidR="006E3ECC" w:rsidRPr="00390D33" w:rsidRDefault="006E3ECC" w:rsidP="00592E35">
            <w:pPr>
              <w:pStyle w:val="TableParagraph"/>
              <w:jc w:val="center"/>
              <w:rPr>
                <w:rFonts w:asciiTheme="minorHAnsi" w:hAnsiTheme="minorHAnsi" w:cstheme="minorHAnsi"/>
                <w:sz w:val="14"/>
              </w:rPr>
            </w:pPr>
            <w:r w:rsidRPr="00390D33">
              <w:rPr>
                <w:rFonts w:asciiTheme="minorHAnsi" w:hAnsiTheme="minorHAnsi" w:cstheme="minorHAnsi"/>
                <w:sz w:val="14"/>
              </w:rPr>
              <w:t>CI</w:t>
            </w:r>
          </w:p>
        </w:tc>
        <w:tc>
          <w:tcPr>
            <w:tcW w:w="741" w:type="dxa"/>
          </w:tcPr>
          <w:p w14:paraId="4F5D9F89" w14:textId="77777777" w:rsidR="006E3ECC" w:rsidRPr="00390D33" w:rsidRDefault="006E3ECC" w:rsidP="00592E35">
            <w:pPr>
              <w:pStyle w:val="TableParagraph"/>
              <w:jc w:val="center"/>
              <w:rPr>
                <w:rFonts w:asciiTheme="minorHAnsi" w:hAnsiTheme="minorHAnsi" w:cstheme="minorHAnsi"/>
                <w:sz w:val="14"/>
              </w:rPr>
            </w:pPr>
            <w:r w:rsidRPr="00390D33">
              <w:rPr>
                <w:rFonts w:asciiTheme="minorHAnsi" w:hAnsiTheme="minorHAnsi" w:cstheme="minorHAnsi"/>
                <w:sz w:val="14"/>
              </w:rPr>
              <w:t>CI</w:t>
            </w:r>
          </w:p>
        </w:tc>
        <w:tc>
          <w:tcPr>
            <w:tcW w:w="741" w:type="dxa"/>
          </w:tcPr>
          <w:p w14:paraId="55BE1CE4" w14:textId="77777777" w:rsidR="006E3ECC" w:rsidRPr="00390D33" w:rsidRDefault="006E3ECC" w:rsidP="00592E35">
            <w:pPr>
              <w:pStyle w:val="TableParagraph"/>
              <w:jc w:val="center"/>
              <w:rPr>
                <w:rFonts w:asciiTheme="minorHAnsi" w:hAnsiTheme="minorHAnsi" w:cstheme="minorHAnsi"/>
                <w:sz w:val="14"/>
              </w:rPr>
            </w:pPr>
            <w:r w:rsidRPr="00390D33">
              <w:rPr>
                <w:rFonts w:asciiTheme="minorHAnsi" w:hAnsiTheme="minorHAnsi" w:cstheme="minorHAnsi"/>
                <w:sz w:val="14"/>
              </w:rPr>
              <w:t>CI</w:t>
            </w:r>
          </w:p>
        </w:tc>
        <w:tc>
          <w:tcPr>
            <w:tcW w:w="741" w:type="dxa"/>
          </w:tcPr>
          <w:p w14:paraId="796733A9" w14:textId="77777777" w:rsidR="006E3ECC" w:rsidRPr="00390D33" w:rsidRDefault="006E3ECC" w:rsidP="00592E35">
            <w:pPr>
              <w:pStyle w:val="TableParagraph"/>
              <w:jc w:val="center"/>
              <w:rPr>
                <w:rFonts w:asciiTheme="minorHAnsi" w:hAnsiTheme="minorHAnsi" w:cstheme="minorHAnsi"/>
                <w:sz w:val="14"/>
              </w:rPr>
            </w:pPr>
            <w:r w:rsidRPr="00390D33">
              <w:rPr>
                <w:rFonts w:asciiTheme="minorHAnsi" w:hAnsiTheme="minorHAnsi" w:cstheme="minorHAnsi"/>
                <w:sz w:val="14"/>
              </w:rPr>
              <w:t>CI</w:t>
            </w:r>
          </w:p>
        </w:tc>
        <w:tc>
          <w:tcPr>
            <w:tcW w:w="741" w:type="dxa"/>
          </w:tcPr>
          <w:p w14:paraId="0735DCA0" w14:textId="77777777" w:rsidR="006E3ECC" w:rsidRPr="00390D33" w:rsidRDefault="006E3ECC" w:rsidP="00592E35">
            <w:pPr>
              <w:pStyle w:val="TableParagraph"/>
              <w:jc w:val="center"/>
              <w:rPr>
                <w:rFonts w:asciiTheme="minorHAnsi" w:hAnsiTheme="minorHAnsi" w:cstheme="minorHAnsi"/>
                <w:sz w:val="14"/>
              </w:rPr>
            </w:pPr>
            <w:r w:rsidRPr="00390D33">
              <w:rPr>
                <w:rFonts w:asciiTheme="minorHAnsi" w:hAnsiTheme="minorHAnsi" w:cstheme="minorHAnsi"/>
                <w:sz w:val="14"/>
              </w:rPr>
              <w:t>CI</w:t>
            </w:r>
          </w:p>
        </w:tc>
        <w:tc>
          <w:tcPr>
            <w:tcW w:w="741" w:type="dxa"/>
          </w:tcPr>
          <w:p w14:paraId="385D8DEA" w14:textId="77777777" w:rsidR="006E3ECC" w:rsidRPr="00390D33" w:rsidRDefault="006E3ECC" w:rsidP="00592E35">
            <w:pPr>
              <w:pStyle w:val="TableParagraph"/>
              <w:jc w:val="center"/>
              <w:rPr>
                <w:rFonts w:asciiTheme="minorHAnsi" w:hAnsiTheme="minorHAnsi" w:cstheme="minorHAnsi"/>
                <w:sz w:val="14"/>
              </w:rPr>
            </w:pPr>
            <w:r w:rsidRPr="00390D33">
              <w:rPr>
                <w:rFonts w:asciiTheme="minorHAnsi" w:hAnsiTheme="minorHAnsi" w:cstheme="minorHAnsi"/>
                <w:sz w:val="14"/>
              </w:rPr>
              <w:t>CI</w:t>
            </w:r>
          </w:p>
        </w:tc>
        <w:tc>
          <w:tcPr>
            <w:tcW w:w="741" w:type="dxa"/>
          </w:tcPr>
          <w:p w14:paraId="781A0ECA" w14:textId="77777777" w:rsidR="006E3ECC" w:rsidRPr="00390D33" w:rsidRDefault="006E3ECC" w:rsidP="00592E35">
            <w:pPr>
              <w:pStyle w:val="TableParagraph"/>
              <w:jc w:val="center"/>
              <w:rPr>
                <w:rFonts w:asciiTheme="minorHAnsi" w:hAnsiTheme="minorHAnsi" w:cstheme="minorHAnsi"/>
                <w:sz w:val="14"/>
              </w:rPr>
            </w:pPr>
            <w:r w:rsidRPr="00390D33">
              <w:rPr>
                <w:rFonts w:asciiTheme="minorHAnsi" w:hAnsiTheme="minorHAnsi" w:cstheme="minorHAnsi"/>
                <w:sz w:val="14"/>
              </w:rPr>
              <w:t>CI</w:t>
            </w:r>
          </w:p>
        </w:tc>
        <w:tc>
          <w:tcPr>
            <w:tcW w:w="741" w:type="dxa"/>
          </w:tcPr>
          <w:p w14:paraId="1AB651D9" w14:textId="77777777" w:rsidR="006E3ECC" w:rsidRPr="00390D33" w:rsidRDefault="006E3ECC" w:rsidP="00592E35">
            <w:pPr>
              <w:pStyle w:val="TableParagraph"/>
              <w:jc w:val="center"/>
              <w:rPr>
                <w:rFonts w:asciiTheme="minorHAnsi" w:hAnsiTheme="minorHAnsi" w:cstheme="minorHAnsi"/>
                <w:sz w:val="14"/>
              </w:rPr>
            </w:pPr>
            <w:r w:rsidRPr="00390D33">
              <w:rPr>
                <w:rFonts w:asciiTheme="minorHAnsi" w:hAnsiTheme="minorHAnsi" w:cstheme="minorHAnsi"/>
                <w:sz w:val="14"/>
              </w:rPr>
              <w:t>CI</w:t>
            </w:r>
          </w:p>
        </w:tc>
        <w:tc>
          <w:tcPr>
            <w:tcW w:w="741" w:type="dxa"/>
          </w:tcPr>
          <w:p w14:paraId="5F6EAC0D" w14:textId="77777777" w:rsidR="006E3ECC" w:rsidRPr="00390D33" w:rsidRDefault="006E3ECC" w:rsidP="00592E35">
            <w:pPr>
              <w:pStyle w:val="TableParagraph"/>
              <w:jc w:val="center"/>
              <w:rPr>
                <w:rFonts w:asciiTheme="minorHAnsi" w:hAnsiTheme="minorHAnsi" w:cstheme="minorHAnsi"/>
                <w:sz w:val="14"/>
              </w:rPr>
            </w:pPr>
          </w:p>
        </w:tc>
        <w:tc>
          <w:tcPr>
            <w:tcW w:w="741" w:type="dxa"/>
          </w:tcPr>
          <w:p w14:paraId="33CB4DBC" w14:textId="77777777" w:rsidR="006E3ECC" w:rsidRPr="00390D33" w:rsidRDefault="006E3ECC" w:rsidP="00592E35">
            <w:pPr>
              <w:pStyle w:val="TableParagraph"/>
              <w:jc w:val="center"/>
              <w:rPr>
                <w:rFonts w:asciiTheme="minorHAnsi" w:hAnsiTheme="minorHAnsi" w:cstheme="minorHAnsi"/>
                <w:sz w:val="14"/>
              </w:rPr>
            </w:pPr>
          </w:p>
        </w:tc>
        <w:tc>
          <w:tcPr>
            <w:tcW w:w="741" w:type="dxa"/>
          </w:tcPr>
          <w:p w14:paraId="1971E510" w14:textId="77777777" w:rsidR="006E3ECC" w:rsidRPr="00390D33" w:rsidRDefault="006E3ECC" w:rsidP="00592E35">
            <w:pPr>
              <w:pStyle w:val="TableParagraph"/>
              <w:jc w:val="center"/>
              <w:rPr>
                <w:rFonts w:asciiTheme="minorHAnsi" w:hAnsiTheme="minorHAnsi" w:cstheme="minorHAnsi"/>
                <w:sz w:val="14"/>
              </w:rPr>
            </w:pPr>
          </w:p>
        </w:tc>
        <w:tc>
          <w:tcPr>
            <w:tcW w:w="741" w:type="dxa"/>
          </w:tcPr>
          <w:p w14:paraId="416D6064" w14:textId="77777777" w:rsidR="006E3ECC" w:rsidRPr="00390D33" w:rsidRDefault="006E3ECC" w:rsidP="00592E35">
            <w:pPr>
              <w:pStyle w:val="TableParagraph"/>
              <w:jc w:val="center"/>
              <w:rPr>
                <w:rFonts w:asciiTheme="minorHAnsi" w:hAnsiTheme="minorHAnsi" w:cstheme="minorHAnsi"/>
                <w:sz w:val="14"/>
              </w:rPr>
            </w:pPr>
          </w:p>
        </w:tc>
      </w:tr>
      <w:tr w:rsidR="006E3ECC" w14:paraId="3A452288" w14:textId="77777777">
        <w:trPr>
          <w:trHeight w:val="227"/>
        </w:trPr>
        <w:tc>
          <w:tcPr>
            <w:tcW w:w="2839" w:type="dxa"/>
          </w:tcPr>
          <w:p w14:paraId="56D688B8" w14:textId="77777777" w:rsidR="006E3ECC" w:rsidRPr="00390D33" w:rsidRDefault="006E3ECC" w:rsidP="00592E35">
            <w:pPr>
              <w:pStyle w:val="TableParagraph"/>
              <w:rPr>
                <w:rFonts w:asciiTheme="minorHAnsi" w:hAnsiTheme="minorHAnsi" w:cstheme="minorHAnsi"/>
                <w:sz w:val="20"/>
              </w:rPr>
            </w:pPr>
            <w:r w:rsidRPr="00390D33">
              <w:rPr>
                <w:rFonts w:asciiTheme="minorHAnsi" w:hAnsiTheme="minorHAnsi" w:cstheme="minorHAnsi"/>
                <w:sz w:val="20"/>
              </w:rPr>
              <w:t xml:space="preserve">Sacramento </w:t>
            </w:r>
          </w:p>
        </w:tc>
        <w:tc>
          <w:tcPr>
            <w:tcW w:w="866" w:type="dxa"/>
          </w:tcPr>
          <w:p w14:paraId="7F47EADC" w14:textId="77777777" w:rsidR="006E3ECC" w:rsidRPr="00390D33" w:rsidRDefault="006E3ECC" w:rsidP="00592E35">
            <w:pPr>
              <w:pStyle w:val="TableParagraph"/>
              <w:jc w:val="center"/>
              <w:rPr>
                <w:rFonts w:asciiTheme="minorHAnsi" w:hAnsiTheme="minorHAnsi" w:cstheme="minorHAnsi"/>
                <w:sz w:val="14"/>
              </w:rPr>
            </w:pPr>
          </w:p>
        </w:tc>
        <w:tc>
          <w:tcPr>
            <w:tcW w:w="866" w:type="dxa"/>
          </w:tcPr>
          <w:p w14:paraId="0509E8F8" w14:textId="77777777" w:rsidR="006E3ECC" w:rsidRPr="00390D33" w:rsidRDefault="006E3ECC" w:rsidP="00592E35">
            <w:pPr>
              <w:pStyle w:val="TableParagraph"/>
              <w:jc w:val="center"/>
              <w:rPr>
                <w:rFonts w:asciiTheme="minorHAnsi" w:hAnsiTheme="minorHAnsi" w:cstheme="minorHAnsi"/>
                <w:sz w:val="14"/>
              </w:rPr>
            </w:pPr>
          </w:p>
        </w:tc>
        <w:tc>
          <w:tcPr>
            <w:tcW w:w="741" w:type="dxa"/>
          </w:tcPr>
          <w:p w14:paraId="683B2D0F" w14:textId="77777777" w:rsidR="006E3ECC" w:rsidRPr="00390D33" w:rsidRDefault="006E3ECC" w:rsidP="00592E35">
            <w:pPr>
              <w:pStyle w:val="TableParagraph"/>
              <w:jc w:val="center"/>
              <w:rPr>
                <w:rFonts w:asciiTheme="minorHAnsi" w:hAnsiTheme="minorHAnsi" w:cstheme="minorHAnsi"/>
                <w:sz w:val="14"/>
              </w:rPr>
            </w:pPr>
          </w:p>
        </w:tc>
        <w:tc>
          <w:tcPr>
            <w:tcW w:w="741" w:type="dxa"/>
          </w:tcPr>
          <w:p w14:paraId="413C96C7" w14:textId="77777777" w:rsidR="006E3ECC" w:rsidRPr="00390D33" w:rsidRDefault="006E3ECC" w:rsidP="00592E35">
            <w:pPr>
              <w:pStyle w:val="TableParagraph"/>
              <w:jc w:val="center"/>
              <w:rPr>
                <w:rFonts w:asciiTheme="minorHAnsi" w:hAnsiTheme="minorHAnsi" w:cstheme="minorHAnsi"/>
                <w:sz w:val="14"/>
              </w:rPr>
            </w:pPr>
          </w:p>
        </w:tc>
        <w:tc>
          <w:tcPr>
            <w:tcW w:w="741" w:type="dxa"/>
          </w:tcPr>
          <w:p w14:paraId="4C713393" w14:textId="77777777" w:rsidR="006E3ECC" w:rsidRPr="00390D33" w:rsidRDefault="006E3ECC" w:rsidP="00592E35">
            <w:pPr>
              <w:pStyle w:val="TableParagraph"/>
              <w:jc w:val="center"/>
              <w:rPr>
                <w:rFonts w:asciiTheme="minorHAnsi" w:hAnsiTheme="minorHAnsi" w:cstheme="minorHAnsi"/>
                <w:sz w:val="14"/>
              </w:rPr>
            </w:pPr>
          </w:p>
        </w:tc>
        <w:tc>
          <w:tcPr>
            <w:tcW w:w="741" w:type="dxa"/>
          </w:tcPr>
          <w:p w14:paraId="2DD45BBB" w14:textId="77777777" w:rsidR="006E3ECC" w:rsidRPr="00390D33" w:rsidRDefault="006E3ECC" w:rsidP="00592E35">
            <w:pPr>
              <w:pStyle w:val="TableParagraph"/>
              <w:jc w:val="center"/>
              <w:rPr>
                <w:rFonts w:asciiTheme="minorHAnsi" w:hAnsiTheme="minorHAnsi" w:cstheme="minorHAnsi"/>
                <w:sz w:val="14"/>
              </w:rPr>
            </w:pPr>
          </w:p>
        </w:tc>
        <w:tc>
          <w:tcPr>
            <w:tcW w:w="741" w:type="dxa"/>
          </w:tcPr>
          <w:p w14:paraId="46CFD9CB" w14:textId="77777777" w:rsidR="006E3ECC" w:rsidRPr="00390D33" w:rsidRDefault="006E3ECC" w:rsidP="00592E35">
            <w:pPr>
              <w:pStyle w:val="TableParagraph"/>
              <w:jc w:val="center"/>
              <w:rPr>
                <w:rFonts w:asciiTheme="minorHAnsi" w:hAnsiTheme="minorHAnsi" w:cstheme="minorHAnsi"/>
                <w:sz w:val="14"/>
              </w:rPr>
            </w:pPr>
          </w:p>
        </w:tc>
        <w:tc>
          <w:tcPr>
            <w:tcW w:w="741" w:type="dxa"/>
          </w:tcPr>
          <w:p w14:paraId="2EE317D0" w14:textId="77777777" w:rsidR="006E3ECC" w:rsidRPr="00390D33" w:rsidRDefault="006E3ECC" w:rsidP="00592E35">
            <w:pPr>
              <w:pStyle w:val="TableParagraph"/>
              <w:jc w:val="center"/>
              <w:rPr>
                <w:rFonts w:asciiTheme="minorHAnsi" w:hAnsiTheme="minorHAnsi" w:cstheme="minorHAnsi"/>
                <w:sz w:val="14"/>
              </w:rPr>
            </w:pPr>
          </w:p>
        </w:tc>
        <w:tc>
          <w:tcPr>
            <w:tcW w:w="741" w:type="dxa"/>
          </w:tcPr>
          <w:p w14:paraId="591562F3" w14:textId="77777777" w:rsidR="006E3ECC" w:rsidRPr="00390D33" w:rsidRDefault="006E3ECC" w:rsidP="00592E35">
            <w:pPr>
              <w:pStyle w:val="TableParagraph"/>
              <w:jc w:val="center"/>
              <w:rPr>
                <w:rFonts w:asciiTheme="minorHAnsi" w:hAnsiTheme="minorHAnsi" w:cstheme="minorHAnsi"/>
                <w:sz w:val="14"/>
              </w:rPr>
            </w:pPr>
          </w:p>
        </w:tc>
        <w:tc>
          <w:tcPr>
            <w:tcW w:w="741" w:type="dxa"/>
          </w:tcPr>
          <w:p w14:paraId="2481DCB2" w14:textId="77777777" w:rsidR="006E3ECC" w:rsidRPr="00390D33" w:rsidRDefault="006E3ECC" w:rsidP="00592E35">
            <w:pPr>
              <w:pStyle w:val="TableParagraph"/>
              <w:jc w:val="center"/>
              <w:rPr>
                <w:rFonts w:asciiTheme="minorHAnsi" w:hAnsiTheme="minorHAnsi" w:cstheme="minorHAnsi"/>
                <w:sz w:val="14"/>
              </w:rPr>
            </w:pPr>
          </w:p>
        </w:tc>
        <w:tc>
          <w:tcPr>
            <w:tcW w:w="741" w:type="dxa"/>
          </w:tcPr>
          <w:p w14:paraId="24FC5908" w14:textId="77777777" w:rsidR="006E3ECC" w:rsidRPr="00390D33" w:rsidRDefault="006E3ECC" w:rsidP="00592E35">
            <w:pPr>
              <w:pStyle w:val="TableParagraph"/>
              <w:jc w:val="center"/>
              <w:rPr>
                <w:rFonts w:asciiTheme="minorHAnsi" w:hAnsiTheme="minorHAnsi" w:cstheme="minorHAnsi"/>
                <w:sz w:val="14"/>
              </w:rPr>
            </w:pPr>
          </w:p>
        </w:tc>
        <w:tc>
          <w:tcPr>
            <w:tcW w:w="741" w:type="dxa"/>
          </w:tcPr>
          <w:p w14:paraId="7FF03C81" w14:textId="77777777" w:rsidR="006E3ECC" w:rsidRPr="00390D33" w:rsidRDefault="006E3ECC" w:rsidP="00592E35">
            <w:pPr>
              <w:pStyle w:val="TableParagraph"/>
              <w:jc w:val="center"/>
              <w:rPr>
                <w:rFonts w:asciiTheme="minorHAnsi" w:hAnsiTheme="minorHAnsi" w:cstheme="minorHAnsi"/>
                <w:sz w:val="14"/>
              </w:rPr>
            </w:pPr>
          </w:p>
        </w:tc>
        <w:tc>
          <w:tcPr>
            <w:tcW w:w="741" w:type="dxa"/>
          </w:tcPr>
          <w:p w14:paraId="3E4E0E55" w14:textId="77777777" w:rsidR="006E3ECC" w:rsidRPr="00390D33" w:rsidRDefault="006E3ECC" w:rsidP="00592E35">
            <w:pPr>
              <w:pStyle w:val="TableParagraph"/>
              <w:jc w:val="center"/>
              <w:rPr>
                <w:rFonts w:asciiTheme="minorHAnsi" w:hAnsiTheme="minorHAnsi" w:cstheme="minorHAnsi"/>
                <w:sz w:val="14"/>
              </w:rPr>
            </w:pPr>
          </w:p>
        </w:tc>
        <w:tc>
          <w:tcPr>
            <w:tcW w:w="741" w:type="dxa"/>
          </w:tcPr>
          <w:p w14:paraId="5388BB41" w14:textId="77777777" w:rsidR="006E3ECC" w:rsidRPr="00390D33" w:rsidRDefault="006E3ECC" w:rsidP="00592E35">
            <w:pPr>
              <w:pStyle w:val="TableParagraph"/>
              <w:jc w:val="center"/>
              <w:rPr>
                <w:rFonts w:asciiTheme="minorHAnsi" w:hAnsiTheme="minorHAnsi" w:cstheme="minorHAnsi"/>
                <w:sz w:val="14"/>
              </w:rPr>
            </w:pPr>
          </w:p>
        </w:tc>
        <w:tc>
          <w:tcPr>
            <w:tcW w:w="741" w:type="dxa"/>
          </w:tcPr>
          <w:p w14:paraId="3F84876D" w14:textId="77777777" w:rsidR="006E3ECC" w:rsidRPr="00390D33" w:rsidRDefault="006E3ECC" w:rsidP="00592E35">
            <w:pPr>
              <w:pStyle w:val="TableParagraph"/>
              <w:jc w:val="center"/>
              <w:rPr>
                <w:rFonts w:asciiTheme="minorHAnsi" w:hAnsiTheme="minorHAnsi" w:cstheme="minorHAnsi"/>
                <w:sz w:val="14"/>
              </w:rPr>
            </w:pPr>
          </w:p>
        </w:tc>
        <w:tc>
          <w:tcPr>
            <w:tcW w:w="741" w:type="dxa"/>
          </w:tcPr>
          <w:p w14:paraId="5A4C4021" w14:textId="77777777" w:rsidR="006E3ECC" w:rsidRPr="00390D33" w:rsidRDefault="006E3ECC" w:rsidP="00592E35">
            <w:pPr>
              <w:pStyle w:val="TableParagraph"/>
              <w:jc w:val="center"/>
              <w:rPr>
                <w:rFonts w:asciiTheme="minorHAnsi" w:hAnsiTheme="minorHAnsi" w:cstheme="minorHAnsi"/>
                <w:sz w:val="14"/>
              </w:rPr>
            </w:pPr>
          </w:p>
        </w:tc>
      </w:tr>
      <w:tr w:rsidR="006E3ECC" w14:paraId="33A452D5" w14:textId="77777777">
        <w:trPr>
          <w:trHeight w:val="227"/>
        </w:trPr>
        <w:tc>
          <w:tcPr>
            <w:tcW w:w="2839" w:type="dxa"/>
          </w:tcPr>
          <w:p w14:paraId="094A8E81" w14:textId="77777777" w:rsidR="006E3ECC" w:rsidRPr="00390D33" w:rsidRDefault="006E3ECC" w:rsidP="00592E35">
            <w:pPr>
              <w:pStyle w:val="TableParagraph"/>
              <w:rPr>
                <w:rFonts w:asciiTheme="minorHAnsi" w:hAnsiTheme="minorHAnsi" w:cstheme="minorHAnsi"/>
                <w:sz w:val="20"/>
              </w:rPr>
            </w:pPr>
            <w:r w:rsidRPr="00390D33">
              <w:rPr>
                <w:rFonts w:asciiTheme="minorHAnsi" w:hAnsiTheme="minorHAnsi" w:cstheme="minorHAnsi"/>
                <w:sz w:val="20"/>
              </w:rPr>
              <w:t xml:space="preserve">San Bernardino </w:t>
            </w:r>
          </w:p>
        </w:tc>
        <w:tc>
          <w:tcPr>
            <w:tcW w:w="866" w:type="dxa"/>
          </w:tcPr>
          <w:p w14:paraId="0C49AF34" w14:textId="77777777" w:rsidR="006E3ECC" w:rsidRPr="00390D33" w:rsidRDefault="006E3ECC" w:rsidP="00592E35">
            <w:pPr>
              <w:pStyle w:val="TableParagraph"/>
              <w:jc w:val="center"/>
              <w:rPr>
                <w:rFonts w:asciiTheme="minorHAnsi" w:hAnsiTheme="minorHAnsi" w:cstheme="minorHAnsi"/>
                <w:sz w:val="14"/>
              </w:rPr>
            </w:pPr>
          </w:p>
        </w:tc>
        <w:tc>
          <w:tcPr>
            <w:tcW w:w="866" w:type="dxa"/>
          </w:tcPr>
          <w:p w14:paraId="01D3042F" w14:textId="3C95B2C7" w:rsidR="006E3ECC" w:rsidRPr="00390D33" w:rsidRDefault="006E3ECC" w:rsidP="00592E35">
            <w:pPr>
              <w:pStyle w:val="TableParagraph"/>
              <w:jc w:val="center"/>
              <w:rPr>
                <w:rFonts w:asciiTheme="minorHAnsi" w:hAnsiTheme="minorHAnsi" w:cstheme="minorHAnsi"/>
                <w:sz w:val="14"/>
              </w:rPr>
            </w:pPr>
            <w:r w:rsidRPr="00390D33">
              <w:rPr>
                <w:rFonts w:asciiTheme="minorHAnsi" w:hAnsiTheme="minorHAnsi" w:cstheme="minorHAnsi"/>
                <w:sz w:val="14"/>
              </w:rPr>
              <w:t xml:space="preserve">    </w:t>
            </w:r>
            <w:r w:rsidR="00390D33" w:rsidRPr="00390D33">
              <w:rPr>
                <w:rFonts w:asciiTheme="minorHAnsi" w:hAnsiTheme="minorHAnsi" w:cstheme="minorHAnsi"/>
                <w:sz w:val="14"/>
              </w:rPr>
              <w:t>0-</w:t>
            </w:r>
            <w:r w:rsidRPr="00390D33">
              <w:rPr>
                <w:rFonts w:asciiTheme="minorHAnsi" w:hAnsiTheme="minorHAnsi" w:cstheme="minorHAnsi"/>
                <w:sz w:val="14"/>
              </w:rPr>
              <w:t>300</w:t>
            </w:r>
          </w:p>
        </w:tc>
        <w:tc>
          <w:tcPr>
            <w:tcW w:w="741" w:type="dxa"/>
          </w:tcPr>
          <w:p w14:paraId="17542B96" w14:textId="3523E92B" w:rsidR="006E3ECC" w:rsidRPr="00390D33" w:rsidRDefault="006E3ECC" w:rsidP="00592E35">
            <w:pPr>
              <w:pStyle w:val="TableParagraph"/>
              <w:jc w:val="center"/>
              <w:rPr>
                <w:rFonts w:asciiTheme="minorHAnsi" w:hAnsiTheme="minorHAnsi" w:cstheme="minorHAnsi"/>
                <w:sz w:val="14"/>
              </w:rPr>
            </w:pPr>
            <w:r w:rsidRPr="00390D33">
              <w:rPr>
                <w:rFonts w:asciiTheme="minorHAnsi" w:hAnsiTheme="minorHAnsi" w:cstheme="minorHAnsi"/>
                <w:sz w:val="14"/>
              </w:rPr>
              <w:t xml:space="preserve">    </w:t>
            </w:r>
            <w:r w:rsidR="00390D33" w:rsidRPr="00390D33">
              <w:rPr>
                <w:rFonts w:asciiTheme="minorHAnsi" w:hAnsiTheme="minorHAnsi" w:cstheme="minorHAnsi"/>
                <w:sz w:val="14"/>
              </w:rPr>
              <w:t>0-</w:t>
            </w:r>
            <w:r w:rsidRPr="00390D33">
              <w:rPr>
                <w:rFonts w:asciiTheme="minorHAnsi" w:hAnsiTheme="minorHAnsi" w:cstheme="minorHAnsi"/>
                <w:sz w:val="14"/>
              </w:rPr>
              <w:t>300</w:t>
            </w:r>
          </w:p>
        </w:tc>
        <w:tc>
          <w:tcPr>
            <w:tcW w:w="741" w:type="dxa"/>
          </w:tcPr>
          <w:p w14:paraId="1318C8ED" w14:textId="110748F6" w:rsidR="006E3ECC" w:rsidRPr="00390D33" w:rsidRDefault="006E3ECC" w:rsidP="00592E35">
            <w:pPr>
              <w:pStyle w:val="TableParagraph"/>
              <w:jc w:val="center"/>
              <w:rPr>
                <w:rFonts w:asciiTheme="minorHAnsi" w:hAnsiTheme="minorHAnsi" w:cstheme="minorHAnsi"/>
                <w:sz w:val="14"/>
              </w:rPr>
            </w:pPr>
            <w:r w:rsidRPr="00390D33">
              <w:rPr>
                <w:rFonts w:asciiTheme="minorHAnsi" w:hAnsiTheme="minorHAnsi" w:cstheme="minorHAnsi"/>
                <w:sz w:val="14"/>
              </w:rPr>
              <w:t xml:space="preserve">    </w:t>
            </w:r>
            <w:r w:rsidR="00390D33" w:rsidRPr="00390D33">
              <w:rPr>
                <w:rFonts w:asciiTheme="minorHAnsi" w:hAnsiTheme="minorHAnsi" w:cstheme="minorHAnsi"/>
                <w:sz w:val="14"/>
              </w:rPr>
              <w:t>0-</w:t>
            </w:r>
            <w:r w:rsidRPr="00390D33">
              <w:rPr>
                <w:rFonts w:asciiTheme="minorHAnsi" w:hAnsiTheme="minorHAnsi" w:cstheme="minorHAnsi"/>
                <w:sz w:val="14"/>
              </w:rPr>
              <w:t>300</w:t>
            </w:r>
          </w:p>
        </w:tc>
        <w:tc>
          <w:tcPr>
            <w:tcW w:w="741" w:type="dxa"/>
          </w:tcPr>
          <w:p w14:paraId="38E0F5C1" w14:textId="4AA43051" w:rsidR="006E3ECC" w:rsidRPr="00390D33" w:rsidRDefault="006E3ECC" w:rsidP="00592E35">
            <w:pPr>
              <w:pStyle w:val="TableParagraph"/>
              <w:jc w:val="center"/>
              <w:rPr>
                <w:rFonts w:asciiTheme="minorHAnsi" w:hAnsiTheme="minorHAnsi" w:cstheme="minorHAnsi"/>
                <w:sz w:val="14"/>
              </w:rPr>
            </w:pPr>
            <w:r w:rsidRPr="00390D33">
              <w:rPr>
                <w:rFonts w:asciiTheme="minorHAnsi" w:hAnsiTheme="minorHAnsi" w:cstheme="minorHAnsi"/>
                <w:sz w:val="14"/>
              </w:rPr>
              <w:t xml:space="preserve">    </w:t>
            </w:r>
            <w:r w:rsidR="00390D33" w:rsidRPr="00390D33">
              <w:rPr>
                <w:rFonts w:asciiTheme="minorHAnsi" w:hAnsiTheme="minorHAnsi" w:cstheme="minorHAnsi"/>
                <w:sz w:val="14"/>
              </w:rPr>
              <w:t>0-</w:t>
            </w:r>
            <w:r w:rsidRPr="00390D33">
              <w:rPr>
                <w:rFonts w:asciiTheme="minorHAnsi" w:hAnsiTheme="minorHAnsi" w:cstheme="minorHAnsi"/>
                <w:sz w:val="14"/>
              </w:rPr>
              <w:t>300</w:t>
            </w:r>
          </w:p>
        </w:tc>
        <w:tc>
          <w:tcPr>
            <w:tcW w:w="741" w:type="dxa"/>
          </w:tcPr>
          <w:p w14:paraId="2940B5CC" w14:textId="6F582423" w:rsidR="006E3ECC" w:rsidRPr="00390D33" w:rsidRDefault="006E3ECC" w:rsidP="00592E35">
            <w:pPr>
              <w:pStyle w:val="TableParagraph"/>
              <w:jc w:val="center"/>
              <w:rPr>
                <w:rFonts w:asciiTheme="minorHAnsi" w:hAnsiTheme="minorHAnsi" w:cstheme="minorHAnsi"/>
                <w:sz w:val="14"/>
              </w:rPr>
            </w:pPr>
            <w:r w:rsidRPr="00390D33">
              <w:rPr>
                <w:rFonts w:asciiTheme="minorHAnsi" w:hAnsiTheme="minorHAnsi" w:cstheme="minorHAnsi"/>
                <w:sz w:val="14"/>
              </w:rPr>
              <w:t xml:space="preserve">    </w:t>
            </w:r>
            <w:r w:rsidR="00390D33" w:rsidRPr="00390D33">
              <w:rPr>
                <w:rFonts w:asciiTheme="minorHAnsi" w:hAnsiTheme="minorHAnsi" w:cstheme="minorHAnsi"/>
                <w:sz w:val="14"/>
              </w:rPr>
              <w:t>0-</w:t>
            </w:r>
            <w:r w:rsidRPr="00390D33">
              <w:rPr>
                <w:rFonts w:asciiTheme="minorHAnsi" w:hAnsiTheme="minorHAnsi" w:cstheme="minorHAnsi"/>
                <w:sz w:val="14"/>
              </w:rPr>
              <w:t>300</w:t>
            </w:r>
          </w:p>
        </w:tc>
        <w:tc>
          <w:tcPr>
            <w:tcW w:w="741" w:type="dxa"/>
          </w:tcPr>
          <w:p w14:paraId="328B0DEE" w14:textId="3C268E9F" w:rsidR="006E3ECC" w:rsidRPr="00390D33" w:rsidRDefault="006E3ECC" w:rsidP="00592E35">
            <w:pPr>
              <w:pStyle w:val="TableParagraph"/>
              <w:jc w:val="center"/>
              <w:rPr>
                <w:rFonts w:asciiTheme="minorHAnsi" w:hAnsiTheme="minorHAnsi" w:cstheme="minorHAnsi"/>
                <w:sz w:val="14"/>
              </w:rPr>
            </w:pPr>
            <w:r w:rsidRPr="00390D33">
              <w:rPr>
                <w:rFonts w:asciiTheme="minorHAnsi" w:hAnsiTheme="minorHAnsi" w:cstheme="minorHAnsi"/>
                <w:sz w:val="14"/>
              </w:rPr>
              <w:t xml:space="preserve">   </w:t>
            </w:r>
            <w:r w:rsidR="00390D33" w:rsidRPr="00390D33">
              <w:rPr>
                <w:rFonts w:asciiTheme="minorHAnsi" w:hAnsiTheme="minorHAnsi" w:cstheme="minorHAnsi"/>
                <w:sz w:val="14"/>
              </w:rPr>
              <w:t>0-</w:t>
            </w:r>
            <w:r w:rsidRPr="00390D33">
              <w:rPr>
                <w:rFonts w:asciiTheme="minorHAnsi" w:hAnsiTheme="minorHAnsi" w:cstheme="minorHAnsi"/>
                <w:sz w:val="14"/>
              </w:rPr>
              <w:t>300</w:t>
            </w:r>
          </w:p>
        </w:tc>
        <w:tc>
          <w:tcPr>
            <w:tcW w:w="741" w:type="dxa"/>
          </w:tcPr>
          <w:p w14:paraId="1BA22D7E" w14:textId="2884D495" w:rsidR="006E3ECC" w:rsidRPr="00390D33" w:rsidRDefault="006E3ECC" w:rsidP="00592E35">
            <w:pPr>
              <w:pStyle w:val="TableParagraph"/>
              <w:jc w:val="center"/>
              <w:rPr>
                <w:rFonts w:asciiTheme="minorHAnsi" w:hAnsiTheme="minorHAnsi" w:cstheme="minorHAnsi"/>
                <w:sz w:val="14"/>
              </w:rPr>
            </w:pPr>
            <w:r w:rsidRPr="00390D33">
              <w:rPr>
                <w:rFonts w:asciiTheme="minorHAnsi" w:hAnsiTheme="minorHAnsi" w:cstheme="minorHAnsi"/>
                <w:sz w:val="14"/>
              </w:rPr>
              <w:t xml:space="preserve">    </w:t>
            </w:r>
            <w:r w:rsidR="00390D33" w:rsidRPr="00390D33">
              <w:rPr>
                <w:rFonts w:asciiTheme="minorHAnsi" w:hAnsiTheme="minorHAnsi" w:cstheme="minorHAnsi"/>
                <w:sz w:val="14"/>
              </w:rPr>
              <w:t>0-</w:t>
            </w:r>
            <w:r w:rsidRPr="00390D33">
              <w:rPr>
                <w:rFonts w:asciiTheme="minorHAnsi" w:hAnsiTheme="minorHAnsi" w:cstheme="minorHAnsi"/>
                <w:sz w:val="14"/>
              </w:rPr>
              <w:t>300</w:t>
            </w:r>
          </w:p>
        </w:tc>
        <w:tc>
          <w:tcPr>
            <w:tcW w:w="741" w:type="dxa"/>
          </w:tcPr>
          <w:p w14:paraId="37B7FFEF" w14:textId="06D9963E" w:rsidR="006E3ECC" w:rsidRPr="00390D33" w:rsidRDefault="006E3ECC" w:rsidP="00592E35">
            <w:pPr>
              <w:pStyle w:val="TableParagraph"/>
              <w:jc w:val="center"/>
              <w:rPr>
                <w:rFonts w:asciiTheme="minorHAnsi" w:hAnsiTheme="minorHAnsi" w:cstheme="minorHAnsi"/>
                <w:sz w:val="14"/>
              </w:rPr>
            </w:pPr>
            <w:r w:rsidRPr="00390D33">
              <w:rPr>
                <w:rFonts w:asciiTheme="minorHAnsi" w:hAnsiTheme="minorHAnsi" w:cstheme="minorHAnsi"/>
                <w:sz w:val="14"/>
              </w:rPr>
              <w:t xml:space="preserve">    </w:t>
            </w:r>
            <w:r w:rsidR="00390D33" w:rsidRPr="00390D33">
              <w:rPr>
                <w:rFonts w:asciiTheme="minorHAnsi" w:hAnsiTheme="minorHAnsi" w:cstheme="minorHAnsi"/>
                <w:sz w:val="14"/>
              </w:rPr>
              <w:t>0-</w:t>
            </w:r>
            <w:r w:rsidRPr="00390D33">
              <w:rPr>
                <w:rFonts w:asciiTheme="minorHAnsi" w:hAnsiTheme="minorHAnsi" w:cstheme="minorHAnsi"/>
                <w:sz w:val="14"/>
              </w:rPr>
              <w:t>300</w:t>
            </w:r>
          </w:p>
        </w:tc>
        <w:tc>
          <w:tcPr>
            <w:tcW w:w="741" w:type="dxa"/>
          </w:tcPr>
          <w:p w14:paraId="28E24067" w14:textId="77777777" w:rsidR="006E3ECC" w:rsidRPr="00390D33" w:rsidRDefault="006E3ECC" w:rsidP="00592E35">
            <w:pPr>
              <w:pStyle w:val="TableParagraph"/>
              <w:jc w:val="center"/>
              <w:rPr>
                <w:rFonts w:asciiTheme="minorHAnsi" w:hAnsiTheme="minorHAnsi" w:cstheme="minorHAnsi"/>
                <w:sz w:val="14"/>
              </w:rPr>
            </w:pPr>
          </w:p>
        </w:tc>
        <w:tc>
          <w:tcPr>
            <w:tcW w:w="741" w:type="dxa"/>
          </w:tcPr>
          <w:p w14:paraId="0ACD7B53" w14:textId="77777777" w:rsidR="006E3ECC" w:rsidRPr="00390D33" w:rsidRDefault="006E3ECC" w:rsidP="00592E35">
            <w:pPr>
              <w:pStyle w:val="TableParagraph"/>
              <w:jc w:val="center"/>
              <w:rPr>
                <w:rFonts w:asciiTheme="minorHAnsi" w:hAnsiTheme="minorHAnsi" w:cstheme="minorHAnsi"/>
                <w:sz w:val="14"/>
              </w:rPr>
            </w:pPr>
          </w:p>
        </w:tc>
        <w:tc>
          <w:tcPr>
            <w:tcW w:w="741" w:type="dxa"/>
          </w:tcPr>
          <w:p w14:paraId="0800D2B5" w14:textId="77777777" w:rsidR="006E3ECC" w:rsidRPr="00390D33" w:rsidRDefault="006E3ECC" w:rsidP="00592E35">
            <w:pPr>
              <w:pStyle w:val="TableParagraph"/>
              <w:jc w:val="center"/>
              <w:rPr>
                <w:rFonts w:asciiTheme="minorHAnsi" w:hAnsiTheme="minorHAnsi" w:cstheme="minorHAnsi"/>
                <w:sz w:val="14"/>
              </w:rPr>
            </w:pPr>
          </w:p>
        </w:tc>
        <w:tc>
          <w:tcPr>
            <w:tcW w:w="741" w:type="dxa"/>
          </w:tcPr>
          <w:p w14:paraId="22A01C08" w14:textId="77777777" w:rsidR="006E3ECC" w:rsidRPr="00390D33" w:rsidRDefault="006E3ECC" w:rsidP="00592E35">
            <w:pPr>
              <w:pStyle w:val="TableParagraph"/>
              <w:jc w:val="center"/>
              <w:rPr>
                <w:rFonts w:asciiTheme="minorHAnsi" w:hAnsiTheme="minorHAnsi" w:cstheme="minorHAnsi"/>
                <w:sz w:val="14"/>
              </w:rPr>
            </w:pPr>
          </w:p>
        </w:tc>
        <w:tc>
          <w:tcPr>
            <w:tcW w:w="741" w:type="dxa"/>
          </w:tcPr>
          <w:p w14:paraId="7360342C" w14:textId="77777777" w:rsidR="006E3ECC" w:rsidRPr="00390D33" w:rsidRDefault="006E3ECC" w:rsidP="00592E35">
            <w:pPr>
              <w:pStyle w:val="TableParagraph"/>
              <w:jc w:val="center"/>
              <w:rPr>
                <w:rFonts w:asciiTheme="minorHAnsi" w:hAnsiTheme="minorHAnsi" w:cstheme="minorHAnsi"/>
                <w:sz w:val="14"/>
              </w:rPr>
            </w:pPr>
          </w:p>
        </w:tc>
        <w:tc>
          <w:tcPr>
            <w:tcW w:w="741" w:type="dxa"/>
          </w:tcPr>
          <w:p w14:paraId="4CBE70F2" w14:textId="77777777" w:rsidR="006E3ECC" w:rsidRPr="00390D33" w:rsidRDefault="006E3ECC" w:rsidP="00592E35">
            <w:pPr>
              <w:pStyle w:val="TableParagraph"/>
              <w:jc w:val="center"/>
              <w:rPr>
                <w:rFonts w:asciiTheme="minorHAnsi" w:hAnsiTheme="minorHAnsi" w:cstheme="minorHAnsi"/>
                <w:sz w:val="14"/>
              </w:rPr>
            </w:pPr>
          </w:p>
        </w:tc>
        <w:tc>
          <w:tcPr>
            <w:tcW w:w="741" w:type="dxa"/>
          </w:tcPr>
          <w:p w14:paraId="40FFE295" w14:textId="77777777" w:rsidR="006E3ECC" w:rsidRPr="00390D33" w:rsidRDefault="006E3ECC" w:rsidP="00592E35">
            <w:pPr>
              <w:pStyle w:val="TableParagraph"/>
              <w:jc w:val="center"/>
              <w:rPr>
                <w:rFonts w:asciiTheme="minorHAnsi" w:hAnsiTheme="minorHAnsi" w:cstheme="minorHAnsi"/>
                <w:sz w:val="14"/>
              </w:rPr>
            </w:pPr>
          </w:p>
        </w:tc>
      </w:tr>
      <w:tr w:rsidR="006E3ECC" w14:paraId="77DE7481" w14:textId="77777777">
        <w:trPr>
          <w:trHeight w:val="227"/>
        </w:trPr>
        <w:tc>
          <w:tcPr>
            <w:tcW w:w="2839" w:type="dxa"/>
          </w:tcPr>
          <w:p w14:paraId="420A9403" w14:textId="77777777" w:rsidR="006E3ECC" w:rsidRPr="00390D33" w:rsidRDefault="006E3ECC" w:rsidP="00592E35">
            <w:pPr>
              <w:pStyle w:val="TableParagraph"/>
              <w:rPr>
                <w:rFonts w:asciiTheme="minorHAnsi" w:hAnsiTheme="minorHAnsi" w:cstheme="minorHAnsi"/>
                <w:sz w:val="20"/>
              </w:rPr>
            </w:pPr>
            <w:r w:rsidRPr="00390D33">
              <w:rPr>
                <w:rFonts w:asciiTheme="minorHAnsi" w:hAnsiTheme="minorHAnsi" w:cstheme="minorHAnsi"/>
                <w:sz w:val="20"/>
              </w:rPr>
              <w:t xml:space="preserve">San Diego </w:t>
            </w:r>
          </w:p>
        </w:tc>
        <w:tc>
          <w:tcPr>
            <w:tcW w:w="866" w:type="dxa"/>
          </w:tcPr>
          <w:p w14:paraId="2ADD20BE" w14:textId="77777777" w:rsidR="006E3ECC" w:rsidRPr="00390D33" w:rsidRDefault="006E3ECC" w:rsidP="00592E35">
            <w:pPr>
              <w:pStyle w:val="TableParagraph"/>
              <w:jc w:val="center"/>
              <w:rPr>
                <w:rFonts w:asciiTheme="minorHAnsi" w:hAnsiTheme="minorHAnsi" w:cstheme="minorHAnsi"/>
                <w:sz w:val="14"/>
              </w:rPr>
            </w:pPr>
          </w:p>
        </w:tc>
        <w:tc>
          <w:tcPr>
            <w:tcW w:w="866" w:type="dxa"/>
          </w:tcPr>
          <w:p w14:paraId="003DD0D9" w14:textId="77777777" w:rsidR="006E3ECC" w:rsidRPr="00390D33" w:rsidRDefault="006E3ECC" w:rsidP="00592E35">
            <w:pPr>
              <w:pStyle w:val="TableParagraph"/>
              <w:jc w:val="center"/>
              <w:rPr>
                <w:rFonts w:asciiTheme="minorHAnsi" w:hAnsiTheme="minorHAnsi" w:cstheme="minorHAnsi"/>
                <w:sz w:val="14"/>
              </w:rPr>
            </w:pPr>
          </w:p>
        </w:tc>
        <w:tc>
          <w:tcPr>
            <w:tcW w:w="741" w:type="dxa"/>
          </w:tcPr>
          <w:p w14:paraId="5E81D4AB" w14:textId="77777777" w:rsidR="006E3ECC" w:rsidRPr="00390D33" w:rsidRDefault="006E3ECC" w:rsidP="00592E35">
            <w:pPr>
              <w:pStyle w:val="TableParagraph"/>
              <w:jc w:val="center"/>
              <w:rPr>
                <w:rFonts w:asciiTheme="minorHAnsi" w:hAnsiTheme="minorHAnsi" w:cstheme="minorHAnsi"/>
                <w:sz w:val="14"/>
              </w:rPr>
            </w:pPr>
          </w:p>
        </w:tc>
        <w:tc>
          <w:tcPr>
            <w:tcW w:w="741" w:type="dxa"/>
          </w:tcPr>
          <w:p w14:paraId="35C89B09" w14:textId="77777777" w:rsidR="006E3ECC" w:rsidRPr="00390D33" w:rsidRDefault="006E3ECC" w:rsidP="00592E35">
            <w:pPr>
              <w:pStyle w:val="TableParagraph"/>
              <w:jc w:val="center"/>
              <w:rPr>
                <w:rFonts w:asciiTheme="minorHAnsi" w:hAnsiTheme="minorHAnsi" w:cstheme="minorHAnsi"/>
                <w:sz w:val="14"/>
              </w:rPr>
            </w:pPr>
          </w:p>
        </w:tc>
        <w:tc>
          <w:tcPr>
            <w:tcW w:w="741" w:type="dxa"/>
          </w:tcPr>
          <w:p w14:paraId="6BF0743F" w14:textId="77777777" w:rsidR="006E3ECC" w:rsidRPr="00390D33" w:rsidRDefault="006E3ECC" w:rsidP="00592E35">
            <w:pPr>
              <w:pStyle w:val="TableParagraph"/>
              <w:jc w:val="center"/>
              <w:rPr>
                <w:rFonts w:asciiTheme="minorHAnsi" w:hAnsiTheme="minorHAnsi" w:cstheme="minorHAnsi"/>
                <w:sz w:val="14"/>
              </w:rPr>
            </w:pPr>
          </w:p>
        </w:tc>
        <w:tc>
          <w:tcPr>
            <w:tcW w:w="741" w:type="dxa"/>
          </w:tcPr>
          <w:p w14:paraId="02A875C6" w14:textId="77777777" w:rsidR="006E3ECC" w:rsidRPr="00390D33" w:rsidRDefault="006E3ECC" w:rsidP="00592E35">
            <w:pPr>
              <w:pStyle w:val="TableParagraph"/>
              <w:jc w:val="center"/>
              <w:rPr>
                <w:rFonts w:asciiTheme="minorHAnsi" w:hAnsiTheme="minorHAnsi" w:cstheme="minorHAnsi"/>
                <w:sz w:val="14"/>
              </w:rPr>
            </w:pPr>
          </w:p>
        </w:tc>
        <w:tc>
          <w:tcPr>
            <w:tcW w:w="741" w:type="dxa"/>
          </w:tcPr>
          <w:p w14:paraId="13BADB2A" w14:textId="77777777" w:rsidR="006E3ECC" w:rsidRPr="00390D33" w:rsidRDefault="006E3ECC" w:rsidP="00592E35">
            <w:pPr>
              <w:pStyle w:val="TableParagraph"/>
              <w:jc w:val="center"/>
              <w:rPr>
                <w:rFonts w:asciiTheme="minorHAnsi" w:hAnsiTheme="minorHAnsi" w:cstheme="minorHAnsi"/>
                <w:sz w:val="14"/>
              </w:rPr>
            </w:pPr>
          </w:p>
        </w:tc>
        <w:tc>
          <w:tcPr>
            <w:tcW w:w="741" w:type="dxa"/>
          </w:tcPr>
          <w:p w14:paraId="02769083" w14:textId="77777777" w:rsidR="006E3ECC" w:rsidRPr="00390D33" w:rsidRDefault="006E3ECC" w:rsidP="00592E35">
            <w:pPr>
              <w:pStyle w:val="TableParagraph"/>
              <w:jc w:val="center"/>
              <w:rPr>
                <w:rFonts w:asciiTheme="minorHAnsi" w:hAnsiTheme="minorHAnsi" w:cstheme="minorHAnsi"/>
                <w:sz w:val="14"/>
              </w:rPr>
            </w:pPr>
          </w:p>
        </w:tc>
        <w:tc>
          <w:tcPr>
            <w:tcW w:w="741" w:type="dxa"/>
          </w:tcPr>
          <w:p w14:paraId="1992A930" w14:textId="77777777" w:rsidR="006E3ECC" w:rsidRPr="00390D33" w:rsidRDefault="006E3ECC" w:rsidP="00592E35">
            <w:pPr>
              <w:pStyle w:val="TableParagraph"/>
              <w:jc w:val="center"/>
              <w:rPr>
                <w:rFonts w:asciiTheme="minorHAnsi" w:hAnsiTheme="minorHAnsi" w:cstheme="minorHAnsi"/>
                <w:sz w:val="14"/>
              </w:rPr>
            </w:pPr>
          </w:p>
        </w:tc>
        <w:tc>
          <w:tcPr>
            <w:tcW w:w="741" w:type="dxa"/>
          </w:tcPr>
          <w:p w14:paraId="2A7167BD" w14:textId="77777777" w:rsidR="006E3ECC" w:rsidRPr="00390D33" w:rsidRDefault="006E3ECC" w:rsidP="00592E35">
            <w:pPr>
              <w:pStyle w:val="TableParagraph"/>
              <w:jc w:val="center"/>
              <w:rPr>
                <w:rFonts w:asciiTheme="minorHAnsi" w:hAnsiTheme="minorHAnsi" w:cstheme="minorHAnsi"/>
                <w:sz w:val="14"/>
              </w:rPr>
            </w:pPr>
          </w:p>
        </w:tc>
        <w:tc>
          <w:tcPr>
            <w:tcW w:w="741" w:type="dxa"/>
          </w:tcPr>
          <w:p w14:paraId="5BA58B36" w14:textId="77777777" w:rsidR="006E3ECC" w:rsidRPr="00390D33" w:rsidRDefault="006E3ECC" w:rsidP="00592E35">
            <w:pPr>
              <w:pStyle w:val="TableParagraph"/>
              <w:jc w:val="center"/>
              <w:rPr>
                <w:rFonts w:asciiTheme="minorHAnsi" w:hAnsiTheme="minorHAnsi" w:cstheme="minorHAnsi"/>
                <w:sz w:val="14"/>
              </w:rPr>
            </w:pPr>
          </w:p>
        </w:tc>
        <w:tc>
          <w:tcPr>
            <w:tcW w:w="741" w:type="dxa"/>
          </w:tcPr>
          <w:p w14:paraId="78DA7061" w14:textId="77777777" w:rsidR="006E3ECC" w:rsidRPr="00390D33" w:rsidRDefault="006E3ECC" w:rsidP="00592E35">
            <w:pPr>
              <w:pStyle w:val="TableParagraph"/>
              <w:jc w:val="center"/>
              <w:rPr>
                <w:rFonts w:asciiTheme="minorHAnsi" w:hAnsiTheme="minorHAnsi" w:cstheme="minorHAnsi"/>
                <w:sz w:val="14"/>
              </w:rPr>
            </w:pPr>
          </w:p>
        </w:tc>
        <w:tc>
          <w:tcPr>
            <w:tcW w:w="741" w:type="dxa"/>
          </w:tcPr>
          <w:p w14:paraId="6F162A4D" w14:textId="77777777" w:rsidR="006E3ECC" w:rsidRPr="00390D33" w:rsidRDefault="006E3ECC" w:rsidP="00592E35">
            <w:pPr>
              <w:pStyle w:val="TableParagraph"/>
              <w:jc w:val="center"/>
              <w:rPr>
                <w:rFonts w:asciiTheme="minorHAnsi" w:hAnsiTheme="minorHAnsi" w:cstheme="minorHAnsi"/>
                <w:sz w:val="14"/>
              </w:rPr>
            </w:pPr>
          </w:p>
        </w:tc>
        <w:tc>
          <w:tcPr>
            <w:tcW w:w="741" w:type="dxa"/>
          </w:tcPr>
          <w:p w14:paraId="4061CFEC" w14:textId="77777777" w:rsidR="006E3ECC" w:rsidRPr="00390D33" w:rsidRDefault="006E3ECC" w:rsidP="00592E35">
            <w:pPr>
              <w:pStyle w:val="TableParagraph"/>
              <w:jc w:val="center"/>
              <w:rPr>
                <w:rFonts w:asciiTheme="minorHAnsi" w:hAnsiTheme="minorHAnsi" w:cstheme="minorHAnsi"/>
                <w:sz w:val="14"/>
              </w:rPr>
            </w:pPr>
          </w:p>
        </w:tc>
        <w:tc>
          <w:tcPr>
            <w:tcW w:w="741" w:type="dxa"/>
          </w:tcPr>
          <w:p w14:paraId="037265A2" w14:textId="77777777" w:rsidR="006E3ECC" w:rsidRPr="00390D33" w:rsidRDefault="006E3ECC" w:rsidP="00592E35">
            <w:pPr>
              <w:pStyle w:val="TableParagraph"/>
              <w:jc w:val="center"/>
              <w:rPr>
                <w:rFonts w:asciiTheme="minorHAnsi" w:hAnsiTheme="minorHAnsi" w:cstheme="minorHAnsi"/>
                <w:sz w:val="14"/>
              </w:rPr>
            </w:pPr>
          </w:p>
        </w:tc>
        <w:tc>
          <w:tcPr>
            <w:tcW w:w="741" w:type="dxa"/>
          </w:tcPr>
          <w:p w14:paraId="56B1A39C" w14:textId="77777777" w:rsidR="006E3ECC" w:rsidRPr="00390D33" w:rsidRDefault="006E3ECC" w:rsidP="00592E35">
            <w:pPr>
              <w:pStyle w:val="TableParagraph"/>
              <w:jc w:val="center"/>
              <w:rPr>
                <w:rFonts w:asciiTheme="minorHAnsi" w:hAnsiTheme="minorHAnsi" w:cstheme="minorHAnsi"/>
                <w:sz w:val="14"/>
              </w:rPr>
            </w:pPr>
          </w:p>
        </w:tc>
      </w:tr>
      <w:tr w:rsidR="001A5BF5" w14:paraId="5B396BAB" w14:textId="77777777">
        <w:trPr>
          <w:trHeight w:val="227"/>
        </w:trPr>
        <w:tc>
          <w:tcPr>
            <w:tcW w:w="2839" w:type="dxa"/>
          </w:tcPr>
          <w:p w14:paraId="2C287B17" w14:textId="77777777" w:rsidR="001A5BF5" w:rsidRPr="00390D33" w:rsidRDefault="001A5BF5" w:rsidP="00592E35">
            <w:pPr>
              <w:pStyle w:val="TableParagraph"/>
              <w:rPr>
                <w:rFonts w:asciiTheme="minorHAnsi" w:hAnsiTheme="minorHAnsi" w:cstheme="minorHAnsi"/>
                <w:sz w:val="20"/>
              </w:rPr>
            </w:pPr>
            <w:r w:rsidRPr="00390D33">
              <w:rPr>
                <w:rFonts w:asciiTheme="minorHAnsi" w:hAnsiTheme="minorHAnsi" w:cstheme="minorHAnsi"/>
                <w:sz w:val="20"/>
              </w:rPr>
              <w:t>San Francisco</w:t>
            </w:r>
          </w:p>
        </w:tc>
        <w:tc>
          <w:tcPr>
            <w:tcW w:w="866" w:type="dxa"/>
          </w:tcPr>
          <w:p w14:paraId="2806EF82" w14:textId="77777777" w:rsidR="001A5BF5" w:rsidRPr="00390D33" w:rsidRDefault="001A5BF5" w:rsidP="00592E35">
            <w:pPr>
              <w:pStyle w:val="TableParagraph"/>
              <w:jc w:val="center"/>
              <w:rPr>
                <w:rFonts w:asciiTheme="minorHAnsi" w:hAnsiTheme="minorHAnsi" w:cstheme="minorHAnsi"/>
                <w:sz w:val="14"/>
              </w:rPr>
            </w:pPr>
            <w:r w:rsidRPr="00390D33">
              <w:rPr>
                <w:rFonts w:asciiTheme="minorHAnsi" w:hAnsiTheme="minorHAnsi" w:cstheme="minorHAnsi"/>
                <w:sz w:val="14"/>
              </w:rPr>
              <w:t>CI</w:t>
            </w:r>
          </w:p>
        </w:tc>
        <w:tc>
          <w:tcPr>
            <w:tcW w:w="866" w:type="dxa"/>
          </w:tcPr>
          <w:p w14:paraId="2D1F1303" w14:textId="77777777" w:rsidR="001A5BF5" w:rsidRPr="00390D33" w:rsidRDefault="001A5BF5" w:rsidP="00592E35">
            <w:pPr>
              <w:pStyle w:val="TableParagraph"/>
              <w:jc w:val="center"/>
              <w:rPr>
                <w:rFonts w:asciiTheme="minorHAnsi" w:hAnsiTheme="minorHAnsi" w:cstheme="minorHAnsi"/>
                <w:sz w:val="14"/>
              </w:rPr>
            </w:pPr>
            <w:r w:rsidRPr="00390D33">
              <w:rPr>
                <w:rFonts w:asciiTheme="minorHAnsi" w:hAnsiTheme="minorHAnsi" w:cstheme="minorHAnsi"/>
                <w:sz w:val="14"/>
              </w:rPr>
              <w:t>CI</w:t>
            </w:r>
          </w:p>
        </w:tc>
        <w:tc>
          <w:tcPr>
            <w:tcW w:w="741" w:type="dxa"/>
          </w:tcPr>
          <w:p w14:paraId="1C292A31" w14:textId="77777777" w:rsidR="001A5BF5" w:rsidRPr="00390D33" w:rsidRDefault="001A5BF5" w:rsidP="00592E35">
            <w:pPr>
              <w:pStyle w:val="TableParagraph"/>
              <w:jc w:val="center"/>
              <w:rPr>
                <w:rFonts w:asciiTheme="minorHAnsi" w:hAnsiTheme="minorHAnsi" w:cstheme="minorHAnsi"/>
                <w:sz w:val="14"/>
              </w:rPr>
            </w:pPr>
            <w:r w:rsidRPr="00390D33">
              <w:rPr>
                <w:rFonts w:asciiTheme="minorHAnsi" w:hAnsiTheme="minorHAnsi" w:cstheme="minorHAnsi"/>
                <w:sz w:val="14"/>
              </w:rPr>
              <w:t>CI</w:t>
            </w:r>
          </w:p>
        </w:tc>
        <w:tc>
          <w:tcPr>
            <w:tcW w:w="741" w:type="dxa"/>
          </w:tcPr>
          <w:p w14:paraId="724453F1" w14:textId="77777777" w:rsidR="001A5BF5" w:rsidRPr="00390D33" w:rsidRDefault="001A5BF5" w:rsidP="00592E35">
            <w:pPr>
              <w:pStyle w:val="TableParagraph"/>
              <w:jc w:val="center"/>
              <w:rPr>
                <w:rFonts w:asciiTheme="minorHAnsi" w:hAnsiTheme="minorHAnsi" w:cstheme="minorHAnsi"/>
                <w:sz w:val="14"/>
              </w:rPr>
            </w:pPr>
            <w:r w:rsidRPr="00390D33">
              <w:rPr>
                <w:rFonts w:asciiTheme="minorHAnsi" w:hAnsiTheme="minorHAnsi" w:cstheme="minorHAnsi"/>
                <w:sz w:val="14"/>
              </w:rPr>
              <w:t>CI</w:t>
            </w:r>
          </w:p>
        </w:tc>
        <w:tc>
          <w:tcPr>
            <w:tcW w:w="741" w:type="dxa"/>
          </w:tcPr>
          <w:p w14:paraId="425542F4" w14:textId="77777777" w:rsidR="001A5BF5" w:rsidRPr="00390D33" w:rsidRDefault="001A5BF5" w:rsidP="00592E35">
            <w:pPr>
              <w:pStyle w:val="TableParagraph"/>
              <w:jc w:val="center"/>
              <w:rPr>
                <w:rFonts w:asciiTheme="minorHAnsi" w:hAnsiTheme="minorHAnsi" w:cstheme="minorHAnsi"/>
                <w:sz w:val="14"/>
              </w:rPr>
            </w:pPr>
            <w:r w:rsidRPr="00390D33">
              <w:rPr>
                <w:rFonts w:asciiTheme="minorHAnsi" w:hAnsiTheme="minorHAnsi" w:cstheme="minorHAnsi"/>
                <w:sz w:val="14"/>
              </w:rPr>
              <w:t>CI</w:t>
            </w:r>
          </w:p>
        </w:tc>
        <w:tc>
          <w:tcPr>
            <w:tcW w:w="741" w:type="dxa"/>
          </w:tcPr>
          <w:p w14:paraId="5BF674F6" w14:textId="77777777" w:rsidR="001A5BF5" w:rsidRPr="00390D33" w:rsidRDefault="001A5BF5" w:rsidP="00592E35">
            <w:pPr>
              <w:pStyle w:val="TableParagraph"/>
              <w:jc w:val="center"/>
              <w:rPr>
                <w:rFonts w:asciiTheme="minorHAnsi" w:hAnsiTheme="minorHAnsi" w:cstheme="minorHAnsi"/>
                <w:sz w:val="14"/>
              </w:rPr>
            </w:pPr>
            <w:r w:rsidRPr="00390D33">
              <w:rPr>
                <w:rFonts w:asciiTheme="minorHAnsi" w:hAnsiTheme="minorHAnsi" w:cstheme="minorHAnsi"/>
                <w:sz w:val="14"/>
              </w:rPr>
              <w:t>CI</w:t>
            </w:r>
          </w:p>
        </w:tc>
        <w:tc>
          <w:tcPr>
            <w:tcW w:w="741" w:type="dxa"/>
          </w:tcPr>
          <w:p w14:paraId="18F1F7E8" w14:textId="77777777" w:rsidR="001A5BF5" w:rsidRPr="00390D33" w:rsidRDefault="001A5BF5" w:rsidP="00592E35">
            <w:pPr>
              <w:pStyle w:val="TableParagraph"/>
              <w:jc w:val="center"/>
              <w:rPr>
                <w:rFonts w:asciiTheme="minorHAnsi" w:hAnsiTheme="minorHAnsi" w:cstheme="minorHAnsi"/>
                <w:sz w:val="14"/>
              </w:rPr>
            </w:pPr>
            <w:r w:rsidRPr="00390D33">
              <w:rPr>
                <w:rFonts w:asciiTheme="minorHAnsi" w:hAnsiTheme="minorHAnsi" w:cstheme="minorHAnsi"/>
                <w:sz w:val="14"/>
              </w:rPr>
              <w:t>CI</w:t>
            </w:r>
          </w:p>
        </w:tc>
        <w:tc>
          <w:tcPr>
            <w:tcW w:w="741" w:type="dxa"/>
          </w:tcPr>
          <w:p w14:paraId="15C04066" w14:textId="77777777" w:rsidR="001A5BF5" w:rsidRPr="00390D33" w:rsidRDefault="001A5BF5" w:rsidP="00592E35">
            <w:pPr>
              <w:pStyle w:val="TableParagraph"/>
              <w:jc w:val="center"/>
              <w:rPr>
                <w:rFonts w:asciiTheme="minorHAnsi" w:hAnsiTheme="minorHAnsi" w:cstheme="minorHAnsi"/>
                <w:sz w:val="14"/>
              </w:rPr>
            </w:pPr>
            <w:r w:rsidRPr="00390D33">
              <w:rPr>
                <w:rFonts w:asciiTheme="minorHAnsi" w:hAnsiTheme="minorHAnsi" w:cstheme="minorHAnsi"/>
                <w:sz w:val="14"/>
              </w:rPr>
              <w:t>CI</w:t>
            </w:r>
          </w:p>
        </w:tc>
        <w:tc>
          <w:tcPr>
            <w:tcW w:w="741" w:type="dxa"/>
          </w:tcPr>
          <w:p w14:paraId="0B73369D" w14:textId="77777777" w:rsidR="001A5BF5" w:rsidRPr="00390D33" w:rsidRDefault="001A5BF5" w:rsidP="00592E35">
            <w:pPr>
              <w:pStyle w:val="TableParagraph"/>
              <w:jc w:val="center"/>
              <w:rPr>
                <w:rFonts w:asciiTheme="minorHAnsi" w:hAnsiTheme="minorHAnsi" w:cstheme="minorHAnsi"/>
                <w:sz w:val="14"/>
              </w:rPr>
            </w:pPr>
            <w:r w:rsidRPr="00390D33">
              <w:rPr>
                <w:rFonts w:asciiTheme="minorHAnsi" w:hAnsiTheme="minorHAnsi" w:cstheme="minorHAnsi"/>
                <w:sz w:val="14"/>
              </w:rPr>
              <w:t>CI</w:t>
            </w:r>
          </w:p>
        </w:tc>
        <w:tc>
          <w:tcPr>
            <w:tcW w:w="741" w:type="dxa"/>
          </w:tcPr>
          <w:p w14:paraId="5E02E94B" w14:textId="77777777" w:rsidR="001A5BF5" w:rsidRPr="00390D33" w:rsidRDefault="001A5BF5" w:rsidP="00592E35">
            <w:pPr>
              <w:pStyle w:val="TableParagraph"/>
              <w:jc w:val="center"/>
              <w:rPr>
                <w:rFonts w:asciiTheme="minorHAnsi" w:hAnsiTheme="minorHAnsi" w:cstheme="minorHAnsi"/>
                <w:sz w:val="14"/>
              </w:rPr>
            </w:pPr>
            <w:r w:rsidRPr="00390D33">
              <w:rPr>
                <w:rFonts w:asciiTheme="minorHAnsi" w:hAnsiTheme="minorHAnsi" w:cstheme="minorHAnsi"/>
                <w:sz w:val="14"/>
              </w:rPr>
              <w:t>CI</w:t>
            </w:r>
          </w:p>
        </w:tc>
        <w:tc>
          <w:tcPr>
            <w:tcW w:w="741" w:type="dxa"/>
          </w:tcPr>
          <w:p w14:paraId="30BCCE4B" w14:textId="77777777" w:rsidR="001A5BF5" w:rsidRPr="00390D33" w:rsidRDefault="001A5BF5" w:rsidP="00592E35">
            <w:pPr>
              <w:pStyle w:val="TableParagraph"/>
              <w:jc w:val="center"/>
              <w:rPr>
                <w:rFonts w:asciiTheme="minorHAnsi" w:hAnsiTheme="minorHAnsi" w:cstheme="minorHAnsi"/>
                <w:sz w:val="14"/>
              </w:rPr>
            </w:pPr>
          </w:p>
        </w:tc>
        <w:tc>
          <w:tcPr>
            <w:tcW w:w="741" w:type="dxa"/>
          </w:tcPr>
          <w:p w14:paraId="5642EA3D" w14:textId="77777777" w:rsidR="001A5BF5" w:rsidRPr="00390D33" w:rsidRDefault="001A5BF5" w:rsidP="00592E35">
            <w:pPr>
              <w:pStyle w:val="TableParagraph"/>
              <w:jc w:val="center"/>
              <w:rPr>
                <w:rFonts w:asciiTheme="minorHAnsi" w:hAnsiTheme="minorHAnsi" w:cstheme="minorHAnsi"/>
                <w:sz w:val="14"/>
              </w:rPr>
            </w:pPr>
          </w:p>
        </w:tc>
        <w:tc>
          <w:tcPr>
            <w:tcW w:w="741" w:type="dxa"/>
          </w:tcPr>
          <w:p w14:paraId="6020FB94" w14:textId="77777777" w:rsidR="001A5BF5" w:rsidRPr="00390D33" w:rsidRDefault="001A5BF5" w:rsidP="00592E35">
            <w:pPr>
              <w:pStyle w:val="TableParagraph"/>
              <w:jc w:val="center"/>
              <w:rPr>
                <w:rFonts w:asciiTheme="minorHAnsi" w:hAnsiTheme="minorHAnsi" w:cstheme="minorHAnsi"/>
                <w:sz w:val="14"/>
              </w:rPr>
            </w:pPr>
          </w:p>
        </w:tc>
        <w:tc>
          <w:tcPr>
            <w:tcW w:w="741" w:type="dxa"/>
          </w:tcPr>
          <w:p w14:paraId="6C60394D" w14:textId="77777777" w:rsidR="001A5BF5" w:rsidRPr="00390D33" w:rsidRDefault="001A5BF5" w:rsidP="00592E35">
            <w:pPr>
              <w:pStyle w:val="TableParagraph"/>
              <w:jc w:val="center"/>
              <w:rPr>
                <w:rFonts w:asciiTheme="minorHAnsi" w:hAnsiTheme="minorHAnsi" w:cstheme="minorHAnsi"/>
                <w:sz w:val="14"/>
              </w:rPr>
            </w:pPr>
          </w:p>
        </w:tc>
        <w:tc>
          <w:tcPr>
            <w:tcW w:w="741" w:type="dxa"/>
          </w:tcPr>
          <w:p w14:paraId="42832553" w14:textId="77777777" w:rsidR="001A5BF5" w:rsidRPr="00390D33" w:rsidRDefault="001A5BF5" w:rsidP="00592E35">
            <w:pPr>
              <w:pStyle w:val="TableParagraph"/>
              <w:jc w:val="center"/>
              <w:rPr>
                <w:rFonts w:asciiTheme="minorHAnsi" w:hAnsiTheme="minorHAnsi" w:cstheme="minorHAnsi"/>
                <w:sz w:val="14"/>
              </w:rPr>
            </w:pPr>
          </w:p>
        </w:tc>
        <w:tc>
          <w:tcPr>
            <w:tcW w:w="741" w:type="dxa"/>
          </w:tcPr>
          <w:p w14:paraId="3C3BBFCA" w14:textId="77777777" w:rsidR="001A5BF5" w:rsidRPr="00390D33" w:rsidRDefault="001A5BF5" w:rsidP="00592E35">
            <w:pPr>
              <w:pStyle w:val="TableParagraph"/>
              <w:jc w:val="center"/>
              <w:rPr>
                <w:rFonts w:asciiTheme="minorHAnsi" w:hAnsiTheme="minorHAnsi" w:cstheme="minorHAnsi"/>
                <w:sz w:val="14"/>
              </w:rPr>
            </w:pPr>
          </w:p>
        </w:tc>
      </w:tr>
      <w:tr w:rsidR="001A5BF5" w14:paraId="7A397DF8" w14:textId="77777777">
        <w:trPr>
          <w:trHeight w:val="227"/>
        </w:trPr>
        <w:tc>
          <w:tcPr>
            <w:tcW w:w="2839" w:type="dxa"/>
          </w:tcPr>
          <w:p w14:paraId="44E45D4E" w14:textId="77777777" w:rsidR="001A5BF5" w:rsidRPr="00390D33" w:rsidRDefault="001A5BF5" w:rsidP="00592E35">
            <w:pPr>
              <w:pStyle w:val="TableParagraph"/>
              <w:rPr>
                <w:rFonts w:asciiTheme="minorHAnsi" w:hAnsiTheme="minorHAnsi" w:cstheme="minorHAnsi"/>
                <w:sz w:val="20"/>
              </w:rPr>
            </w:pPr>
            <w:r w:rsidRPr="00390D33">
              <w:rPr>
                <w:rFonts w:asciiTheme="minorHAnsi" w:hAnsiTheme="minorHAnsi" w:cstheme="minorHAnsi"/>
                <w:sz w:val="20"/>
              </w:rPr>
              <w:t>San Jose</w:t>
            </w:r>
          </w:p>
        </w:tc>
        <w:tc>
          <w:tcPr>
            <w:tcW w:w="866" w:type="dxa"/>
          </w:tcPr>
          <w:p w14:paraId="07DC5F8B" w14:textId="2970B937" w:rsidR="001A5BF5" w:rsidRPr="00390D33" w:rsidRDefault="001A5BF5" w:rsidP="00592E35">
            <w:pPr>
              <w:pStyle w:val="TableParagraph"/>
              <w:jc w:val="center"/>
              <w:rPr>
                <w:rFonts w:asciiTheme="minorHAnsi" w:hAnsiTheme="minorHAnsi" w:cstheme="minorHAnsi"/>
                <w:sz w:val="14"/>
              </w:rPr>
            </w:pPr>
            <w:r w:rsidRPr="00390D33">
              <w:rPr>
                <w:rFonts w:asciiTheme="minorHAnsi" w:hAnsiTheme="minorHAnsi" w:cstheme="minorHAnsi"/>
                <w:sz w:val="14"/>
              </w:rPr>
              <w:t>1001 &amp; up</w:t>
            </w:r>
          </w:p>
        </w:tc>
        <w:tc>
          <w:tcPr>
            <w:tcW w:w="866" w:type="dxa"/>
          </w:tcPr>
          <w:p w14:paraId="2C4A01AF" w14:textId="1FBC4DCD" w:rsidR="001A5BF5" w:rsidRPr="00390D33" w:rsidRDefault="001A5BF5" w:rsidP="00592E35">
            <w:pPr>
              <w:pStyle w:val="TableParagraph"/>
              <w:jc w:val="center"/>
              <w:rPr>
                <w:rFonts w:asciiTheme="minorHAnsi" w:hAnsiTheme="minorHAnsi" w:cstheme="minorHAnsi"/>
                <w:sz w:val="14"/>
              </w:rPr>
            </w:pPr>
            <w:r w:rsidRPr="00390D33">
              <w:rPr>
                <w:rFonts w:asciiTheme="minorHAnsi" w:hAnsiTheme="minorHAnsi" w:cstheme="minorHAnsi"/>
                <w:sz w:val="14"/>
              </w:rPr>
              <w:t>1001 &amp; up</w:t>
            </w:r>
          </w:p>
        </w:tc>
        <w:tc>
          <w:tcPr>
            <w:tcW w:w="741" w:type="dxa"/>
          </w:tcPr>
          <w:p w14:paraId="2E2F542B" w14:textId="53F521A6" w:rsidR="001A5BF5" w:rsidRPr="00390D33" w:rsidRDefault="00390D33" w:rsidP="00592E35">
            <w:pPr>
              <w:pStyle w:val="TableParagraph"/>
              <w:jc w:val="center"/>
              <w:rPr>
                <w:rFonts w:asciiTheme="minorHAnsi" w:hAnsiTheme="minorHAnsi" w:cstheme="minorHAnsi"/>
                <w:sz w:val="14"/>
              </w:rPr>
            </w:pPr>
            <w:r w:rsidRPr="00390D33">
              <w:rPr>
                <w:rFonts w:asciiTheme="minorHAnsi" w:hAnsiTheme="minorHAnsi" w:cstheme="minorHAnsi"/>
                <w:sz w:val="14"/>
              </w:rPr>
              <w:t>601-</w:t>
            </w:r>
            <w:r w:rsidR="001A5BF5" w:rsidRPr="00390D33">
              <w:rPr>
                <w:rFonts w:asciiTheme="minorHAnsi" w:hAnsiTheme="minorHAnsi" w:cstheme="minorHAnsi"/>
                <w:sz w:val="14"/>
              </w:rPr>
              <w:t>1000</w:t>
            </w:r>
          </w:p>
        </w:tc>
        <w:tc>
          <w:tcPr>
            <w:tcW w:w="741" w:type="dxa"/>
          </w:tcPr>
          <w:p w14:paraId="68BCB4EF" w14:textId="69E3C183" w:rsidR="001A5BF5" w:rsidRPr="00390D33" w:rsidRDefault="00390D33" w:rsidP="00592E35">
            <w:pPr>
              <w:pStyle w:val="TableParagraph"/>
              <w:jc w:val="center"/>
              <w:rPr>
                <w:rFonts w:asciiTheme="minorHAnsi" w:hAnsiTheme="minorHAnsi" w:cstheme="minorHAnsi"/>
                <w:sz w:val="14"/>
              </w:rPr>
            </w:pPr>
            <w:r w:rsidRPr="00390D33">
              <w:rPr>
                <w:rFonts w:asciiTheme="minorHAnsi" w:hAnsiTheme="minorHAnsi" w:cstheme="minorHAnsi"/>
                <w:sz w:val="14"/>
              </w:rPr>
              <w:t>601-</w:t>
            </w:r>
            <w:r w:rsidR="001A5BF5" w:rsidRPr="00390D33">
              <w:rPr>
                <w:rFonts w:asciiTheme="minorHAnsi" w:hAnsiTheme="minorHAnsi" w:cstheme="minorHAnsi"/>
                <w:sz w:val="14"/>
              </w:rPr>
              <w:t>1000</w:t>
            </w:r>
          </w:p>
        </w:tc>
        <w:tc>
          <w:tcPr>
            <w:tcW w:w="741" w:type="dxa"/>
          </w:tcPr>
          <w:p w14:paraId="2A762152" w14:textId="6522B754" w:rsidR="001A5BF5" w:rsidRPr="00390D33" w:rsidRDefault="00390D33" w:rsidP="00592E35">
            <w:pPr>
              <w:pStyle w:val="TableParagraph"/>
              <w:jc w:val="center"/>
              <w:rPr>
                <w:rFonts w:asciiTheme="minorHAnsi" w:hAnsiTheme="minorHAnsi" w:cstheme="minorHAnsi"/>
                <w:sz w:val="14"/>
              </w:rPr>
            </w:pPr>
            <w:r w:rsidRPr="00390D33">
              <w:rPr>
                <w:rFonts w:asciiTheme="minorHAnsi" w:hAnsiTheme="minorHAnsi" w:cstheme="minorHAnsi"/>
                <w:sz w:val="14"/>
              </w:rPr>
              <w:t>601-</w:t>
            </w:r>
            <w:r w:rsidR="001A5BF5" w:rsidRPr="00390D33">
              <w:rPr>
                <w:rFonts w:asciiTheme="minorHAnsi" w:hAnsiTheme="minorHAnsi" w:cstheme="minorHAnsi"/>
                <w:sz w:val="14"/>
              </w:rPr>
              <w:t>1000</w:t>
            </w:r>
          </w:p>
        </w:tc>
        <w:tc>
          <w:tcPr>
            <w:tcW w:w="741" w:type="dxa"/>
          </w:tcPr>
          <w:p w14:paraId="10E9213B" w14:textId="5C6FE9E9" w:rsidR="001A5BF5" w:rsidRPr="00390D33" w:rsidRDefault="00390D33" w:rsidP="00592E35">
            <w:pPr>
              <w:pStyle w:val="TableParagraph"/>
              <w:jc w:val="center"/>
              <w:rPr>
                <w:rFonts w:asciiTheme="minorHAnsi" w:hAnsiTheme="minorHAnsi" w:cstheme="minorHAnsi"/>
                <w:sz w:val="14"/>
              </w:rPr>
            </w:pPr>
            <w:r w:rsidRPr="00390D33">
              <w:rPr>
                <w:rFonts w:asciiTheme="minorHAnsi" w:hAnsiTheme="minorHAnsi" w:cstheme="minorHAnsi"/>
                <w:sz w:val="14"/>
              </w:rPr>
              <w:t>601-</w:t>
            </w:r>
            <w:r w:rsidR="001A5BF5" w:rsidRPr="00390D33">
              <w:rPr>
                <w:rFonts w:asciiTheme="minorHAnsi" w:hAnsiTheme="minorHAnsi" w:cstheme="minorHAnsi"/>
                <w:sz w:val="14"/>
              </w:rPr>
              <w:t>1000</w:t>
            </w:r>
          </w:p>
        </w:tc>
        <w:tc>
          <w:tcPr>
            <w:tcW w:w="741" w:type="dxa"/>
          </w:tcPr>
          <w:p w14:paraId="5AAC9120" w14:textId="60687683" w:rsidR="001A5BF5" w:rsidRPr="00390D33" w:rsidRDefault="00390D33" w:rsidP="00592E35">
            <w:pPr>
              <w:pStyle w:val="TableParagraph"/>
              <w:jc w:val="center"/>
              <w:rPr>
                <w:rFonts w:asciiTheme="minorHAnsi" w:hAnsiTheme="minorHAnsi" w:cstheme="minorHAnsi"/>
                <w:sz w:val="14"/>
              </w:rPr>
            </w:pPr>
            <w:r w:rsidRPr="00390D33">
              <w:rPr>
                <w:rFonts w:asciiTheme="minorHAnsi" w:hAnsiTheme="minorHAnsi" w:cstheme="minorHAnsi"/>
                <w:sz w:val="14"/>
              </w:rPr>
              <w:t>601-</w:t>
            </w:r>
            <w:r w:rsidR="001A5BF5" w:rsidRPr="00390D33">
              <w:rPr>
                <w:rFonts w:asciiTheme="minorHAnsi" w:hAnsiTheme="minorHAnsi" w:cstheme="minorHAnsi"/>
                <w:sz w:val="14"/>
              </w:rPr>
              <w:t>1000</w:t>
            </w:r>
          </w:p>
        </w:tc>
        <w:tc>
          <w:tcPr>
            <w:tcW w:w="741" w:type="dxa"/>
          </w:tcPr>
          <w:p w14:paraId="29485769" w14:textId="2FD88DB7" w:rsidR="001A5BF5" w:rsidRPr="00390D33" w:rsidRDefault="00390D33" w:rsidP="00592E35">
            <w:pPr>
              <w:pStyle w:val="TableParagraph"/>
              <w:jc w:val="center"/>
              <w:rPr>
                <w:rFonts w:asciiTheme="minorHAnsi" w:hAnsiTheme="minorHAnsi" w:cstheme="minorHAnsi"/>
                <w:sz w:val="14"/>
              </w:rPr>
            </w:pPr>
            <w:r w:rsidRPr="00390D33">
              <w:rPr>
                <w:rFonts w:asciiTheme="minorHAnsi" w:hAnsiTheme="minorHAnsi" w:cstheme="minorHAnsi"/>
                <w:sz w:val="14"/>
              </w:rPr>
              <w:t>601-</w:t>
            </w:r>
            <w:r w:rsidR="001A5BF5" w:rsidRPr="00390D33">
              <w:rPr>
                <w:rFonts w:asciiTheme="minorHAnsi" w:hAnsiTheme="minorHAnsi" w:cstheme="minorHAnsi"/>
                <w:sz w:val="14"/>
              </w:rPr>
              <w:t>1000</w:t>
            </w:r>
          </w:p>
        </w:tc>
        <w:tc>
          <w:tcPr>
            <w:tcW w:w="741" w:type="dxa"/>
          </w:tcPr>
          <w:p w14:paraId="574E285E" w14:textId="6E2ABED9" w:rsidR="001A5BF5" w:rsidRPr="00390D33" w:rsidRDefault="00390D33" w:rsidP="00592E35">
            <w:pPr>
              <w:pStyle w:val="TableParagraph"/>
              <w:jc w:val="center"/>
              <w:rPr>
                <w:rFonts w:asciiTheme="minorHAnsi" w:hAnsiTheme="minorHAnsi" w:cstheme="minorHAnsi"/>
                <w:sz w:val="14"/>
              </w:rPr>
            </w:pPr>
            <w:r w:rsidRPr="00390D33">
              <w:rPr>
                <w:rFonts w:asciiTheme="minorHAnsi" w:hAnsiTheme="minorHAnsi" w:cstheme="minorHAnsi"/>
                <w:sz w:val="14"/>
              </w:rPr>
              <w:t>601-</w:t>
            </w:r>
            <w:r w:rsidR="001A5BF5" w:rsidRPr="00390D33">
              <w:rPr>
                <w:rFonts w:asciiTheme="minorHAnsi" w:hAnsiTheme="minorHAnsi" w:cstheme="minorHAnsi"/>
                <w:sz w:val="14"/>
              </w:rPr>
              <w:t>1000</w:t>
            </w:r>
          </w:p>
        </w:tc>
        <w:tc>
          <w:tcPr>
            <w:tcW w:w="741" w:type="dxa"/>
          </w:tcPr>
          <w:p w14:paraId="6C6F7417" w14:textId="6DC31DF8" w:rsidR="001A5BF5" w:rsidRPr="00390D33" w:rsidRDefault="00390D33" w:rsidP="00592E35">
            <w:pPr>
              <w:pStyle w:val="TableParagraph"/>
              <w:jc w:val="center"/>
              <w:rPr>
                <w:rFonts w:asciiTheme="minorHAnsi" w:hAnsiTheme="minorHAnsi" w:cstheme="minorHAnsi"/>
                <w:sz w:val="14"/>
              </w:rPr>
            </w:pPr>
            <w:r w:rsidRPr="00390D33">
              <w:rPr>
                <w:rFonts w:asciiTheme="minorHAnsi" w:hAnsiTheme="minorHAnsi" w:cstheme="minorHAnsi"/>
                <w:sz w:val="14"/>
              </w:rPr>
              <w:t>601-</w:t>
            </w:r>
            <w:r w:rsidR="001A5BF5" w:rsidRPr="00390D33">
              <w:rPr>
                <w:rFonts w:asciiTheme="minorHAnsi" w:hAnsiTheme="minorHAnsi" w:cstheme="minorHAnsi"/>
                <w:sz w:val="14"/>
              </w:rPr>
              <w:t>1000</w:t>
            </w:r>
          </w:p>
        </w:tc>
        <w:tc>
          <w:tcPr>
            <w:tcW w:w="741" w:type="dxa"/>
          </w:tcPr>
          <w:p w14:paraId="0AC57D4F" w14:textId="77777777" w:rsidR="001A5BF5" w:rsidRPr="00390D33" w:rsidRDefault="001A5BF5" w:rsidP="00592E35">
            <w:pPr>
              <w:pStyle w:val="TableParagraph"/>
              <w:jc w:val="center"/>
              <w:rPr>
                <w:rFonts w:asciiTheme="minorHAnsi" w:hAnsiTheme="minorHAnsi" w:cstheme="minorHAnsi"/>
                <w:sz w:val="14"/>
              </w:rPr>
            </w:pPr>
          </w:p>
        </w:tc>
        <w:tc>
          <w:tcPr>
            <w:tcW w:w="741" w:type="dxa"/>
          </w:tcPr>
          <w:p w14:paraId="5565095A" w14:textId="77777777" w:rsidR="001A5BF5" w:rsidRPr="00390D33" w:rsidRDefault="001A5BF5" w:rsidP="00592E35">
            <w:pPr>
              <w:pStyle w:val="TableParagraph"/>
              <w:jc w:val="center"/>
              <w:rPr>
                <w:rFonts w:asciiTheme="minorHAnsi" w:hAnsiTheme="minorHAnsi" w:cstheme="minorHAnsi"/>
                <w:sz w:val="14"/>
              </w:rPr>
            </w:pPr>
          </w:p>
        </w:tc>
        <w:tc>
          <w:tcPr>
            <w:tcW w:w="741" w:type="dxa"/>
          </w:tcPr>
          <w:p w14:paraId="2024B0BE" w14:textId="77777777" w:rsidR="001A5BF5" w:rsidRPr="00390D33" w:rsidRDefault="001A5BF5" w:rsidP="00592E35">
            <w:pPr>
              <w:pStyle w:val="TableParagraph"/>
              <w:jc w:val="center"/>
              <w:rPr>
                <w:rFonts w:asciiTheme="minorHAnsi" w:hAnsiTheme="minorHAnsi" w:cstheme="minorHAnsi"/>
                <w:sz w:val="14"/>
              </w:rPr>
            </w:pPr>
          </w:p>
        </w:tc>
        <w:tc>
          <w:tcPr>
            <w:tcW w:w="741" w:type="dxa"/>
          </w:tcPr>
          <w:p w14:paraId="3A9D23D8" w14:textId="77777777" w:rsidR="001A5BF5" w:rsidRPr="00390D33" w:rsidRDefault="001A5BF5" w:rsidP="00592E35">
            <w:pPr>
              <w:pStyle w:val="TableParagraph"/>
              <w:jc w:val="center"/>
              <w:rPr>
                <w:rFonts w:asciiTheme="minorHAnsi" w:hAnsiTheme="minorHAnsi" w:cstheme="minorHAnsi"/>
                <w:sz w:val="14"/>
              </w:rPr>
            </w:pPr>
          </w:p>
        </w:tc>
        <w:tc>
          <w:tcPr>
            <w:tcW w:w="741" w:type="dxa"/>
          </w:tcPr>
          <w:p w14:paraId="3974DF80" w14:textId="77777777" w:rsidR="001A5BF5" w:rsidRPr="00390D33" w:rsidRDefault="001A5BF5" w:rsidP="00592E35">
            <w:pPr>
              <w:pStyle w:val="TableParagraph"/>
              <w:jc w:val="center"/>
              <w:rPr>
                <w:rFonts w:asciiTheme="minorHAnsi" w:hAnsiTheme="minorHAnsi" w:cstheme="minorHAnsi"/>
                <w:sz w:val="14"/>
              </w:rPr>
            </w:pPr>
          </w:p>
        </w:tc>
        <w:tc>
          <w:tcPr>
            <w:tcW w:w="741" w:type="dxa"/>
          </w:tcPr>
          <w:p w14:paraId="53AEF6A8" w14:textId="77777777" w:rsidR="001A5BF5" w:rsidRPr="00390D33" w:rsidRDefault="001A5BF5" w:rsidP="00592E35">
            <w:pPr>
              <w:pStyle w:val="TableParagraph"/>
              <w:jc w:val="center"/>
              <w:rPr>
                <w:rFonts w:asciiTheme="minorHAnsi" w:hAnsiTheme="minorHAnsi" w:cstheme="minorHAnsi"/>
                <w:sz w:val="14"/>
              </w:rPr>
            </w:pPr>
          </w:p>
        </w:tc>
      </w:tr>
      <w:tr w:rsidR="006E3ECC" w14:paraId="2452D406" w14:textId="77777777">
        <w:trPr>
          <w:trHeight w:val="227"/>
        </w:trPr>
        <w:tc>
          <w:tcPr>
            <w:tcW w:w="2839" w:type="dxa"/>
          </w:tcPr>
          <w:p w14:paraId="0AA2855D" w14:textId="77777777" w:rsidR="006E3ECC" w:rsidRPr="00390D33" w:rsidRDefault="006E3ECC" w:rsidP="00592E35">
            <w:pPr>
              <w:pStyle w:val="TableParagraph"/>
              <w:rPr>
                <w:rFonts w:asciiTheme="minorHAnsi" w:hAnsiTheme="minorHAnsi" w:cstheme="minorHAnsi"/>
                <w:sz w:val="20"/>
              </w:rPr>
            </w:pPr>
            <w:r w:rsidRPr="00390D33">
              <w:rPr>
                <w:rFonts w:asciiTheme="minorHAnsi" w:hAnsiTheme="minorHAnsi" w:cstheme="minorHAnsi"/>
                <w:sz w:val="20"/>
              </w:rPr>
              <w:t>San Luis Obispo</w:t>
            </w:r>
          </w:p>
        </w:tc>
        <w:tc>
          <w:tcPr>
            <w:tcW w:w="866" w:type="dxa"/>
          </w:tcPr>
          <w:p w14:paraId="17E2F46A" w14:textId="77777777" w:rsidR="006E3ECC" w:rsidRPr="00390D33" w:rsidRDefault="006E3ECC" w:rsidP="00592E35">
            <w:pPr>
              <w:pStyle w:val="TableParagraph"/>
              <w:jc w:val="center"/>
              <w:rPr>
                <w:rFonts w:asciiTheme="minorHAnsi" w:hAnsiTheme="minorHAnsi" w:cstheme="minorHAnsi"/>
                <w:sz w:val="14"/>
              </w:rPr>
            </w:pPr>
          </w:p>
        </w:tc>
        <w:tc>
          <w:tcPr>
            <w:tcW w:w="866" w:type="dxa"/>
          </w:tcPr>
          <w:p w14:paraId="78C73FC0" w14:textId="77777777" w:rsidR="006E3ECC" w:rsidRPr="00390D33" w:rsidRDefault="006E3ECC" w:rsidP="00592E35">
            <w:pPr>
              <w:pStyle w:val="TableParagraph"/>
              <w:jc w:val="center"/>
              <w:rPr>
                <w:rFonts w:asciiTheme="minorHAnsi" w:hAnsiTheme="minorHAnsi" w:cstheme="minorHAnsi"/>
                <w:sz w:val="14"/>
              </w:rPr>
            </w:pPr>
          </w:p>
        </w:tc>
        <w:tc>
          <w:tcPr>
            <w:tcW w:w="741" w:type="dxa"/>
          </w:tcPr>
          <w:p w14:paraId="0EE5A044" w14:textId="29077435" w:rsidR="006E3ECC" w:rsidRPr="00390D33" w:rsidRDefault="006E3ECC" w:rsidP="00592E35">
            <w:pPr>
              <w:pStyle w:val="TableParagraph"/>
              <w:jc w:val="center"/>
              <w:rPr>
                <w:rFonts w:asciiTheme="minorHAnsi" w:hAnsiTheme="minorHAnsi" w:cstheme="minorHAnsi"/>
                <w:sz w:val="14"/>
              </w:rPr>
            </w:pPr>
            <w:r w:rsidRPr="00390D33">
              <w:rPr>
                <w:rFonts w:asciiTheme="minorHAnsi" w:hAnsiTheme="minorHAnsi" w:cstheme="minorHAnsi"/>
                <w:sz w:val="14"/>
              </w:rPr>
              <w:t>1001 &amp; up</w:t>
            </w:r>
          </w:p>
        </w:tc>
        <w:tc>
          <w:tcPr>
            <w:tcW w:w="741" w:type="dxa"/>
          </w:tcPr>
          <w:p w14:paraId="1A41F964" w14:textId="0622A576" w:rsidR="006E3ECC" w:rsidRPr="00390D33" w:rsidRDefault="006E3ECC" w:rsidP="00592E35">
            <w:pPr>
              <w:pStyle w:val="TableParagraph"/>
              <w:jc w:val="center"/>
              <w:rPr>
                <w:rFonts w:asciiTheme="minorHAnsi" w:hAnsiTheme="minorHAnsi" w:cstheme="minorHAnsi"/>
                <w:sz w:val="14"/>
              </w:rPr>
            </w:pPr>
            <w:r w:rsidRPr="00390D33">
              <w:rPr>
                <w:rFonts w:asciiTheme="minorHAnsi" w:hAnsiTheme="minorHAnsi" w:cstheme="minorHAnsi"/>
                <w:sz w:val="14"/>
              </w:rPr>
              <w:t>1001 &amp; up</w:t>
            </w:r>
          </w:p>
        </w:tc>
        <w:tc>
          <w:tcPr>
            <w:tcW w:w="741" w:type="dxa"/>
          </w:tcPr>
          <w:p w14:paraId="70093D01" w14:textId="41B93E79" w:rsidR="006E3ECC" w:rsidRPr="00390D33" w:rsidRDefault="006E3ECC" w:rsidP="00592E35">
            <w:pPr>
              <w:pStyle w:val="TableParagraph"/>
              <w:jc w:val="center"/>
              <w:rPr>
                <w:rFonts w:asciiTheme="minorHAnsi" w:hAnsiTheme="minorHAnsi" w:cstheme="minorHAnsi"/>
                <w:sz w:val="14"/>
              </w:rPr>
            </w:pPr>
            <w:r w:rsidRPr="00390D33">
              <w:rPr>
                <w:rFonts w:asciiTheme="minorHAnsi" w:hAnsiTheme="minorHAnsi" w:cstheme="minorHAnsi"/>
                <w:sz w:val="14"/>
              </w:rPr>
              <w:t>1001 &amp; up</w:t>
            </w:r>
          </w:p>
        </w:tc>
        <w:tc>
          <w:tcPr>
            <w:tcW w:w="741" w:type="dxa"/>
          </w:tcPr>
          <w:p w14:paraId="2D763ABD" w14:textId="52757CC0" w:rsidR="006E3ECC" w:rsidRPr="00390D33" w:rsidRDefault="006E3ECC" w:rsidP="00592E35">
            <w:pPr>
              <w:pStyle w:val="TableParagraph"/>
              <w:jc w:val="center"/>
              <w:rPr>
                <w:rFonts w:asciiTheme="minorHAnsi" w:hAnsiTheme="minorHAnsi" w:cstheme="minorHAnsi"/>
                <w:sz w:val="14"/>
              </w:rPr>
            </w:pPr>
            <w:r w:rsidRPr="00390D33">
              <w:rPr>
                <w:rFonts w:asciiTheme="minorHAnsi" w:hAnsiTheme="minorHAnsi" w:cstheme="minorHAnsi"/>
                <w:sz w:val="14"/>
              </w:rPr>
              <w:t>1001 &amp; up</w:t>
            </w:r>
          </w:p>
        </w:tc>
        <w:tc>
          <w:tcPr>
            <w:tcW w:w="741" w:type="dxa"/>
          </w:tcPr>
          <w:p w14:paraId="2BB82360" w14:textId="77777777" w:rsidR="006E3ECC" w:rsidRPr="00390D33" w:rsidRDefault="006E3ECC" w:rsidP="00592E35">
            <w:pPr>
              <w:pStyle w:val="TableParagraph"/>
              <w:jc w:val="center"/>
              <w:rPr>
                <w:rFonts w:asciiTheme="minorHAnsi" w:hAnsiTheme="minorHAnsi" w:cstheme="minorHAnsi"/>
                <w:sz w:val="14"/>
              </w:rPr>
            </w:pPr>
          </w:p>
        </w:tc>
        <w:tc>
          <w:tcPr>
            <w:tcW w:w="741" w:type="dxa"/>
          </w:tcPr>
          <w:p w14:paraId="5231F4FD" w14:textId="77777777" w:rsidR="006E3ECC" w:rsidRPr="00390D33" w:rsidRDefault="006E3ECC" w:rsidP="00592E35">
            <w:pPr>
              <w:pStyle w:val="TableParagraph"/>
              <w:jc w:val="center"/>
              <w:rPr>
                <w:rFonts w:asciiTheme="minorHAnsi" w:hAnsiTheme="minorHAnsi" w:cstheme="minorHAnsi"/>
                <w:sz w:val="14"/>
              </w:rPr>
            </w:pPr>
          </w:p>
        </w:tc>
        <w:tc>
          <w:tcPr>
            <w:tcW w:w="741" w:type="dxa"/>
          </w:tcPr>
          <w:p w14:paraId="619062F4" w14:textId="77777777" w:rsidR="006E3ECC" w:rsidRPr="00390D33" w:rsidRDefault="006E3ECC" w:rsidP="00592E35">
            <w:pPr>
              <w:pStyle w:val="TableParagraph"/>
              <w:jc w:val="center"/>
              <w:rPr>
                <w:rFonts w:asciiTheme="minorHAnsi" w:hAnsiTheme="minorHAnsi" w:cstheme="minorHAnsi"/>
                <w:sz w:val="14"/>
              </w:rPr>
            </w:pPr>
          </w:p>
        </w:tc>
        <w:tc>
          <w:tcPr>
            <w:tcW w:w="741" w:type="dxa"/>
          </w:tcPr>
          <w:p w14:paraId="7B310AB2" w14:textId="42BC3959" w:rsidR="006E3ECC" w:rsidRPr="00390D33" w:rsidRDefault="006E3ECC" w:rsidP="00592E35">
            <w:pPr>
              <w:pStyle w:val="TableParagraph"/>
              <w:jc w:val="center"/>
              <w:rPr>
                <w:rFonts w:asciiTheme="minorHAnsi" w:hAnsiTheme="minorHAnsi" w:cstheme="minorHAnsi"/>
                <w:sz w:val="14"/>
              </w:rPr>
            </w:pPr>
            <w:r w:rsidRPr="00390D33">
              <w:rPr>
                <w:rFonts w:asciiTheme="minorHAnsi" w:hAnsiTheme="minorHAnsi" w:cstheme="minorHAnsi"/>
                <w:sz w:val="14"/>
              </w:rPr>
              <w:t>1001 &amp; up</w:t>
            </w:r>
          </w:p>
        </w:tc>
        <w:tc>
          <w:tcPr>
            <w:tcW w:w="741" w:type="dxa"/>
          </w:tcPr>
          <w:p w14:paraId="237449A0" w14:textId="77777777" w:rsidR="006E3ECC" w:rsidRPr="00390D33" w:rsidRDefault="006E3ECC" w:rsidP="00592E35">
            <w:pPr>
              <w:pStyle w:val="TableParagraph"/>
              <w:jc w:val="center"/>
              <w:rPr>
                <w:rFonts w:asciiTheme="minorHAnsi" w:hAnsiTheme="minorHAnsi" w:cstheme="minorHAnsi"/>
                <w:sz w:val="14"/>
              </w:rPr>
            </w:pPr>
          </w:p>
        </w:tc>
        <w:tc>
          <w:tcPr>
            <w:tcW w:w="741" w:type="dxa"/>
          </w:tcPr>
          <w:p w14:paraId="3F393573" w14:textId="1A1D7B97" w:rsidR="006E3ECC" w:rsidRPr="00390D33" w:rsidRDefault="006E3ECC" w:rsidP="00592E35">
            <w:pPr>
              <w:pStyle w:val="TableParagraph"/>
              <w:jc w:val="center"/>
              <w:rPr>
                <w:rFonts w:asciiTheme="minorHAnsi" w:hAnsiTheme="minorHAnsi" w:cstheme="minorHAnsi"/>
                <w:sz w:val="14"/>
              </w:rPr>
            </w:pPr>
            <w:r w:rsidRPr="00390D33">
              <w:rPr>
                <w:rFonts w:asciiTheme="minorHAnsi" w:hAnsiTheme="minorHAnsi" w:cstheme="minorHAnsi"/>
                <w:sz w:val="14"/>
              </w:rPr>
              <w:t>1001 &amp; up</w:t>
            </w:r>
          </w:p>
        </w:tc>
        <w:tc>
          <w:tcPr>
            <w:tcW w:w="741" w:type="dxa"/>
          </w:tcPr>
          <w:p w14:paraId="10C44AB5" w14:textId="77777777" w:rsidR="006E3ECC" w:rsidRPr="00390D33" w:rsidRDefault="006E3ECC" w:rsidP="00592E35">
            <w:pPr>
              <w:pStyle w:val="TableParagraph"/>
              <w:jc w:val="center"/>
              <w:rPr>
                <w:rFonts w:asciiTheme="minorHAnsi" w:hAnsiTheme="minorHAnsi" w:cstheme="minorHAnsi"/>
                <w:sz w:val="14"/>
              </w:rPr>
            </w:pPr>
          </w:p>
        </w:tc>
        <w:tc>
          <w:tcPr>
            <w:tcW w:w="741" w:type="dxa"/>
          </w:tcPr>
          <w:p w14:paraId="5572B1A2" w14:textId="77777777" w:rsidR="006E3ECC" w:rsidRPr="00390D33" w:rsidRDefault="006E3ECC" w:rsidP="00592E35">
            <w:pPr>
              <w:pStyle w:val="TableParagraph"/>
              <w:jc w:val="center"/>
              <w:rPr>
                <w:rFonts w:asciiTheme="minorHAnsi" w:hAnsiTheme="minorHAnsi" w:cstheme="minorHAnsi"/>
                <w:sz w:val="14"/>
              </w:rPr>
            </w:pPr>
          </w:p>
        </w:tc>
        <w:tc>
          <w:tcPr>
            <w:tcW w:w="741" w:type="dxa"/>
          </w:tcPr>
          <w:p w14:paraId="2C157051" w14:textId="77777777" w:rsidR="006E3ECC" w:rsidRPr="00390D33" w:rsidRDefault="006E3ECC" w:rsidP="00592E35">
            <w:pPr>
              <w:pStyle w:val="TableParagraph"/>
              <w:jc w:val="center"/>
              <w:rPr>
                <w:rFonts w:asciiTheme="minorHAnsi" w:hAnsiTheme="minorHAnsi" w:cstheme="minorHAnsi"/>
                <w:sz w:val="14"/>
              </w:rPr>
            </w:pPr>
          </w:p>
        </w:tc>
        <w:tc>
          <w:tcPr>
            <w:tcW w:w="741" w:type="dxa"/>
          </w:tcPr>
          <w:p w14:paraId="4D828C72" w14:textId="77777777" w:rsidR="006E3ECC" w:rsidRPr="00390D33" w:rsidRDefault="006E3ECC" w:rsidP="00592E35">
            <w:pPr>
              <w:pStyle w:val="TableParagraph"/>
              <w:jc w:val="center"/>
              <w:rPr>
                <w:rFonts w:asciiTheme="minorHAnsi" w:hAnsiTheme="minorHAnsi" w:cstheme="minorHAnsi"/>
                <w:sz w:val="14"/>
              </w:rPr>
            </w:pPr>
          </w:p>
        </w:tc>
      </w:tr>
      <w:tr w:rsidR="006E3ECC" w14:paraId="6DE8127A" w14:textId="77777777">
        <w:trPr>
          <w:trHeight w:val="227"/>
        </w:trPr>
        <w:tc>
          <w:tcPr>
            <w:tcW w:w="2839" w:type="dxa"/>
          </w:tcPr>
          <w:p w14:paraId="189C9F28" w14:textId="77777777" w:rsidR="006E3ECC" w:rsidRPr="00390D33" w:rsidRDefault="006E3ECC" w:rsidP="00592E35">
            <w:pPr>
              <w:pStyle w:val="TableParagraph"/>
              <w:rPr>
                <w:rFonts w:asciiTheme="minorHAnsi" w:hAnsiTheme="minorHAnsi" w:cstheme="minorHAnsi"/>
                <w:sz w:val="20"/>
              </w:rPr>
            </w:pPr>
            <w:r w:rsidRPr="00390D33">
              <w:rPr>
                <w:rFonts w:asciiTheme="minorHAnsi" w:hAnsiTheme="minorHAnsi" w:cstheme="minorHAnsi"/>
                <w:sz w:val="20"/>
              </w:rPr>
              <w:t xml:space="preserve">San Marcos </w:t>
            </w:r>
          </w:p>
        </w:tc>
        <w:tc>
          <w:tcPr>
            <w:tcW w:w="866" w:type="dxa"/>
          </w:tcPr>
          <w:p w14:paraId="4B92851E" w14:textId="77777777" w:rsidR="006E3ECC" w:rsidRPr="00390D33" w:rsidRDefault="006E3ECC" w:rsidP="00592E35">
            <w:pPr>
              <w:pStyle w:val="TableParagraph"/>
              <w:jc w:val="center"/>
              <w:rPr>
                <w:rFonts w:asciiTheme="minorHAnsi" w:hAnsiTheme="minorHAnsi" w:cstheme="minorHAnsi"/>
                <w:sz w:val="14"/>
              </w:rPr>
            </w:pPr>
          </w:p>
        </w:tc>
        <w:tc>
          <w:tcPr>
            <w:tcW w:w="866" w:type="dxa"/>
          </w:tcPr>
          <w:p w14:paraId="4F09A398" w14:textId="77777777" w:rsidR="006E3ECC" w:rsidRPr="00390D33" w:rsidRDefault="006E3ECC" w:rsidP="00592E35">
            <w:pPr>
              <w:pStyle w:val="TableParagraph"/>
              <w:jc w:val="center"/>
              <w:rPr>
                <w:rFonts w:asciiTheme="minorHAnsi" w:hAnsiTheme="minorHAnsi" w:cstheme="minorHAnsi"/>
                <w:sz w:val="14"/>
              </w:rPr>
            </w:pPr>
          </w:p>
        </w:tc>
        <w:tc>
          <w:tcPr>
            <w:tcW w:w="741" w:type="dxa"/>
          </w:tcPr>
          <w:p w14:paraId="3FD5D3F0" w14:textId="77777777" w:rsidR="006E3ECC" w:rsidRPr="00390D33" w:rsidRDefault="006E3ECC" w:rsidP="00592E35">
            <w:pPr>
              <w:pStyle w:val="TableParagraph"/>
              <w:jc w:val="center"/>
              <w:rPr>
                <w:rFonts w:asciiTheme="minorHAnsi" w:hAnsiTheme="minorHAnsi" w:cstheme="minorHAnsi"/>
                <w:sz w:val="14"/>
              </w:rPr>
            </w:pPr>
          </w:p>
        </w:tc>
        <w:tc>
          <w:tcPr>
            <w:tcW w:w="741" w:type="dxa"/>
          </w:tcPr>
          <w:p w14:paraId="0930703D" w14:textId="77777777" w:rsidR="006E3ECC" w:rsidRPr="00390D33" w:rsidRDefault="006E3ECC" w:rsidP="00592E35">
            <w:pPr>
              <w:pStyle w:val="TableParagraph"/>
              <w:jc w:val="center"/>
              <w:rPr>
                <w:rFonts w:asciiTheme="minorHAnsi" w:hAnsiTheme="minorHAnsi" w:cstheme="minorHAnsi"/>
                <w:sz w:val="14"/>
              </w:rPr>
            </w:pPr>
          </w:p>
        </w:tc>
        <w:tc>
          <w:tcPr>
            <w:tcW w:w="741" w:type="dxa"/>
          </w:tcPr>
          <w:p w14:paraId="224E83AB" w14:textId="77777777" w:rsidR="006E3ECC" w:rsidRPr="00390D33" w:rsidRDefault="006E3ECC" w:rsidP="00592E35">
            <w:pPr>
              <w:pStyle w:val="TableParagraph"/>
              <w:jc w:val="center"/>
              <w:rPr>
                <w:rFonts w:asciiTheme="minorHAnsi" w:hAnsiTheme="minorHAnsi" w:cstheme="minorHAnsi"/>
                <w:sz w:val="14"/>
              </w:rPr>
            </w:pPr>
          </w:p>
        </w:tc>
        <w:tc>
          <w:tcPr>
            <w:tcW w:w="741" w:type="dxa"/>
          </w:tcPr>
          <w:p w14:paraId="391DF0BE" w14:textId="77777777" w:rsidR="006E3ECC" w:rsidRPr="00390D33" w:rsidRDefault="006E3ECC" w:rsidP="00592E35">
            <w:pPr>
              <w:pStyle w:val="TableParagraph"/>
              <w:jc w:val="center"/>
              <w:rPr>
                <w:rFonts w:asciiTheme="minorHAnsi" w:hAnsiTheme="minorHAnsi" w:cstheme="minorHAnsi"/>
                <w:sz w:val="14"/>
              </w:rPr>
            </w:pPr>
          </w:p>
        </w:tc>
        <w:tc>
          <w:tcPr>
            <w:tcW w:w="741" w:type="dxa"/>
          </w:tcPr>
          <w:p w14:paraId="4CA976A6" w14:textId="77777777" w:rsidR="006E3ECC" w:rsidRPr="00390D33" w:rsidRDefault="006E3ECC" w:rsidP="00592E35">
            <w:pPr>
              <w:pStyle w:val="TableParagraph"/>
              <w:jc w:val="center"/>
              <w:rPr>
                <w:rFonts w:asciiTheme="minorHAnsi" w:hAnsiTheme="minorHAnsi" w:cstheme="minorHAnsi"/>
                <w:sz w:val="14"/>
              </w:rPr>
            </w:pPr>
          </w:p>
        </w:tc>
        <w:tc>
          <w:tcPr>
            <w:tcW w:w="741" w:type="dxa"/>
          </w:tcPr>
          <w:p w14:paraId="1C399F0A" w14:textId="77777777" w:rsidR="006E3ECC" w:rsidRPr="00390D33" w:rsidRDefault="006E3ECC" w:rsidP="00592E35">
            <w:pPr>
              <w:pStyle w:val="TableParagraph"/>
              <w:jc w:val="center"/>
              <w:rPr>
                <w:rFonts w:asciiTheme="minorHAnsi" w:hAnsiTheme="minorHAnsi" w:cstheme="minorHAnsi"/>
                <w:sz w:val="14"/>
              </w:rPr>
            </w:pPr>
          </w:p>
        </w:tc>
        <w:tc>
          <w:tcPr>
            <w:tcW w:w="741" w:type="dxa"/>
          </w:tcPr>
          <w:p w14:paraId="69970937" w14:textId="77777777" w:rsidR="006E3ECC" w:rsidRPr="00390D33" w:rsidRDefault="006E3ECC" w:rsidP="00592E35">
            <w:pPr>
              <w:pStyle w:val="TableParagraph"/>
              <w:jc w:val="center"/>
              <w:rPr>
                <w:rFonts w:asciiTheme="minorHAnsi" w:hAnsiTheme="minorHAnsi" w:cstheme="minorHAnsi"/>
                <w:sz w:val="14"/>
              </w:rPr>
            </w:pPr>
          </w:p>
        </w:tc>
        <w:tc>
          <w:tcPr>
            <w:tcW w:w="741" w:type="dxa"/>
          </w:tcPr>
          <w:p w14:paraId="624960DD" w14:textId="77777777" w:rsidR="006E3ECC" w:rsidRPr="00390D33" w:rsidRDefault="006E3ECC" w:rsidP="00592E35">
            <w:pPr>
              <w:pStyle w:val="TableParagraph"/>
              <w:jc w:val="center"/>
              <w:rPr>
                <w:rFonts w:asciiTheme="minorHAnsi" w:hAnsiTheme="minorHAnsi" w:cstheme="minorHAnsi"/>
                <w:sz w:val="14"/>
              </w:rPr>
            </w:pPr>
          </w:p>
        </w:tc>
        <w:tc>
          <w:tcPr>
            <w:tcW w:w="741" w:type="dxa"/>
          </w:tcPr>
          <w:p w14:paraId="3415EEFA" w14:textId="77777777" w:rsidR="006E3ECC" w:rsidRPr="00390D33" w:rsidRDefault="006E3ECC" w:rsidP="00592E35">
            <w:pPr>
              <w:pStyle w:val="TableParagraph"/>
              <w:jc w:val="center"/>
              <w:rPr>
                <w:rFonts w:asciiTheme="minorHAnsi" w:hAnsiTheme="minorHAnsi" w:cstheme="minorHAnsi"/>
                <w:sz w:val="14"/>
              </w:rPr>
            </w:pPr>
          </w:p>
        </w:tc>
        <w:tc>
          <w:tcPr>
            <w:tcW w:w="741" w:type="dxa"/>
          </w:tcPr>
          <w:p w14:paraId="487DCDDA" w14:textId="77777777" w:rsidR="006E3ECC" w:rsidRPr="00390D33" w:rsidRDefault="006E3ECC" w:rsidP="00592E35">
            <w:pPr>
              <w:pStyle w:val="TableParagraph"/>
              <w:jc w:val="center"/>
              <w:rPr>
                <w:rFonts w:asciiTheme="minorHAnsi" w:hAnsiTheme="minorHAnsi" w:cstheme="minorHAnsi"/>
                <w:sz w:val="14"/>
              </w:rPr>
            </w:pPr>
          </w:p>
        </w:tc>
        <w:tc>
          <w:tcPr>
            <w:tcW w:w="741" w:type="dxa"/>
          </w:tcPr>
          <w:p w14:paraId="1D4F06A7" w14:textId="77777777" w:rsidR="006E3ECC" w:rsidRPr="00390D33" w:rsidRDefault="006E3ECC" w:rsidP="00592E35">
            <w:pPr>
              <w:pStyle w:val="TableParagraph"/>
              <w:jc w:val="center"/>
              <w:rPr>
                <w:rFonts w:asciiTheme="minorHAnsi" w:hAnsiTheme="minorHAnsi" w:cstheme="minorHAnsi"/>
                <w:sz w:val="14"/>
              </w:rPr>
            </w:pPr>
          </w:p>
        </w:tc>
        <w:tc>
          <w:tcPr>
            <w:tcW w:w="741" w:type="dxa"/>
          </w:tcPr>
          <w:p w14:paraId="7BBF0211" w14:textId="77777777" w:rsidR="006E3ECC" w:rsidRPr="00390D33" w:rsidRDefault="006E3ECC" w:rsidP="00592E35">
            <w:pPr>
              <w:pStyle w:val="TableParagraph"/>
              <w:jc w:val="center"/>
              <w:rPr>
                <w:rFonts w:asciiTheme="minorHAnsi" w:hAnsiTheme="minorHAnsi" w:cstheme="minorHAnsi"/>
                <w:sz w:val="14"/>
              </w:rPr>
            </w:pPr>
          </w:p>
        </w:tc>
        <w:tc>
          <w:tcPr>
            <w:tcW w:w="741" w:type="dxa"/>
          </w:tcPr>
          <w:p w14:paraId="69BF385D" w14:textId="77777777" w:rsidR="006E3ECC" w:rsidRPr="00390D33" w:rsidRDefault="006E3ECC" w:rsidP="00592E35">
            <w:pPr>
              <w:pStyle w:val="TableParagraph"/>
              <w:jc w:val="center"/>
              <w:rPr>
                <w:rFonts w:asciiTheme="minorHAnsi" w:hAnsiTheme="minorHAnsi" w:cstheme="minorHAnsi"/>
                <w:sz w:val="14"/>
              </w:rPr>
            </w:pPr>
          </w:p>
        </w:tc>
        <w:tc>
          <w:tcPr>
            <w:tcW w:w="741" w:type="dxa"/>
          </w:tcPr>
          <w:p w14:paraId="67E24118" w14:textId="77777777" w:rsidR="006E3ECC" w:rsidRPr="00390D33" w:rsidRDefault="006E3ECC" w:rsidP="00592E35">
            <w:pPr>
              <w:pStyle w:val="TableParagraph"/>
              <w:jc w:val="center"/>
              <w:rPr>
                <w:rFonts w:asciiTheme="minorHAnsi" w:hAnsiTheme="minorHAnsi" w:cstheme="minorHAnsi"/>
                <w:sz w:val="14"/>
              </w:rPr>
            </w:pPr>
          </w:p>
        </w:tc>
      </w:tr>
      <w:tr w:rsidR="00806527" w14:paraId="7B0435B2" w14:textId="77777777">
        <w:trPr>
          <w:trHeight w:val="227"/>
        </w:trPr>
        <w:tc>
          <w:tcPr>
            <w:tcW w:w="2839" w:type="dxa"/>
          </w:tcPr>
          <w:p w14:paraId="7B19CD93" w14:textId="77777777" w:rsidR="00806527" w:rsidRPr="00390D33" w:rsidRDefault="00806527" w:rsidP="00592E35">
            <w:pPr>
              <w:pStyle w:val="TableParagraph"/>
              <w:rPr>
                <w:rFonts w:asciiTheme="minorHAnsi" w:hAnsiTheme="minorHAnsi" w:cstheme="minorHAnsi"/>
                <w:sz w:val="20"/>
              </w:rPr>
            </w:pPr>
            <w:r w:rsidRPr="00390D33">
              <w:rPr>
                <w:rFonts w:asciiTheme="minorHAnsi" w:hAnsiTheme="minorHAnsi" w:cstheme="minorHAnsi"/>
                <w:sz w:val="20"/>
              </w:rPr>
              <w:t>Sonoma</w:t>
            </w:r>
          </w:p>
        </w:tc>
        <w:tc>
          <w:tcPr>
            <w:tcW w:w="866" w:type="dxa"/>
          </w:tcPr>
          <w:p w14:paraId="27F078F7" w14:textId="0DB118D0" w:rsidR="00806527" w:rsidRPr="00390D33" w:rsidRDefault="00FF4539" w:rsidP="00592E35">
            <w:pPr>
              <w:pStyle w:val="TableParagraph"/>
              <w:jc w:val="center"/>
              <w:rPr>
                <w:rFonts w:asciiTheme="minorHAnsi" w:hAnsiTheme="minorHAnsi" w:cstheme="minorHAnsi"/>
                <w:sz w:val="14"/>
              </w:rPr>
            </w:pPr>
            <w:r w:rsidRPr="00390D33">
              <w:rPr>
                <w:rFonts w:asciiTheme="minorHAnsi" w:hAnsiTheme="minorHAnsi" w:cstheme="minorHAnsi"/>
                <w:sz w:val="14"/>
              </w:rPr>
              <w:t>301-</w:t>
            </w:r>
            <w:r w:rsidR="00806527" w:rsidRPr="00390D33">
              <w:rPr>
                <w:rFonts w:asciiTheme="minorHAnsi" w:hAnsiTheme="minorHAnsi" w:cstheme="minorHAnsi"/>
                <w:sz w:val="14"/>
              </w:rPr>
              <w:t>600</w:t>
            </w:r>
          </w:p>
        </w:tc>
        <w:tc>
          <w:tcPr>
            <w:tcW w:w="866" w:type="dxa"/>
          </w:tcPr>
          <w:p w14:paraId="4F5D593F" w14:textId="647414AF" w:rsidR="00806527" w:rsidRPr="00390D33" w:rsidRDefault="00390D33" w:rsidP="00592E35">
            <w:pPr>
              <w:pStyle w:val="TableParagraph"/>
              <w:jc w:val="center"/>
              <w:rPr>
                <w:rFonts w:asciiTheme="minorHAnsi" w:hAnsiTheme="minorHAnsi" w:cstheme="minorHAnsi"/>
                <w:sz w:val="14"/>
              </w:rPr>
            </w:pPr>
            <w:r w:rsidRPr="00390D33">
              <w:rPr>
                <w:rFonts w:asciiTheme="minorHAnsi" w:hAnsiTheme="minorHAnsi" w:cstheme="minorHAnsi"/>
                <w:sz w:val="14"/>
              </w:rPr>
              <w:t>301-</w:t>
            </w:r>
            <w:r w:rsidR="00806527" w:rsidRPr="00390D33">
              <w:rPr>
                <w:rFonts w:asciiTheme="minorHAnsi" w:hAnsiTheme="minorHAnsi" w:cstheme="minorHAnsi"/>
                <w:sz w:val="14"/>
              </w:rPr>
              <w:t>600</w:t>
            </w:r>
          </w:p>
        </w:tc>
        <w:tc>
          <w:tcPr>
            <w:tcW w:w="741" w:type="dxa"/>
          </w:tcPr>
          <w:p w14:paraId="4B35A499" w14:textId="40797B87" w:rsidR="00806527" w:rsidRPr="00390D33" w:rsidRDefault="00390D33" w:rsidP="00592E35">
            <w:pPr>
              <w:pStyle w:val="TableParagraph"/>
              <w:jc w:val="center"/>
              <w:rPr>
                <w:rFonts w:asciiTheme="minorHAnsi" w:hAnsiTheme="minorHAnsi" w:cstheme="minorHAnsi"/>
                <w:sz w:val="14"/>
              </w:rPr>
            </w:pPr>
            <w:r w:rsidRPr="00390D33">
              <w:rPr>
                <w:rFonts w:asciiTheme="minorHAnsi" w:hAnsiTheme="minorHAnsi" w:cstheme="minorHAnsi"/>
                <w:sz w:val="14"/>
              </w:rPr>
              <w:t>301-</w:t>
            </w:r>
            <w:r w:rsidR="00806527" w:rsidRPr="00390D33">
              <w:rPr>
                <w:rFonts w:asciiTheme="minorHAnsi" w:hAnsiTheme="minorHAnsi" w:cstheme="minorHAnsi"/>
                <w:sz w:val="14"/>
              </w:rPr>
              <w:t>600</w:t>
            </w:r>
          </w:p>
        </w:tc>
        <w:tc>
          <w:tcPr>
            <w:tcW w:w="741" w:type="dxa"/>
          </w:tcPr>
          <w:p w14:paraId="63F84BD6" w14:textId="3ABB649B" w:rsidR="00806527" w:rsidRPr="00390D33" w:rsidRDefault="00390D33" w:rsidP="00592E35">
            <w:pPr>
              <w:pStyle w:val="TableParagraph"/>
              <w:jc w:val="center"/>
              <w:rPr>
                <w:rFonts w:asciiTheme="minorHAnsi" w:hAnsiTheme="minorHAnsi" w:cstheme="minorHAnsi"/>
                <w:sz w:val="14"/>
              </w:rPr>
            </w:pPr>
            <w:r w:rsidRPr="00390D33">
              <w:rPr>
                <w:rFonts w:asciiTheme="minorHAnsi" w:hAnsiTheme="minorHAnsi" w:cstheme="minorHAnsi"/>
                <w:sz w:val="14"/>
              </w:rPr>
              <w:t>301-</w:t>
            </w:r>
            <w:r w:rsidR="00806527" w:rsidRPr="00390D33">
              <w:rPr>
                <w:rFonts w:asciiTheme="minorHAnsi" w:hAnsiTheme="minorHAnsi" w:cstheme="minorHAnsi"/>
                <w:sz w:val="14"/>
              </w:rPr>
              <w:t>600</w:t>
            </w:r>
          </w:p>
        </w:tc>
        <w:tc>
          <w:tcPr>
            <w:tcW w:w="741" w:type="dxa"/>
          </w:tcPr>
          <w:p w14:paraId="47822ACE" w14:textId="078E7851" w:rsidR="00806527" w:rsidRPr="00390D33" w:rsidRDefault="00390D33" w:rsidP="00592E35">
            <w:pPr>
              <w:pStyle w:val="TableParagraph"/>
              <w:jc w:val="center"/>
              <w:rPr>
                <w:rFonts w:asciiTheme="minorHAnsi" w:hAnsiTheme="minorHAnsi" w:cstheme="minorHAnsi"/>
                <w:sz w:val="14"/>
              </w:rPr>
            </w:pPr>
            <w:r w:rsidRPr="00390D33">
              <w:rPr>
                <w:rFonts w:asciiTheme="minorHAnsi" w:hAnsiTheme="minorHAnsi" w:cstheme="minorHAnsi"/>
                <w:sz w:val="14"/>
              </w:rPr>
              <w:t>301-</w:t>
            </w:r>
            <w:r w:rsidR="00806527" w:rsidRPr="00390D33">
              <w:rPr>
                <w:rFonts w:asciiTheme="minorHAnsi" w:hAnsiTheme="minorHAnsi" w:cstheme="minorHAnsi"/>
                <w:sz w:val="14"/>
              </w:rPr>
              <w:t>600</w:t>
            </w:r>
          </w:p>
        </w:tc>
        <w:tc>
          <w:tcPr>
            <w:tcW w:w="741" w:type="dxa"/>
          </w:tcPr>
          <w:p w14:paraId="67B10769" w14:textId="6D62C4A7" w:rsidR="00806527" w:rsidRPr="00390D33" w:rsidRDefault="00C40D73" w:rsidP="00592E35">
            <w:pPr>
              <w:pStyle w:val="TableParagraph"/>
              <w:jc w:val="center"/>
              <w:rPr>
                <w:rFonts w:asciiTheme="minorHAnsi" w:hAnsiTheme="minorHAnsi" w:cstheme="minorHAnsi"/>
                <w:sz w:val="14"/>
              </w:rPr>
            </w:pPr>
            <w:r w:rsidRPr="00390D33">
              <w:rPr>
                <w:rFonts w:asciiTheme="minorHAnsi" w:hAnsiTheme="minorHAnsi" w:cstheme="minorHAnsi"/>
                <w:sz w:val="14"/>
              </w:rPr>
              <w:t>301-</w:t>
            </w:r>
            <w:r w:rsidR="00806527" w:rsidRPr="00390D33">
              <w:rPr>
                <w:rFonts w:asciiTheme="minorHAnsi" w:hAnsiTheme="minorHAnsi" w:cstheme="minorHAnsi"/>
                <w:sz w:val="14"/>
              </w:rPr>
              <w:t>600</w:t>
            </w:r>
          </w:p>
        </w:tc>
        <w:tc>
          <w:tcPr>
            <w:tcW w:w="741" w:type="dxa"/>
          </w:tcPr>
          <w:p w14:paraId="0D763A8A" w14:textId="0C8EE241" w:rsidR="00806527" w:rsidRPr="00390D33" w:rsidRDefault="00390D33" w:rsidP="00592E35">
            <w:pPr>
              <w:pStyle w:val="TableParagraph"/>
              <w:jc w:val="center"/>
              <w:rPr>
                <w:rFonts w:asciiTheme="minorHAnsi" w:hAnsiTheme="minorHAnsi" w:cstheme="minorHAnsi"/>
                <w:sz w:val="14"/>
              </w:rPr>
            </w:pPr>
            <w:r w:rsidRPr="00390D33">
              <w:rPr>
                <w:rFonts w:asciiTheme="minorHAnsi" w:hAnsiTheme="minorHAnsi" w:cstheme="minorHAnsi"/>
                <w:sz w:val="14"/>
              </w:rPr>
              <w:t>301-</w:t>
            </w:r>
            <w:r w:rsidR="00806527" w:rsidRPr="00390D33">
              <w:rPr>
                <w:rFonts w:asciiTheme="minorHAnsi" w:hAnsiTheme="minorHAnsi" w:cstheme="minorHAnsi"/>
                <w:sz w:val="14"/>
              </w:rPr>
              <w:t>600</w:t>
            </w:r>
          </w:p>
        </w:tc>
        <w:tc>
          <w:tcPr>
            <w:tcW w:w="741" w:type="dxa"/>
          </w:tcPr>
          <w:p w14:paraId="0BB0691F" w14:textId="09E1F9AA" w:rsidR="00806527" w:rsidRPr="00390D33" w:rsidRDefault="00C40D73" w:rsidP="00592E35">
            <w:pPr>
              <w:pStyle w:val="TableParagraph"/>
              <w:jc w:val="center"/>
              <w:rPr>
                <w:rFonts w:asciiTheme="minorHAnsi" w:hAnsiTheme="minorHAnsi" w:cstheme="minorHAnsi"/>
                <w:sz w:val="14"/>
              </w:rPr>
            </w:pPr>
            <w:r w:rsidRPr="00390D33">
              <w:rPr>
                <w:rFonts w:asciiTheme="minorHAnsi" w:hAnsiTheme="minorHAnsi" w:cstheme="minorHAnsi"/>
                <w:sz w:val="14"/>
              </w:rPr>
              <w:t>301-</w:t>
            </w:r>
            <w:r w:rsidR="00806527" w:rsidRPr="00390D33">
              <w:rPr>
                <w:rFonts w:asciiTheme="minorHAnsi" w:hAnsiTheme="minorHAnsi" w:cstheme="minorHAnsi"/>
                <w:sz w:val="14"/>
              </w:rPr>
              <w:t>600</w:t>
            </w:r>
          </w:p>
        </w:tc>
        <w:tc>
          <w:tcPr>
            <w:tcW w:w="741" w:type="dxa"/>
          </w:tcPr>
          <w:p w14:paraId="09BD8B74" w14:textId="3D2E6183" w:rsidR="00806527" w:rsidRPr="00390D33" w:rsidRDefault="00C40D73" w:rsidP="00592E35">
            <w:pPr>
              <w:pStyle w:val="TableParagraph"/>
              <w:jc w:val="center"/>
              <w:rPr>
                <w:rFonts w:asciiTheme="minorHAnsi" w:hAnsiTheme="minorHAnsi" w:cstheme="minorHAnsi"/>
                <w:sz w:val="14"/>
              </w:rPr>
            </w:pPr>
            <w:r w:rsidRPr="00390D33">
              <w:rPr>
                <w:rFonts w:asciiTheme="minorHAnsi" w:hAnsiTheme="minorHAnsi" w:cstheme="minorHAnsi"/>
                <w:sz w:val="14"/>
              </w:rPr>
              <w:t>301-</w:t>
            </w:r>
            <w:r w:rsidR="00806527" w:rsidRPr="00390D33">
              <w:rPr>
                <w:rFonts w:asciiTheme="minorHAnsi" w:hAnsiTheme="minorHAnsi" w:cstheme="minorHAnsi"/>
                <w:sz w:val="14"/>
              </w:rPr>
              <w:t>600</w:t>
            </w:r>
          </w:p>
        </w:tc>
        <w:tc>
          <w:tcPr>
            <w:tcW w:w="741" w:type="dxa"/>
          </w:tcPr>
          <w:p w14:paraId="479B95AA" w14:textId="4EA4C446" w:rsidR="00806527" w:rsidRPr="00390D33" w:rsidRDefault="00C40D73" w:rsidP="00592E35">
            <w:pPr>
              <w:pStyle w:val="TableParagraph"/>
              <w:jc w:val="center"/>
              <w:rPr>
                <w:rFonts w:asciiTheme="minorHAnsi" w:hAnsiTheme="minorHAnsi" w:cstheme="minorHAnsi"/>
                <w:sz w:val="14"/>
              </w:rPr>
            </w:pPr>
            <w:r w:rsidRPr="00390D33">
              <w:rPr>
                <w:rFonts w:asciiTheme="minorHAnsi" w:hAnsiTheme="minorHAnsi" w:cstheme="minorHAnsi"/>
                <w:sz w:val="14"/>
              </w:rPr>
              <w:t>301-</w:t>
            </w:r>
            <w:r w:rsidR="00806527" w:rsidRPr="00390D33">
              <w:rPr>
                <w:rFonts w:asciiTheme="minorHAnsi" w:hAnsiTheme="minorHAnsi" w:cstheme="minorHAnsi"/>
                <w:sz w:val="14"/>
              </w:rPr>
              <w:t>600</w:t>
            </w:r>
          </w:p>
        </w:tc>
        <w:tc>
          <w:tcPr>
            <w:tcW w:w="741" w:type="dxa"/>
          </w:tcPr>
          <w:p w14:paraId="36C98143" w14:textId="0ED417F6" w:rsidR="00806527" w:rsidRPr="00390D33" w:rsidRDefault="00390D33" w:rsidP="00592E35">
            <w:pPr>
              <w:pStyle w:val="TableParagraph"/>
              <w:jc w:val="center"/>
              <w:rPr>
                <w:rFonts w:asciiTheme="minorHAnsi" w:hAnsiTheme="minorHAnsi" w:cstheme="minorHAnsi"/>
                <w:sz w:val="14"/>
              </w:rPr>
            </w:pPr>
            <w:r w:rsidRPr="00390D33">
              <w:rPr>
                <w:rFonts w:asciiTheme="minorHAnsi" w:hAnsiTheme="minorHAnsi" w:cstheme="minorHAnsi"/>
                <w:sz w:val="14"/>
              </w:rPr>
              <w:t>301-</w:t>
            </w:r>
            <w:r w:rsidR="00806527" w:rsidRPr="00390D33">
              <w:rPr>
                <w:rFonts w:asciiTheme="minorHAnsi" w:hAnsiTheme="minorHAnsi" w:cstheme="minorHAnsi"/>
                <w:sz w:val="14"/>
              </w:rPr>
              <w:t>600</w:t>
            </w:r>
          </w:p>
        </w:tc>
        <w:tc>
          <w:tcPr>
            <w:tcW w:w="741" w:type="dxa"/>
          </w:tcPr>
          <w:p w14:paraId="6B70AD65" w14:textId="2DADA33B" w:rsidR="00806527" w:rsidRPr="00390D33" w:rsidRDefault="00390D33" w:rsidP="00592E35">
            <w:pPr>
              <w:pStyle w:val="TableParagraph"/>
              <w:jc w:val="center"/>
              <w:rPr>
                <w:rFonts w:asciiTheme="minorHAnsi" w:hAnsiTheme="minorHAnsi" w:cstheme="minorHAnsi"/>
                <w:sz w:val="14"/>
              </w:rPr>
            </w:pPr>
            <w:r w:rsidRPr="00390D33">
              <w:rPr>
                <w:rFonts w:asciiTheme="minorHAnsi" w:hAnsiTheme="minorHAnsi" w:cstheme="minorHAnsi"/>
                <w:sz w:val="14"/>
              </w:rPr>
              <w:t>301-</w:t>
            </w:r>
            <w:r w:rsidR="00806527" w:rsidRPr="00390D33">
              <w:rPr>
                <w:rFonts w:asciiTheme="minorHAnsi" w:hAnsiTheme="minorHAnsi" w:cstheme="minorHAnsi"/>
                <w:sz w:val="14"/>
              </w:rPr>
              <w:t>600</w:t>
            </w:r>
          </w:p>
        </w:tc>
        <w:tc>
          <w:tcPr>
            <w:tcW w:w="741" w:type="dxa"/>
          </w:tcPr>
          <w:p w14:paraId="5CB8F586" w14:textId="63B5011D" w:rsidR="00806527" w:rsidRPr="00390D33" w:rsidRDefault="00390D33" w:rsidP="00592E35">
            <w:pPr>
              <w:pStyle w:val="TableParagraph"/>
              <w:jc w:val="center"/>
              <w:rPr>
                <w:rFonts w:asciiTheme="minorHAnsi" w:hAnsiTheme="minorHAnsi" w:cstheme="minorHAnsi"/>
                <w:sz w:val="14"/>
              </w:rPr>
            </w:pPr>
            <w:r w:rsidRPr="00390D33">
              <w:rPr>
                <w:rFonts w:asciiTheme="minorHAnsi" w:hAnsiTheme="minorHAnsi" w:cstheme="minorHAnsi"/>
                <w:sz w:val="14"/>
              </w:rPr>
              <w:t>301-</w:t>
            </w:r>
            <w:r w:rsidR="00806527" w:rsidRPr="00390D33">
              <w:rPr>
                <w:rFonts w:asciiTheme="minorHAnsi" w:hAnsiTheme="minorHAnsi" w:cstheme="minorHAnsi"/>
                <w:sz w:val="14"/>
              </w:rPr>
              <w:t>600</w:t>
            </w:r>
          </w:p>
        </w:tc>
        <w:tc>
          <w:tcPr>
            <w:tcW w:w="741" w:type="dxa"/>
          </w:tcPr>
          <w:p w14:paraId="3EAFFD02" w14:textId="04540FDA" w:rsidR="00806527" w:rsidRPr="00390D33" w:rsidRDefault="00390D33" w:rsidP="00592E35">
            <w:pPr>
              <w:pStyle w:val="TableParagraph"/>
              <w:jc w:val="center"/>
              <w:rPr>
                <w:rFonts w:asciiTheme="minorHAnsi" w:hAnsiTheme="minorHAnsi" w:cstheme="minorHAnsi"/>
                <w:sz w:val="14"/>
              </w:rPr>
            </w:pPr>
            <w:r w:rsidRPr="00390D33">
              <w:rPr>
                <w:rFonts w:asciiTheme="minorHAnsi" w:hAnsiTheme="minorHAnsi" w:cstheme="minorHAnsi"/>
                <w:sz w:val="14"/>
              </w:rPr>
              <w:t>301-</w:t>
            </w:r>
            <w:r w:rsidR="00806527" w:rsidRPr="00390D33">
              <w:rPr>
                <w:rFonts w:asciiTheme="minorHAnsi" w:hAnsiTheme="minorHAnsi" w:cstheme="minorHAnsi"/>
                <w:sz w:val="14"/>
              </w:rPr>
              <w:t>600</w:t>
            </w:r>
          </w:p>
        </w:tc>
        <w:tc>
          <w:tcPr>
            <w:tcW w:w="741" w:type="dxa"/>
          </w:tcPr>
          <w:p w14:paraId="0089FBB7" w14:textId="16EE0E89" w:rsidR="00806527" w:rsidRPr="00390D33" w:rsidRDefault="00390D33" w:rsidP="00592E35">
            <w:pPr>
              <w:pStyle w:val="TableParagraph"/>
              <w:jc w:val="center"/>
              <w:rPr>
                <w:rFonts w:asciiTheme="minorHAnsi" w:hAnsiTheme="minorHAnsi" w:cstheme="minorHAnsi"/>
                <w:sz w:val="14"/>
              </w:rPr>
            </w:pPr>
            <w:r w:rsidRPr="00390D33">
              <w:rPr>
                <w:rFonts w:asciiTheme="minorHAnsi" w:hAnsiTheme="minorHAnsi" w:cstheme="minorHAnsi"/>
                <w:sz w:val="14"/>
              </w:rPr>
              <w:t>301-</w:t>
            </w:r>
            <w:r w:rsidR="00806527" w:rsidRPr="00390D33">
              <w:rPr>
                <w:rFonts w:asciiTheme="minorHAnsi" w:hAnsiTheme="minorHAnsi" w:cstheme="minorHAnsi"/>
                <w:sz w:val="14"/>
              </w:rPr>
              <w:t>600</w:t>
            </w:r>
          </w:p>
        </w:tc>
        <w:tc>
          <w:tcPr>
            <w:tcW w:w="741" w:type="dxa"/>
          </w:tcPr>
          <w:p w14:paraId="488A419E" w14:textId="5B414E5F" w:rsidR="00806527" w:rsidRPr="00390D33" w:rsidRDefault="00390D33" w:rsidP="00592E35">
            <w:pPr>
              <w:pStyle w:val="TableParagraph"/>
              <w:jc w:val="center"/>
              <w:rPr>
                <w:rFonts w:asciiTheme="minorHAnsi" w:hAnsiTheme="minorHAnsi" w:cstheme="minorHAnsi"/>
                <w:sz w:val="14"/>
              </w:rPr>
            </w:pPr>
            <w:r w:rsidRPr="00390D33">
              <w:rPr>
                <w:rFonts w:asciiTheme="minorHAnsi" w:hAnsiTheme="minorHAnsi" w:cstheme="minorHAnsi"/>
                <w:sz w:val="14"/>
              </w:rPr>
              <w:t>301-</w:t>
            </w:r>
            <w:r w:rsidR="00806527" w:rsidRPr="00390D33">
              <w:rPr>
                <w:rFonts w:asciiTheme="minorHAnsi" w:hAnsiTheme="minorHAnsi" w:cstheme="minorHAnsi"/>
                <w:sz w:val="14"/>
              </w:rPr>
              <w:t>600</w:t>
            </w:r>
          </w:p>
        </w:tc>
      </w:tr>
      <w:tr w:rsidR="006E3ECC" w14:paraId="624532BC" w14:textId="77777777">
        <w:trPr>
          <w:trHeight w:val="227"/>
        </w:trPr>
        <w:tc>
          <w:tcPr>
            <w:tcW w:w="2839" w:type="dxa"/>
          </w:tcPr>
          <w:p w14:paraId="6B8CD729" w14:textId="77777777" w:rsidR="006E3ECC" w:rsidRPr="00390D33" w:rsidRDefault="006E3ECC" w:rsidP="00592E35">
            <w:pPr>
              <w:pStyle w:val="TableParagraph"/>
              <w:rPr>
                <w:rFonts w:asciiTheme="minorHAnsi" w:hAnsiTheme="minorHAnsi" w:cstheme="minorHAnsi"/>
                <w:sz w:val="20"/>
              </w:rPr>
            </w:pPr>
            <w:r w:rsidRPr="00390D33">
              <w:rPr>
                <w:rFonts w:asciiTheme="minorHAnsi" w:hAnsiTheme="minorHAnsi" w:cstheme="minorHAnsi"/>
                <w:sz w:val="20"/>
              </w:rPr>
              <w:t>Stanislaus</w:t>
            </w:r>
          </w:p>
        </w:tc>
        <w:tc>
          <w:tcPr>
            <w:tcW w:w="866" w:type="dxa"/>
          </w:tcPr>
          <w:p w14:paraId="15273682" w14:textId="77777777" w:rsidR="006E3ECC" w:rsidRPr="00390D33" w:rsidRDefault="006E3ECC" w:rsidP="00592E35">
            <w:pPr>
              <w:pStyle w:val="TableParagraph"/>
              <w:jc w:val="center"/>
              <w:rPr>
                <w:rFonts w:asciiTheme="minorHAnsi" w:hAnsiTheme="minorHAnsi" w:cstheme="minorHAnsi"/>
                <w:sz w:val="14"/>
              </w:rPr>
            </w:pPr>
            <w:r w:rsidRPr="00390D33">
              <w:rPr>
                <w:rFonts w:asciiTheme="minorHAnsi" w:hAnsiTheme="minorHAnsi" w:cstheme="minorHAnsi"/>
                <w:sz w:val="14"/>
              </w:rPr>
              <w:t>CI</w:t>
            </w:r>
          </w:p>
        </w:tc>
        <w:tc>
          <w:tcPr>
            <w:tcW w:w="866" w:type="dxa"/>
          </w:tcPr>
          <w:p w14:paraId="1C62E163" w14:textId="77777777" w:rsidR="006E3ECC" w:rsidRPr="00390D33" w:rsidRDefault="006E3ECC" w:rsidP="00592E35">
            <w:pPr>
              <w:pStyle w:val="TableParagraph"/>
              <w:jc w:val="center"/>
              <w:rPr>
                <w:rFonts w:asciiTheme="minorHAnsi" w:hAnsiTheme="minorHAnsi" w:cstheme="minorHAnsi"/>
                <w:sz w:val="14"/>
              </w:rPr>
            </w:pPr>
            <w:r w:rsidRPr="00390D33">
              <w:rPr>
                <w:rFonts w:asciiTheme="minorHAnsi" w:hAnsiTheme="minorHAnsi" w:cstheme="minorHAnsi"/>
                <w:sz w:val="14"/>
              </w:rPr>
              <w:t>CI</w:t>
            </w:r>
          </w:p>
        </w:tc>
        <w:tc>
          <w:tcPr>
            <w:tcW w:w="741" w:type="dxa"/>
          </w:tcPr>
          <w:p w14:paraId="186D435F" w14:textId="77777777" w:rsidR="006E3ECC" w:rsidRPr="00390D33" w:rsidRDefault="006E3ECC" w:rsidP="00592E35">
            <w:pPr>
              <w:pStyle w:val="TableParagraph"/>
              <w:jc w:val="center"/>
              <w:rPr>
                <w:rFonts w:asciiTheme="minorHAnsi" w:hAnsiTheme="minorHAnsi" w:cstheme="minorHAnsi"/>
                <w:sz w:val="14"/>
              </w:rPr>
            </w:pPr>
            <w:r w:rsidRPr="00390D33">
              <w:rPr>
                <w:rFonts w:asciiTheme="minorHAnsi" w:hAnsiTheme="minorHAnsi" w:cstheme="minorHAnsi"/>
                <w:sz w:val="14"/>
              </w:rPr>
              <w:t>CI</w:t>
            </w:r>
          </w:p>
        </w:tc>
        <w:tc>
          <w:tcPr>
            <w:tcW w:w="741" w:type="dxa"/>
          </w:tcPr>
          <w:p w14:paraId="32BE5407" w14:textId="77777777" w:rsidR="006E3ECC" w:rsidRPr="00390D33" w:rsidRDefault="006E3ECC" w:rsidP="00592E35">
            <w:pPr>
              <w:pStyle w:val="TableParagraph"/>
              <w:jc w:val="center"/>
              <w:rPr>
                <w:rFonts w:asciiTheme="minorHAnsi" w:hAnsiTheme="minorHAnsi" w:cstheme="minorHAnsi"/>
                <w:sz w:val="14"/>
              </w:rPr>
            </w:pPr>
            <w:r w:rsidRPr="00390D33">
              <w:rPr>
                <w:rFonts w:asciiTheme="minorHAnsi" w:hAnsiTheme="minorHAnsi" w:cstheme="minorHAnsi"/>
                <w:sz w:val="14"/>
              </w:rPr>
              <w:t>CI</w:t>
            </w:r>
          </w:p>
        </w:tc>
        <w:tc>
          <w:tcPr>
            <w:tcW w:w="741" w:type="dxa"/>
          </w:tcPr>
          <w:p w14:paraId="4AAA5314" w14:textId="77777777" w:rsidR="006E3ECC" w:rsidRPr="00390D33" w:rsidRDefault="006E3ECC" w:rsidP="00592E35">
            <w:pPr>
              <w:pStyle w:val="TableParagraph"/>
              <w:jc w:val="center"/>
              <w:rPr>
                <w:rFonts w:asciiTheme="minorHAnsi" w:hAnsiTheme="minorHAnsi" w:cstheme="minorHAnsi"/>
                <w:sz w:val="14"/>
              </w:rPr>
            </w:pPr>
            <w:r w:rsidRPr="00390D33">
              <w:rPr>
                <w:rFonts w:asciiTheme="minorHAnsi" w:hAnsiTheme="minorHAnsi" w:cstheme="minorHAnsi"/>
                <w:sz w:val="14"/>
              </w:rPr>
              <w:t>CI</w:t>
            </w:r>
          </w:p>
        </w:tc>
        <w:tc>
          <w:tcPr>
            <w:tcW w:w="741" w:type="dxa"/>
          </w:tcPr>
          <w:p w14:paraId="03420B7F" w14:textId="77777777" w:rsidR="006E3ECC" w:rsidRPr="00390D33" w:rsidRDefault="006E3ECC" w:rsidP="00592E35">
            <w:pPr>
              <w:pStyle w:val="TableParagraph"/>
              <w:jc w:val="center"/>
              <w:rPr>
                <w:rFonts w:asciiTheme="minorHAnsi" w:hAnsiTheme="minorHAnsi" w:cstheme="minorHAnsi"/>
                <w:sz w:val="14"/>
              </w:rPr>
            </w:pPr>
            <w:r w:rsidRPr="00390D33">
              <w:rPr>
                <w:rFonts w:asciiTheme="minorHAnsi" w:hAnsiTheme="minorHAnsi" w:cstheme="minorHAnsi"/>
                <w:sz w:val="14"/>
              </w:rPr>
              <w:t>CI</w:t>
            </w:r>
          </w:p>
        </w:tc>
        <w:tc>
          <w:tcPr>
            <w:tcW w:w="741" w:type="dxa"/>
          </w:tcPr>
          <w:p w14:paraId="17BFC9D3" w14:textId="77777777" w:rsidR="006E3ECC" w:rsidRPr="00390D33" w:rsidRDefault="006E3ECC" w:rsidP="00592E35">
            <w:pPr>
              <w:pStyle w:val="TableParagraph"/>
              <w:jc w:val="center"/>
              <w:rPr>
                <w:rFonts w:asciiTheme="minorHAnsi" w:hAnsiTheme="minorHAnsi" w:cstheme="minorHAnsi"/>
                <w:sz w:val="14"/>
              </w:rPr>
            </w:pPr>
            <w:r w:rsidRPr="00390D33">
              <w:rPr>
                <w:rFonts w:asciiTheme="minorHAnsi" w:hAnsiTheme="minorHAnsi" w:cstheme="minorHAnsi"/>
                <w:sz w:val="14"/>
              </w:rPr>
              <w:t>CI</w:t>
            </w:r>
          </w:p>
        </w:tc>
        <w:tc>
          <w:tcPr>
            <w:tcW w:w="741" w:type="dxa"/>
          </w:tcPr>
          <w:p w14:paraId="33AE7075" w14:textId="77777777" w:rsidR="006E3ECC" w:rsidRPr="00390D33" w:rsidRDefault="006E3ECC" w:rsidP="00592E35">
            <w:pPr>
              <w:pStyle w:val="TableParagraph"/>
              <w:jc w:val="center"/>
              <w:rPr>
                <w:rFonts w:asciiTheme="minorHAnsi" w:hAnsiTheme="minorHAnsi" w:cstheme="minorHAnsi"/>
                <w:sz w:val="14"/>
              </w:rPr>
            </w:pPr>
            <w:r w:rsidRPr="00390D33">
              <w:rPr>
                <w:rFonts w:asciiTheme="minorHAnsi" w:hAnsiTheme="minorHAnsi" w:cstheme="minorHAnsi"/>
                <w:sz w:val="14"/>
              </w:rPr>
              <w:t>CI</w:t>
            </w:r>
          </w:p>
        </w:tc>
        <w:tc>
          <w:tcPr>
            <w:tcW w:w="741" w:type="dxa"/>
          </w:tcPr>
          <w:p w14:paraId="461D09F3" w14:textId="77777777" w:rsidR="006E3ECC" w:rsidRPr="00390D33" w:rsidRDefault="006E3ECC" w:rsidP="00592E35">
            <w:pPr>
              <w:pStyle w:val="TableParagraph"/>
              <w:jc w:val="center"/>
              <w:rPr>
                <w:rFonts w:asciiTheme="minorHAnsi" w:hAnsiTheme="minorHAnsi" w:cstheme="minorHAnsi"/>
                <w:sz w:val="14"/>
              </w:rPr>
            </w:pPr>
            <w:r w:rsidRPr="00390D33">
              <w:rPr>
                <w:rFonts w:asciiTheme="minorHAnsi" w:hAnsiTheme="minorHAnsi" w:cstheme="minorHAnsi"/>
                <w:sz w:val="14"/>
              </w:rPr>
              <w:t>CI</w:t>
            </w:r>
          </w:p>
        </w:tc>
        <w:tc>
          <w:tcPr>
            <w:tcW w:w="741" w:type="dxa"/>
          </w:tcPr>
          <w:p w14:paraId="63139A20" w14:textId="77777777" w:rsidR="006E3ECC" w:rsidRPr="00390D33" w:rsidRDefault="006E3ECC" w:rsidP="00592E35">
            <w:pPr>
              <w:pStyle w:val="TableParagraph"/>
              <w:jc w:val="center"/>
              <w:rPr>
                <w:rFonts w:asciiTheme="minorHAnsi" w:hAnsiTheme="minorHAnsi" w:cstheme="minorHAnsi"/>
                <w:sz w:val="14"/>
              </w:rPr>
            </w:pPr>
            <w:r w:rsidRPr="00390D33">
              <w:rPr>
                <w:rFonts w:asciiTheme="minorHAnsi" w:hAnsiTheme="minorHAnsi" w:cstheme="minorHAnsi"/>
                <w:sz w:val="14"/>
              </w:rPr>
              <w:t>CI</w:t>
            </w:r>
          </w:p>
        </w:tc>
        <w:tc>
          <w:tcPr>
            <w:tcW w:w="741" w:type="dxa"/>
          </w:tcPr>
          <w:p w14:paraId="020C9838" w14:textId="77777777" w:rsidR="006E3ECC" w:rsidRPr="00390D33" w:rsidRDefault="006E3ECC" w:rsidP="00592E35">
            <w:pPr>
              <w:pStyle w:val="TableParagraph"/>
              <w:jc w:val="center"/>
              <w:rPr>
                <w:rFonts w:asciiTheme="minorHAnsi" w:hAnsiTheme="minorHAnsi" w:cstheme="minorHAnsi"/>
                <w:sz w:val="14"/>
              </w:rPr>
            </w:pPr>
          </w:p>
        </w:tc>
        <w:tc>
          <w:tcPr>
            <w:tcW w:w="741" w:type="dxa"/>
          </w:tcPr>
          <w:p w14:paraId="3838409C" w14:textId="77777777" w:rsidR="006E3ECC" w:rsidRPr="00390D33" w:rsidRDefault="006E3ECC" w:rsidP="00592E35">
            <w:pPr>
              <w:pStyle w:val="TableParagraph"/>
              <w:jc w:val="center"/>
              <w:rPr>
                <w:rFonts w:asciiTheme="minorHAnsi" w:hAnsiTheme="minorHAnsi" w:cstheme="minorHAnsi"/>
                <w:sz w:val="14"/>
              </w:rPr>
            </w:pPr>
          </w:p>
        </w:tc>
        <w:tc>
          <w:tcPr>
            <w:tcW w:w="741" w:type="dxa"/>
          </w:tcPr>
          <w:p w14:paraId="61137737" w14:textId="77777777" w:rsidR="006E3ECC" w:rsidRPr="00390D33" w:rsidRDefault="006E3ECC" w:rsidP="00592E35">
            <w:pPr>
              <w:pStyle w:val="TableParagraph"/>
              <w:jc w:val="center"/>
              <w:rPr>
                <w:rFonts w:asciiTheme="minorHAnsi" w:hAnsiTheme="minorHAnsi" w:cstheme="minorHAnsi"/>
                <w:sz w:val="14"/>
              </w:rPr>
            </w:pPr>
          </w:p>
        </w:tc>
        <w:tc>
          <w:tcPr>
            <w:tcW w:w="741" w:type="dxa"/>
          </w:tcPr>
          <w:p w14:paraId="42D161F5" w14:textId="77777777" w:rsidR="006E3ECC" w:rsidRPr="00390D33" w:rsidRDefault="006E3ECC" w:rsidP="00592E35">
            <w:pPr>
              <w:pStyle w:val="TableParagraph"/>
              <w:jc w:val="center"/>
              <w:rPr>
                <w:rFonts w:asciiTheme="minorHAnsi" w:hAnsiTheme="minorHAnsi" w:cstheme="minorHAnsi"/>
                <w:sz w:val="14"/>
              </w:rPr>
            </w:pPr>
            <w:r w:rsidRPr="00390D33">
              <w:rPr>
                <w:rFonts w:asciiTheme="minorHAnsi" w:hAnsiTheme="minorHAnsi" w:cstheme="minorHAnsi"/>
                <w:sz w:val="14"/>
              </w:rPr>
              <w:t>CI</w:t>
            </w:r>
          </w:p>
        </w:tc>
        <w:tc>
          <w:tcPr>
            <w:tcW w:w="741" w:type="dxa"/>
          </w:tcPr>
          <w:p w14:paraId="75A7B9D6" w14:textId="77777777" w:rsidR="006E3ECC" w:rsidRPr="00390D33" w:rsidRDefault="006E3ECC" w:rsidP="00592E35">
            <w:pPr>
              <w:pStyle w:val="TableParagraph"/>
              <w:jc w:val="center"/>
              <w:rPr>
                <w:rFonts w:asciiTheme="minorHAnsi" w:hAnsiTheme="minorHAnsi" w:cstheme="minorHAnsi"/>
                <w:sz w:val="14"/>
              </w:rPr>
            </w:pPr>
          </w:p>
        </w:tc>
        <w:tc>
          <w:tcPr>
            <w:tcW w:w="741" w:type="dxa"/>
          </w:tcPr>
          <w:p w14:paraId="3E912BAC" w14:textId="77777777" w:rsidR="006E3ECC" w:rsidRPr="00390D33" w:rsidRDefault="006E3ECC" w:rsidP="00592E35">
            <w:pPr>
              <w:pStyle w:val="TableParagraph"/>
              <w:jc w:val="center"/>
              <w:rPr>
                <w:rFonts w:asciiTheme="minorHAnsi" w:hAnsiTheme="minorHAnsi" w:cstheme="minorHAnsi"/>
                <w:sz w:val="14"/>
              </w:rPr>
            </w:pPr>
          </w:p>
        </w:tc>
      </w:tr>
      <w:tr w:rsidR="006E3ECC" w14:paraId="1DAB0E6A" w14:textId="77777777">
        <w:trPr>
          <w:trHeight w:val="227"/>
        </w:trPr>
        <w:tc>
          <w:tcPr>
            <w:tcW w:w="14945" w:type="dxa"/>
            <w:gridSpan w:val="17"/>
            <w:shd w:val="clear" w:color="auto" w:fill="DADADA"/>
          </w:tcPr>
          <w:p w14:paraId="13B83A8E" w14:textId="77777777" w:rsidR="006E3ECC" w:rsidRPr="00390D33" w:rsidRDefault="006E3ECC" w:rsidP="00592E35">
            <w:pPr>
              <w:pStyle w:val="TableParagraph"/>
              <w:jc w:val="center"/>
              <w:rPr>
                <w:rFonts w:asciiTheme="minorHAnsi" w:hAnsiTheme="minorHAnsi" w:cstheme="minorHAnsi"/>
                <w:b/>
                <w:sz w:val="20"/>
              </w:rPr>
            </w:pPr>
            <w:r w:rsidRPr="00390D33">
              <w:rPr>
                <w:rFonts w:asciiTheme="minorHAnsi" w:hAnsiTheme="minorHAnsi" w:cstheme="minorHAnsi"/>
                <w:b/>
                <w:sz w:val="20"/>
              </w:rPr>
              <w:t>UC</w:t>
            </w:r>
          </w:p>
        </w:tc>
      </w:tr>
      <w:tr w:rsidR="006E3ECC" w14:paraId="7B12698B" w14:textId="77777777">
        <w:trPr>
          <w:trHeight w:val="227"/>
        </w:trPr>
        <w:tc>
          <w:tcPr>
            <w:tcW w:w="2839" w:type="dxa"/>
          </w:tcPr>
          <w:p w14:paraId="4654AE28" w14:textId="77777777" w:rsidR="006E3ECC" w:rsidRPr="00390D33" w:rsidRDefault="006E3ECC" w:rsidP="00592E35">
            <w:pPr>
              <w:pStyle w:val="TableParagraph"/>
              <w:rPr>
                <w:rFonts w:asciiTheme="minorHAnsi" w:hAnsiTheme="minorHAnsi" w:cstheme="minorHAnsi"/>
                <w:sz w:val="20"/>
              </w:rPr>
            </w:pPr>
            <w:r w:rsidRPr="00390D33">
              <w:rPr>
                <w:rFonts w:asciiTheme="minorHAnsi" w:hAnsiTheme="minorHAnsi" w:cstheme="minorHAnsi"/>
                <w:sz w:val="20"/>
              </w:rPr>
              <w:t>Berkeley</w:t>
            </w:r>
          </w:p>
        </w:tc>
        <w:tc>
          <w:tcPr>
            <w:tcW w:w="866" w:type="dxa"/>
          </w:tcPr>
          <w:p w14:paraId="39AA1078" w14:textId="77777777" w:rsidR="006E3ECC" w:rsidRPr="00390D33" w:rsidRDefault="006E3ECC" w:rsidP="00592E35">
            <w:pPr>
              <w:pStyle w:val="TableParagraph"/>
              <w:jc w:val="center"/>
              <w:rPr>
                <w:rFonts w:asciiTheme="minorHAnsi" w:hAnsiTheme="minorHAnsi" w:cstheme="minorHAnsi"/>
                <w:sz w:val="14"/>
              </w:rPr>
            </w:pPr>
          </w:p>
        </w:tc>
        <w:tc>
          <w:tcPr>
            <w:tcW w:w="866" w:type="dxa"/>
          </w:tcPr>
          <w:p w14:paraId="4C46A090" w14:textId="77777777" w:rsidR="006E3ECC" w:rsidRPr="00390D33" w:rsidRDefault="006E3ECC" w:rsidP="00592E35">
            <w:pPr>
              <w:pStyle w:val="TableParagraph"/>
              <w:jc w:val="center"/>
              <w:rPr>
                <w:rFonts w:asciiTheme="minorHAnsi" w:hAnsiTheme="minorHAnsi" w:cstheme="minorHAnsi"/>
                <w:sz w:val="14"/>
              </w:rPr>
            </w:pPr>
          </w:p>
        </w:tc>
        <w:tc>
          <w:tcPr>
            <w:tcW w:w="741" w:type="dxa"/>
          </w:tcPr>
          <w:p w14:paraId="4C8A8D67" w14:textId="77777777" w:rsidR="006E3ECC" w:rsidRPr="00390D33" w:rsidRDefault="006E3ECC" w:rsidP="00592E35">
            <w:pPr>
              <w:pStyle w:val="TableParagraph"/>
              <w:jc w:val="center"/>
              <w:rPr>
                <w:rFonts w:asciiTheme="minorHAnsi" w:hAnsiTheme="minorHAnsi" w:cstheme="minorHAnsi"/>
                <w:sz w:val="14"/>
              </w:rPr>
            </w:pPr>
          </w:p>
        </w:tc>
        <w:tc>
          <w:tcPr>
            <w:tcW w:w="741" w:type="dxa"/>
          </w:tcPr>
          <w:p w14:paraId="7A5F8121" w14:textId="77777777" w:rsidR="006E3ECC" w:rsidRPr="00390D33" w:rsidRDefault="006E3ECC" w:rsidP="00592E35">
            <w:pPr>
              <w:pStyle w:val="TableParagraph"/>
              <w:jc w:val="center"/>
              <w:rPr>
                <w:rFonts w:asciiTheme="minorHAnsi" w:hAnsiTheme="minorHAnsi" w:cstheme="minorHAnsi"/>
                <w:sz w:val="14"/>
              </w:rPr>
            </w:pPr>
          </w:p>
        </w:tc>
        <w:tc>
          <w:tcPr>
            <w:tcW w:w="741" w:type="dxa"/>
          </w:tcPr>
          <w:p w14:paraId="3CE9D197" w14:textId="77777777" w:rsidR="006E3ECC" w:rsidRPr="00390D33" w:rsidRDefault="006E3ECC" w:rsidP="00592E35">
            <w:pPr>
              <w:pStyle w:val="TableParagraph"/>
              <w:jc w:val="center"/>
              <w:rPr>
                <w:rFonts w:asciiTheme="minorHAnsi" w:hAnsiTheme="minorHAnsi" w:cstheme="minorHAnsi"/>
                <w:sz w:val="14"/>
              </w:rPr>
            </w:pPr>
          </w:p>
        </w:tc>
        <w:tc>
          <w:tcPr>
            <w:tcW w:w="741" w:type="dxa"/>
          </w:tcPr>
          <w:p w14:paraId="711A5868" w14:textId="77777777" w:rsidR="006E3ECC" w:rsidRPr="00390D33" w:rsidRDefault="006E3ECC" w:rsidP="00592E35">
            <w:pPr>
              <w:pStyle w:val="TableParagraph"/>
              <w:jc w:val="center"/>
              <w:rPr>
                <w:rFonts w:asciiTheme="minorHAnsi" w:hAnsiTheme="minorHAnsi" w:cstheme="minorHAnsi"/>
                <w:sz w:val="14"/>
              </w:rPr>
            </w:pPr>
          </w:p>
        </w:tc>
        <w:tc>
          <w:tcPr>
            <w:tcW w:w="741" w:type="dxa"/>
          </w:tcPr>
          <w:p w14:paraId="1ABE83B9" w14:textId="77777777" w:rsidR="006E3ECC" w:rsidRPr="00390D33" w:rsidRDefault="006E3ECC" w:rsidP="00592E35">
            <w:pPr>
              <w:pStyle w:val="TableParagraph"/>
              <w:jc w:val="center"/>
              <w:rPr>
                <w:rFonts w:asciiTheme="minorHAnsi" w:hAnsiTheme="minorHAnsi" w:cstheme="minorHAnsi"/>
                <w:sz w:val="14"/>
              </w:rPr>
            </w:pPr>
          </w:p>
        </w:tc>
        <w:tc>
          <w:tcPr>
            <w:tcW w:w="741" w:type="dxa"/>
          </w:tcPr>
          <w:p w14:paraId="19D00017" w14:textId="77777777" w:rsidR="006E3ECC" w:rsidRPr="00390D33" w:rsidRDefault="006E3ECC" w:rsidP="00592E35">
            <w:pPr>
              <w:pStyle w:val="TableParagraph"/>
              <w:jc w:val="center"/>
              <w:rPr>
                <w:rFonts w:asciiTheme="minorHAnsi" w:hAnsiTheme="minorHAnsi" w:cstheme="minorHAnsi"/>
                <w:sz w:val="14"/>
              </w:rPr>
            </w:pPr>
          </w:p>
        </w:tc>
        <w:tc>
          <w:tcPr>
            <w:tcW w:w="741" w:type="dxa"/>
          </w:tcPr>
          <w:p w14:paraId="5BA02874" w14:textId="77777777" w:rsidR="006E3ECC" w:rsidRPr="00390D33" w:rsidRDefault="006E3ECC" w:rsidP="00592E35">
            <w:pPr>
              <w:pStyle w:val="TableParagraph"/>
              <w:jc w:val="center"/>
              <w:rPr>
                <w:rFonts w:asciiTheme="minorHAnsi" w:hAnsiTheme="minorHAnsi" w:cstheme="minorHAnsi"/>
                <w:sz w:val="14"/>
              </w:rPr>
            </w:pPr>
          </w:p>
        </w:tc>
        <w:tc>
          <w:tcPr>
            <w:tcW w:w="741" w:type="dxa"/>
          </w:tcPr>
          <w:p w14:paraId="2A3CC987" w14:textId="77777777" w:rsidR="006E3ECC" w:rsidRPr="00390D33" w:rsidRDefault="006E3ECC" w:rsidP="00592E35">
            <w:pPr>
              <w:pStyle w:val="TableParagraph"/>
              <w:jc w:val="center"/>
              <w:rPr>
                <w:rFonts w:asciiTheme="minorHAnsi" w:hAnsiTheme="minorHAnsi" w:cstheme="minorHAnsi"/>
                <w:sz w:val="14"/>
              </w:rPr>
            </w:pPr>
          </w:p>
        </w:tc>
        <w:tc>
          <w:tcPr>
            <w:tcW w:w="741" w:type="dxa"/>
          </w:tcPr>
          <w:p w14:paraId="790BFC48" w14:textId="77777777" w:rsidR="006E3ECC" w:rsidRPr="00390D33" w:rsidRDefault="006E3ECC" w:rsidP="00592E35">
            <w:pPr>
              <w:pStyle w:val="TableParagraph"/>
              <w:jc w:val="center"/>
              <w:rPr>
                <w:rFonts w:asciiTheme="minorHAnsi" w:hAnsiTheme="minorHAnsi" w:cstheme="minorHAnsi"/>
                <w:sz w:val="14"/>
              </w:rPr>
            </w:pPr>
          </w:p>
        </w:tc>
        <w:tc>
          <w:tcPr>
            <w:tcW w:w="741" w:type="dxa"/>
          </w:tcPr>
          <w:p w14:paraId="5BDA57DB" w14:textId="77777777" w:rsidR="006E3ECC" w:rsidRPr="00390D33" w:rsidRDefault="006E3ECC" w:rsidP="00592E35">
            <w:pPr>
              <w:pStyle w:val="TableParagraph"/>
              <w:jc w:val="center"/>
              <w:rPr>
                <w:rFonts w:asciiTheme="minorHAnsi" w:hAnsiTheme="minorHAnsi" w:cstheme="minorHAnsi"/>
                <w:sz w:val="14"/>
              </w:rPr>
            </w:pPr>
          </w:p>
        </w:tc>
        <w:tc>
          <w:tcPr>
            <w:tcW w:w="741" w:type="dxa"/>
          </w:tcPr>
          <w:p w14:paraId="62695695" w14:textId="77777777" w:rsidR="006E3ECC" w:rsidRPr="00390D33" w:rsidRDefault="006E3ECC" w:rsidP="00592E35">
            <w:pPr>
              <w:pStyle w:val="TableParagraph"/>
              <w:jc w:val="center"/>
              <w:rPr>
                <w:rFonts w:asciiTheme="minorHAnsi" w:hAnsiTheme="minorHAnsi" w:cstheme="minorHAnsi"/>
                <w:sz w:val="14"/>
              </w:rPr>
            </w:pPr>
          </w:p>
        </w:tc>
        <w:tc>
          <w:tcPr>
            <w:tcW w:w="741" w:type="dxa"/>
          </w:tcPr>
          <w:p w14:paraId="7E2B6CCA" w14:textId="77777777" w:rsidR="006E3ECC" w:rsidRPr="00390D33" w:rsidRDefault="006E3ECC" w:rsidP="00592E35">
            <w:pPr>
              <w:pStyle w:val="TableParagraph"/>
              <w:jc w:val="center"/>
              <w:rPr>
                <w:rFonts w:asciiTheme="minorHAnsi" w:hAnsiTheme="minorHAnsi" w:cstheme="minorHAnsi"/>
                <w:sz w:val="14"/>
              </w:rPr>
            </w:pPr>
          </w:p>
        </w:tc>
        <w:tc>
          <w:tcPr>
            <w:tcW w:w="741" w:type="dxa"/>
          </w:tcPr>
          <w:p w14:paraId="62F97957" w14:textId="77777777" w:rsidR="006E3ECC" w:rsidRPr="00390D33" w:rsidRDefault="006E3ECC" w:rsidP="00592E35">
            <w:pPr>
              <w:pStyle w:val="TableParagraph"/>
              <w:jc w:val="center"/>
              <w:rPr>
                <w:rFonts w:asciiTheme="minorHAnsi" w:hAnsiTheme="minorHAnsi" w:cstheme="minorHAnsi"/>
                <w:sz w:val="14"/>
              </w:rPr>
            </w:pPr>
          </w:p>
        </w:tc>
        <w:tc>
          <w:tcPr>
            <w:tcW w:w="741" w:type="dxa"/>
          </w:tcPr>
          <w:p w14:paraId="17B0F778" w14:textId="77777777" w:rsidR="006E3ECC" w:rsidRPr="00390D33" w:rsidRDefault="006E3ECC" w:rsidP="00592E35">
            <w:pPr>
              <w:pStyle w:val="TableParagraph"/>
              <w:jc w:val="center"/>
              <w:rPr>
                <w:rFonts w:asciiTheme="minorHAnsi" w:hAnsiTheme="minorHAnsi" w:cstheme="minorHAnsi"/>
                <w:sz w:val="14"/>
              </w:rPr>
            </w:pPr>
          </w:p>
        </w:tc>
      </w:tr>
      <w:tr w:rsidR="006E3ECC" w14:paraId="5966DD56" w14:textId="77777777">
        <w:trPr>
          <w:trHeight w:val="227"/>
        </w:trPr>
        <w:tc>
          <w:tcPr>
            <w:tcW w:w="2839" w:type="dxa"/>
          </w:tcPr>
          <w:p w14:paraId="0C67E71F" w14:textId="77777777" w:rsidR="006E3ECC" w:rsidRPr="00390D33" w:rsidRDefault="006E3ECC" w:rsidP="00592E35">
            <w:pPr>
              <w:pStyle w:val="TableParagraph"/>
              <w:rPr>
                <w:rFonts w:asciiTheme="minorHAnsi" w:hAnsiTheme="minorHAnsi" w:cstheme="minorHAnsi"/>
                <w:sz w:val="20"/>
              </w:rPr>
            </w:pPr>
            <w:r w:rsidRPr="00390D33">
              <w:rPr>
                <w:rFonts w:asciiTheme="minorHAnsi" w:hAnsiTheme="minorHAnsi" w:cstheme="minorHAnsi"/>
                <w:sz w:val="20"/>
              </w:rPr>
              <w:t>Davis</w:t>
            </w:r>
          </w:p>
        </w:tc>
        <w:tc>
          <w:tcPr>
            <w:tcW w:w="866" w:type="dxa"/>
          </w:tcPr>
          <w:p w14:paraId="091A39DA" w14:textId="77777777" w:rsidR="006E3ECC" w:rsidRPr="00390D33" w:rsidRDefault="006E3ECC" w:rsidP="00592E35">
            <w:pPr>
              <w:pStyle w:val="TableParagraph"/>
              <w:jc w:val="center"/>
              <w:rPr>
                <w:rFonts w:asciiTheme="minorHAnsi" w:hAnsiTheme="minorHAnsi" w:cstheme="minorHAnsi"/>
                <w:sz w:val="14"/>
              </w:rPr>
            </w:pPr>
          </w:p>
        </w:tc>
        <w:tc>
          <w:tcPr>
            <w:tcW w:w="866" w:type="dxa"/>
          </w:tcPr>
          <w:p w14:paraId="4E2A0C67" w14:textId="77777777" w:rsidR="006E3ECC" w:rsidRPr="00390D33" w:rsidRDefault="006E3ECC" w:rsidP="00592E35">
            <w:pPr>
              <w:pStyle w:val="TableParagraph"/>
              <w:jc w:val="center"/>
              <w:rPr>
                <w:rFonts w:asciiTheme="minorHAnsi" w:hAnsiTheme="minorHAnsi" w:cstheme="minorHAnsi"/>
                <w:sz w:val="14"/>
              </w:rPr>
            </w:pPr>
          </w:p>
        </w:tc>
        <w:tc>
          <w:tcPr>
            <w:tcW w:w="741" w:type="dxa"/>
          </w:tcPr>
          <w:p w14:paraId="3E2AABB4" w14:textId="77777777" w:rsidR="006E3ECC" w:rsidRPr="00390D33" w:rsidRDefault="006E3ECC" w:rsidP="00592E35">
            <w:pPr>
              <w:pStyle w:val="TableParagraph"/>
              <w:jc w:val="center"/>
              <w:rPr>
                <w:rFonts w:asciiTheme="minorHAnsi" w:hAnsiTheme="minorHAnsi" w:cstheme="minorHAnsi"/>
                <w:sz w:val="14"/>
              </w:rPr>
            </w:pPr>
          </w:p>
        </w:tc>
        <w:tc>
          <w:tcPr>
            <w:tcW w:w="741" w:type="dxa"/>
          </w:tcPr>
          <w:p w14:paraId="0609DB88" w14:textId="77777777" w:rsidR="006E3ECC" w:rsidRPr="00390D33" w:rsidRDefault="006E3ECC" w:rsidP="00592E35">
            <w:pPr>
              <w:pStyle w:val="TableParagraph"/>
              <w:jc w:val="center"/>
              <w:rPr>
                <w:rFonts w:asciiTheme="minorHAnsi" w:hAnsiTheme="minorHAnsi" w:cstheme="minorHAnsi"/>
                <w:sz w:val="14"/>
              </w:rPr>
            </w:pPr>
          </w:p>
        </w:tc>
        <w:tc>
          <w:tcPr>
            <w:tcW w:w="741" w:type="dxa"/>
          </w:tcPr>
          <w:p w14:paraId="43379A4B" w14:textId="77777777" w:rsidR="006E3ECC" w:rsidRPr="00390D33" w:rsidRDefault="006E3ECC" w:rsidP="00592E35">
            <w:pPr>
              <w:pStyle w:val="TableParagraph"/>
              <w:jc w:val="center"/>
              <w:rPr>
                <w:rFonts w:asciiTheme="minorHAnsi" w:hAnsiTheme="minorHAnsi" w:cstheme="minorHAnsi"/>
                <w:sz w:val="14"/>
              </w:rPr>
            </w:pPr>
          </w:p>
        </w:tc>
        <w:tc>
          <w:tcPr>
            <w:tcW w:w="741" w:type="dxa"/>
          </w:tcPr>
          <w:p w14:paraId="4726F754" w14:textId="77777777" w:rsidR="006E3ECC" w:rsidRPr="00390D33" w:rsidRDefault="006E3ECC" w:rsidP="00592E35">
            <w:pPr>
              <w:pStyle w:val="TableParagraph"/>
              <w:jc w:val="center"/>
              <w:rPr>
                <w:rFonts w:asciiTheme="minorHAnsi" w:hAnsiTheme="minorHAnsi" w:cstheme="minorHAnsi"/>
                <w:sz w:val="14"/>
              </w:rPr>
            </w:pPr>
          </w:p>
        </w:tc>
        <w:tc>
          <w:tcPr>
            <w:tcW w:w="741" w:type="dxa"/>
          </w:tcPr>
          <w:p w14:paraId="3CEB2151" w14:textId="77777777" w:rsidR="006E3ECC" w:rsidRPr="00390D33" w:rsidRDefault="006E3ECC" w:rsidP="00592E35">
            <w:pPr>
              <w:pStyle w:val="TableParagraph"/>
              <w:jc w:val="center"/>
              <w:rPr>
                <w:rFonts w:asciiTheme="minorHAnsi" w:hAnsiTheme="minorHAnsi" w:cstheme="minorHAnsi"/>
                <w:sz w:val="14"/>
              </w:rPr>
            </w:pPr>
          </w:p>
        </w:tc>
        <w:tc>
          <w:tcPr>
            <w:tcW w:w="741" w:type="dxa"/>
          </w:tcPr>
          <w:p w14:paraId="2369E510" w14:textId="77777777" w:rsidR="006E3ECC" w:rsidRPr="00390D33" w:rsidRDefault="006E3ECC" w:rsidP="00592E35">
            <w:pPr>
              <w:pStyle w:val="TableParagraph"/>
              <w:jc w:val="center"/>
              <w:rPr>
                <w:rFonts w:asciiTheme="minorHAnsi" w:hAnsiTheme="minorHAnsi" w:cstheme="minorHAnsi"/>
                <w:sz w:val="14"/>
              </w:rPr>
            </w:pPr>
          </w:p>
        </w:tc>
        <w:tc>
          <w:tcPr>
            <w:tcW w:w="741" w:type="dxa"/>
          </w:tcPr>
          <w:p w14:paraId="308558FA" w14:textId="77777777" w:rsidR="006E3ECC" w:rsidRPr="00390D33" w:rsidRDefault="006E3ECC" w:rsidP="00592E35">
            <w:pPr>
              <w:pStyle w:val="TableParagraph"/>
              <w:jc w:val="center"/>
              <w:rPr>
                <w:rFonts w:asciiTheme="minorHAnsi" w:hAnsiTheme="minorHAnsi" w:cstheme="minorHAnsi"/>
                <w:sz w:val="14"/>
              </w:rPr>
            </w:pPr>
          </w:p>
        </w:tc>
        <w:tc>
          <w:tcPr>
            <w:tcW w:w="741" w:type="dxa"/>
          </w:tcPr>
          <w:p w14:paraId="06B33136" w14:textId="77777777" w:rsidR="006E3ECC" w:rsidRPr="00390D33" w:rsidRDefault="006E3ECC" w:rsidP="00592E35">
            <w:pPr>
              <w:pStyle w:val="TableParagraph"/>
              <w:jc w:val="center"/>
              <w:rPr>
                <w:rFonts w:asciiTheme="minorHAnsi" w:hAnsiTheme="minorHAnsi" w:cstheme="minorHAnsi"/>
                <w:sz w:val="14"/>
              </w:rPr>
            </w:pPr>
          </w:p>
        </w:tc>
        <w:tc>
          <w:tcPr>
            <w:tcW w:w="741" w:type="dxa"/>
          </w:tcPr>
          <w:p w14:paraId="2373958C" w14:textId="77777777" w:rsidR="006E3ECC" w:rsidRPr="00390D33" w:rsidRDefault="006E3ECC" w:rsidP="00592E35">
            <w:pPr>
              <w:pStyle w:val="TableParagraph"/>
              <w:jc w:val="center"/>
              <w:rPr>
                <w:rFonts w:asciiTheme="minorHAnsi" w:hAnsiTheme="minorHAnsi" w:cstheme="minorHAnsi"/>
                <w:sz w:val="14"/>
              </w:rPr>
            </w:pPr>
          </w:p>
        </w:tc>
        <w:tc>
          <w:tcPr>
            <w:tcW w:w="741" w:type="dxa"/>
          </w:tcPr>
          <w:p w14:paraId="243CE6CA" w14:textId="77777777" w:rsidR="006E3ECC" w:rsidRPr="00390D33" w:rsidRDefault="006E3ECC" w:rsidP="00592E35">
            <w:pPr>
              <w:pStyle w:val="TableParagraph"/>
              <w:jc w:val="center"/>
              <w:rPr>
                <w:rFonts w:asciiTheme="minorHAnsi" w:hAnsiTheme="minorHAnsi" w:cstheme="minorHAnsi"/>
                <w:sz w:val="14"/>
              </w:rPr>
            </w:pPr>
          </w:p>
        </w:tc>
        <w:tc>
          <w:tcPr>
            <w:tcW w:w="741" w:type="dxa"/>
          </w:tcPr>
          <w:p w14:paraId="4F6E9F6F" w14:textId="77777777" w:rsidR="006E3ECC" w:rsidRPr="00390D33" w:rsidRDefault="006E3ECC" w:rsidP="00592E35">
            <w:pPr>
              <w:pStyle w:val="TableParagraph"/>
              <w:jc w:val="center"/>
              <w:rPr>
                <w:rFonts w:asciiTheme="minorHAnsi" w:hAnsiTheme="minorHAnsi" w:cstheme="minorHAnsi"/>
                <w:sz w:val="14"/>
              </w:rPr>
            </w:pPr>
          </w:p>
        </w:tc>
        <w:tc>
          <w:tcPr>
            <w:tcW w:w="741" w:type="dxa"/>
          </w:tcPr>
          <w:p w14:paraId="61E74D2C" w14:textId="77777777" w:rsidR="006E3ECC" w:rsidRPr="00390D33" w:rsidRDefault="006E3ECC" w:rsidP="00592E35">
            <w:pPr>
              <w:pStyle w:val="TableParagraph"/>
              <w:jc w:val="center"/>
              <w:rPr>
                <w:rFonts w:asciiTheme="minorHAnsi" w:hAnsiTheme="minorHAnsi" w:cstheme="minorHAnsi"/>
                <w:sz w:val="14"/>
              </w:rPr>
            </w:pPr>
          </w:p>
        </w:tc>
        <w:tc>
          <w:tcPr>
            <w:tcW w:w="741" w:type="dxa"/>
          </w:tcPr>
          <w:p w14:paraId="018887C0" w14:textId="77777777" w:rsidR="006E3ECC" w:rsidRPr="00390D33" w:rsidRDefault="006E3ECC" w:rsidP="00592E35">
            <w:pPr>
              <w:pStyle w:val="TableParagraph"/>
              <w:jc w:val="center"/>
              <w:rPr>
                <w:rFonts w:asciiTheme="minorHAnsi" w:hAnsiTheme="minorHAnsi" w:cstheme="minorHAnsi"/>
                <w:sz w:val="14"/>
              </w:rPr>
            </w:pPr>
          </w:p>
        </w:tc>
        <w:tc>
          <w:tcPr>
            <w:tcW w:w="741" w:type="dxa"/>
          </w:tcPr>
          <w:p w14:paraId="6DCC8067" w14:textId="77777777" w:rsidR="006E3ECC" w:rsidRPr="00390D33" w:rsidRDefault="006E3ECC" w:rsidP="00592E35">
            <w:pPr>
              <w:pStyle w:val="TableParagraph"/>
              <w:jc w:val="center"/>
              <w:rPr>
                <w:rFonts w:asciiTheme="minorHAnsi" w:hAnsiTheme="minorHAnsi" w:cstheme="minorHAnsi"/>
                <w:sz w:val="14"/>
              </w:rPr>
            </w:pPr>
          </w:p>
        </w:tc>
      </w:tr>
      <w:tr w:rsidR="006E3ECC" w14:paraId="3DA0C7CD" w14:textId="77777777">
        <w:trPr>
          <w:trHeight w:val="227"/>
        </w:trPr>
        <w:tc>
          <w:tcPr>
            <w:tcW w:w="2839" w:type="dxa"/>
          </w:tcPr>
          <w:p w14:paraId="5A46239A" w14:textId="77777777" w:rsidR="006E3ECC" w:rsidRPr="00390D33" w:rsidRDefault="006E3ECC" w:rsidP="00592E35">
            <w:pPr>
              <w:pStyle w:val="TableParagraph"/>
              <w:rPr>
                <w:rFonts w:asciiTheme="minorHAnsi" w:hAnsiTheme="minorHAnsi" w:cstheme="minorHAnsi"/>
                <w:sz w:val="20"/>
              </w:rPr>
            </w:pPr>
            <w:r w:rsidRPr="00390D33">
              <w:rPr>
                <w:rFonts w:asciiTheme="minorHAnsi" w:hAnsiTheme="minorHAnsi" w:cstheme="minorHAnsi"/>
                <w:sz w:val="20"/>
              </w:rPr>
              <w:t xml:space="preserve">Irvine </w:t>
            </w:r>
          </w:p>
        </w:tc>
        <w:tc>
          <w:tcPr>
            <w:tcW w:w="866" w:type="dxa"/>
          </w:tcPr>
          <w:p w14:paraId="4FD0B259" w14:textId="77777777" w:rsidR="006E3ECC" w:rsidRPr="00390D33" w:rsidRDefault="006E3ECC" w:rsidP="00592E35">
            <w:pPr>
              <w:pStyle w:val="TableParagraph"/>
              <w:jc w:val="center"/>
              <w:rPr>
                <w:rFonts w:asciiTheme="minorHAnsi" w:hAnsiTheme="minorHAnsi" w:cstheme="minorHAnsi"/>
                <w:sz w:val="14"/>
              </w:rPr>
            </w:pPr>
          </w:p>
        </w:tc>
        <w:tc>
          <w:tcPr>
            <w:tcW w:w="866" w:type="dxa"/>
          </w:tcPr>
          <w:p w14:paraId="1456CD49" w14:textId="77777777" w:rsidR="006E3ECC" w:rsidRPr="00390D33" w:rsidRDefault="006E3ECC" w:rsidP="00592E35">
            <w:pPr>
              <w:pStyle w:val="TableParagraph"/>
              <w:jc w:val="center"/>
              <w:rPr>
                <w:rFonts w:asciiTheme="minorHAnsi" w:hAnsiTheme="minorHAnsi" w:cstheme="minorHAnsi"/>
                <w:sz w:val="14"/>
              </w:rPr>
            </w:pPr>
          </w:p>
        </w:tc>
        <w:tc>
          <w:tcPr>
            <w:tcW w:w="741" w:type="dxa"/>
          </w:tcPr>
          <w:p w14:paraId="610E31E6" w14:textId="77777777" w:rsidR="006E3ECC" w:rsidRPr="00390D33" w:rsidRDefault="006E3ECC" w:rsidP="00592E35">
            <w:pPr>
              <w:pStyle w:val="TableParagraph"/>
              <w:jc w:val="center"/>
              <w:rPr>
                <w:rFonts w:asciiTheme="minorHAnsi" w:hAnsiTheme="minorHAnsi" w:cstheme="minorHAnsi"/>
                <w:sz w:val="14"/>
              </w:rPr>
            </w:pPr>
          </w:p>
        </w:tc>
        <w:tc>
          <w:tcPr>
            <w:tcW w:w="741" w:type="dxa"/>
          </w:tcPr>
          <w:p w14:paraId="789D3039" w14:textId="77777777" w:rsidR="006E3ECC" w:rsidRPr="00390D33" w:rsidRDefault="006E3ECC" w:rsidP="00592E35">
            <w:pPr>
              <w:pStyle w:val="TableParagraph"/>
              <w:jc w:val="center"/>
              <w:rPr>
                <w:rFonts w:asciiTheme="minorHAnsi" w:hAnsiTheme="minorHAnsi" w:cstheme="minorHAnsi"/>
                <w:sz w:val="14"/>
              </w:rPr>
            </w:pPr>
          </w:p>
        </w:tc>
        <w:tc>
          <w:tcPr>
            <w:tcW w:w="741" w:type="dxa"/>
          </w:tcPr>
          <w:p w14:paraId="414FFB95" w14:textId="77777777" w:rsidR="006E3ECC" w:rsidRPr="00390D33" w:rsidRDefault="006E3ECC" w:rsidP="00592E35">
            <w:pPr>
              <w:pStyle w:val="TableParagraph"/>
              <w:jc w:val="center"/>
              <w:rPr>
                <w:rFonts w:asciiTheme="minorHAnsi" w:hAnsiTheme="minorHAnsi" w:cstheme="minorHAnsi"/>
                <w:sz w:val="14"/>
              </w:rPr>
            </w:pPr>
          </w:p>
        </w:tc>
        <w:tc>
          <w:tcPr>
            <w:tcW w:w="741" w:type="dxa"/>
          </w:tcPr>
          <w:p w14:paraId="34736D27" w14:textId="77777777" w:rsidR="006E3ECC" w:rsidRPr="00390D33" w:rsidRDefault="006E3ECC" w:rsidP="00592E35">
            <w:pPr>
              <w:pStyle w:val="TableParagraph"/>
              <w:jc w:val="center"/>
              <w:rPr>
                <w:rFonts w:asciiTheme="minorHAnsi" w:hAnsiTheme="minorHAnsi" w:cstheme="minorHAnsi"/>
                <w:sz w:val="14"/>
              </w:rPr>
            </w:pPr>
          </w:p>
        </w:tc>
        <w:tc>
          <w:tcPr>
            <w:tcW w:w="741" w:type="dxa"/>
          </w:tcPr>
          <w:p w14:paraId="4B2F4BD5" w14:textId="77777777" w:rsidR="006E3ECC" w:rsidRPr="00390D33" w:rsidRDefault="006E3ECC" w:rsidP="00592E35">
            <w:pPr>
              <w:pStyle w:val="TableParagraph"/>
              <w:jc w:val="center"/>
              <w:rPr>
                <w:rFonts w:asciiTheme="minorHAnsi" w:hAnsiTheme="minorHAnsi" w:cstheme="minorHAnsi"/>
                <w:sz w:val="14"/>
              </w:rPr>
            </w:pPr>
          </w:p>
        </w:tc>
        <w:tc>
          <w:tcPr>
            <w:tcW w:w="741" w:type="dxa"/>
          </w:tcPr>
          <w:p w14:paraId="707CFBF9" w14:textId="77777777" w:rsidR="006E3ECC" w:rsidRPr="00390D33" w:rsidRDefault="006E3ECC" w:rsidP="00592E35">
            <w:pPr>
              <w:pStyle w:val="TableParagraph"/>
              <w:jc w:val="center"/>
              <w:rPr>
                <w:rFonts w:asciiTheme="minorHAnsi" w:hAnsiTheme="minorHAnsi" w:cstheme="minorHAnsi"/>
                <w:sz w:val="14"/>
              </w:rPr>
            </w:pPr>
          </w:p>
        </w:tc>
        <w:tc>
          <w:tcPr>
            <w:tcW w:w="741" w:type="dxa"/>
          </w:tcPr>
          <w:p w14:paraId="05DB783F" w14:textId="77777777" w:rsidR="006E3ECC" w:rsidRPr="00390D33" w:rsidRDefault="006E3ECC" w:rsidP="00592E35">
            <w:pPr>
              <w:pStyle w:val="TableParagraph"/>
              <w:jc w:val="center"/>
              <w:rPr>
                <w:rFonts w:asciiTheme="minorHAnsi" w:hAnsiTheme="minorHAnsi" w:cstheme="minorHAnsi"/>
                <w:sz w:val="14"/>
              </w:rPr>
            </w:pPr>
          </w:p>
        </w:tc>
        <w:tc>
          <w:tcPr>
            <w:tcW w:w="741" w:type="dxa"/>
          </w:tcPr>
          <w:p w14:paraId="4FA0B4DE" w14:textId="77777777" w:rsidR="006E3ECC" w:rsidRPr="00390D33" w:rsidRDefault="006E3ECC" w:rsidP="00592E35">
            <w:pPr>
              <w:pStyle w:val="TableParagraph"/>
              <w:jc w:val="center"/>
              <w:rPr>
                <w:rFonts w:asciiTheme="minorHAnsi" w:hAnsiTheme="minorHAnsi" w:cstheme="minorHAnsi"/>
                <w:sz w:val="14"/>
              </w:rPr>
            </w:pPr>
          </w:p>
        </w:tc>
        <w:tc>
          <w:tcPr>
            <w:tcW w:w="741" w:type="dxa"/>
          </w:tcPr>
          <w:p w14:paraId="63479A63" w14:textId="77777777" w:rsidR="006E3ECC" w:rsidRPr="00390D33" w:rsidRDefault="006E3ECC" w:rsidP="00592E35">
            <w:pPr>
              <w:pStyle w:val="TableParagraph"/>
              <w:jc w:val="center"/>
              <w:rPr>
                <w:rFonts w:asciiTheme="minorHAnsi" w:hAnsiTheme="minorHAnsi" w:cstheme="minorHAnsi"/>
                <w:sz w:val="14"/>
              </w:rPr>
            </w:pPr>
          </w:p>
        </w:tc>
        <w:tc>
          <w:tcPr>
            <w:tcW w:w="741" w:type="dxa"/>
          </w:tcPr>
          <w:p w14:paraId="4CFABDD4" w14:textId="77777777" w:rsidR="006E3ECC" w:rsidRPr="00390D33" w:rsidRDefault="006E3ECC" w:rsidP="00592E35">
            <w:pPr>
              <w:pStyle w:val="TableParagraph"/>
              <w:jc w:val="center"/>
              <w:rPr>
                <w:rFonts w:asciiTheme="minorHAnsi" w:hAnsiTheme="minorHAnsi" w:cstheme="minorHAnsi"/>
                <w:sz w:val="14"/>
              </w:rPr>
            </w:pPr>
          </w:p>
        </w:tc>
        <w:tc>
          <w:tcPr>
            <w:tcW w:w="741" w:type="dxa"/>
          </w:tcPr>
          <w:p w14:paraId="4A513D24" w14:textId="77777777" w:rsidR="006E3ECC" w:rsidRPr="00390D33" w:rsidRDefault="006E3ECC" w:rsidP="00592E35">
            <w:pPr>
              <w:pStyle w:val="TableParagraph"/>
              <w:jc w:val="center"/>
              <w:rPr>
                <w:rFonts w:asciiTheme="minorHAnsi" w:hAnsiTheme="minorHAnsi" w:cstheme="minorHAnsi"/>
                <w:sz w:val="14"/>
              </w:rPr>
            </w:pPr>
          </w:p>
        </w:tc>
        <w:tc>
          <w:tcPr>
            <w:tcW w:w="741" w:type="dxa"/>
          </w:tcPr>
          <w:p w14:paraId="29A360BA" w14:textId="77777777" w:rsidR="006E3ECC" w:rsidRPr="00390D33" w:rsidRDefault="006E3ECC" w:rsidP="00592E35">
            <w:pPr>
              <w:pStyle w:val="TableParagraph"/>
              <w:jc w:val="center"/>
              <w:rPr>
                <w:rFonts w:asciiTheme="minorHAnsi" w:hAnsiTheme="minorHAnsi" w:cstheme="minorHAnsi"/>
                <w:sz w:val="14"/>
              </w:rPr>
            </w:pPr>
          </w:p>
        </w:tc>
        <w:tc>
          <w:tcPr>
            <w:tcW w:w="741" w:type="dxa"/>
          </w:tcPr>
          <w:p w14:paraId="7BC28074" w14:textId="77777777" w:rsidR="006E3ECC" w:rsidRPr="00390D33" w:rsidRDefault="006E3ECC" w:rsidP="00592E35">
            <w:pPr>
              <w:pStyle w:val="TableParagraph"/>
              <w:jc w:val="center"/>
              <w:rPr>
                <w:rFonts w:asciiTheme="minorHAnsi" w:hAnsiTheme="minorHAnsi" w:cstheme="minorHAnsi"/>
                <w:sz w:val="14"/>
              </w:rPr>
            </w:pPr>
          </w:p>
        </w:tc>
        <w:tc>
          <w:tcPr>
            <w:tcW w:w="741" w:type="dxa"/>
          </w:tcPr>
          <w:p w14:paraId="6FC6EDE1" w14:textId="77777777" w:rsidR="006E3ECC" w:rsidRPr="00390D33" w:rsidRDefault="006E3ECC" w:rsidP="00592E35">
            <w:pPr>
              <w:pStyle w:val="TableParagraph"/>
              <w:jc w:val="center"/>
              <w:rPr>
                <w:rFonts w:asciiTheme="minorHAnsi" w:hAnsiTheme="minorHAnsi" w:cstheme="minorHAnsi"/>
                <w:sz w:val="14"/>
              </w:rPr>
            </w:pPr>
          </w:p>
        </w:tc>
      </w:tr>
      <w:tr w:rsidR="000940AA" w14:paraId="43E235B8" w14:textId="77777777">
        <w:trPr>
          <w:trHeight w:val="227"/>
        </w:trPr>
        <w:tc>
          <w:tcPr>
            <w:tcW w:w="2839" w:type="dxa"/>
          </w:tcPr>
          <w:p w14:paraId="5C1DCF13" w14:textId="77777777" w:rsidR="000940AA" w:rsidRPr="00390D33" w:rsidRDefault="000940AA" w:rsidP="00592E35">
            <w:pPr>
              <w:pStyle w:val="TableParagraph"/>
              <w:rPr>
                <w:rFonts w:asciiTheme="minorHAnsi" w:hAnsiTheme="minorHAnsi" w:cstheme="minorHAnsi"/>
                <w:sz w:val="20"/>
              </w:rPr>
            </w:pPr>
            <w:r w:rsidRPr="00390D33">
              <w:rPr>
                <w:rFonts w:asciiTheme="minorHAnsi" w:hAnsiTheme="minorHAnsi" w:cstheme="minorHAnsi"/>
                <w:sz w:val="20"/>
              </w:rPr>
              <w:t xml:space="preserve">Los Angeles </w:t>
            </w:r>
          </w:p>
        </w:tc>
        <w:tc>
          <w:tcPr>
            <w:tcW w:w="866" w:type="dxa"/>
          </w:tcPr>
          <w:p w14:paraId="7E9DF04E" w14:textId="31495777" w:rsidR="000940AA" w:rsidRPr="00390D33" w:rsidRDefault="00FF4539" w:rsidP="00592E35">
            <w:pPr>
              <w:pStyle w:val="TableParagraph"/>
              <w:jc w:val="center"/>
              <w:rPr>
                <w:rFonts w:asciiTheme="minorHAnsi" w:hAnsiTheme="minorHAnsi" w:cstheme="minorHAnsi"/>
                <w:sz w:val="14"/>
              </w:rPr>
            </w:pPr>
            <w:r w:rsidRPr="00390D33">
              <w:rPr>
                <w:rFonts w:asciiTheme="minorHAnsi" w:hAnsiTheme="minorHAnsi" w:cstheme="minorHAnsi"/>
                <w:sz w:val="14"/>
              </w:rPr>
              <w:t>601-</w:t>
            </w:r>
            <w:r w:rsidR="000940AA" w:rsidRPr="00390D33">
              <w:rPr>
                <w:rFonts w:asciiTheme="minorHAnsi" w:hAnsiTheme="minorHAnsi" w:cstheme="minorHAnsi"/>
                <w:sz w:val="14"/>
              </w:rPr>
              <w:t>1000</w:t>
            </w:r>
          </w:p>
        </w:tc>
        <w:tc>
          <w:tcPr>
            <w:tcW w:w="866" w:type="dxa"/>
          </w:tcPr>
          <w:p w14:paraId="0C18C977" w14:textId="11518C99" w:rsidR="000940AA" w:rsidRPr="00390D33" w:rsidRDefault="00C40D73" w:rsidP="00592E35">
            <w:pPr>
              <w:pStyle w:val="TableParagraph"/>
              <w:jc w:val="center"/>
              <w:rPr>
                <w:rFonts w:asciiTheme="minorHAnsi" w:hAnsiTheme="minorHAnsi" w:cstheme="minorHAnsi"/>
                <w:sz w:val="14"/>
              </w:rPr>
            </w:pPr>
            <w:r w:rsidRPr="00390D33">
              <w:rPr>
                <w:rFonts w:asciiTheme="minorHAnsi" w:hAnsiTheme="minorHAnsi" w:cstheme="minorHAnsi"/>
                <w:sz w:val="14"/>
              </w:rPr>
              <w:t>601-</w:t>
            </w:r>
            <w:r w:rsidR="000940AA" w:rsidRPr="00390D33">
              <w:rPr>
                <w:rFonts w:asciiTheme="minorHAnsi" w:hAnsiTheme="minorHAnsi" w:cstheme="minorHAnsi"/>
                <w:sz w:val="14"/>
              </w:rPr>
              <w:t>1000</w:t>
            </w:r>
          </w:p>
        </w:tc>
        <w:tc>
          <w:tcPr>
            <w:tcW w:w="741" w:type="dxa"/>
          </w:tcPr>
          <w:p w14:paraId="2DF587B7" w14:textId="13183484" w:rsidR="000940AA" w:rsidRPr="00390D33" w:rsidRDefault="00C40D73" w:rsidP="00592E35">
            <w:pPr>
              <w:pStyle w:val="TableParagraph"/>
              <w:jc w:val="center"/>
              <w:rPr>
                <w:rFonts w:asciiTheme="minorHAnsi" w:hAnsiTheme="minorHAnsi" w:cstheme="minorHAnsi"/>
                <w:sz w:val="14"/>
              </w:rPr>
            </w:pPr>
            <w:r w:rsidRPr="00390D33">
              <w:rPr>
                <w:rFonts w:asciiTheme="minorHAnsi" w:hAnsiTheme="minorHAnsi" w:cstheme="minorHAnsi"/>
                <w:sz w:val="14"/>
              </w:rPr>
              <w:t xml:space="preserve"> 601-</w:t>
            </w:r>
            <w:r w:rsidR="000940AA" w:rsidRPr="00390D33">
              <w:rPr>
                <w:rFonts w:asciiTheme="minorHAnsi" w:hAnsiTheme="minorHAnsi" w:cstheme="minorHAnsi"/>
                <w:sz w:val="14"/>
              </w:rPr>
              <w:t>1000</w:t>
            </w:r>
          </w:p>
        </w:tc>
        <w:tc>
          <w:tcPr>
            <w:tcW w:w="741" w:type="dxa"/>
          </w:tcPr>
          <w:p w14:paraId="3F6434C6" w14:textId="28B476D4" w:rsidR="000940AA" w:rsidRPr="00390D33" w:rsidRDefault="00C40D73" w:rsidP="00592E35">
            <w:pPr>
              <w:pStyle w:val="TableParagraph"/>
              <w:jc w:val="center"/>
              <w:rPr>
                <w:rFonts w:asciiTheme="minorHAnsi" w:hAnsiTheme="minorHAnsi" w:cstheme="minorHAnsi"/>
                <w:sz w:val="14"/>
              </w:rPr>
            </w:pPr>
            <w:r w:rsidRPr="00390D33">
              <w:rPr>
                <w:rFonts w:asciiTheme="minorHAnsi" w:hAnsiTheme="minorHAnsi" w:cstheme="minorHAnsi"/>
                <w:sz w:val="14"/>
              </w:rPr>
              <w:t>601-</w:t>
            </w:r>
            <w:r w:rsidR="000940AA" w:rsidRPr="00390D33">
              <w:rPr>
                <w:rFonts w:asciiTheme="minorHAnsi" w:hAnsiTheme="minorHAnsi" w:cstheme="minorHAnsi"/>
                <w:sz w:val="14"/>
              </w:rPr>
              <w:t>1000</w:t>
            </w:r>
          </w:p>
        </w:tc>
        <w:tc>
          <w:tcPr>
            <w:tcW w:w="741" w:type="dxa"/>
          </w:tcPr>
          <w:p w14:paraId="024959BD" w14:textId="2F22FFFC" w:rsidR="000940AA" w:rsidRPr="00390D33" w:rsidRDefault="00C40D73" w:rsidP="00592E35">
            <w:pPr>
              <w:pStyle w:val="TableParagraph"/>
              <w:jc w:val="center"/>
              <w:rPr>
                <w:rFonts w:asciiTheme="minorHAnsi" w:hAnsiTheme="minorHAnsi" w:cstheme="minorHAnsi"/>
                <w:sz w:val="14"/>
              </w:rPr>
            </w:pPr>
            <w:r w:rsidRPr="00390D33">
              <w:rPr>
                <w:rFonts w:asciiTheme="minorHAnsi" w:hAnsiTheme="minorHAnsi" w:cstheme="minorHAnsi"/>
                <w:sz w:val="14"/>
              </w:rPr>
              <w:t>601-</w:t>
            </w:r>
            <w:r w:rsidR="000940AA" w:rsidRPr="00390D33">
              <w:rPr>
                <w:rFonts w:asciiTheme="minorHAnsi" w:hAnsiTheme="minorHAnsi" w:cstheme="minorHAnsi"/>
                <w:sz w:val="14"/>
              </w:rPr>
              <w:t>1000</w:t>
            </w:r>
          </w:p>
        </w:tc>
        <w:tc>
          <w:tcPr>
            <w:tcW w:w="741" w:type="dxa"/>
          </w:tcPr>
          <w:p w14:paraId="530457EA" w14:textId="312D144B" w:rsidR="000940AA" w:rsidRPr="00390D33" w:rsidRDefault="00C40D73" w:rsidP="00592E35">
            <w:pPr>
              <w:pStyle w:val="TableParagraph"/>
              <w:jc w:val="center"/>
              <w:rPr>
                <w:rFonts w:asciiTheme="minorHAnsi" w:hAnsiTheme="minorHAnsi" w:cstheme="minorHAnsi"/>
                <w:sz w:val="14"/>
              </w:rPr>
            </w:pPr>
            <w:r w:rsidRPr="00390D33">
              <w:rPr>
                <w:rFonts w:asciiTheme="minorHAnsi" w:hAnsiTheme="minorHAnsi" w:cstheme="minorHAnsi"/>
                <w:sz w:val="14"/>
              </w:rPr>
              <w:t>601-</w:t>
            </w:r>
            <w:r w:rsidR="000940AA" w:rsidRPr="00390D33">
              <w:rPr>
                <w:rFonts w:asciiTheme="minorHAnsi" w:hAnsiTheme="minorHAnsi" w:cstheme="minorHAnsi"/>
                <w:sz w:val="14"/>
              </w:rPr>
              <w:t>1000</w:t>
            </w:r>
          </w:p>
        </w:tc>
        <w:tc>
          <w:tcPr>
            <w:tcW w:w="741" w:type="dxa"/>
          </w:tcPr>
          <w:p w14:paraId="68AD84F3" w14:textId="77777777" w:rsidR="000940AA" w:rsidRPr="00390D33" w:rsidRDefault="000940AA" w:rsidP="00592E35">
            <w:pPr>
              <w:pStyle w:val="TableParagraph"/>
              <w:jc w:val="center"/>
              <w:rPr>
                <w:rFonts w:asciiTheme="minorHAnsi" w:hAnsiTheme="minorHAnsi" w:cstheme="minorHAnsi"/>
                <w:sz w:val="14"/>
              </w:rPr>
            </w:pPr>
          </w:p>
        </w:tc>
        <w:tc>
          <w:tcPr>
            <w:tcW w:w="741" w:type="dxa"/>
          </w:tcPr>
          <w:p w14:paraId="63D2400F" w14:textId="77777777" w:rsidR="000940AA" w:rsidRPr="00390D33" w:rsidRDefault="000940AA" w:rsidP="00592E35">
            <w:pPr>
              <w:pStyle w:val="TableParagraph"/>
              <w:jc w:val="center"/>
              <w:rPr>
                <w:rFonts w:asciiTheme="minorHAnsi" w:hAnsiTheme="minorHAnsi" w:cstheme="minorHAnsi"/>
                <w:sz w:val="14"/>
              </w:rPr>
            </w:pPr>
          </w:p>
        </w:tc>
        <w:tc>
          <w:tcPr>
            <w:tcW w:w="741" w:type="dxa"/>
          </w:tcPr>
          <w:p w14:paraId="13F05ADD" w14:textId="6C00822E" w:rsidR="000940AA" w:rsidRPr="00390D33" w:rsidRDefault="00C40D73" w:rsidP="00592E35">
            <w:pPr>
              <w:pStyle w:val="TableParagraph"/>
              <w:jc w:val="center"/>
              <w:rPr>
                <w:rFonts w:asciiTheme="minorHAnsi" w:hAnsiTheme="minorHAnsi" w:cstheme="minorHAnsi"/>
                <w:sz w:val="14"/>
              </w:rPr>
            </w:pPr>
            <w:r w:rsidRPr="00390D33">
              <w:rPr>
                <w:rFonts w:asciiTheme="minorHAnsi" w:hAnsiTheme="minorHAnsi" w:cstheme="minorHAnsi"/>
                <w:sz w:val="14"/>
              </w:rPr>
              <w:t>601-</w:t>
            </w:r>
            <w:r w:rsidR="000940AA" w:rsidRPr="00390D33">
              <w:rPr>
                <w:rFonts w:asciiTheme="minorHAnsi" w:hAnsiTheme="minorHAnsi" w:cstheme="minorHAnsi"/>
                <w:sz w:val="14"/>
              </w:rPr>
              <w:t>1000</w:t>
            </w:r>
          </w:p>
        </w:tc>
        <w:tc>
          <w:tcPr>
            <w:tcW w:w="741" w:type="dxa"/>
          </w:tcPr>
          <w:p w14:paraId="06DA9AD8" w14:textId="77777777" w:rsidR="000940AA" w:rsidRPr="00390D33" w:rsidRDefault="000940AA" w:rsidP="00592E35">
            <w:pPr>
              <w:pStyle w:val="TableParagraph"/>
              <w:jc w:val="center"/>
              <w:rPr>
                <w:rFonts w:asciiTheme="minorHAnsi" w:hAnsiTheme="minorHAnsi" w:cstheme="minorHAnsi"/>
                <w:sz w:val="14"/>
              </w:rPr>
            </w:pPr>
          </w:p>
        </w:tc>
        <w:tc>
          <w:tcPr>
            <w:tcW w:w="741" w:type="dxa"/>
          </w:tcPr>
          <w:p w14:paraId="0B72F9AF" w14:textId="77777777" w:rsidR="000940AA" w:rsidRPr="00390D33" w:rsidRDefault="000940AA" w:rsidP="00592E35">
            <w:pPr>
              <w:pStyle w:val="TableParagraph"/>
              <w:jc w:val="center"/>
              <w:rPr>
                <w:rFonts w:asciiTheme="minorHAnsi" w:hAnsiTheme="minorHAnsi" w:cstheme="minorHAnsi"/>
                <w:sz w:val="14"/>
              </w:rPr>
            </w:pPr>
          </w:p>
        </w:tc>
        <w:tc>
          <w:tcPr>
            <w:tcW w:w="741" w:type="dxa"/>
          </w:tcPr>
          <w:p w14:paraId="54E15E4D" w14:textId="77777777" w:rsidR="000940AA" w:rsidRPr="00390D33" w:rsidRDefault="000940AA" w:rsidP="00592E35">
            <w:pPr>
              <w:pStyle w:val="TableParagraph"/>
              <w:jc w:val="center"/>
              <w:rPr>
                <w:rFonts w:asciiTheme="minorHAnsi" w:hAnsiTheme="minorHAnsi" w:cstheme="minorHAnsi"/>
                <w:sz w:val="14"/>
              </w:rPr>
            </w:pPr>
          </w:p>
        </w:tc>
        <w:tc>
          <w:tcPr>
            <w:tcW w:w="741" w:type="dxa"/>
          </w:tcPr>
          <w:p w14:paraId="64EBA4DC" w14:textId="77777777" w:rsidR="000940AA" w:rsidRPr="00390D33" w:rsidRDefault="000940AA" w:rsidP="00592E35">
            <w:pPr>
              <w:pStyle w:val="TableParagraph"/>
              <w:jc w:val="center"/>
              <w:rPr>
                <w:rFonts w:asciiTheme="minorHAnsi" w:hAnsiTheme="minorHAnsi" w:cstheme="minorHAnsi"/>
                <w:sz w:val="14"/>
              </w:rPr>
            </w:pPr>
          </w:p>
        </w:tc>
        <w:tc>
          <w:tcPr>
            <w:tcW w:w="741" w:type="dxa"/>
          </w:tcPr>
          <w:p w14:paraId="3F20738C" w14:textId="77777777" w:rsidR="000940AA" w:rsidRPr="00390D33" w:rsidRDefault="000940AA" w:rsidP="00592E35">
            <w:pPr>
              <w:pStyle w:val="TableParagraph"/>
              <w:jc w:val="center"/>
              <w:rPr>
                <w:rFonts w:asciiTheme="minorHAnsi" w:hAnsiTheme="minorHAnsi" w:cstheme="minorHAnsi"/>
                <w:sz w:val="14"/>
              </w:rPr>
            </w:pPr>
          </w:p>
        </w:tc>
        <w:tc>
          <w:tcPr>
            <w:tcW w:w="741" w:type="dxa"/>
          </w:tcPr>
          <w:p w14:paraId="5AFDA3B7" w14:textId="77777777" w:rsidR="000940AA" w:rsidRPr="00390D33" w:rsidRDefault="000940AA" w:rsidP="00592E35">
            <w:pPr>
              <w:pStyle w:val="TableParagraph"/>
              <w:jc w:val="center"/>
              <w:rPr>
                <w:rFonts w:asciiTheme="minorHAnsi" w:hAnsiTheme="minorHAnsi" w:cstheme="minorHAnsi"/>
                <w:sz w:val="14"/>
              </w:rPr>
            </w:pPr>
          </w:p>
        </w:tc>
        <w:tc>
          <w:tcPr>
            <w:tcW w:w="741" w:type="dxa"/>
          </w:tcPr>
          <w:p w14:paraId="4F7E85DC" w14:textId="77777777" w:rsidR="000940AA" w:rsidRPr="00390D33" w:rsidRDefault="000940AA" w:rsidP="00592E35">
            <w:pPr>
              <w:pStyle w:val="TableParagraph"/>
              <w:jc w:val="center"/>
              <w:rPr>
                <w:rFonts w:asciiTheme="minorHAnsi" w:hAnsiTheme="minorHAnsi" w:cstheme="minorHAnsi"/>
                <w:sz w:val="14"/>
              </w:rPr>
            </w:pPr>
          </w:p>
        </w:tc>
      </w:tr>
      <w:tr w:rsidR="000940AA" w14:paraId="3AF7A8FD" w14:textId="77777777">
        <w:trPr>
          <w:trHeight w:val="227"/>
        </w:trPr>
        <w:tc>
          <w:tcPr>
            <w:tcW w:w="2839" w:type="dxa"/>
          </w:tcPr>
          <w:p w14:paraId="5833A3CB" w14:textId="77777777" w:rsidR="000940AA" w:rsidRPr="00390D33" w:rsidRDefault="000940AA" w:rsidP="00592E35">
            <w:pPr>
              <w:pStyle w:val="TableParagraph"/>
              <w:rPr>
                <w:rFonts w:asciiTheme="minorHAnsi" w:hAnsiTheme="minorHAnsi" w:cstheme="minorHAnsi"/>
                <w:sz w:val="20"/>
              </w:rPr>
            </w:pPr>
            <w:r w:rsidRPr="00390D33">
              <w:rPr>
                <w:rFonts w:asciiTheme="minorHAnsi" w:hAnsiTheme="minorHAnsi" w:cstheme="minorHAnsi"/>
                <w:sz w:val="20"/>
              </w:rPr>
              <w:t>Riverside</w:t>
            </w:r>
          </w:p>
        </w:tc>
        <w:tc>
          <w:tcPr>
            <w:tcW w:w="866" w:type="dxa"/>
          </w:tcPr>
          <w:p w14:paraId="501F7551" w14:textId="77777777" w:rsidR="000940AA" w:rsidRPr="00390D33" w:rsidRDefault="000940AA" w:rsidP="00592E35">
            <w:pPr>
              <w:pStyle w:val="TableParagraph"/>
              <w:jc w:val="center"/>
              <w:rPr>
                <w:rFonts w:asciiTheme="minorHAnsi" w:hAnsiTheme="minorHAnsi" w:cstheme="minorHAnsi"/>
                <w:sz w:val="14"/>
              </w:rPr>
            </w:pPr>
          </w:p>
        </w:tc>
        <w:tc>
          <w:tcPr>
            <w:tcW w:w="866" w:type="dxa"/>
          </w:tcPr>
          <w:p w14:paraId="61E484B5" w14:textId="52D72766" w:rsidR="000940AA" w:rsidRPr="00390D33" w:rsidRDefault="000940AA" w:rsidP="00592E35">
            <w:pPr>
              <w:pStyle w:val="TableParagraph"/>
              <w:jc w:val="center"/>
              <w:rPr>
                <w:rFonts w:asciiTheme="minorHAnsi" w:hAnsiTheme="minorHAnsi" w:cstheme="minorHAnsi"/>
                <w:sz w:val="14"/>
              </w:rPr>
            </w:pPr>
            <w:r w:rsidRPr="00390D33">
              <w:rPr>
                <w:rFonts w:asciiTheme="minorHAnsi" w:hAnsiTheme="minorHAnsi" w:cstheme="minorHAnsi"/>
                <w:sz w:val="14"/>
              </w:rPr>
              <w:t>1001 &amp; up</w:t>
            </w:r>
          </w:p>
        </w:tc>
        <w:tc>
          <w:tcPr>
            <w:tcW w:w="741" w:type="dxa"/>
          </w:tcPr>
          <w:p w14:paraId="16C3FD41" w14:textId="77777777" w:rsidR="000940AA" w:rsidRPr="00390D33" w:rsidRDefault="000940AA" w:rsidP="00592E35">
            <w:pPr>
              <w:pStyle w:val="TableParagraph"/>
              <w:jc w:val="center"/>
              <w:rPr>
                <w:rFonts w:asciiTheme="minorHAnsi" w:hAnsiTheme="minorHAnsi" w:cstheme="minorHAnsi"/>
                <w:sz w:val="14"/>
              </w:rPr>
            </w:pPr>
          </w:p>
        </w:tc>
        <w:tc>
          <w:tcPr>
            <w:tcW w:w="741" w:type="dxa"/>
          </w:tcPr>
          <w:p w14:paraId="77D776DC" w14:textId="18D77BB0" w:rsidR="000940AA" w:rsidRPr="00390D33" w:rsidRDefault="00C40D73" w:rsidP="00592E35">
            <w:pPr>
              <w:pStyle w:val="TableParagraph"/>
              <w:jc w:val="center"/>
              <w:rPr>
                <w:rFonts w:asciiTheme="minorHAnsi" w:hAnsiTheme="minorHAnsi" w:cstheme="minorHAnsi"/>
                <w:sz w:val="14"/>
              </w:rPr>
            </w:pPr>
            <w:r w:rsidRPr="00390D33">
              <w:rPr>
                <w:rFonts w:asciiTheme="minorHAnsi" w:hAnsiTheme="minorHAnsi" w:cstheme="minorHAnsi"/>
                <w:sz w:val="14"/>
              </w:rPr>
              <w:t>301-</w:t>
            </w:r>
            <w:r w:rsidR="000940AA" w:rsidRPr="00390D33">
              <w:rPr>
                <w:rFonts w:asciiTheme="minorHAnsi" w:hAnsiTheme="minorHAnsi" w:cstheme="minorHAnsi"/>
                <w:sz w:val="14"/>
              </w:rPr>
              <w:t>600</w:t>
            </w:r>
          </w:p>
        </w:tc>
        <w:tc>
          <w:tcPr>
            <w:tcW w:w="741" w:type="dxa"/>
          </w:tcPr>
          <w:p w14:paraId="1FF7C45E" w14:textId="42D7A877" w:rsidR="000940AA" w:rsidRPr="00390D33" w:rsidRDefault="00390D33" w:rsidP="00592E35">
            <w:pPr>
              <w:pStyle w:val="TableParagraph"/>
              <w:jc w:val="center"/>
              <w:rPr>
                <w:rFonts w:asciiTheme="minorHAnsi" w:hAnsiTheme="minorHAnsi" w:cstheme="minorHAnsi"/>
                <w:sz w:val="14"/>
              </w:rPr>
            </w:pPr>
            <w:r w:rsidRPr="00390D33">
              <w:rPr>
                <w:rFonts w:asciiTheme="minorHAnsi" w:hAnsiTheme="minorHAnsi" w:cstheme="minorHAnsi"/>
                <w:sz w:val="14"/>
              </w:rPr>
              <w:t>301-</w:t>
            </w:r>
            <w:r w:rsidR="000940AA" w:rsidRPr="00390D33">
              <w:rPr>
                <w:rFonts w:asciiTheme="minorHAnsi" w:hAnsiTheme="minorHAnsi" w:cstheme="minorHAnsi"/>
                <w:sz w:val="14"/>
              </w:rPr>
              <w:t>600</w:t>
            </w:r>
          </w:p>
        </w:tc>
        <w:tc>
          <w:tcPr>
            <w:tcW w:w="741" w:type="dxa"/>
          </w:tcPr>
          <w:p w14:paraId="7F351A18" w14:textId="70F40781" w:rsidR="000940AA" w:rsidRPr="00390D33" w:rsidRDefault="00C40D73" w:rsidP="00592E35">
            <w:pPr>
              <w:pStyle w:val="TableParagraph"/>
              <w:jc w:val="center"/>
              <w:rPr>
                <w:rFonts w:asciiTheme="minorHAnsi" w:hAnsiTheme="minorHAnsi" w:cstheme="minorHAnsi"/>
                <w:sz w:val="14"/>
              </w:rPr>
            </w:pPr>
            <w:r w:rsidRPr="00390D33">
              <w:rPr>
                <w:rFonts w:asciiTheme="minorHAnsi" w:hAnsiTheme="minorHAnsi" w:cstheme="minorHAnsi"/>
                <w:sz w:val="14"/>
              </w:rPr>
              <w:t>301-</w:t>
            </w:r>
            <w:r w:rsidR="000940AA" w:rsidRPr="00390D33">
              <w:rPr>
                <w:rFonts w:asciiTheme="minorHAnsi" w:hAnsiTheme="minorHAnsi" w:cstheme="minorHAnsi"/>
                <w:sz w:val="14"/>
              </w:rPr>
              <w:t>600</w:t>
            </w:r>
          </w:p>
        </w:tc>
        <w:tc>
          <w:tcPr>
            <w:tcW w:w="741" w:type="dxa"/>
          </w:tcPr>
          <w:p w14:paraId="333703A7" w14:textId="77777777" w:rsidR="000940AA" w:rsidRPr="00390D33" w:rsidRDefault="000940AA" w:rsidP="00592E35">
            <w:pPr>
              <w:pStyle w:val="TableParagraph"/>
              <w:jc w:val="center"/>
              <w:rPr>
                <w:rFonts w:asciiTheme="minorHAnsi" w:hAnsiTheme="minorHAnsi" w:cstheme="minorHAnsi"/>
                <w:sz w:val="14"/>
              </w:rPr>
            </w:pPr>
          </w:p>
        </w:tc>
        <w:tc>
          <w:tcPr>
            <w:tcW w:w="741" w:type="dxa"/>
          </w:tcPr>
          <w:p w14:paraId="6093FE19" w14:textId="77777777" w:rsidR="000940AA" w:rsidRPr="00390D33" w:rsidRDefault="000940AA" w:rsidP="00592E35">
            <w:pPr>
              <w:pStyle w:val="TableParagraph"/>
              <w:jc w:val="center"/>
              <w:rPr>
                <w:rFonts w:asciiTheme="minorHAnsi" w:hAnsiTheme="minorHAnsi" w:cstheme="minorHAnsi"/>
                <w:sz w:val="14"/>
              </w:rPr>
            </w:pPr>
          </w:p>
        </w:tc>
        <w:tc>
          <w:tcPr>
            <w:tcW w:w="741" w:type="dxa"/>
          </w:tcPr>
          <w:p w14:paraId="2887FC85" w14:textId="77777777" w:rsidR="000940AA" w:rsidRPr="00390D33" w:rsidRDefault="000940AA" w:rsidP="00592E35">
            <w:pPr>
              <w:pStyle w:val="TableParagraph"/>
              <w:jc w:val="center"/>
              <w:rPr>
                <w:rFonts w:asciiTheme="minorHAnsi" w:hAnsiTheme="minorHAnsi" w:cstheme="minorHAnsi"/>
                <w:sz w:val="14"/>
              </w:rPr>
            </w:pPr>
          </w:p>
        </w:tc>
        <w:tc>
          <w:tcPr>
            <w:tcW w:w="741" w:type="dxa"/>
          </w:tcPr>
          <w:p w14:paraId="03EF4254" w14:textId="2B4BBF40" w:rsidR="000940AA" w:rsidRPr="00390D33" w:rsidRDefault="00C40D73" w:rsidP="00592E35">
            <w:pPr>
              <w:pStyle w:val="TableParagraph"/>
              <w:jc w:val="center"/>
              <w:rPr>
                <w:rFonts w:asciiTheme="minorHAnsi" w:hAnsiTheme="minorHAnsi" w:cstheme="minorHAnsi"/>
                <w:sz w:val="14"/>
              </w:rPr>
            </w:pPr>
            <w:r w:rsidRPr="00390D33">
              <w:rPr>
                <w:rFonts w:asciiTheme="minorHAnsi" w:hAnsiTheme="minorHAnsi" w:cstheme="minorHAnsi"/>
                <w:sz w:val="14"/>
              </w:rPr>
              <w:t>301-</w:t>
            </w:r>
            <w:r w:rsidR="000940AA" w:rsidRPr="00390D33">
              <w:rPr>
                <w:rFonts w:asciiTheme="minorHAnsi" w:hAnsiTheme="minorHAnsi" w:cstheme="minorHAnsi"/>
                <w:sz w:val="14"/>
              </w:rPr>
              <w:t>600</w:t>
            </w:r>
          </w:p>
        </w:tc>
        <w:tc>
          <w:tcPr>
            <w:tcW w:w="741" w:type="dxa"/>
          </w:tcPr>
          <w:p w14:paraId="0CD032FC" w14:textId="77777777" w:rsidR="000940AA" w:rsidRPr="00390D33" w:rsidRDefault="000940AA" w:rsidP="00592E35">
            <w:pPr>
              <w:pStyle w:val="TableParagraph"/>
              <w:jc w:val="center"/>
              <w:rPr>
                <w:rFonts w:asciiTheme="minorHAnsi" w:hAnsiTheme="minorHAnsi" w:cstheme="minorHAnsi"/>
                <w:sz w:val="14"/>
              </w:rPr>
            </w:pPr>
          </w:p>
        </w:tc>
        <w:tc>
          <w:tcPr>
            <w:tcW w:w="741" w:type="dxa"/>
          </w:tcPr>
          <w:p w14:paraId="2A40B64E" w14:textId="77777777" w:rsidR="000940AA" w:rsidRPr="00390D33" w:rsidRDefault="000940AA" w:rsidP="00592E35">
            <w:pPr>
              <w:pStyle w:val="TableParagraph"/>
              <w:jc w:val="center"/>
              <w:rPr>
                <w:rFonts w:asciiTheme="minorHAnsi" w:hAnsiTheme="minorHAnsi" w:cstheme="minorHAnsi"/>
                <w:sz w:val="14"/>
              </w:rPr>
            </w:pPr>
          </w:p>
        </w:tc>
        <w:tc>
          <w:tcPr>
            <w:tcW w:w="741" w:type="dxa"/>
          </w:tcPr>
          <w:p w14:paraId="0F9E9020" w14:textId="77777777" w:rsidR="000940AA" w:rsidRPr="00390D33" w:rsidRDefault="000940AA" w:rsidP="00592E35">
            <w:pPr>
              <w:pStyle w:val="TableParagraph"/>
              <w:jc w:val="center"/>
              <w:rPr>
                <w:rFonts w:asciiTheme="minorHAnsi" w:hAnsiTheme="minorHAnsi" w:cstheme="minorHAnsi"/>
                <w:sz w:val="14"/>
              </w:rPr>
            </w:pPr>
          </w:p>
        </w:tc>
        <w:tc>
          <w:tcPr>
            <w:tcW w:w="741" w:type="dxa"/>
          </w:tcPr>
          <w:p w14:paraId="510BE188" w14:textId="77777777" w:rsidR="000940AA" w:rsidRPr="00390D33" w:rsidRDefault="000940AA" w:rsidP="00592E35">
            <w:pPr>
              <w:pStyle w:val="TableParagraph"/>
              <w:jc w:val="center"/>
              <w:rPr>
                <w:rFonts w:asciiTheme="minorHAnsi" w:hAnsiTheme="minorHAnsi" w:cstheme="minorHAnsi"/>
                <w:sz w:val="14"/>
              </w:rPr>
            </w:pPr>
          </w:p>
        </w:tc>
        <w:tc>
          <w:tcPr>
            <w:tcW w:w="741" w:type="dxa"/>
          </w:tcPr>
          <w:p w14:paraId="4FD80A4D" w14:textId="77777777" w:rsidR="000940AA" w:rsidRPr="00390D33" w:rsidRDefault="000940AA" w:rsidP="00592E35">
            <w:pPr>
              <w:pStyle w:val="TableParagraph"/>
              <w:jc w:val="center"/>
              <w:rPr>
                <w:rFonts w:asciiTheme="minorHAnsi" w:hAnsiTheme="minorHAnsi" w:cstheme="minorHAnsi"/>
                <w:sz w:val="14"/>
              </w:rPr>
            </w:pPr>
          </w:p>
        </w:tc>
        <w:tc>
          <w:tcPr>
            <w:tcW w:w="741" w:type="dxa"/>
          </w:tcPr>
          <w:p w14:paraId="2E101B64" w14:textId="77777777" w:rsidR="000940AA" w:rsidRPr="00390D33" w:rsidRDefault="000940AA" w:rsidP="00592E35">
            <w:pPr>
              <w:pStyle w:val="TableParagraph"/>
              <w:jc w:val="center"/>
              <w:rPr>
                <w:rFonts w:asciiTheme="minorHAnsi" w:hAnsiTheme="minorHAnsi" w:cstheme="minorHAnsi"/>
                <w:sz w:val="14"/>
              </w:rPr>
            </w:pPr>
          </w:p>
        </w:tc>
      </w:tr>
      <w:tr w:rsidR="000940AA" w14:paraId="1A46E1A5" w14:textId="77777777">
        <w:trPr>
          <w:trHeight w:val="227"/>
        </w:trPr>
        <w:tc>
          <w:tcPr>
            <w:tcW w:w="2839" w:type="dxa"/>
          </w:tcPr>
          <w:p w14:paraId="4A1ACDB2" w14:textId="77777777" w:rsidR="000940AA" w:rsidRPr="00390D33" w:rsidRDefault="000940AA" w:rsidP="00592E35">
            <w:pPr>
              <w:pStyle w:val="TableParagraph"/>
              <w:rPr>
                <w:rFonts w:asciiTheme="minorHAnsi" w:hAnsiTheme="minorHAnsi" w:cstheme="minorHAnsi"/>
                <w:sz w:val="20"/>
              </w:rPr>
            </w:pPr>
            <w:r w:rsidRPr="00390D33">
              <w:rPr>
                <w:rFonts w:asciiTheme="minorHAnsi" w:hAnsiTheme="minorHAnsi" w:cstheme="minorHAnsi"/>
                <w:sz w:val="20"/>
              </w:rPr>
              <w:t>San Diego</w:t>
            </w:r>
          </w:p>
        </w:tc>
        <w:tc>
          <w:tcPr>
            <w:tcW w:w="866" w:type="dxa"/>
          </w:tcPr>
          <w:p w14:paraId="01521310" w14:textId="77777777" w:rsidR="000940AA" w:rsidRPr="00390D33" w:rsidRDefault="000940AA" w:rsidP="00592E35">
            <w:pPr>
              <w:pStyle w:val="TableParagraph"/>
              <w:jc w:val="center"/>
              <w:rPr>
                <w:rFonts w:asciiTheme="minorHAnsi" w:hAnsiTheme="minorHAnsi" w:cstheme="minorHAnsi"/>
                <w:sz w:val="14"/>
              </w:rPr>
            </w:pPr>
          </w:p>
        </w:tc>
        <w:tc>
          <w:tcPr>
            <w:tcW w:w="866" w:type="dxa"/>
          </w:tcPr>
          <w:p w14:paraId="44B207C8" w14:textId="77777777" w:rsidR="000940AA" w:rsidRPr="00390D33" w:rsidRDefault="000940AA" w:rsidP="00592E35">
            <w:pPr>
              <w:pStyle w:val="TableParagraph"/>
              <w:jc w:val="center"/>
              <w:rPr>
                <w:rFonts w:asciiTheme="minorHAnsi" w:hAnsiTheme="minorHAnsi" w:cstheme="minorHAnsi"/>
                <w:sz w:val="14"/>
              </w:rPr>
            </w:pPr>
          </w:p>
        </w:tc>
        <w:tc>
          <w:tcPr>
            <w:tcW w:w="741" w:type="dxa"/>
          </w:tcPr>
          <w:p w14:paraId="7CE15B9F" w14:textId="726535A2" w:rsidR="000940AA" w:rsidRPr="00390D33" w:rsidRDefault="000940AA" w:rsidP="00592E35">
            <w:pPr>
              <w:pStyle w:val="TableParagraph"/>
              <w:jc w:val="center"/>
              <w:rPr>
                <w:rFonts w:asciiTheme="minorHAnsi" w:hAnsiTheme="minorHAnsi" w:cstheme="minorHAnsi"/>
                <w:sz w:val="14"/>
              </w:rPr>
            </w:pPr>
            <w:r w:rsidRPr="00390D33">
              <w:rPr>
                <w:rFonts w:asciiTheme="minorHAnsi" w:hAnsiTheme="minorHAnsi" w:cstheme="minorHAnsi"/>
                <w:sz w:val="14"/>
              </w:rPr>
              <w:t>1001 &amp; up</w:t>
            </w:r>
          </w:p>
        </w:tc>
        <w:tc>
          <w:tcPr>
            <w:tcW w:w="741" w:type="dxa"/>
          </w:tcPr>
          <w:p w14:paraId="6C84D181" w14:textId="4144F3EE" w:rsidR="000940AA" w:rsidRPr="00390D33" w:rsidRDefault="000940AA" w:rsidP="00592E35">
            <w:pPr>
              <w:pStyle w:val="TableParagraph"/>
              <w:jc w:val="center"/>
              <w:rPr>
                <w:rFonts w:asciiTheme="minorHAnsi" w:hAnsiTheme="minorHAnsi" w:cstheme="minorHAnsi"/>
                <w:sz w:val="14"/>
              </w:rPr>
            </w:pPr>
            <w:r w:rsidRPr="00390D33">
              <w:rPr>
                <w:rFonts w:asciiTheme="minorHAnsi" w:hAnsiTheme="minorHAnsi" w:cstheme="minorHAnsi"/>
                <w:sz w:val="14"/>
              </w:rPr>
              <w:t>1001 &amp; up</w:t>
            </w:r>
          </w:p>
        </w:tc>
        <w:tc>
          <w:tcPr>
            <w:tcW w:w="741" w:type="dxa"/>
          </w:tcPr>
          <w:p w14:paraId="3E662DAF" w14:textId="507B1E61" w:rsidR="000940AA" w:rsidRPr="00390D33" w:rsidRDefault="000940AA" w:rsidP="00592E35">
            <w:pPr>
              <w:pStyle w:val="TableParagraph"/>
              <w:jc w:val="center"/>
              <w:rPr>
                <w:rFonts w:asciiTheme="minorHAnsi" w:hAnsiTheme="minorHAnsi" w:cstheme="minorHAnsi"/>
                <w:sz w:val="14"/>
              </w:rPr>
            </w:pPr>
            <w:r w:rsidRPr="00390D33">
              <w:rPr>
                <w:rFonts w:asciiTheme="minorHAnsi" w:hAnsiTheme="minorHAnsi" w:cstheme="minorHAnsi"/>
                <w:sz w:val="14"/>
              </w:rPr>
              <w:t>1001 &amp; up</w:t>
            </w:r>
          </w:p>
        </w:tc>
        <w:tc>
          <w:tcPr>
            <w:tcW w:w="741" w:type="dxa"/>
          </w:tcPr>
          <w:p w14:paraId="70F37B19" w14:textId="747F0941" w:rsidR="000940AA" w:rsidRPr="00390D33" w:rsidRDefault="000940AA" w:rsidP="00592E35">
            <w:pPr>
              <w:pStyle w:val="TableParagraph"/>
              <w:jc w:val="center"/>
              <w:rPr>
                <w:rFonts w:asciiTheme="minorHAnsi" w:hAnsiTheme="minorHAnsi" w:cstheme="minorHAnsi"/>
                <w:sz w:val="14"/>
              </w:rPr>
            </w:pPr>
            <w:r w:rsidRPr="00390D33">
              <w:rPr>
                <w:rFonts w:asciiTheme="minorHAnsi" w:hAnsiTheme="minorHAnsi" w:cstheme="minorHAnsi"/>
                <w:sz w:val="14"/>
              </w:rPr>
              <w:t>1001 &amp; up</w:t>
            </w:r>
          </w:p>
        </w:tc>
        <w:tc>
          <w:tcPr>
            <w:tcW w:w="741" w:type="dxa"/>
          </w:tcPr>
          <w:p w14:paraId="47C656D5" w14:textId="77777777" w:rsidR="000940AA" w:rsidRPr="00390D33" w:rsidRDefault="000940AA" w:rsidP="00592E35">
            <w:pPr>
              <w:pStyle w:val="TableParagraph"/>
              <w:jc w:val="center"/>
              <w:rPr>
                <w:rFonts w:asciiTheme="minorHAnsi" w:hAnsiTheme="minorHAnsi" w:cstheme="minorHAnsi"/>
                <w:sz w:val="14"/>
              </w:rPr>
            </w:pPr>
          </w:p>
        </w:tc>
        <w:tc>
          <w:tcPr>
            <w:tcW w:w="741" w:type="dxa"/>
          </w:tcPr>
          <w:p w14:paraId="1EFE00D3" w14:textId="77777777" w:rsidR="000940AA" w:rsidRPr="00390D33" w:rsidRDefault="000940AA" w:rsidP="00592E35">
            <w:pPr>
              <w:pStyle w:val="TableParagraph"/>
              <w:jc w:val="center"/>
              <w:rPr>
                <w:rFonts w:asciiTheme="minorHAnsi" w:hAnsiTheme="minorHAnsi" w:cstheme="minorHAnsi"/>
                <w:sz w:val="14"/>
              </w:rPr>
            </w:pPr>
          </w:p>
        </w:tc>
        <w:tc>
          <w:tcPr>
            <w:tcW w:w="741" w:type="dxa"/>
          </w:tcPr>
          <w:p w14:paraId="11725128" w14:textId="77777777" w:rsidR="000940AA" w:rsidRPr="00390D33" w:rsidRDefault="000940AA" w:rsidP="00592E35">
            <w:pPr>
              <w:pStyle w:val="TableParagraph"/>
              <w:jc w:val="center"/>
              <w:rPr>
                <w:rFonts w:asciiTheme="minorHAnsi" w:hAnsiTheme="minorHAnsi" w:cstheme="minorHAnsi"/>
                <w:sz w:val="14"/>
              </w:rPr>
            </w:pPr>
          </w:p>
        </w:tc>
        <w:tc>
          <w:tcPr>
            <w:tcW w:w="741" w:type="dxa"/>
          </w:tcPr>
          <w:p w14:paraId="69A02F57" w14:textId="35B1065B" w:rsidR="000940AA" w:rsidRPr="00390D33" w:rsidRDefault="000940AA" w:rsidP="00592E35">
            <w:pPr>
              <w:pStyle w:val="TableParagraph"/>
              <w:jc w:val="center"/>
              <w:rPr>
                <w:rFonts w:asciiTheme="minorHAnsi" w:hAnsiTheme="minorHAnsi" w:cstheme="minorHAnsi"/>
                <w:sz w:val="14"/>
              </w:rPr>
            </w:pPr>
            <w:r w:rsidRPr="00390D33">
              <w:rPr>
                <w:rFonts w:asciiTheme="minorHAnsi" w:hAnsiTheme="minorHAnsi" w:cstheme="minorHAnsi"/>
                <w:sz w:val="14"/>
              </w:rPr>
              <w:t>1001 &amp; up</w:t>
            </w:r>
          </w:p>
        </w:tc>
        <w:tc>
          <w:tcPr>
            <w:tcW w:w="741" w:type="dxa"/>
          </w:tcPr>
          <w:p w14:paraId="41450535" w14:textId="77777777" w:rsidR="000940AA" w:rsidRPr="00390D33" w:rsidRDefault="000940AA" w:rsidP="00592E35">
            <w:pPr>
              <w:pStyle w:val="TableParagraph"/>
              <w:jc w:val="center"/>
              <w:rPr>
                <w:rFonts w:asciiTheme="minorHAnsi" w:hAnsiTheme="minorHAnsi" w:cstheme="minorHAnsi"/>
                <w:sz w:val="14"/>
              </w:rPr>
            </w:pPr>
          </w:p>
        </w:tc>
        <w:tc>
          <w:tcPr>
            <w:tcW w:w="741" w:type="dxa"/>
          </w:tcPr>
          <w:p w14:paraId="0FE58B9D" w14:textId="77777777" w:rsidR="000940AA" w:rsidRPr="00390D33" w:rsidRDefault="000940AA" w:rsidP="00592E35">
            <w:pPr>
              <w:pStyle w:val="TableParagraph"/>
              <w:jc w:val="center"/>
              <w:rPr>
                <w:rFonts w:asciiTheme="minorHAnsi" w:hAnsiTheme="minorHAnsi" w:cstheme="minorHAnsi"/>
                <w:sz w:val="14"/>
              </w:rPr>
            </w:pPr>
          </w:p>
        </w:tc>
        <w:tc>
          <w:tcPr>
            <w:tcW w:w="741" w:type="dxa"/>
          </w:tcPr>
          <w:p w14:paraId="7429B2D7" w14:textId="77777777" w:rsidR="000940AA" w:rsidRPr="00390D33" w:rsidRDefault="000940AA" w:rsidP="00592E35">
            <w:pPr>
              <w:pStyle w:val="TableParagraph"/>
              <w:jc w:val="center"/>
              <w:rPr>
                <w:rFonts w:asciiTheme="minorHAnsi" w:hAnsiTheme="minorHAnsi" w:cstheme="minorHAnsi"/>
                <w:sz w:val="14"/>
              </w:rPr>
            </w:pPr>
          </w:p>
        </w:tc>
        <w:tc>
          <w:tcPr>
            <w:tcW w:w="741" w:type="dxa"/>
          </w:tcPr>
          <w:p w14:paraId="7EBED3C5" w14:textId="77777777" w:rsidR="000940AA" w:rsidRPr="00390D33" w:rsidRDefault="000940AA" w:rsidP="00592E35">
            <w:pPr>
              <w:pStyle w:val="TableParagraph"/>
              <w:jc w:val="center"/>
              <w:rPr>
                <w:rFonts w:asciiTheme="minorHAnsi" w:hAnsiTheme="minorHAnsi" w:cstheme="minorHAnsi"/>
                <w:sz w:val="14"/>
              </w:rPr>
            </w:pPr>
          </w:p>
        </w:tc>
        <w:tc>
          <w:tcPr>
            <w:tcW w:w="741" w:type="dxa"/>
          </w:tcPr>
          <w:p w14:paraId="79CF1B88" w14:textId="77777777" w:rsidR="000940AA" w:rsidRPr="00390D33" w:rsidRDefault="000940AA" w:rsidP="00592E35">
            <w:pPr>
              <w:pStyle w:val="TableParagraph"/>
              <w:jc w:val="center"/>
              <w:rPr>
                <w:rFonts w:asciiTheme="minorHAnsi" w:hAnsiTheme="minorHAnsi" w:cstheme="minorHAnsi"/>
                <w:sz w:val="14"/>
              </w:rPr>
            </w:pPr>
          </w:p>
        </w:tc>
        <w:tc>
          <w:tcPr>
            <w:tcW w:w="741" w:type="dxa"/>
          </w:tcPr>
          <w:p w14:paraId="19603110" w14:textId="77777777" w:rsidR="000940AA" w:rsidRPr="00390D33" w:rsidRDefault="000940AA" w:rsidP="00592E35">
            <w:pPr>
              <w:pStyle w:val="TableParagraph"/>
              <w:jc w:val="center"/>
              <w:rPr>
                <w:rFonts w:asciiTheme="minorHAnsi" w:hAnsiTheme="minorHAnsi" w:cstheme="minorHAnsi"/>
                <w:sz w:val="14"/>
              </w:rPr>
            </w:pPr>
          </w:p>
        </w:tc>
      </w:tr>
      <w:tr w:rsidR="000940AA" w14:paraId="616CDC02" w14:textId="77777777">
        <w:trPr>
          <w:trHeight w:val="227"/>
        </w:trPr>
        <w:tc>
          <w:tcPr>
            <w:tcW w:w="2839" w:type="dxa"/>
          </w:tcPr>
          <w:p w14:paraId="2C4B3E93" w14:textId="77777777" w:rsidR="000940AA" w:rsidRPr="00390D33" w:rsidRDefault="000940AA" w:rsidP="00592E35">
            <w:pPr>
              <w:pStyle w:val="TableParagraph"/>
              <w:rPr>
                <w:rFonts w:asciiTheme="minorHAnsi" w:hAnsiTheme="minorHAnsi" w:cstheme="minorHAnsi"/>
                <w:sz w:val="20"/>
              </w:rPr>
            </w:pPr>
            <w:r w:rsidRPr="00390D33">
              <w:rPr>
                <w:rFonts w:asciiTheme="minorHAnsi" w:hAnsiTheme="minorHAnsi" w:cstheme="minorHAnsi"/>
                <w:sz w:val="20"/>
              </w:rPr>
              <w:t xml:space="preserve">Santa Cruz </w:t>
            </w:r>
          </w:p>
        </w:tc>
        <w:tc>
          <w:tcPr>
            <w:tcW w:w="866" w:type="dxa"/>
          </w:tcPr>
          <w:p w14:paraId="5DAC59C1" w14:textId="4C3F72B6" w:rsidR="000940AA" w:rsidRPr="00390D33" w:rsidRDefault="000940AA" w:rsidP="00592E35">
            <w:pPr>
              <w:pStyle w:val="TableParagraph"/>
              <w:jc w:val="center"/>
              <w:rPr>
                <w:rFonts w:asciiTheme="minorHAnsi" w:hAnsiTheme="minorHAnsi" w:cstheme="minorHAnsi"/>
                <w:sz w:val="14"/>
              </w:rPr>
            </w:pPr>
            <w:r w:rsidRPr="00390D33">
              <w:rPr>
                <w:rFonts w:asciiTheme="minorHAnsi" w:hAnsiTheme="minorHAnsi" w:cstheme="minorHAnsi"/>
                <w:sz w:val="14"/>
              </w:rPr>
              <w:t>1001 &amp; up</w:t>
            </w:r>
          </w:p>
        </w:tc>
        <w:tc>
          <w:tcPr>
            <w:tcW w:w="866" w:type="dxa"/>
          </w:tcPr>
          <w:p w14:paraId="37FC1E7A" w14:textId="4CEB781A" w:rsidR="000940AA" w:rsidRPr="00390D33" w:rsidRDefault="000940AA" w:rsidP="00592E35">
            <w:pPr>
              <w:pStyle w:val="TableParagraph"/>
              <w:jc w:val="center"/>
              <w:rPr>
                <w:rFonts w:asciiTheme="minorHAnsi" w:hAnsiTheme="minorHAnsi" w:cstheme="minorHAnsi"/>
                <w:sz w:val="14"/>
              </w:rPr>
            </w:pPr>
            <w:r w:rsidRPr="00390D33">
              <w:rPr>
                <w:rFonts w:asciiTheme="minorHAnsi" w:hAnsiTheme="minorHAnsi" w:cstheme="minorHAnsi"/>
                <w:sz w:val="14"/>
              </w:rPr>
              <w:t>1001 &amp; up</w:t>
            </w:r>
          </w:p>
        </w:tc>
        <w:tc>
          <w:tcPr>
            <w:tcW w:w="741" w:type="dxa"/>
          </w:tcPr>
          <w:p w14:paraId="5E29EE3C" w14:textId="0F6C6A5D" w:rsidR="000940AA" w:rsidRPr="00390D33" w:rsidRDefault="000940AA" w:rsidP="00592E35">
            <w:pPr>
              <w:pStyle w:val="TableParagraph"/>
              <w:jc w:val="center"/>
              <w:rPr>
                <w:rFonts w:asciiTheme="minorHAnsi" w:hAnsiTheme="minorHAnsi" w:cstheme="minorHAnsi"/>
                <w:sz w:val="14"/>
              </w:rPr>
            </w:pPr>
            <w:r w:rsidRPr="00390D33">
              <w:rPr>
                <w:rFonts w:asciiTheme="minorHAnsi" w:hAnsiTheme="minorHAnsi" w:cstheme="minorHAnsi"/>
                <w:sz w:val="14"/>
              </w:rPr>
              <w:t>1001 &amp; up</w:t>
            </w:r>
          </w:p>
        </w:tc>
        <w:tc>
          <w:tcPr>
            <w:tcW w:w="741" w:type="dxa"/>
          </w:tcPr>
          <w:p w14:paraId="09A54B51" w14:textId="726884AB" w:rsidR="000940AA" w:rsidRPr="00390D33" w:rsidRDefault="000940AA" w:rsidP="00592E35">
            <w:pPr>
              <w:pStyle w:val="TableParagraph"/>
              <w:jc w:val="center"/>
              <w:rPr>
                <w:rFonts w:asciiTheme="minorHAnsi" w:hAnsiTheme="minorHAnsi" w:cstheme="minorHAnsi"/>
                <w:sz w:val="14"/>
              </w:rPr>
            </w:pPr>
            <w:r w:rsidRPr="00390D33">
              <w:rPr>
                <w:rFonts w:asciiTheme="minorHAnsi" w:hAnsiTheme="minorHAnsi" w:cstheme="minorHAnsi"/>
                <w:sz w:val="14"/>
              </w:rPr>
              <w:t>1001 &amp; up</w:t>
            </w:r>
          </w:p>
        </w:tc>
        <w:tc>
          <w:tcPr>
            <w:tcW w:w="741" w:type="dxa"/>
          </w:tcPr>
          <w:p w14:paraId="25471BE6" w14:textId="4EABFBC5" w:rsidR="000940AA" w:rsidRPr="00390D33" w:rsidRDefault="000940AA" w:rsidP="00592E35">
            <w:pPr>
              <w:pStyle w:val="TableParagraph"/>
              <w:jc w:val="center"/>
              <w:rPr>
                <w:rFonts w:asciiTheme="minorHAnsi" w:hAnsiTheme="minorHAnsi" w:cstheme="minorHAnsi"/>
                <w:sz w:val="14"/>
              </w:rPr>
            </w:pPr>
            <w:r w:rsidRPr="00390D33">
              <w:rPr>
                <w:rFonts w:asciiTheme="minorHAnsi" w:hAnsiTheme="minorHAnsi" w:cstheme="minorHAnsi"/>
                <w:sz w:val="14"/>
              </w:rPr>
              <w:t>1001 &amp; up</w:t>
            </w:r>
          </w:p>
        </w:tc>
        <w:tc>
          <w:tcPr>
            <w:tcW w:w="741" w:type="dxa"/>
          </w:tcPr>
          <w:p w14:paraId="3406063F" w14:textId="05C4720B" w:rsidR="000940AA" w:rsidRPr="00390D33" w:rsidRDefault="000940AA" w:rsidP="00592E35">
            <w:pPr>
              <w:pStyle w:val="TableParagraph"/>
              <w:jc w:val="center"/>
              <w:rPr>
                <w:rFonts w:asciiTheme="minorHAnsi" w:hAnsiTheme="minorHAnsi" w:cstheme="minorHAnsi"/>
                <w:sz w:val="14"/>
              </w:rPr>
            </w:pPr>
            <w:r w:rsidRPr="00390D33">
              <w:rPr>
                <w:rFonts w:asciiTheme="minorHAnsi" w:hAnsiTheme="minorHAnsi" w:cstheme="minorHAnsi"/>
                <w:sz w:val="14"/>
              </w:rPr>
              <w:t>1001 &amp; up</w:t>
            </w:r>
          </w:p>
        </w:tc>
        <w:tc>
          <w:tcPr>
            <w:tcW w:w="741" w:type="dxa"/>
          </w:tcPr>
          <w:p w14:paraId="662A617F" w14:textId="77777777" w:rsidR="000940AA" w:rsidRPr="00390D33" w:rsidRDefault="000940AA" w:rsidP="00592E35">
            <w:pPr>
              <w:pStyle w:val="TableParagraph"/>
              <w:jc w:val="center"/>
              <w:rPr>
                <w:rFonts w:asciiTheme="minorHAnsi" w:hAnsiTheme="minorHAnsi" w:cstheme="minorHAnsi"/>
                <w:sz w:val="14"/>
              </w:rPr>
            </w:pPr>
          </w:p>
        </w:tc>
        <w:tc>
          <w:tcPr>
            <w:tcW w:w="741" w:type="dxa"/>
          </w:tcPr>
          <w:p w14:paraId="02EB3156" w14:textId="77777777" w:rsidR="000940AA" w:rsidRPr="00390D33" w:rsidRDefault="000940AA" w:rsidP="00592E35">
            <w:pPr>
              <w:pStyle w:val="TableParagraph"/>
              <w:jc w:val="center"/>
              <w:rPr>
                <w:rFonts w:asciiTheme="minorHAnsi" w:hAnsiTheme="minorHAnsi" w:cstheme="minorHAnsi"/>
                <w:sz w:val="14"/>
              </w:rPr>
            </w:pPr>
          </w:p>
        </w:tc>
        <w:tc>
          <w:tcPr>
            <w:tcW w:w="741" w:type="dxa"/>
          </w:tcPr>
          <w:p w14:paraId="13D06ECF" w14:textId="77777777" w:rsidR="000940AA" w:rsidRPr="00390D33" w:rsidRDefault="000940AA" w:rsidP="00592E35">
            <w:pPr>
              <w:pStyle w:val="TableParagraph"/>
              <w:jc w:val="center"/>
              <w:rPr>
                <w:rFonts w:asciiTheme="minorHAnsi" w:hAnsiTheme="minorHAnsi" w:cstheme="minorHAnsi"/>
                <w:sz w:val="14"/>
              </w:rPr>
            </w:pPr>
          </w:p>
        </w:tc>
        <w:tc>
          <w:tcPr>
            <w:tcW w:w="741" w:type="dxa"/>
          </w:tcPr>
          <w:p w14:paraId="3E37C861" w14:textId="77777777" w:rsidR="000940AA" w:rsidRPr="00390D33" w:rsidRDefault="000940AA" w:rsidP="00592E35">
            <w:pPr>
              <w:pStyle w:val="TableParagraph"/>
              <w:jc w:val="center"/>
              <w:rPr>
                <w:rFonts w:asciiTheme="minorHAnsi" w:hAnsiTheme="minorHAnsi" w:cstheme="minorHAnsi"/>
                <w:sz w:val="14"/>
              </w:rPr>
            </w:pPr>
          </w:p>
        </w:tc>
        <w:tc>
          <w:tcPr>
            <w:tcW w:w="741" w:type="dxa"/>
          </w:tcPr>
          <w:p w14:paraId="7D0EFF29" w14:textId="77777777" w:rsidR="000940AA" w:rsidRPr="00390D33" w:rsidRDefault="000940AA" w:rsidP="00592E35">
            <w:pPr>
              <w:pStyle w:val="TableParagraph"/>
              <w:jc w:val="center"/>
              <w:rPr>
                <w:rFonts w:asciiTheme="minorHAnsi" w:hAnsiTheme="minorHAnsi" w:cstheme="minorHAnsi"/>
                <w:sz w:val="14"/>
              </w:rPr>
            </w:pPr>
          </w:p>
        </w:tc>
        <w:tc>
          <w:tcPr>
            <w:tcW w:w="741" w:type="dxa"/>
          </w:tcPr>
          <w:p w14:paraId="435FC480" w14:textId="77777777" w:rsidR="000940AA" w:rsidRPr="00390D33" w:rsidRDefault="000940AA" w:rsidP="00592E35">
            <w:pPr>
              <w:pStyle w:val="TableParagraph"/>
              <w:jc w:val="center"/>
              <w:rPr>
                <w:rFonts w:asciiTheme="minorHAnsi" w:hAnsiTheme="minorHAnsi" w:cstheme="minorHAnsi"/>
                <w:sz w:val="14"/>
              </w:rPr>
            </w:pPr>
          </w:p>
        </w:tc>
        <w:tc>
          <w:tcPr>
            <w:tcW w:w="741" w:type="dxa"/>
          </w:tcPr>
          <w:p w14:paraId="4C023F09" w14:textId="77777777" w:rsidR="000940AA" w:rsidRPr="00390D33" w:rsidRDefault="000940AA" w:rsidP="00592E35">
            <w:pPr>
              <w:pStyle w:val="TableParagraph"/>
              <w:jc w:val="center"/>
              <w:rPr>
                <w:rFonts w:asciiTheme="minorHAnsi" w:hAnsiTheme="minorHAnsi" w:cstheme="minorHAnsi"/>
                <w:sz w:val="14"/>
              </w:rPr>
            </w:pPr>
          </w:p>
        </w:tc>
        <w:tc>
          <w:tcPr>
            <w:tcW w:w="741" w:type="dxa"/>
          </w:tcPr>
          <w:p w14:paraId="0D3922A0" w14:textId="77777777" w:rsidR="000940AA" w:rsidRPr="00390D33" w:rsidRDefault="000940AA" w:rsidP="00592E35">
            <w:pPr>
              <w:pStyle w:val="TableParagraph"/>
              <w:jc w:val="center"/>
              <w:rPr>
                <w:rFonts w:asciiTheme="minorHAnsi" w:hAnsiTheme="minorHAnsi" w:cstheme="minorHAnsi"/>
                <w:sz w:val="14"/>
              </w:rPr>
            </w:pPr>
          </w:p>
        </w:tc>
        <w:tc>
          <w:tcPr>
            <w:tcW w:w="741" w:type="dxa"/>
          </w:tcPr>
          <w:p w14:paraId="63F20C3F" w14:textId="77777777" w:rsidR="000940AA" w:rsidRPr="00390D33" w:rsidRDefault="000940AA" w:rsidP="00592E35">
            <w:pPr>
              <w:pStyle w:val="TableParagraph"/>
              <w:jc w:val="center"/>
              <w:rPr>
                <w:rFonts w:asciiTheme="minorHAnsi" w:hAnsiTheme="minorHAnsi" w:cstheme="minorHAnsi"/>
                <w:sz w:val="14"/>
              </w:rPr>
            </w:pPr>
          </w:p>
        </w:tc>
        <w:tc>
          <w:tcPr>
            <w:tcW w:w="741" w:type="dxa"/>
          </w:tcPr>
          <w:p w14:paraId="57CCA899" w14:textId="77777777" w:rsidR="000940AA" w:rsidRPr="00390D33" w:rsidRDefault="000940AA" w:rsidP="00592E35">
            <w:pPr>
              <w:pStyle w:val="TableParagraph"/>
              <w:jc w:val="center"/>
              <w:rPr>
                <w:rFonts w:asciiTheme="minorHAnsi" w:hAnsiTheme="minorHAnsi" w:cstheme="minorHAnsi"/>
                <w:sz w:val="14"/>
              </w:rPr>
            </w:pPr>
          </w:p>
        </w:tc>
      </w:tr>
      <w:tr w:rsidR="000940AA" w14:paraId="596D90FB" w14:textId="77777777">
        <w:trPr>
          <w:trHeight w:val="227"/>
        </w:trPr>
        <w:tc>
          <w:tcPr>
            <w:tcW w:w="2839" w:type="dxa"/>
          </w:tcPr>
          <w:p w14:paraId="28411E2E" w14:textId="77777777" w:rsidR="000940AA" w:rsidRPr="00390D33" w:rsidRDefault="000940AA" w:rsidP="00592E35">
            <w:pPr>
              <w:pStyle w:val="TableParagraph"/>
              <w:rPr>
                <w:rFonts w:asciiTheme="minorHAnsi" w:hAnsiTheme="minorHAnsi" w:cstheme="minorHAnsi"/>
                <w:sz w:val="20"/>
              </w:rPr>
            </w:pPr>
            <w:r w:rsidRPr="00390D33">
              <w:rPr>
                <w:rFonts w:asciiTheme="minorHAnsi" w:hAnsiTheme="minorHAnsi" w:cstheme="minorHAnsi"/>
                <w:sz w:val="20"/>
              </w:rPr>
              <w:t>Southern California</w:t>
            </w:r>
          </w:p>
        </w:tc>
        <w:tc>
          <w:tcPr>
            <w:tcW w:w="866" w:type="dxa"/>
          </w:tcPr>
          <w:p w14:paraId="652FA24D" w14:textId="77777777" w:rsidR="000940AA" w:rsidRPr="00390D33" w:rsidRDefault="000940AA" w:rsidP="00592E35">
            <w:pPr>
              <w:pStyle w:val="TableParagraph"/>
              <w:jc w:val="center"/>
              <w:rPr>
                <w:rFonts w:asciiTheme="minorHAnsi" w:hAnsiTheme="minorHAnsi" w:cstheme="minorHAnsi"/>
                <w:sz w:val="14"/>
              </w:rPr>
            </w:pPr>
          </w:p>
        </w:tc>
        <w:tc>
          <w:tcPr>
            <w:tcW w:w="866" w:type="dxa"/>
          </w:tcPr>
          <w:p w14:paraId="6F724AC6" w14:textId="77777777" w:rsidR="000940AA" w:rsidRPr="00390D33" w:rsidRDefault="000940AA" w:rsidP="00592E35">
            <w:pPr>
              <w:pStyle w:val="TableParagraph"/>
              <w:jc w:val="center"/>
              <w:rPr>
                <w:rFonts w:asciiTheme="minorHAnsi" w:hAnsiTheme="minorHAnsi" w:cstheme="minorHAnsi"/>
                <w:sz w:val="14"/>
              </w:rPr>
            </w:pPr>
          </w:p>
        </w:tc>
        <w:tc>
          <w:tcPr>
            <w:tcW w:w="741" w:type="dxa"/>
          </w:tcPr>
          <w:p w14:paraId="0EAB6FDD" w14:textId="77777777" w:rsidR="000940AA" w:rsidRPr="00390D33" w:rsidRDefault="000940AA" w:rsidP="00592E35">
            <w:pPr>
              <w:pStyle w:val="TableParagraph"/>
              <w:jc w:val="center"/>
              <w:rPr>
                <w:rFonts w:asciiTheme="minorHAnsi" w:hAnsiTheme="minorHAnsi" w:cstheme="minorHAnsi"/>
                <w:sz w:val="14"/>
              </w:rPr>
            </w:pPr>
          </w:p>
        </w:tc>
        <w:tc>
          <w:tcPr>
            <w:tcW w:w="741" w:type="dxa"/>
          </w:tcPr>
          <w:p w14:paraId="61EF3458" w14:textId="77777777" w:rsidR="000940AA" w:rsidRPr="00390D33" w:rsidRDefault="000940AA" w:rsidP="00592E35">
            <w:pPr>
              <w:pStyle w:val="TableParagraph"/>
              <w:jc w:val="center"/>
              <w:rPr>
                <w:rFonts w:asciiTheme="minorHAnsi" w:hAnsiTheme="minorHAnsi" w:cstheme="minorHAnsi"/>
                <w:sz w:val="14"/>
              </w:rPr>
            </w:pPr>
          </w:p>
        </w:tc>
        <w:tc>
          <w:tcPr>
            <w:tcW w:w="741" w:type="dxa"/>
          </w:tcPr>
          <w:p w14:paraId="30B8039D" w14:textId="77777777" w:rsidR="000940AA" w:rsidRPr="00390D33" w:rsidRDefault="000940AA" w:rsidP="00592E35">
            <w:pPr>
              <w:pStyle w:val="TableParagraph"/>
              <w:jc w:val="center"/>
              <w:rPr>
                <w:rFonts w:asciiTheme="minorHAnsi" w:hAnsiTheme="minorHAnsi" w:cstheme="minorHAnsi"/>
                <w:sz w:val="14"/>
              </w:rPr>
            </w:pPr>
          </w:p>
        </w:tc>
        <w:tc>
          <w:tcPr>
            <w:tcW w:w="741" w:type="dxa"/>
          </w:tcPr>
          <w:p w14:paraId="1E6F6A3D" w14:textId="77777777" w:rsidR="000940AA" w:rsidRPr="00390D33" w:rsidRDefault="000940AA" w:rsidP="00592E35">
            <w:pPr>
              <w:pStyle w:val="TableParagraph"/>
              <w:jc w:val="center"/>
              <w:rPr>
                <w:rFonts w:asciiTheme="minorHAnsi" w:hAnsiTheme="minorHAnsi" w:cstheme="minorHAnsi"/>
                <w:sz w:val="14"/>
              </w:rPr>
            </w:pPr>
          </w:p>
        </w:tc>
        <w:tc>
          <w:tcPr>
            <w:tcW w:w="741" w:type="dxa"/>
          </w:tcPr>
          <w:p w14:paraId="334B7596" w14:textId="77777777" w:rsidR="000940AA" w:rsidRPr="00390D33" w:rsidRDefault="000940AA" w:rsidP="00592E35">
            <w:pPr>
              <w:pStyle w:val="TableParagraph"/>
              <w:jc w:val="center"/>
              <w:rPr>
                <w:rFonts w:asciiTheme="minorHAnsi" w:hAnsiTheme="minorHAnsi" w:cstheme="minorHAnsi"/>
                <w:sz w:val="14"/>
              </w:rPr>
            </w:pPr>
          </w:p>
        </w:tc>
        <w:tc>
          <w:tcPr>
            <w:tcW w:w="741" w:type="dxa"/>
          </w:tcPr>
          <w:p w14:paraId="70EAC3A5" w14:textId="77777777" w:rsidR="000940AA" w:rsidRPr="00390D33" w:rsidRDefault="000940AA" w:rsidP="00592E35">
            <w:pPr>
              <w:pStyle w:val="TableParagraph"/>
              <w:jc w:val="center"/>
              <w:rPr>
                <w:rFonts w:asciiTheme="minorHAnsi" w:hAnsiTheme="minorHAnsi" w:cstheme="minorHAnsi"/>
                <w:sz w:val="14"/>
              </w:rPr>
            </w:pPr>
          </w:p>
        </w:tc>
        <w:tc>
          <w:tcPr>
            <w:tcW w:w="741" w:type="dxa"/>
          </w:tcPr>
          <w:p w14:paraId="79608E12" w14:textId="77777777" w:rsidR="000940AA" w:rsidRPr="00390D33" w:rsidRDefault="000940AA" w:rsidP="00592E35">
            <w:pPr>
              <w:pStyle w:val="TableParagraph"/>
              <w:jc w:val="center"/>
              <w:rPr>
                <w:rFonts w:asciiTheme="minorHAnsi" w:hAnsiTheme="minorHAnsi" w:cstheme="minorHAnsi"/>
                <w:sz w:val="14"/>
              </w:rPr>
            </w:pPr>
          </w:p>
        </w:tc>
        <w:tc>
          <w:tcPr>
            <w:tcW w:w="741" w:type="dxa"/>
          </w:tcPr>
          <w:p w14:paraId="08372F92" w14:textId="77777777" w:rsidR="000940AA" w:rsidRPr="00390D33" w:rsidRDefault="000940AA" w:rsidP="00592E35">
            <w:pPr>
              <w:pStyle w:val="TableParagraph"/>
              <w:jc w:val="center"/>
              <w:rPr>
                <w:rFonts w:asciiTheme="minorHAnsi" w:hAnsiTheme="minorHAnsi" w:cstheme="minorHAnsi"/>
                <w:sz w:val="14"/>
              </w:rPr>
            </w:pPr>
          </w:p>
        </w:tc>
        <w:tc>
          <w:tcPr>
            <w:tcW w:w="741" w:type="dxa"/>
          </w:tcPr>
          <w:p w14:paraId="48289E39" w14:textId="77777777" w:rsidR="000940AA" w:rsidRPr="00390D33" w:rsidRDefault="000940AA" w:rsidP="00592E35">
            <w:pPr>
              <w:pStyle w:val="TableParagraph"/>
              <w:jc w:val="center"/>
              <w:rPr>
                <w:rFonts w:asciiTheme="minorHAnsi" w:hAnsiTheme="minorHAnsi" w:cstheme="minorHAnsi"/>
                <w:sz w:val="14"/>
              </w:rPr>
            </w:pPr>
          </w:p>
        </w:tc>
        <w:tc>
          <w:tcPr>
            <w:tcW w:w="741" w:type="dxa"/>
          </w:tcPr>
          <w:p w14:paraId="594AD4A9" w14:textId="77777777" w:rsidR="000940AA" w:rsidRPr="00390D33" w:rsidRDefault="000940AA" w:rsidP="00592E35">
            <w:pPr>
              <w:pStyle w:val="TableParagraph"/>
              <w:jc w:val="center"/>
              <w:rPr>
                <w:rFonts w:asciiTheme="minorHAnsi" w:hAnsiTheme="minorHAnsi" w:cstheme="minorHAnsi"/>
                <w:sz w:val="14"/>
              </w:rPr>
            </w:pPr>
          </w:p>
        </w:tc>
        <w:tc>
          <w:tcPr>
            <w:tcW w:w="741" w:type="dxa"/>
          </w:tcPr>
          <w:p w14:paraId="26CD3D13" w14:textId="77777777" w:rsidR="000940AA" w:rsidRPr="00390D33" w:rsidRDefault="000940AA" w:rsidP="00592E35">
            <w:pPr>
              <w:pStyle w:val="TableParagraph"/>
              <w:jc w:val="center"/>
              <w:rPr>
                <w:rFonts w:asciiTheme="minorHAnsi" w:hAnsiTheme="minorHAnsi" w:cstheme="minorHAnsi"/>
                <w:sz w:val="14"/>
              </w:rPr>
            </w:pPr>
          </w:p>
        </w:tc>
        <w:tc>
          <w:tcPr>
            <w:tcW w:w="741" w:type="dxa"/>
          </w:tcPr>
          <w:p w14:paraId="2AACC809" w14:textId="77777777" w:rsidR="000940AA" w:rsidRPr="00390D33" w:rsidRDefault="000940AA" w:rsidP="00592E35">
            <w:pPr>
              <w:pStyle w:val="TableParagraph"/>
              <w:jc w:val="center"/>
              <w:rPr>
                <w:rFonts w:asciiTheme="minorHAnsi" w:hAnsiTheme="minorHAnsi" w:cstheme="minorHAnsi"/>
                <w:sz w:val="14"/>
              </w:rPr>
            </w:pPr>
          </w:p>
        </w:tc>
        <w:tc>
          <w:tcPr>
            <w:tcW w:w="741" w:type="dxa"/>
          </w:tcPr>
          <w:p w14:paraId="4182DBB5" w14:textId="77777777" w:rsidR="000940AA" w:rsidRPr="00390D33" w:rsidRDefault="000940AA" w:rsidP="00592E35">
            <w:pPr>
              <w:pStyle w:val="TableParagraph"/>
              <w:jc w:val="center"/>
              <w:rPr>
                <w:rFonts w:asciiTheme="minorHAnsi" w:hAnsiTheme="minorHAnsi" w:cstheme="minorHAnsi"/>
                <w:sz w:val="14"/>
              </w:rPr>
            </w:pPr>
          </w:p>
        </w:tc>
        <w:tc>
          <w:tcPr>
            <w:tcW w:w="741" w:type="dxa"/>
          </w:tcPr>
          <w:p w14:paraId="543391CF" w14:textId="77777777" w:rsidR="000940AA" w:rsidRPr="00390D33" w:rsidRDefault="000940AA" w:rsidP="00592E35">
            <w:pPr>
              <w:pStyle w:val="TableParagraph"/>
              <w:jc w:val="center"/>
              <w:rPr>
                <w:rFonts w:asciiTheme="minorHAnsi" w:hAnsiTheme="minorHAnsi" w:cstheme="minorHAnsi"/>
                <w:sz w:val="14"/>
              </w:rPr>
            </w:pPr>
          </w:p>
        </w:tc>
      </w:tr>
      <w:tr w:rsidR="000940AA" w14:paraId="08D82F83" w14:textId="77777777">
        <w:trPr>
          <w:trHeight w:val="227"/>
        </w:trPr>
        <w:tc>
          <w:tcPr>
            <w:tcW w:w="14945" w:type="dxa"/>
            <w:gridSpan w:val="17"/>
            <w:shd w:val="clear" w:color="auto" w:fill="DADADA"/>
          </w:tcPr>
          <w:p w14:paraId="5B5FE4C5" w14:textId="77777777" w:rsidR="000940AA" w:rsidRPr="00390D33" w:rsidRDefault="000940AA" w:rsidP="00592E35">
            <w:pPr>
              <w:pStyle w:val="TableParagraph"/>
              <w:jc w:val="center"/>
              <w:rPr>
                <w:rFonts w:asciiTheme="minorHAnsi" w:hAnsiTheme="minorHAnsi" w:cstheme="minorHAnsi"/>
                <w:b/>
                <w:sz w:val="20"/>
              </w:rPr>
            </w:pPr>
            <w:r w:rsidRPr="00390D33">
              <w:rPr>
                <w:rFonts w:asciiTheme="minorHAnsi" w:hAnsiTheme="minorHAnsi" w:cstheme="minorHAnsi"/>
                <w:b/>
                <w:sz w:val="20"/>
              </w:rPr>
              <w:lastRenderedPageBreak/>
              <w:t>Private/Independent</w:t>
            </w:r>
          </w:p>
        </w:tc>
      </w:tr>
      <w:tr w:rsidR="000940AA" w14:paraId="52A1A89D" w14:textId="77777777">
        <w:trPr>
          <w:trHeight w:val="227"/>
        </w:trPr>
        <w:tc>
          <w:tcPr>
            <w:tcW w:w="2839" w:type="dxa"/>
          </w:tcPr>
          <w:p w14:paraId="68A3752D" w14:textId="77777777" w:rsidR="000940AA" w:rsidRPr="00390D33" w:rsidRDefault="000940AA" w:rsidP="00592E35">
            <w:pPr>
              <w:pStyle w:val="TableParagraph"/>
              <w:rPr>
                <w:rFonts w:asciiTheme="minorHAnsi" w:hAnsiTheme="minorHAnsi" w:cstheme="minorHAnsi"/>
                <w:sz w:val="20"/>
              </w:rPr>
            </w:pPr>
            <w:r w:rsidRPr="00390D33">
              <w:rPr>
                <w:rFonts w:asciiTheme="minorHAnsi" w:hAnsiTheme="minorHAnsi" w:cstheme="minorHAnsi"/>
                <w:sz w:val="20"/>
              </w:rPr>
              <w:t xml:space="preserve">Academy of Art University </w:t>
            </w:r>
          </w:p>
        </w:tc>
        <w:tc>
          <w:tcPr>
            <w:tcW w:w="866" w:type="dxa"/>
          </w:tcPr>
          <w:p w14:paraId="61D32F37" w14:textId="77777777" w:rsidR="000940AA" w:rsidRPr="00390D33" w:rsidRDefault="000940AA" w:rsidP="00592E35">
            <w:pPr>
              <w:pStyle w:val="TableParagraph"/>
              <w:jc w:val="center"/>
              <w:rPr>
                <w:rFonts w:asciiTheme="minorHAnsi" w:hAnsiTheme="minorHAnsi" w:cstheme="minorHAnsi"/>
                <w:sz w:val="14"/>
              </w:rPr>
            </w:pPr>
          </w:p>
        </w:tc>
        <w:tc>
          <w:tcPr>
            <w:tcW w:w="866" w:type="dxa"/>
          </w:tcPr>
          <w:p w14:paraId="7DC73216" w14:textId="77777777" w:rsidR="000940AA" w:rsidRPr="00390D33" w:rsidRDefault="000940AA" w:rsidP="00592E35">
            <w:pPr>
              <w:pStyle w:val="TableParagraph"/>
              <w:jc w:val="center"/>
              <w:rPr>
                <w:rFonts w:asciiTheme="minorHAnsi" w:hAnsiTheme="minorHAnsi" w:cstheme="minorHAnsi"/>
                <w:sz w:val="14"/>
              </w:rPr>
            </w:pPr>
          </w:p>
        </w:tc>
        <w:tc>
          <w:tcPr>
            <w:tcW w:w="741" w:type="dxa"/>
          </w:tcPr>
          <w:p w14:paraId="5DD95F6A" w14:textId="77777777" w:rsidR="000940AA" w:rsidRPr="00390D33" w:rsidRDefault="000940AA" w:rsidP="00592E35">
            <w:pPr>
              <w:pStyle w:val="TableParagraph"/>
              <w:jc w:val="center"/>
              <w:rPr>
                <w:rFonts w:asciiTheme="minorHAnsi" w:hAnsiTheme="minorHAnsi" w:cstheme="minorHAnsi"/>
                <w:sz w:val="14"/>
              </w:rPr>
            </w:pPr>
          </w:p>
        </w:tc>
        <w:tc>
          <w:tcPr>
            <w:tcW w:w="741" w:type="dxa"/>
          </w:tcPr>
          <w:p w14:paraId="772E5539" w14:textId="77777777" w:rsidR="000940AA" w:rsidRPr="00390D33" w:rsidRDefault="000940AA" w:rsidP="00592E35">
            <w:pPr>
              <w:pStyle w:val="TableParagraph"/>
              <w:jc w:val="center"/>
              <w:rPr>
                <w:rFonts w:asciiTheme="minorHAnsi" w:hAnsiTheme="minorHAnsi" w:cstheme="minorHAnsi"/>
                <w:sz w:val="14"/>
              </w:rPr>
            </w:pPr>
          </w:p>
        </w:tc>
        <w:tc>
          <w:tcPr>
            <w:tcW w:w="741" w:type="dxa"/>
          </w:tcPr>
          <w:p w14:paraId="4788653E" w14:textId="77777777" w:rsidR="000940AA" w:rsidRPr="00390D33" w:rsidRDefault="000940AA" w:rsidP="00592E35">
            <w:pPr>
              <w:pStyle w:val="TableParagraph"/>
              <w:jc w:val="center"/>
              <w:rPr>
                <w:rFonts w:asciiTheme="minorHAnsi" w:hAnsiTheme="minorHAnsi" w:cstheme="minorHAnsi"/>
                <w:sz w:val="14"/>
              </w:rPr>
            </w:pPr>
          </w:p>
        </w:tc>
        <w:tc>
          <w:tcPr>
            <w:tcW w:w="741" w:type="dxa"/>
          </w:tcPr>
          <w:p w14:paraId="56A0C6FA" w14:textId="77777777" w:rsidR="000940AA" w:rsidRPr="00390D33" w:rsidRDefault="000940AA" w:rsidP="00592E35">
            <w:pPr>
              <w:pStyle w:val="TableParagraph"/>
              <w:jc w:val="center"/>
              <w:rPr>
                <w:rFonts w:asciiTheme="minorHAnsi" w:hAnsiTheme="minorHAnsi" w:cstheme="minorHAnsi"/>
                <w:sz w:val="14"/>
              </w:rPr>
            </w:pPr>
          </w:p>
        </w:tc>
        <w:tc>
          <w:tcPr>
            <w:tcW w:w="741" w:type="dxa"/>
          </w:tcPr>
          <w:p w14:paraId="70FE3B49" w14:textId="77777777" w:rsidR="000940AA" w:rsidRPr="00390D33" w:rsidRDefault="000940AA" w:rsidP="00592E35">
            <w:pPr>
              <w:pStyle w:val="TableParagraph"/>
              <w:jc w:val="center"/>
              <w:rPr>
                <w:rFonts w:asciiTheme="minorHAnsi" w:hAnsiTheme="minorHAnsi" w:cstheme="minorHAnsi"/>
                <w:sz w:val="14"/>
              </w:rPr>
            </w:pPr>
          </w:p>
        </w:tc>
        <w:tc>
          <w:tcPr>
            <w:tcW w:w="741" w:type="dxa"/>
          </w:tcPr>
          <w:p w14:paraId="643550E2" w14:textId="77777777" w:rsidR="000940AA" w:rsidRPr="00390D33" w:rsidRDefault="000940AA" w:rsidP="00592E35">
            <w:pPr>
              <w:pStyle w:val="TableParagraph"/>
              <w:jc w:val="center"/>
              <w:rPr>
                <w:rFonts w:asciiTheme="minorHAnsi" w:hAnsiTheme="minorHAnsi" w:cstheme="minorHAnsi"/>
                <w:sz w:val="14"/>
              </w:rPr>
            </w:pPr>
          </w:p>
        </w:tc>
        <w:tc>
          <w:tcPr>
            <w:tcW w:w="741" w:type="dxa"/>
          </w:tcPr>
          <w:p w14:paraId="6C6CE78F" w14:textId="77777777" w:rsidR="000940AA" w:rsidRPr="00390D33" w:rsidRDefault="000940AA" w:rsidP="00592E35">
            <w:pPr>
              <w:pStyle w:val="TableParagraph"/>
              <w:jc w:val="center"/>
              <w:rPr>
                <w:rFonts w:asciiTheme="minorHAnsi" w:hAnsiTheme="minorHAnsi" w:cstheme="minorHAnsi"/>
                <w:sz w:val="14"/>
              </w:rPr>
            </w:pPr>
          </w:p>
        </w:tc>
        <w:tc>
          <w:tcPr>
            <w:tcW w:w="741" w:type="dxa"/>
          </w:tcPr>
          <w:p w14:paraId="28FC43A6" w14:textId="77777777" w:rsidR="000940AA" w:rsidRPr="00390D33" w:rsidRDefault="000940AA" w:rsidP="00592E35">
            <w:pPr>
              <w:pStyle w:val="TableParagraph"/>
              <w:jc w:val="center"/>
              <w:rPr>
                <w:rFonts w:asciiTheme="minorHAnsi" w:hAnsiTheme="minorHAnsi" w:cstheme="minorHAnsi"/>
                <w:sz w:val="14"/>
              </w:rPr>
            </w:pPr>
          </w:p>
        </w:tc>
        <w:tc>
          <w:tcPr>
            <w:tcW w:w="741" w:type="dxa"/>
          </w:tcPr>
          <w:p w14:paraId="70BC03F4" w14:textId="77777777" w:rsidR="000940AA" w:rsidRPr="00390D33" w:rsidRDefault="000940AA" w:rsidP="00592E35">
            <w:pPr>
              <w:pStyle w:val="TableParagraph"/>
              <w:jc w:val="center"/>
              <w:rPr>
                <w:rFonts w:asciiTheme="minorHAnsi" w:hAnsiTheme="minorHAnsi" w:cstheme="minorHAnsi"/>
                <w:sz w:val="14"/>
              </w:rPr>
            </w:pPr>
          </w:p>
        </w:tc>
        <w:tc>
          <w:tcPr>
            <w:tcW w:w="741" w:type="dxa"/>
          </w:tcPr>
          <w:p w14:paraId="77F0A0DF" w14:textId="77777777" w:rsidR="000940AA" w:rsidRPr="00390D33" w:rsidRDefault="000940AA" w:rsidP="00592E35">
            <w:pPr>
              <w:pStyle w:val="TableParagraph"/>
              <w:jc w:val="center"/>
              <w:rPr>
                <w:rFonts w:asciiTheme="minorHAnsi" w:hAnsiTheme="minorHAnsi" w:cstheme="minorHAnsi"/>
                <w:sz w:val="14"/>
              </w:rPr>
            </w:pPr>
          </w:p>
        </w:tc>
        <w:tc>
          <w:tcPr>
            <w:tcW w:w="741" w:type="dxa"/>
          </w:tcPr>
          <w:p w14:paraId="65588751" w14:textId="77777777" w:rsidR="000940AA" w:rsidRPr="00390D33" w:rsidRDefault="000940AA" w:rsidP="00592E35">
            <w:pPr>
              <w:pStyle w:val="TableParagraph"/>
              <w:jc w:val="center"/>
              <w:rPr>
                <w:rFonts w:asciiTheme="minorHAnsi" w:hAnsiTheme="minorHAnsi" w:cstheme="minorHAnsi"/>
                <w:sz w:val="14"/>
              </w:rPr>
            </w:pPr>
          </w:p>
        </w:tc>
        <w:tc>
          <w:tcPr>
            <w:tcW w:w="741" w:type="dxa"/>
          </w:tcPr>
          <w:p w14:paraId="104C1575" w14:textId="77777777" w:rsidR="000940AA" w:rsidRPr="00390D33" w:rsidRDefault="000940AA" w:rsidP="00592E35">
            <w:pPr>
              <w:pStyle w:val="TableParagraph"/>
              <w:jc w:val="center"/>
              <w:rPr>
                <w:rFonts w:asciiTheme="minorHAnsi" w:hAnsiTheme="minorHAnsi" w:cstheme="minorHAnsi"/>
                <w:sz w:val="14"/>
              </w:rPr>
            </w:pPr>
          </w:p>
        </w:tc>
        <w:tc>
          <w:tcPr>
            <w:tcW w:w="741" w:type="dxa"/>
          </w:tcPr>
          <w:p w14:paraId="51DFD39D" w14:textId="77777777" w:rsidR="000940AA" w:rsidRPr="00390D33" w:rsidRDefault="000940AA" w:rsidP="00592E35">
            <w:pPr>
              <w:pStyle w:val="TableParagraph"/>
              <w:jc w:val="center"/>
              <w:rPr>
                <w:rFonts w:asciiTheme="minorHAnsi" w:hAnsiTheme="minorHAnsi" w:cstheme="minorHAnsi"/>
                <w:sz w:val="14"/>
              </w:rPr>
            </w:pPr>
          </w:p>
        </w:tc>
        <w:tc>
          <w:tcPr>
            <w:tcW w:w="741" w:type="dxa"/>
          </w:tcPr>
          <w:p w14:paraId="12C60B06" w14:textId="77777777" w:rsidR="000940AA" w:rsidRPr="00390D33" w:rsidRDefault="000940AA" w:rsidP="00592E35">
            <w:pPr>
              <w:pStyle w:val="TableParagraph"/>
              <w:jc w:val="center"/>
              <w:rPr>
                <w:rFonts w:asciiTheme="minorHAnsi" w:hAnsiTheme="minorHAnsi" w:cstheme="minorHAnsi"/>
                <w:sz w:val="14"/>
              </w:rPr>
            </w:pPr>
          </w:p>
        </w:tc>
      </w:tr>
      <w:tr w:rsidR="000940AA" w14:paraId="26230EF9" w14:textId="77777777">
        <w:trPr>
          <w:trHeight w:val="227"/>
        </w:trPr>
        <w:tc>
          <w:tcPr>
            <w:tcW w:w="2839" w:type="dxa"/>
          </w:tcPr>
          <w:p w14:paraId="1ECE7B29" w14:textId="77777777" w:rsidR="000940AA" w:rsidRPr="00390D33" w:rsidRDefault="000940AA" w:rsidP="00592E35">
            <w:pPr>
              <w:pStyle w:val="TableParagraph"/>
              <w:rPr>
                <w:rFonts w:asciiTheme="minorHAnsi" w:hAnsiTheme="minorHAnsi" w:cstheme="minorHAnsi"/>
                <w:sz w:val="20"/>
              </w:rPr>
            </w:pPr>
            <w:r w:rsidRPr="00390D33">
              <w:rPr>
                <w:rFonts w:asciiTheme="minorHAnsi" w:hAnsiTheme="minorHAnsi" w:cstheme="minorHAnsi"/>
                <w:sz w:val="20"/>
              </w:rPr>
              <w:t>Alliant International University</w:t>
            </w:r>
          </w:p>
        </w:tc>
        <w:tc>
          <w:tcPr>
            <w:tcW w:w="866" w:type="dxa"/>
          </w:tcPr>
          <w:p w14:paraId="72578B7D" w14:textId="77777777" w:rsidR="000940AA" w:rsidRPr="00390D33" w:rsidRDefault="000940AA" w:rsidP="00592E35">
            <w:pPr>
              <w:pStyle w:val="TableParagraph"/>
              <w:jc w:val="center"/>
              <w:rPr>
                <w:rFonts w:asciiTheme="minorHAnsi" w:hAnsiTheme="minorHAnsi" w:cstheme="minorHAnsi"/>
                <w:sz w:val="14"/>
              </w:rPr>
            </w:pPr>
          </w:p>
        </w:tc>
        <w:tc>
          <w:tcPr>
            <w:tcW w:w="866" w:type="dxa"/>
          </w:tcPr>
          <w:p w14:paraId="238F3213" w14:textId="77777777" w:rsidR="000940AA" w:rsidRPr="00390D33" w:rsidRDefault="000940AA" w:rsidP="00592E35">
            <w:pPr>
              <w:pStyle w:val="TableParagraph"/>
              <w:jc w:val="center"/>
              <w:rPr>
                <w:rFonts w:asciiTheme="minorHAnsi" w:hAnsiTheme="minorHAnsi" w:cstheme="minorHAnsi"/>
                <w:sz w:val="14"/>
              </w:rPr>
            </w:pPr>
          </w:p>
        </w:tc>
        <w:tc>
          <w:tcPr>
            <w:tcW w:w="741" w:type="dxa"/>
          </w:tcPr>
          <w:p w14:paraId="4780B986" w14:textId="77777777" w:rsidR="000940AA" w:rsidRPr="00390D33" w:rsidRDefault="000940AA" w:rsidP="00592E35">
            <w:pPr>
              <w:pStyle w:val="TableParagraph"/>
              <w:jc w:val="center"/>
              <w:rPr>
                <w:rFonts w:asciiTheme="minorHAnsi" w:hAnsiTheme="minorHAnsi" w:cstheme="minorHAnsi"/>
                <w:sz w:val="14"/>
              </w:rPr>
            </w:pPr>
          </w:p>
        </w:tc>
        <w:tc>
          <w:tcPr>
            <w:tcW w:w="741" w:type="dxa"/>
          </w:tcPr>
          <w:p w14:paraId="305A337B" w14:textId="77777777" w:rsidR="000940AA" w:rsidRPr="00390D33" w:rsidRDefault="000940AA" w:rsidP="00592E35">
            <w:pPr>
              <w:pStyle w:val="TableParagraph"/>
              <w:jc w:val="center"/>
              <w:rPr>
                <w:rFonts w:asciiTheme="minorHAnsi" w:hAnsiTheme="minorHAnsi" w:cstheme="minorHAnsi"/>
                <w:sz w:val="14"/>
              </w:rPr>
            </w:pPr>
          </w:p>
        </w:tc>
        <w:tc>
          <w:tcPr>
            <w:tcW w:w="741" w:type="dxa"/>
          </w:tcPr>
          <w:p w14:paraId="0F75BB72" w14:textId="77777777" w:rsidR="000940AA" w:rsidRPr="00390D33" w:rsidRDefault="000940AA" w:rsidP="00592E35">
            <w:pPr>
              <w:pStyle w:val="TableParagraph"/>
              <w:jc w:val="center"/>
              <w:rPr>
                <w:rFonts w:asciiTheme="minorHAnsi" w:hAnsiTheme="minorHAnsi" w:cstheme="minorHAnsi"/>
                <w:sz w:val="14"/>
              </w:rPr>
            </w:pPr>
          </w:p>
        </w:tc>
        <w:tc>
          <w:tcPr>
            <w:tcW w:w="741" w:type="dxa"/>
          </w:tcPr>
          <w:p w14:paraId="32A4BC03" w14:textId="77777777" w:rsidR="000940AA" w:rsidRPr="00390D33" w:rsidRDefault="000940AA" w:rsidP="00592E35">
            <w:pPr>
              <w:pStyle w:val="TableParagraph"/>
              <w:jc w:val="center"/>
              <w:rPr>
                <w:rFonts w:asciiTheme="minorHAnsi" w:hAnsiTheme="minorHAnsi" w:cstheme="minorHAnsi"/>
                <w:sz w:val="14"/>
              </w:rPr>
            </w:pPr>
          </w:p>
        </w:tc>
        <w:tc>
          <w:tcPr>
            <w:tcW w:w="741" w:type="dxa"/>
          </w:tcPr>
          <w:p w14:paraId="74CD9062" w14:textId="77777777" w:rsidR="000940AA" w:rsidRPr="00390D33" w:rsidRDefault="000940AA" w:rsidP="00592E35">
            <w:pPr>
              <w:pStyle w:val="TableParagraph"/>
              <w:jc w:val="center"/>
              <w:rPr>
                <w:rFonts w:asciiTheme="minorHAnsi" w:hAnsiTheme="minorHAnsi" w:cstheme="minorHAnsi"/>
                <w:sz w:val="14"/>
              </w:rPr>
            </w:pPr>
          </w:p>
        </w:tc>
        <w:tc>
          <w:tcPr>
            <w:tcW w:w="741" w:type="dxa"/>
          </w:tcPr>
          <w:p w14:paraId="0D2902E1" w14:textId="77777777" w:rsidR="000940AA" w:rsidRPr="00390D33" w:rsidRDefault="000940AA" w:rsidP="00592E35">
            <w:pPr>
              <w:pStyle w:val="TableParagraph"/>
              <w:jc w:val="center"/>
              <w:rPr>
                <w:rFonts w:asciiTheme="minorHAnsi" w:hAnsiTheme="minorHAnsi" w:cstheme="minorHAnsi"/>
                <w:sz w:val="14"/>
              </w:rPr>
            </w:pPr>
          </w:p>
        </w:tc>
        <w:tc>
          <w:tcPr>
            <w:tcW w:w="741" w:type="dxa"/>
          </w:tcPr>
          <w:p w14:paraId="79602E34" w14:textId="77777777" w:rsidR="000940AA" w:rsidRPr="00390D33" w:rsidRDefault="000940AA" w:rsidP="00592E35">
            <w:pPr>
              <w:pStyle w:val="TableParagraph"/>
              <w:jc w:val="center"/>
              <w:rPr>
                <w:rFonts w:asciiTheme="minorHAnsi" w:hAnsiTheme="minorHAnsi" w:cstheme="minorHAnsi"/>
                <w:sz w:val="14"/>
              </w:rPr>
            </w:pPr>
          </w:p>
        </w:tc>
        <w:tc>
          <w:tcPr>
            <w:tcW w:w="741" w:type="dxa"/>
          </w:tcPr>
          <w:p w14:paraId="79D97121" w14:textId="77777777" w:rsidR="000940AA" w:rsidRPr="00390D33" w:rsidRDefault="000940AA" w:rsidP="00592E35">
            <w:pPr>
              <w:pStyle w:val="TableParagraph"/>
              <w:jc w:val="center"/>
              <w:rPr>
                <w:rFonts w:asciiTheme="minorHAnsi" w:hAnsiTheme="minorHAnsi" w:cstheme="minorHAnsi"/>
                <w:sz w:val="14"/>
              </w:rPr>
            </w:pPr>
          </w:p>
        </w:tc>
        <w:tc>
          <w:tcPr>
            <w:tcW w:w="741" w:type="dxa"/>
          </w:tcPr>
          <w:p w14:paraId="25D60317" w14:textId="77777777" w:rsidR="000940AA" w:rsidRPr="00390D33" w:rsidRDefault="000940AA" w:rsidP="00592E35">
            <w:pPr>
              <w:pStyle w:val="TableParagraph"/>
              <w:jc w:val="center"/>
              <w:rPr>
                <w:rFonts w:asciiTheme="minorHAnsi" w:hAnsiTheme="minorHAnsi" w:cstheme="minorHAnsi"/>
                <w:sz w:val="14"/>
              </w:rPr>
            </w:pPr>
          </w:p>
        </w:tc>
        <w:tc>
          <w:tcPr>
            <w:tcW w:w="741" w:type="dxa"/>
          </w:tcPr>
          <w:p w14:paraId="1E4145D3" w14:textId="77777777" w:rsidR="000940AA" w:rsidRPr="00390D33" w:rsidRDefault="000940AA" w:rsidP="00592E35">
            <w:pPr>
              <w:pStyle w:val="TableParagraph"/>
              <w:jc w:val="center"/>
              <w:rPr>
                <w:rFonts w:asciiTheme="minorHAnsi" w:hAnsiTheme="minorHAnsi" w:cstheme="minorHAnsi"/>
                <w:sz w:val="14"/>
              </w:rPr>
            </w:pPr>
          </w:p>
        </w:tc>
        <w:tc>
          <w:tcPr>
            <w:tcW w:w="741" w:type="dxa"/>
          </w:tcPr>
          <w:p w14:paraId="49207988" w14:textId="77777777" w:rsidR="000940AA" w:rsidRPr="00390D33" w:rsidRDefault="000940AA" w:rsidP="00592E35">
            <w:pPr>
              <w:pStyle w:val="TableParagraph"/>
              <w:jc w:val="center"/>
              <w:rPr>
                <w:rFonts w:asciiTheme="minorHAnsi" w:hAnsiTheme="minorHAnsi" w:cstheme="minorHAnsi"/>
                <w:sz w:val="14"/>
              </w:rPr>
            </w:pPr>
          </w:p>
        </w:tc>
        <w:tc>
          <w:tcPr>
            <w:tcW w:w="741" w:type="dxa"/>
          </w:tcPr>
          <w:p w14:paraId="7DE333FD" w14:textId="77777777" w:rsidR="000940AA" w:rsidRPr="00390D33" w:rsidRDefault="000940AA" w:rsidP="00592E35">
            <w:pPr>
              <w:pStyle w:val="TableParagraph"/>
              <w:jc w:val="center"/>
              <w:rPr>
                <w:rFonts w:asciiTheme="minorHAnsi" w:hAnsiTheme="minorHAnsi" w:cstheme="minorHAnsi"/>
                <w:sz w:val="14"/>
              </w:rPr>
            </w:pPr>
          </w:p>
        </w:tc>
        <w:tc>
          <w:tcPr>
            <w:tcW w:w="741" w:type="dxa"/>
          </w:tcPr>
          <w:p w14:paraId="104E6C18" w14:textId="77777777" w:rsidR="000940AA" w:rsidRPr="00390D33" w:rsidRDefault="000940AA" w:rsidP="00592E35">
            <w:pPr>
              <w:pStyle w:val="TableParagraph"/>
              <w:jc w:val="center"/>
              <w:rPr>
                <w:rFonts w:asciiTheme="minorHAnsi" w:hAnsiTheme="minorHAnsi" w:cstheme="minorHAnsi"/>
                <w:sz w:val="14"/>
              </w:rPr>
            </w:pPr>
          </w:p>
        </w:tc>
        <w:tc>
          <w:tcPr>
            <w:tcW w:w="741" w:type="dxa"/>
          </w:tcPr>
          <w:p w14:paraId="2B959FE0" w14:textId="77777777" w:rsidR="000940AA" w:rsidRPr="00390D33" w:rsidRDefault="000940AA" w:rsidP="00592E35">
            <w:pPr>
              <w:pStyle w:val="TableParagraph"/>
              <w:jc w:val="center"/>
              <w:rPr>
                <w:rFonts w:asciiTheme="minorHAnsi" w:hAnsiTheme="minorHAnsi" w:cstheme="minorHAnsi"/>
                <w:sz w:val="14"/>
              </w:rPr>
            </w:pPr>
          </w:p>
        </w:tc>
      </w:tr>
      <w:tr w:rsidR="000940AA" w14:paraId="33B907A7" w14:textId="77777777">
        <w:trPr>
          <w:trHeight w:val="227"/>
        </w:trPr>
        <w:tc>
          <w:tcPr>
            <w:tcW w:w="2839" w:type="dxa"/>
          </w:tcPr>
          <w:p w14:paraId="2A021B95" w14:textId="77777777" w:rsidR="000940AA" w:rsidRDefault="000940AA" w:rsidP="00592E35">
            <w:pPr>
              <w:pStyle w:val="TableParagraph"/>
              <w:rPr>
                <w:sz w:val="20"/>
              </w:rPr>
            </w:pPr>
            <w:r>
              <w:rPr>
                <w:sz w:val="20"/>
              </w:rPr>
              <w:t>Azusa Pacific University</w:t>
            </w:r>
          </w:p>
        </w:tc>
        <w:tc>
          <w:tcPr>
            <w:tcW w:w="866" w:type="dxa"/>
          </w:tcPr>
          <w:p w14:paraId="2DE8F4A7" w14:textId="77777777" w:rsidR="000940AA" w:rsidRDefault="000940AA" w:rsidP="00592E35">
            <w:pPr>
              <w:pStyle w:val="TableParagraph"/>
              <w:jc w:val="center"/>
              <w:rPr>
                <w:rFonts w:ascii="Times New Roman"/>
                <w:sz w:val="14"/>
              </w:rPr>
            </w:pPr>
          </w:p>
        </w:tc>
        <w:tc>
          <w:tcPr>
            <w:tcW w:w="866" w:type="dxa"/>
          </w:tcPr>
          <w:p w14:paraId="5CFE761F" w14:textId="77777777" w:rsidR="000940AA" w:rsidRDefault="000940AA" w:rsidP="00592E35">
            <w:pPr>
              <w:pStyle w:val="TableParagraph"/>
              <w:jc w:val="center"/>
              <w:rPr>
                <w:rFonts w:ascii="Times New Roman"/>
                <w:sz w:val="14"/>
              </w:rPr>
            </w:pPr>
          </w:p>
        </w:tc>
        <w:tc>
          <w:tcPr>
            <w:tcW w:w="741" w:type="dxa"/>
          </w:tcPr>
          <w:p w14:paraId="290659BB" w14:textId="77777777" w:rsidR="000940AA" w:rsidRDefault="000940AA" w:rsidP="00592E35">
            <w:pPr>
              <w:pStyle w:val="TableParagraph"/>
              <w:jc w:val="center"/>
              <w:rPr>
                <w:rFonts w:ascii="Times New Roman"/>
                <w:sz w:val="14"/>
              </w:rPr>
            </w:pPr>
          </w:p>
        </w:tc>
        <w:tc>
          <w:tcPr>
            <w:tcW w:w="741" w:type="dxa"/>
          </w:tcPr>
          <w:p w14:paraId="73AD25EF" w14:textId="77777777" w:rsidR="000940AA" w:rsidRDefault="000940AA" w:rsidP="00592E35">
            <w:pPr>
              <w:pStyle w:val="TableParagraph"/>
              <w:jc w:val="center"/>
              <w:rPr>
                <w:rFonts w:ascii="Times New Roman"/>
                <w:sz w:val="14"/>
              </w:rPr>
            </w:pPr>
          </w:p>
        </w:tc>
        <w:tc>
          <w:tcPr>
            <w:tcW w:w="741" w:type="dxa"/>
          </w:tcPr>
          <w:p w14:paraId="54953B35" w14:textId="77777777" w:rsidR="000940AA" w:rsidRDefault="000940AA" w:rsidP="00592E35">
            <w:pPr>
              <w:pStyle w:val="TableParagraph"/>
              <w:jc w:val="center"/>
              <w:rPr>
                <w:rFonts w:ascii="Times New Roman"/>
                <w:sz w:val="14"/>
              </w:rPr>
            </w:pPr>
          </w:p>
        </w:tc>
        <w:tc>
          <w:tcPr>
            <w:tcW w:w="741" w:type="dxa"/>
          </w:tcPr>
          <w:p w14:paraId="7C0D43FB" w14:textId="77777777" w:rsidR="000940AA" w:rsidRDefault="000940AA" w:rsidP="00592E35">
            <w:pPr>
              <w:pStyle w:val="TableParagraph"/>
              <w:jc w:val="center"/>
              <w:rPr>
                <w:rFonts w:ascii="Times New Roman"/>
                <w:sz w:val="14"/>
              </w:rPr>
            </w:pPr>
          </w:p>
        </w:tc>
        <w:tc>
          <w:tcPr>
            <w:tcW w:w="741" w:type="dxa"/>
          </w:tcPr>
          <w:p w14:paraId="23F5EB52" w14:textId="77777777" w:rsidR="000940AA" w:rsidRDefault="000940AA" w:rsidP="00592E35">
            <w:pPr>
              <w:pStyle w:val="TableParagraph"/>
              <w:jc w:val="center"/>
              <w:rPr>
                <w:rFonts w:ascii="Times New Roman"/>
                <w:sz w:val="14"/>
              </w:rPr>
            </w:pPr>
          </w:p>
        </w:tc>
        <w:tc>
          <w:tcPr>
            <w:tcW w:w="741" w:type="dxa"/>
          </w:tcPr>
          <w:p w14:paraId="2C517B70" w14:textId="77777777" w:rsidR="000940AA" w:rsidRDefault="000940AA" w:rsidP="00592E35">
            <w:pPr>
              <w:pStyle w:val="TableParagraph"/>
              <w:jc w:val="center"/>
              <w:rPr>
                <w:rFonts w:ascii="Times New Roman"/>
                <w:sz w:val="14"/>
              </w:rPr>
            </w:pPr>
          </w:p>
        </w:tc>
        <w:tc>
          <w:tcPr>
            <w:tcW w:w="741" w:type="dxa"/>
          </w:tcPr>
          <w:p w14:paraId="4CF93893" w14:textId="77777777" w:rsidR="000940AA" w:rsidRDefault="000940AA" w:rsidP="00592E35">
            <w:pPr>
              <w:pStyle w:val="TableParagraph"/>
              <w:jc w:val="center"/>
              <w:rPr>
                <w:rFonts w:ascii="Times New Roman"/>
                <w:sz w:val="14"/>
              </w:rPr>
            </w:pPr>
          </w:p>
        </w:tc>
        <w:tc>
          <w:tcPr>
            <w:tcW w:w="741" w:type="dxa"/>
          </w:tcPr>
          <w:p w14:paraId="0FFC44C9" w14:textId="77777777" w:rsidR="000940AA" w:rsidRDefault="000940AA" w:rsidP="00592E35">
            <w:pPr>
              <w:pStyle w:val="TableParagraph"/>
              <w:jc w:val="center"/>
              <w:rPr>
                <w:rFonts w:ascii="Times New Roman"/>
                <w:sz w:val="14"/>
              </w:rPr>
            </w:pPr>
          </w:p>
        </w:tc>
        <w:tc>
          <w:tcPr>
            <w:tcW w:w="741" w:type="dxa"/>
          </w:tcPr>
          <w:p w14:paraId="5BE77D47" w14:textId="77777777" w:rsidR="000940AA" w:rsidRDefault="000940AA" w:rsidP="00592E35">
            <w:pPr>
              <w:pStyle w:val="TableParagraph"/>
              <w:jc w:val="center"/>
              <w:rPr>
                <w:rFonts w:ascii="Times New Roman"/>
                <w:sz w:val="14"/>
              </w:rPr>
            </w:pPr>
          </w:p>
        </w:tc>
        <w:tc>
          <w:tcPr>
            <w:tcW w:w="741" w:type="dxa"/>
          </w:tcPr>
          <w:p w14:paraId="5ABDF7B7" w14:textId="77777777" w:rsidR="000940AA" w:rsidRDefault="000940AA" w:rsidP="00592E35">
            <w:pPr>
              <w:pStyle w:val="TableParagraph"/>
              <w:jc w:val="center"/>
              <w:rPr>
                <w:rFonts w:ascii="Times New Roman"/>
                <w:sz w:val="14"/>
              </w:rPr>
            </w:pPr>
          </w:p>
        </w:tc>
        <w:tc>
          <w:tcPr>
            <w:tcW w:w="741" w:type="dxa"/>
          </w:tcPr>
          <w:p w14:paraId="44D5090A" w14:textId="77777777" w:rsidR="000940AA" w:rsidRDefault="000940AA" w:rsidP="00592E35">
            <w:pPr>
              <w:pStyle w:val="TableParagraph"/>
              <w:jc w:val="center"/>
              <w:rPr>
                <w:rFonts w:ascii="Times New Roman"/>
                <w:sz w:val="14"/>
              </w:rPr>
            </w:pPr>
          </w:p>
        </w:tc>
        <w:tc>
          <w:tcPr>
            <w:tcW w:w="741" w:type="dxa"/>
          </w:tcPr>
          <w:p w14:paraId="3BC88B24" w14:textId="77777777" w:rsidR="000940AA" w:rsidRDefault="000940AA" w:rsidP="00592E35">
            <w:pPr>
              <w:pStyle w:val="TableParagraph"/>
              <w:jc w:val="center"/>
              <w:rPr>
                <w:rFonts w:ascii="Times New Roman"/>
                <w:sz w:val="14"/>
              </w:rPr>
            </w:pPr>
          </w:p>
        </w:tc>
        <w:tc>
          <w:tcPr>
            <w:tcW w:w="741" w:type="dxa"/>
          </w:tcPr>
          <w:p w14:paraId="178EBAFF" w14:textId="77777777" w:rsidR="000940AA" w:rsidRDefault="000940AA" w:rsidP="00592E35">
            <w:pPr>
              <w:pStyle w:val="TableParagraph"/>
              <w:jc w:val="center"/>
              <w:rPr>
                <w:rFonts w:ascii="Times New Roman"/>
                <w:sz w:val="14"/>
              </w:rPr>
            </w:pPr>
          </w:p>
        </w:tc>
        <w:tc>
          <w:tcPr>
            <w:tcW w:w="741" w:type="dxa"/>
          </w:tcPr>
          <w:p w14:paraId="59A89716" w14:textId="77777777" w:rsidR="000940AA" w:rsidRDefault="000940AA" w:rsidP="00592E35">
            <w:pPr>
              <w:pStyle w:val="TableParagraph"/>
              <w:jc w:val="center"/>
              <w:rPr>
                <w:rFonts w:ascii="Times New Roman"/>
                <w:sz w:val="14"/>
              </w:rPr>
            </w:pPr>
          </w:p>
        </w:tc>
      </w:tr>
      <w:tr w:rsidR="000940AA" w14:paraId="727DBCC8" w14:textId="77777777">
        <w:trPr>
          <w:trHeight w:val="227"/>
        </w:trPr>
        <w:tc>
          <w:tcPr>
            <w:tcW w:w="2839" w:type="dxa"/>
          </w:tcPr>
          <w:p w14:paraId="5C675148" w14:textId="77777777" w:rsidR="000940AA" w:rsidRDefault="000940AA" w:rsidP="00592E35">
            <w:pPr>
              <w:pStyle w:val="TableParagraph"/>
              <w:rPr>
                <w:sz w:val="20"/>
              </w:rPr>
            </w:pPr>
            <w:r>
              <w:rPr>
                <w:sz w:val="20"/>
              </w:rPr>
              <w:t>Bard College</w:t>
            </w:r>
          </w:p>
        </w:tc>
        <w:tc>
          <w:tcPr>
            <w:tcW w:w="866" w:type="dxa"/>
          </w:tcPr>
          <w:p w14:paraId="02A6192B" w14:textId="77777777" w:rsidR="000940AA" w:rsidRDefault="000940AA" w:rsidP="00592E35">
            <w:pPr>
              <w:pStyle w:val="TableParagraph"/>
              <w:jc w:val="center"/>
              <w:rPr>
                <w:rFonts w:ascii="Times New Roman"/>
                <w:sz w:val="14"/>
              </w:rPr>
            </w:pPr>
          </w:p>
        </w:tc>
        <w:tc>
          <w:tcPr>
            <w:tcW w:w="866" w:type="dxa"/>
          </w:tcPr>
          <w:p w14:paraId="39202A36" w14:textId="77777777" w:rsidR="000940AA" w:rsidRDefault="000940AA" w:rsidP="00592E35">
            <w:pPr>
              <w:pStyle w:val="TableParagraph"/>
              <w:jc w:val="center"/>
              <w:rPr>
                <w:rFonts w:ascii="Times New Roman"/>
                <w:sz w:val="14"/>
              </w:rPr>
            </w:pPr>
          </w:p>
        </w:tc>
        <w:tc>
          <w:tcPr>
            <w:tcW w:w="741" w:type="dxa"/>
          </w:tcPr>
          <w:p w14:paraId="22003E2D" w14:textId="77777777" w:rsidR="000940AA" w:rsidRDefault="000940AA" w:rsidP="00592E35">
            <w:pPr>
              <w:pStyle w:val="TableParagraph"/>
              <w:jc w:val="center"/>
              <w:rPr>
                <w:sz w:val="14"/>
              </w:rPr>
            </w:pPr>
            <w:r>
              <w:rPr>
                <w:sz w:val="14"/>
              </w:rPr>
              <w:t>CI</w:t>
            </w:r>
          </w:p>
        </w:tc>
        <w:tc>
          <w:tcPr>
            <w:tcW w:w="741" w:type="dxa"/>
          </w:tcPr>
          <w:p w14:paraId="7E5E05AF" w14:textId="77777777" w:rsidR="000940AA" w:rsidRDefault="000940AA" w:rsidP="00592E35">
            <w:pPr>
              <w:pStyle w:val="TableParagraph"/>
              <w:jc w:val="center"/>
              <w:rPr>
                <w:sz w:val="14"/>
              </w:rPr>
            </w:pPr>
            <w:r>
              <w:rPr>
                <w:sz w:val="14"/>
              </w:rPr>
              <w:t>CI</w:t>
            </w:r>
          </w:p>
        </w:tc>
        <w:tc>
          <w:tcPr>
            <w:tcW w:w="741" w:type="dxa"/>
          </w:tcPr>
          <w:p w14:paraId="780CF365" w14:textId="77777777" w:rsidR="000940AA" w:rsidRDefault="000940AA" w:rsidP="00592E35">
            <w:pPr>
              <w:pStyle w:val="TableParagraph"/>
              <w:jc w:val="center"/>
              <w:rPr>
                <w:rFonts w:ascii="Times New Roman"/>
                <w:sz w:val="14"/>
              </w:rPr>
            </w:pPr>
          </w:p>
        </w:tc>
        <w:tc>
          <w:tcPr>
            <w:tcW w:w="741" w:type="dxa"/>
          </w:tcPr>
          <w:p w14:paraId="23E26E64" w14:textId="77777777" w:rsidR="000940AA" w:rsidRDefault="000940AA" w:rsidP="00592E35">
            <w:pPr>
              <w:pStyle w:val="TableParagraph"/>
              <w:jc w:val="center"/>
              <w:rPr>
                <w:sz w:val="14"/>
              </w:rPr>
            </w:pPr>
            <w:r>
              <w:rPr>
                <w:sz w:val="14"/>
              </w:rPr>
              <w:t>CI</w:t>
            </w:r>
          </w:p>
        </w:tc>
        <w:tc>
          <w:tcPr>
            <w:tcW w:w="741" w:type="dxa"/>
          </w:tcPr>
          <w:p w14:paraId="40B1C02E" w14:textId="77777777" w:rsidR="000940AA" w:rsidRDefault="000940AA" w:rsidP="00592E35">
            <w:pPr>
              <w:pStyle w:val="TableParagraph"/>
              <w:jc w:val="center"/>
              <w:rPr>
                <w:rFonts w:ascii="Times New Roman"/>
                <w:sz w:val="14"/>
              </w:rPr>
            </w:pPr>
          </w:p>
        </w:tc>
        <w:tc>
          <w:tcPr>
            <w:tcW w:w="741" w:type="dxa"/>
          </w:tcPr>
          <w:p w14:paraId="7E2673FB" w14:textId="77777777" w:rsidR="000940AA" w:rsidRDefault="000940AA" w:rsidP="00592E35">
            <w:pPr>
              <w:pStyle w:val="TableParagraph"/>
              <w:jc w:val="center"/>
              <w:rPr>
                <w:sz w:val="14"/>
              </w:rPr>
            </w:pPr>
            <w:r>
              <w:rPr>
                <w:sz w:val="14"/>
              </w:rPr>
              <w:t>CI</w:t>
            </w:r>
          </w:p>
        </w:tc>
        <w:tc>
          <w:tcPr>
            <w:tcW w:w="741" w:type="dxa"/>
          </w:tcPr>
          <w:p w14:paraId="243C6B22" w14:textId="77777777" w:rsidR="000940AA" w:rsidRDefault="000940AA" w:rsidP="00592E35">
            <w:pPr>
              <w:pStyle w:val="TableParagraph"/>
              <w:jc w:val="center"/>
              <w:rPr>
                <w:rFonts w:ascii="Times New Roman"/>
                <w:sz w:val="14"/>
              </w:rPr>
            </w:pPr>
          </w:p>
        </w:tc>
        <w:tc>
          <w:tcPr>
            <w:tcW w:w="741" w:type="dxa"/>
          </w:tcPr>
          <w:p w14:paraId="3CE6B013" w14:textId="77777777" w:rsidR="000940AA" w:rsidRDefault="000940AA" w:rsidP="00592E35">
            <w:pPr>
              <w:pStyle w:val="TableParagraph"/>
              <w:jc w:val="center"/>
              <w:rPr>
                <w:rFonts w:ascii="Times New Roman"/>
                <w:sz w:val="14"/>
              </w:rPr>
            </w:pPr>
          </w:p>
        </w:tc>
        <w:tc>
          <w:tcPr>
            <w:tcW w:w="741" w:type="dxa"/>
          </w:tcPr>
          <w:p w14:paraId="78FD8FA2" w14:textId="77777777" w:rsidR="000940AA" w:rsidRDefault="000940AA" w:rsidP="00592E35">
            <w:pPr>
              <w:pStyle w:val="TableParagraph"/>
              <w:jc w:val="center"/>
              <w:rPr>
                <w:rFonts w:ascii="Times New Roman"/>
                <w:sz w:val="14"/>
              </w:rPr>
            </w:pPr>
          </w:p>
        </w:tc>
        <w:tc>
          <w:tcPr>
            <w:tcW w:w="741" w:type="dxa"/>
          </w:tcPr>
          <w:p w14:paraId="327C25AD" w14:textId="77777777" w:rsidR="000940AA" w:rsidRDefault="000940AA" w:rsidP="00592E35">
            <w:pPr>
              <w:pStyle w:val="TableParagraph"/>
              <w:jc w:val="center"/>
              <w:rPr>
                <w:rFonts w:ascii="Times New Roman"/>
                <w:sz w:val="14"/>
              </w:rPr>
            </w:pPr>
          </w:p>
        </w:tc>
        <w:tc>
          <w:tcPr>
            <w:tcW w:w="741" w:type="dxa"/>
          </w:tcPr>
          <w:p w14:paraId="5FBE2002" w14:textId="77777777" w:rsidR="000940AA" w:rsidRDefault="000940AA" w:rsidP="00592E35">
            <w:pPr>
              <w:pStyle w:val="TableParagraph"/>
              <w:jc w:val="center"/>
              <w:rPr>
                <w:rFonts w:ascii="Times New Roman"/>
                <w:sz w:val="14"/>
              </w:rPr>
            </w:pPr>
          </w:p>
        </w:tc>
        <w:tc>
          <w:tcPr>
            <w:tcW w:w="741" w:type="dxa"/>
          </w:tcPr>
          <w:p w14:paraId="1BDED57B" w14:textId="77777777" w:rsidR="000940AA" w:rsidRDefault="000940AA" w:rsidP="00592E35">
            <w:pPr>
              <w:pStyle w:val="TableParagraph"/>
              <w:jc w:val="center"/>
              <w:rPr>
                <w:rFonts w:ascii="Times New Roman"/>
                <w:sz w:val="14"/>
              </w:rPr>
            </w:pPr>
          </w:p>
        </w:tc>
        <w:tc>
          <w:tcPr>
            <w:tcW w:w="741" w:type="dxa"/>
          </w:tcPr>
          <w:p w14:paraId="4EB0809C" w14:textId="77777777" w:rsidR="000940AA" w:rsidRDefault="000940AA" w:rsidP="00592E35">
            <w:pPr>
              <w:pStyle w:val="TableParagraph"/>
              <w:jc w:val="center"/>
              <w:rPr>
                <w:rFonts w:ascii="Times New Roman"/>
                <w:sz w:val="14"/>
              </w:rPr>
            </w:pPr>
          </w:p>
        </w:tc>
        <w:tc>
          <w:tcPr>
            <w:tcW w:w="741" w:type="dxa"/>
          </w:tcPr>
          <w:p w14:paraId="6442D1F6" w14:textId="77777777" w:rsidR="000940AA" w:rsidRDefault="000940AA" w:rsidP="00592E35">
            <w:pPr>
              <w:pStyle w:val="TableParagraph"/>
              <w:jc w:val="center"/>
              <w:rPr>
                <w:rFonts w:ascii="Times New Roman"/>
                <w:sz w:val="14"/>
              </w:rPr>
            </w:pPr>
          </w:p>
        </w:tc>
      </w:tr>
      <w:tr w:rsidR="000940AA" w14:paraId="3A0C1A34" w14:textId="77777777">
        <w:trPr>
          <w:trHeight w:val="227"/>
        </w:trPr>
        <w:tc>
          <w:tcPr>
            <w:tcW w:w="2839" w:type="dxa"/>
          </w:tcPr>
          <w:p w14:paraId="5CC02C81" w14:textId="77777777" w:rsidR="000940AA" w:rsidRDefault="000940AA" w:rsidP="00592E35">
            <w:pPr>
              <w:pStyle w:val="TableParagraph"/>
              <w:rPr>
                <w:sz w:val="20"/>
              </w:rPr>
            </w:pPr>
            <w:r>
              <w:rPr>
                <w:sz w:val="20"/>
              </w:rPr>
              <w:t xml:space="preserve">Biola University </w:t>
            </w:r>
          </w:p>
        </w:tc>
        <w:tc>
          <w:tcPr>
            <w:tcW w:w="866" w:type="dxa"/>
          </w:tcPr>
          <w:p w14:paraId="537847C6" w14:textId="59B1B5F4" w:rsidR="000940AA" w:rsidRDefault="000940AA" w:rsidP="00592E35">
            <w:pPr>
              <w:pStyle w:val="TableParagraph"/>
              <w:jc w:val="center"/>
              <w:rPr>
                <w:sz w:val="14"/>
              </w:rPr>
            </w:pPr>
            <w:r>
              <w:rPr>
                <w:sz w:val="14"/>
              </w:rPr>
              <w:t>1001 &amp; up</w:t>
            </w:r>
          </w:p>
        </w:tc>
        <w:tc>
          <w:tcPr>
            <w:tcW w:w="866" w:type="dxa"/>
          </w:tcPr>
          <w:p w14:paraId="48665AE2" w14:textId="4828E75B" w:rsidR="000940AA" w:rsidRDefault="000940AA" w:rsidP="00592E35">
            <w:pPr>
              <w:pStyle w:val="TableParagraph"/>
              <w:jc w:val="center"/>
              <w:rPr>
                <w:sz w:val="14"/>
              </w:rPr>
            </w:pPr>
            <w:r>
              <w:rPr>
                <w:sz w:val="14"/>
              </w:rPr>
              <w:t>1001 &amp; up</w:t>
            </w:r>
          </w:p>
        </w:tc>
        <w:tc>
          <w:tcPr>
            <w:tcW w:w="741" w:type="dxa"/>
          </w:tcPr>
          <w:p w14:paraId="19B975C8" w14:textId="2C4822BA" w:rsidR="000940AA" w:rsidRDefault="000940AA" w:rsidP="00592E35">
            <w:pPr>
              <w:pStyle w:val="TableParagraph"/>
              <w:jc w:val="center"/>
              <w:rPr>
                <w:sz w:val="14"/>
              </w:rPr>
            </w:pPr>
            <w:r>
              <w:rPr>
                <w:sz w:val="14"/>
              </w:rPr>
              <w:t>1001 &amp; up</w:t>
            </w:r>
          </w:p>
        </w:tc>
        <w:tc>
          <w:tcPr>
            <w:tcW w:w="741" w:type="dxa"/>
          </w:tcPr>
          <w:p w14:paraId="7AE83FC9" w14:textId="1D8BAE1D" w:rsidR="000940AA" w:rsidRDefault="000940AA" w:rsidP="00592E35">
            <w:pPr>
              <w:pStyle w:val="TableParagraph"/>
              <w:jc w:val="center"/>
              <w:rPr>
                <w:sz w:val="14"/>
              </w:rPr>
            </w:pPr>
            <w:r>
              <w:rPr>
                <w:sz w:val="14"/>
              </w:rPr>
              <w:t>1001 &amp; up</w:t>
            </w:r>
          </w:p>
        </w:tc>
        <w:tc>
          <w:tcPr>
            <w:tcW w:w="741" w:type="dxa"/>
          </w:tcPr>
          <w:p w14:paraId="3AE402D2" w14:textId="7FC27BC1" w:rsidR="000940AA" w:rsidRDefault="000940AA" w:rsidP="00592E35">
            <w:pPr>
              <w:pStyle w:val="TableParagraph"/>
              <w:jc w:val="center"/>
              <w:rPr>
                <w:sz w:val="14"/>
              </w:rPr>
            </w:pPr>
            <w:r>
              <w:rPr>
                <w:sz w:val="14"/>
              </w:rPr>
              <w:t>1001 &amp; up</w:t>
            </w:r>
          </w:p>
        </w:tc>
        <w:tc>
          <w:tcPr>
            <w:tcW w:w="741" w:type="dxa"/>
          </w:tcPr>
          <w:p w14:paraId="584D156B" w14:textId="17E37C7B" w:rsidR="000940AA" w:rsidRDefault="000940AA" w:rsidP="00592E35">
            <w:pPr>
              <w:pStyle w:val="TableParagraph"/>
              <w:jc w:val="center"/>
              <w:rPr>
                <w:sz w:val="14"/>
              </w:rPr>
            </w:pPr>
            <w:r>
              <w:rPr>
                <w:sz w:val="14"/>
              </w:rPr>
              <w:t>1001 &amp; up</w:t>
            </w:r>
          </w:p>
        </w:tc>
        <w:tc>
          <w:tcPr>
            <w:tcW w:w="741" w:type="dxa"/>
          </w:tcPr>
          <w:p w14:paraId="203B8FA0" w14:textId="11F82B13" w:rsidR="000940AA" w:rsidRDefault="000940AA" w:rsidP="00592E35">
            <w:pPr>
              <w:pStyle w:val="TableParagraph"/>
              <w:jc w:val="center"/>
              <w:rPr>
                <w:sz w:val="14"/>
              </w:rPr>
            </w:pPr>
            <w:r>
              <w:rPr>
                <w:sz w:val="14"/>
              </w:rPr>
              <w:t>1001 &amp; up</w:t>
            </w:r>
          </w:p>
        </w:tc>
        <w:tc>
          <w:tcPr>
            <w:tcW w:w="741" w:type="dxa"/>
          </w:tcPr>
          <w:p w14:paraId="2801BA3A" w14:textId="2B7B9FE2" w:rsidR="000940AA" w:rsidRDefault="000940AA" w:rsidP="00592E35">
            <w:pPr>
              <w:pStyle w:val="TableParagraph"/>
              <w:jc w:val="center"/>
              <w:rPr>
                <w:sz w:val="14"/>
              </w:rPr>
            </w:pPr>
            <w:r>
              <w:rPr>
                <w:sz w:val="14"/>
              </w:rPr>
              <w:t>1001 &amp; up</w:t>
            </w:r>
          </w:p>
        </w:tc>
        <w:tc>
          <w:tcPr>
            <w:tcW w:w="741" w:type="dxa"/>
          </w:tcPr>
          <w:p w14:paraId="65521963" w14:textId="61082E66" w:rsidR="000940AA" w:rsidRDefault="000940AA" w:rsidP="00592E35">
            <w:pPr>
              <w:pStyle w:val="TableParagraph"/>
              <w:jc w:val="center"/>
              <w:rPr>
                <w:sz w:val="14"/>
              </w:rPr>
            </w:pPr>
            <w:r>
              <w:rPr>
                <w:sz w:val="14"/>
              </w:rPr>
              <w:t>1001 &amp; up</w:t>
            </w:r>
          </w:p>
        </w:tc>
        <w:tc>
          <w:tcPr>
            <w:tcW w:w="741" w:type="dxa"/>
          </w:tcPr>
          <w:p w14:paraId="19A4CE66" w14:textId="1024C56F" w:rsidR="000940AA" w:rsidRDefault="000940AA" w:rsidP="00592E35">
            <w:pPr>
              <w:pStyle w:val="TableParagraph"/>
              <w:jc w:val="center"/>
              <w:rPr>
                <w:sz w:val="14"/>
              </w:rPr>
            </w:pPr>
            <w:r>
              <w:rPr>
                <w:sz w:val="14"/>
              </w:rPr>
              <w:t>1001 &amp; up</w:t>
            </w:r>
          </w:p>
        </w:tc>
        <w:tc>
          <w:tcPr>
            <w:tcW w:w="741" w:type="dxa"/>
          </w:tcPr>
          <w:p w14:paraId="628ED3F4" w14:textId="77777777" w:rsidR="000940AA" w:rsidRDefault="000940AA" w:rsidP="00592E35">
            <w:pPr>
              <w:pStyle w:val="TableParagraph"/>
              <w:jc w:val="center"/>
              <w:rPr>
                <w:sz w:val="14"/>
              </w:rPr>
            </w:pPr>
          </w:p>
        </w:tc>
        <w:tc>
          <w:tcPr>
            <w:tcW w:w="741" w:type="dxa"/>
          </w:tcPr>
          <w:p w14:paraId="1C661AA0" w14:textId="77777777" w:rsidR="000940AA" w:rsidRDefault="000940AA" w:rsidP="00592E35">
            <w:pPr>
              <w:pStyle w:val="TableParagraph"/>
              <w:jc w:val="center"/>
              <w:rPr>
                <w:rFonts w:ascii="Times New Roman"/>
                <w:sz w:val="14"/>
              </w:rPr>
            </w:pPr>
          </w:p>
        </w:tc>
        <w:tc>
          <w:tcPr>
            <w:tcW w:w="741" w:type="dxa"/>
          </w:tcPr>
          <w:p w14:paraId="14181D95" w14:textId="77777777" w:rsidR="000940AA" w:rsidRDefault="000940AA" w:rsidP="00592E35">
            <w:pPr>
              <w:pStyle w:val="TableParagraph"/>
              <w:jc w:val="center"/>
              <w:rPr>
                <w:rFonts w:ascii="Times New Roman"/>
                <w:sz w:val="14"/>
              </w:rPr>
            </w:pPr>
          </w:p>
        </w:tc>
        <w:tc>
          <w:tcPr>
            <w:tcW w:w="741" w:type="dxa"/>
          </w:tcPr>
          <w:p w14:paraId="7C338C1B" w14:textId="77777777" w:rsidR="000940AA" w:rsidRDefault="000940AA" w:rsidP="00592E35">
            <w:pPr>
              <w:pStyle w:val="TableParagraph"/>
              <w:jc w:val="center"/>
              <w:rPr>
                <w:rFonts w:ascii="Times New Roman"/>
                <w:sz w:val="14"/>
              </w:rPr>
            </w:pPr>
          </w:p>
        </w:tc>
        <w:tc>
          <w:tcPr>
            <w:tcW w:w="741" w:type="dxa"/>
          </w:tcPr>
          <w:p w14:paraId="6092E3BD" w14:textId="77777777" w:rsidR="000940AA" w:rsidRDefault="000940AA" w:rsidP="00592E35">
            <w:pPr>
              <w:pStyle w:val="TableParagraph"/>
              <w:jc w:val="center"/>
              <w:rPr>
                <w:rFonts w:ascii="Times New Roman"/>
                <w:sz w:val="14"/>
              </w:rPr>
            </w:pPr>
          </w:p>
        </w:tc>
        <w:tc>
          <w:tcPr>
            <w:tcW w:w="741" w:type="dxa"/>
          </w:tcPr>
          <w:p w14:paraId="7E37B448" w14:textId="77777777" w:rsidR="000940AA" w:rsidRDefault="000940AA" w:rsidP="00592E35">
            <w:pPr>
              <w:pStyle w:val="TableParagraph"/>
              <w:jc w:val="center"/>
              <w:rPr>
                <w:rFonts w:ascii="Times New Roman"/>
                <w:sz w:val="14"/>
              </w:rPr>
            </w:pPr>
          </w:p>
        </w:tc>
      </w:tr>
      <w:tr w:rsidR="000940AA" w14:paraId="575D7716" w14:textId="77777777">
        <w:trPr>
          <w:trHeight w:val="227"/>
        </w:trPr>
        <w:tc>
          <w:tcPr>
            <w:tcW w:w="2839" w:type="dxa"/>
          </w:tcPr>
          <w:p w14:paraId="7D561407" w14:textId="77777777" w:rsidR="000940AA" w:rsidRDefault="000940AA" w:rsidP="00592E35">
            <w:pPr>
              <w:pStyle w:val="TableParagraph"/>
              <w:rPr>
                <w:sz w:val="20"/>
              </w:rPr>
            </w:pPr>
            <w:r>
              <w:rPr>
                <w:sz w:val="20"/>
              </w:rPr>
              <w:t>Brandman University</w:t>
            </w:r>
          </w:p>
        </w:tc>
        <w:tc>
          <w:tcPr>
            <w:tcW w:w="866" w:type="dxa"/>
          </w:tcPr>
          <w:p w14:paraId="6A4B5A42" w14:textId="2A25293F" w:rsidR="000940AA" w:rsidRDefault="000940AA" w:rsidP="00592E35">
            <w:pPr>
              <w:pStyle w:val="TableParagraph"/>
              <w:jc w:val="center"/>
              <w:rPr>
                <w:sz w:val="14"/>
              </w:rPr>
            </w:pPr>
            <w:r>
              <w:rPr>
                <w:sz w:val="14"/>
              </w:rPr>
              <w:t>1001 &amp; up</w:t>
            </w:r>
          </w:p>
        </w:tc>
        <w:tc>
          <w:tcPr>
            <w:tcW w:w="866" w:type="dxa"/>
          </w:tcPr>
          <w:p w14:paraId="67D290C8" w14:textId="6BA1229C" w:rsidR="000940AA" w:rsidRDefault="000940AA" w:rsidP="00592E35">
            <w:pPr>
              <w:pStyle w:val="TableParagraph"/>
              <w:jc w:val="center"/>
              <w:rPr>
                <w:sz w:val="14"/>
              </w:rPr>
            </w:pPr>
            <w:r>
              <w:rPr>
                <w:sz w:val="14"/>
              </w:rPr>
              <w:t>1001 &amp; up</w:t>
            </w:r>
          </w:p>
        </w:tc>
        <w:tc>
          <w:tcPr>
            <w:tcW w:w="741" w:type="dxa"/>
          </w:tcPr>
          <w:p w14:paraId="14093DB2" w14:textId="77777777" w:rsidR="000940AA" w:rsidRDefault="000940AA" w:rsidP="00592E35">
            <w:pPr>
              <w:pStyle w:val="TableParagraph"/>
              <w:jc w:val="center"/>
              <w:rPr>
                <w:sz w:val="14"/>
              </w:rPr>
            </w:pPr>
            <w:r>
              <w:rPr>
                <w:sz w:val="14"/>
              </w:rPr>
              <w:t>CI</w:t>
            </w:r>
          </w:p>
        </w:tc>
        <w:tc>
          <w:tcPr>
            <w:tcW w:w="741" w:type="dxa"/>
          </w:tcPr>
          <w:p w14:paraId="4190A4DD" w14:textId="77777777" w:rsidR="000940AA" w:rsidRDefault="000940AA" w:rsidP="00592E35">
            <w:pPr>
              <w:pStyle w:val="TableParagraph"/>
              <w:jc w:val="center"/>
              <w:rPr>
                <w:sz w:val="14"/>
              </w:rPr>
            </w:pPr>
            <w:r>
              <w:rPr>
                <w:sz w:val="14"/>
              </w:rPr>
              <w:t>CI</w:t>
            </w:r>
          </w:p>
        </w:tc>
        <w:tc>
          <w:tcPr>
            <w:tcW w:w="741" w:type="dxa"/>
          </w:tcPr>
          <w:p w14:paraId="65118BE6" w14:textId="77777777" w:rsidR="000940AA" w:rsidRDefault="000940AA" w:rsidP="00592E35">
            <w:pPr>
              <w:pStyle w:val="TableParagraph"/>
              <w:jc w:val="center"/>
              <w:rPr>
                <w:sz w:val="14"/>
              </w:rPr>
            </w:pPr>
            <w:r>
              <w:rPr>
                <w:sz w:val="14"/>
              </w:rPr>
              <w:t>CI</w:t>
            </w:r>
          </w:p>
        </w:tc>
        <w:tc>
          <w:tcPr>
            <w:tcW w:w="741" w:type="dxa"/>
          </w:tcPr>
          <w:p w14:paraId="6D30D9AF" w14:textId="77777777" w:rsidR="000940AA" w:rsidRDefault="000940AA" w:rsidP="00592E35">
            <w:pPr>
              <w:pStyle w:val="TableParagraph"/>
              <w:jc w:val="center"/>
              <w:rPr>
                <w:sz w:val="14"/>
              </w:rPr>
            </w:pPr>
            <w:r>
              <w:rPr>
                <w:sz w:val="14"/>
              </w:rPr>
              <w:t>CI</w:t>
            </w:r>
          </w:p>
        </w:tc>
        <w:tc>
          <w:tcPr>
            <w:tcW w:w="741" w:type="dxa"/>
          </w:tcPr>
          <w:p w14:paraId="061BF455" w14:textId="77777777" w:rsidR="000940AA" w:rsidRDefault="000940AA" w:rsidP="00592E35">
            <w:pPr>
              <w:pStyle w:val="TableParagraph"/>
              <w:jc w:val="center"/>
              <w:rPr>
                <w:sz w:val="14"/>
              </w:rPr>
            </w:pPr>
            <w:r>
              <w:rPr>
                <w:sz w:val="14"/>
              </w:rPr>
              <w:t>CI</w:t>
            </w:r>
          </w:p>
        </w:tc>
        <w:tc>
          <w:tcPr>
            <w:tcW w:w="741" w:type="dxa"/>
          </w:tcPr>
          <w:p w14:paraId="797907C3" w14:textId="77777777" w:rsidR="000940AA" w:rsidRDefault="000940AA" w:rsidP="00592E35">
            <w:pPr>
              <w:pStyle w:val="TableParagraph"/>
              <w:jc w:val="center"/>
              <w:rPr>
                <w:sz w:val="14"/>
              </w:rPr>
            </w:pPr>
            <w:r>
              <w:rPr>
                <w:sz w:val="14"/>
              </w:rPr>
              <w:t>CI</w:t>
            </w:r>
          </w:p>
        </w:tc>
        <w:tc>
          <w:tcPr>
            <w:tcW w:w="741" w:type="dxa"/>
          </w:tcPr>
          <w:p w14:paraId="332BCE75" w14:textId="77777777" w:rsidR="000940AA" w:rsidRDefault="000940AA" w:rsidP="00592E35">
            <w:pPr>
              <w:pStyle w:val="TableParagraph"/>
              <w:jc w:val="center"/>
              <w:rPr>
                <w:sz w:val="14"/>
              </w:rPr>
            </w:pPr>
            <w:r>
              <w:rPr>
                <w:sz w:val="14"/>
              </w:rPr>
              <w:t>CI</w:t>
            </w:r>
          </w:p>
        </w:tc>
        <w:tc>
          <w:tcPr>
            <w:tcW w:w="741" w:type="dxa"/>
          </w:tcPr>
          <w:p w14:paraId="329C39D8" w14:textId="77777777" w:rsidR="000940AA" w:rsidRDefault="000940AA" w:rsidP="00592E35">
            <w:pPr>
              <w:pStyle w:val="TableParagraph"/>
              <w:jc w:val="center"/>
              <w:rPr>
                <w:sz w:val="14"/>
              </w:rPr>
            </w:pPr>
            <w:r>
              <w:rPr>
                <w:sz w:val="14"/>
              </w:rPr>
              <w:t>CI</w:t>
            </w:r>
          </w:p>
        </w:tc>
        <w:tc>
          <w:tcPr>
            <w:tcW w:w="741" w:type="dxa"/>
          </w:tcPr>
          <w:p w14:paraId="2E63D70E" w14:textId="77777777" w:rsidR="000940AA" w:rsidRDefault="000940AA" w:rsidP="00592E35">
            <w:pPr>
              <w:pStyle w:val="TableParagraph"/>
              <w:jc w:val="center"/>
              <w:rPr>
                <w:sz w:val="14"/>
              </w:rPr>
            </w:pPr>
            <w:r>
              <w:rPr>
                <w:sz w:val="14"/>
              </w:rPr>
              <w:t>CI</w:t>
            </w:r>
          </w:p>
        </w:tc>
        <w:tc>
          <w:tcPr>
            <w:tcW w:w="741" w:type="dxa"/>
          </w:tcPr>
          <w:p w14:paraId="473E07C8" w14:textId="77777777" w:rsidR="000940AA" w:rsidRDefault="000940AA" w:rsidP="00592E35">
            <w:pPr>
              <w:pStyle w:val="TableParagraph"/>
              <w:jc w:val="center"/>
              <w:rPr>
                <w:sz w:val="14"/>
              </w:rPr>
            </w:pPr>
            <w:r>
              <w:rPr>
                <w:sz w:val="14"/>
              </w:rPr>
              <w:t>CI</w:t>
            </w:r>
          </w:p>
        </w:tc>
        <w:tc>
          <w:tcPr>
            <w:tcW w:w="741" w:type="dxa"/>
          </w:tcPr>
          <w:p w14:paraId="31BD5960" w14:textId="77777777" w:rsidR="000940AA" w:rsidRDefault="000940AA" w:rsidP="00592E35">
            <w:pPr>
              <w:pStyle w:val="TableParagraph"/>
              <w:jc w:val="center"/>
              <w:rPr>
                <w:sz w:val="14"/>
              </w:rPr>
            </w:pPr>
            <w:r>
              <w:rPr>
                <w:sz w:val="14"/>
              </w:rPr>
              <w:t>CI</w:t>
            </w:r>
          </w:p>
        </w:tc>
        <w:tc>
          <w:tcPr>
            <w:tcW w:w="741" w:type="dxa"/>
          </w:tcPr>
          <w:p w14:paraId="481A89EC" w14:textId="77777777" w:rsidR="000940AA" w:rsidRDefault="000940AA" w:rsidP="00592E35">
            <w:pPr>
              <w:pStyle w:val="TableParagraph"/>
              <w:jc w:val="center"/>
              <w:rPr>
                <w:sz w:val="14"/>
              </w:rPr>
            </w:pPr>
            <w:r>
              <w:rPr>
                <w:sz w:val="14"/>
              </w:rPr>
              <w:t>CI</w:t>
            </w:r>
          </w:p>
        </w:tc>
        <w:tc>
          <w:tcPr>
            <w:tcW w:w="741" w:type="dxa"/>
          </w:tcPr>
          <w:p w14:paraId="3D29F89A" w14:textId="77777777" w:rsidR="000940AA" w:rsidRDefault="000940AA" w:rsidP="00592E35">
            <w:pPr>
              <w:pStyle w:val="TableParagraph"/>
              <w:jc w:val="center"/>
              <w:rPr>
                <w:sz w:val="14"/>
              </w:rPr>
            </w:pPr>
            <w:r>
              <w:rPr>
                <w:sz w:val="14"/>
              </w:rPr>
              <w:t>CI</w:t>
            </w:r>
          </w:p>
        </w:tc>
        <w:tc>
          <w:tcPr>
            <w:tcW w:w="741" w:type="dxa"/>
          </w:tcPr>
          <w:p w14:paraId="0E330BEF" w14:textId="77777777" w:rsidR="000940AA" w:rsidRDefault="000940AA" w:rsidP="00592E35">
            <w:pPr>
              <w:pStyle w:val="TableParagraph"/>
              <w:jc w:val="center"/>
              <w:rPr>
                <w:sz w:val="14"/>
              </w:rPr>
            </w:pPr>
            <w:r>
              <w:rPr>
                <w:sz w:val="14"/>
              </w:rPr>
              <w:t>CI</w:t>
            </w:r>
          </w:p>
        </w:tc>
      </w:tr>
      <w:tr w:rsidR="000940AA" w14:paraId="0FCA999E" w14:textId="77777777">
        <w:trPr>
          <w:trHeight w:val="227"/>
        </w:trPr>
        <w:tc>
          <w:tcPr>
            <w:tcW w:w="2839" w:type="dxa"/>
          </w:tcPr>
          <w:p w14:paraId="37AE67BA" w14:textId="77777777" w:rsidR="000940AA" w:rsidRDefault="000940AA" w:rsidP="00592E35">
            <w:pPr>
              <w:pStyle w:val="TableParagraph"/>
              <w:rPr>
                <w:sz w:val="20"/>
              </w:rPr>
            </w:pPr>
            <w:r>
              <w:rPr>
                <w:sz w:val="20"/>
              </w:rPr>
              <w:t>California Lutheran University</w:t>
            </w:r>
          </w:p>
        </w:tc>
        <w:tc>
          <w:tcPr>
            <w:tcW w:w="866" w:type="dxa"/>
          </w:tcPr>
          <w:p w14:paraId="38CE1127" w14:textId="44DBA1FB" w:rsidR="000940AA" w:rsidRDefault="000940AA" w:rsidP="00592E35">
            <w:pPr>
              <w:pStyle w:val="TableParagraph"/>
              <w:jc w:val="center"/>
              <w:rPr>
                <w:sz w:val="14"/>
              </w:rPr>
            </w:pPr>
            <w:r>
              <w:rPr>
                <w:sz w:val="14"/>
              </w:rPr>
              <w:t>1001 &amp; up</w:t>
            </w:r>
          </w:p>
        </w:tc>
        <w:tc>
          <w:tcPr>
            <w:tcW w:w="866" w:type="dxa"/>
          </w:tcPr>
          <w:p w14:paraId="5474E30D" w14:textId="3E826D54" w:rsidR="000940AA" w:rsidRDefault="000940AA" w:rsidP="00592E35">
            <w:pPr>
              <w:pStyle w:val="TableParagraph"/>
              <w:jc w:val="center"/>
              <w:rPr>
                <w:sz w:val="14"/>
              </w:rPr>
            </w:pPr>
            <w:r>
              <w:rPr>
                <w:sz w:val="14"/>
              </w:rPr>
              <w:t>1001 &amp; up</w:t>
            </w:r>
          </w:p>
        </w:tc>
        <w:tc>
          <w:tcPr>
            <w:tcW w:w="741" w:type="dxa"/>
          </w:tcPr>
          <w:p w14:paraId="23375A6B" w14:textId="5E9625CD" w:rsidR="000940AA" w:rsidRDefault="000940AA" w:rsidP="00592E35">
            <w:pPr>
              <w:pStyle w:val="TableParagraph"/>
              <w:jc w:val="center"/>
              <w:rPr>
                <w:sz w:val="14"/>
              </w:rPr>
            </w:pPr>
            <w:r>
              <w:rPr>
                <w:sz w:val="14"/>
              </w:rPr>
              <w:t>1001 &amp; up</w:t>
            </w:r>
          </w:p>
        </w:tc>
        <w:tc>
          <w:tcPr>
            <w:tcW w:w="741" w:type="dxa"/>
          </w:tcPr>
          <w:p w14:paraId="1D94758B" w14:textId="75638469" w:rsidR="000940AA" w:rsidRDefault="000940AA" w:rsidP="00592E35">
            <w:pPr>
              <w:pStyle w:val="TableParagraph"/>
              <w:jc w:val="center"/>
              <w:rPr>
                <w:sz w:val="14"/>
              </w:rPr>
            </w:pPr>
            <w:r>
              <w:rPr>
                <w:sz w:val="14"/>
              </w:rPr>
              <w:t>1001 &amp; up</w:t>
            </w:r>
          </w:p>
        </w:tc>
        <w:tc>
          <w:tcPr>
            <w:tcW w:w="741" w:type="dxa"/>
          </w:tcPr>
          <w:p w14:paraId="636E1196" w14:textId="111FB6B0" w:rsidR="000940AA" w:rsidRDefault="000940AA" w:rsidP="00592E35">
            <w:pPr>
              <w:pStyle w:val="TableParagraph"/>
              <w:jc w:val="center"/>
              <w:rPr>
                <w:sz w:val="14"/>
              </w:rPr>
            </w:pPr>
            <w:r>
              <w:rPr>
                <w:sz w:val="14"/>
              </w:rPr>
              <w:t>1001 &amp; up</w:t>
            </w:r>
          </w:p>
        </w:tc>
        <w:tc>
          <w:tcPr>
            <w:tcW w:w="741" w:type="dxa"/>
          </w:tcPr>
          <w:p w14:paraId="10A59B42" w14:textId="38D76D2F" w:rsidR="000940AA" w:rsidRDefault="000940AA" w:rsidP="00592E35">
            <w:pPr>
              <w:pStyle w:val="TableParagraph"/>
              <w:jc w:val="center"/>
              <w:rPr>
                <w:sz w:val="14"/>
              </w:rPr>
            </w:pPr>
            <w:r>
              <w:rPr>
                <w:sz w:val="14"/>
              </w:rPr>
              <w:t>1001 &amp; up</w:t>
            </w:r>
          </w:p>
        </w:tc>
        <w:tc>
          <w:tcPr>
            <w:tcW w:w="741" w:type="dxa"/>
          </w:tcPr>
          <w:p w14:paraId="3C41FECE" w14:textId="1E62CE50" w:rsidR="000940AA" w:rsidRDefault="000940AA" w:rsidP="00592E35">
            <w:pPr>
              <w:pStyle w:val="TableParagraph"/>
              <w:jc w:val="center"/>
              <w:rPr>
                <w:sz w:val="14"/>
              </w:rPr>
            </w:pPr>
            <w:r>
              <w:rPr>
                <w:sz w:val="14"/>
              </w:rPr>
              <w:t>1001 &amp; up</w:t>
            </w:r>
          </w:p>
        </w:tc>
        <w:tc>
          <w:tcPr>
            <w:tcW w:w="741" w:type="dxa"/>
          </w:tcPr>
          <w:p w14:paraId="4AD8F7C8" w14:textId="26604C1B" w:rsidR="000940AA" w:rsidRDefault="000940AA" w:rsidP="00592E35">
            <w:pPr>
              <w:pStyle w:val="TableParagraph"/>
              <w:jc w:val="center"/>
              <w:rPr>
                <w:sz w:val="14"/>
              </w:rPr>
            </w:pPr>
            <w:r>
              <w:rPr>
                <w:sz w:val="14"/>
              </w:rPr>
              <w:t>1001 &amp; up</w:t>
            </w:r>
          </w:p>
        </w:tc>
        <w:tc>
          <w:tcPr>
            <w:tcW w:w="741" w:type="dxa"/>
          </w:tcPr>
          <w:p w14:paraId="00A6906C" w14:textId="774D6DF2" w:rsidR="000940AA" w:rsidRDefault="000940AA" w:rsidP="00592E35">
            <w:pPr>
              <w:pStyle w:val="TableParagraph"/>
              <w:jc w:val="center"/>
              <w:rPr>
                <w:sz w:val="14"/>
              </w:rPr>
            </w:pPr>
            <w:r>
              <w:rPr>
                <w:sz w:val="14"/>
              </w:rPr>
              <w:t>1001 &amp; up</w:t>
            </w:r>
          </w:p>
        </w:tc>
        <w:tc>
          <w:tcPr>
            <w:tcW w:w="741" w:type="dxa"/>
          </w:tcPr>
          <w:p w14:paraId="10FF2DC5" w14:textId="6E7FC455" w:rsidR="000940AA" w:rsidRDefault="000940AA" w:rsidP="00592E35">
            <w:pPr>
              <w:pStyle w:val="TableParagraph"/>
              <w:jc w:val="center"/>
              <w:rPr>
                <w:sz w:val="14"/>
              </w:rPr>
            </w:pPr>
            <w:r>
              <w:rPr>
                <w:sz w:val="14"/>
              </w:rPr>
              <w:t>1001 &amp; up</w:t>
            </w:r>
          </w:p>
        </w:tc>
        <w:tc>
          <w:tcPr>
            <w:tcW w:w="741" w:type="dxa"/>
          </w:tcPr>
          <w:p w14:paraId="288B8A54" w14:textId="77777777" w:rsidR="000940AA" w:rsidRDefault="000940AA" w:rsidP="00592E35">
            <w:pPr>
              <w:pStyle w:val="TableParagraph"/>
              <w:jc w:val="center"/>
              <w:rPr>
                <w:rFonts w:ascii="Times New Roman"/>
                <w:sz w:val="14"/>
              </w:rPr>
            </w:pPr>
          </w:p>
        </w:tc>
        <w:tc>
          <w:tcPr>
            <w:tcW w:w="741" w:type="dxa"/>
          </w:tcPr>
          <w:p w14:paraId="0C467A7E" w14:textId="77777777" w:rsidR="000940AA" w:rsidRDefault="000940AA" w:rsidP="00592E35">
            <w:pPr>
              <w:pStyle w:val="TableParagraph"/>
              <w:jc w:val="center"/>
              <w:rPr>
                <w:rFonts w:ascii="Times New Roman"/>
                <w:sz w:val="14"/>
              </w:rPr>
            </w:pPr>
          </w:p>
        </w:tc>
        <w:tc>
          <w:tcPr>
            <w:tcW w:w="741" w:type="dxa"/>
          </w:tcPr>
          <w:p w14:paraId="06D5F7ED" w14:textId="77777777" w:rsidR="000940AA" w:rsidRDefault="000940AA" w:rsidP="00592E35">
            <w:pPr>
              <w:pStyle w:val="TableParagraph"/>
              <w:jc w:val="center"/>
              <w:rPr>
                <w:rFonts w:ascii="Times New Roman"/>
                <w:sz w:val="14"/>
              </w:rPr>
            </w:pPr>
          </w:p>
        </w:tc>
        <w:tc>
          <w:tcPr>
            <w:tcW w:w="741" w:type="dxa"/>
          </w:tcPr>
          <w:p w14:paraId="5994E725" w14:textId="438D1D77" w:rsidR="000940AA" w:rsidRDefault="000940AA" w:rsidP="00592E35">
            <w:pPr>
              <w:pStyle w:val="TableParagraph"/>
              <w:jc w:val="center"/>
              <w:rPr>
                <w:sz w:val="14"/>
              </w:rPr>
            </w:pPr>
            <w:r>
              <w:rPr>
                <w:sz w:val="14"/>
              </w:rPr>
              <w:t>1001 &amp; up</w:t>
            </w:r>
          </w:p>
        </w:tc>
        <w:tc>
          <w:tcPr>
            <w:tcW w:w="741" w:type="dxa"/>
          </w:tcPr>
          <w:p w14:paraId="407466CC" w14:textId="77777777" w:rsidR="000940AA" w:rsidRDefault="000940AA" w:rsidP="00592E35">
            <w:pPr>
              <w:pStyle w:val="TableParagraph"/>
              <w:jc w:val="center"/>
              <w:rPr>
                <w:rFonts w:ascii="Times New Roman"/>
                <w:sz w:val="14"/>
              </w:rPr>
            </w:pPr>
          </w:p>
        </w:tc>
        <w:tc>
          <w:tcPr>
            <w:tcW w:w="741" w:type="dxa"/>
          </w:tcPr>
          <w:p w14:paraId="4C9874EE" w14:textId="77777777" w:rsidR="000940AA" w:rsidRDefault="000940AA" w:rsidP="00592E35">
            <w:pPr>
              <w:pStyle w:val="TableParagraph"/>
              <w:jc w:val="center"/>
              <w:rPr>
                <w:rFonts w:ascii="Times New Roman"/>
                <w:sz w:val="14"/>
              </w:rPr>
            </w:pPr>
          </w:p>
        </w:tc>
      </w:tr>
      <w:tr w:rsidR="000940AA" w14:paraId="14ECF92C" w14:textId="77777777">
        <w:trPr>
          <w:trHeight w:val="227"/>
        </w:trPr>
        <w:tc>
          <w:tcPr>
            <w:tcW w:w="2839" w:type="dxa"/>
          </w:tcPr>
          <w:p w14:paraId="6A73FCFD" w14:textId="77777777" w:rsidR="000940AA" w:rsidRDefault="000940AA" w:rsidP="00592E35">
            <w:pPr>
              <w:pStyle w:val="TableParagraph"/>
              <w:rPr>
                <w:sz w:val="20"/>
              </w:rPr>
            </w:pPr>
            <w:r>
              <w:rPr>
                <w:sz w:val="20"/>
              </w:rPr>
              <w:t>Chapman University</w:t>
            </w:r>
          </w:p>
        </w:tc>
        <w:tc>
          <w:tcPr>
            <w:tcW w:w="866" w:type="dxa"/>
          </w:tcPr>
          <w:p w14:paraId="7EBD77C2" w14:textId="77777777" w:rsidR="000940AA" w:rsidRDefault="000940AA" w:rsidP="00592E35">
            <w:pPr>
              <w:pStyle w:val="TableParagraph"/>
              <w:jc w:val="center"/>
              <w:rPr>
                <w:sz w:val="14"/>
              </w:rPr>
            </w:pPr>
          </w:p>
        </w:tc>
        <w:tc>
          <w:tcPr>
            <w:tcW w:w="866" w:type="dxa"/>
          </w:tcPr>
          <w:p w14:paraId="45A8455D" w14:textId="77777777" w:rsidR="000940AA" w:rsidRDefault="000940AA" w:rsidP="00592E35">
            <w:pPr>
              <w:pStyle w:val="TableParagraph"/>
              <w:jc w:val="center"/>
              <w:rPr>
                <w:sz w:val="14"/>
              </w:rPr>
            </w:pPr>
          </w:p>
        </w:tc>
        <w:tc>
          <w:tcPr>
            <w:tcW w:w="741" w:type="dxa"/>
          </w:tcPr>
          <w:p w14:paraId="6379CC3C" w14:textId="77777777" w:rsidR="000940AA" w:rsidRDefault="000940AA" w:rsidP="00592E35">
            <w:pPr>
              <w:pStyle w:val="TableParagraph"/>
              <w:jc w:val="center"/>
              <w:rPr>
                <w:sz w:val="14"/>
              </w:rPr>
            </w:pPr>
          </w:p>
        </w:tc>
        <w:tc>
          <w:tcPr>
            <w:tcW w:w="741" w:type="dxa"/>
          </w:tcPr>
          <w:p w14:paraId="529D16A0" w14:textId="77777777" w:rsidR="000940AA" w:rsidRDefault="000940AA" w:rsidP="00592E35">
            <w:pPr>
              <w:pStyle w:val="TableParagraph"/>
              <w:jc w:val="center"/>
              <w:rPr>
                <w:sz w:val="14"/>
              </w:rPr>
            </w:pPr>
          </w:p>
        </w:tc>
        <w:tc>
          <w:tcPr>
            <w:tcW w:w="741" w:type="dxa"/>
          </w:tcPr>
          <w:p w14:paraId="6F79E97D" w14:textId="77777777" w:rsidR="000940AA" w:rsidRDefault="000940AA" w:rsidP="00592E35">
            <w:pPr>
              <w:pStyle w:val="TableParagraph"/>
              <w:jc w:val="center"/>
              <w:rPr>
                <w:sz w:val="14"/>
              </w:rPr>
            </w:pPr>
          </w:p>
        </w:tc>
        <w:tc>
          <w:tcPr>
            <w:tcW w:w="741" w:type="dxa"/>
          </w:tcPr>
          <w:p w14:paraId="32FF59CC" w14:textId="77777777" w:rsidR="000940AA" w:rsidRDefault="000940AA" w:rsidP="00592E35">
            <w:pPr>
              <w:pStyle w:val="TableParagraph"/>
              <w:jc w:val="center"/>
              <w:rPr>
                <w:sz w:val="14"/>
              </w:rPr>
            </w:pPr>
          </w:p>
        </w:tc>
        <w:tc>
          <w:tcPr>
            <w:tcW w:w="741" w:type="dxa"/>
          </w:tcPr>
          <w:p w14:paraId="0924A47B" w14:textId="77777777" w:rsidR="000940AA" w:rsidRDefault="000940AA" w:rsidP="00592E35">
            <w:pPr>
              <w:pStyle w:val="TableParagraph"/>
              <w:jc w:val="center"/>
              <w:rPr>
                <w:rFonts w:ascii="Times New Roman"/>
                <w:sz w:val="14"/>
              </w:rPr>
            </w:pPr>
          </w:p>
        </w:tc>
        <w:tc>
          <w:tcPr>
            <w:tcW w:w="741" w:type="dxa"/>
          </w:tcPr>
          <w:p w14:paraId="5DC6AD17" w14:textId="77777777" w:rsidR="000940AA" w:rsidRDefault="000940AA" w:rsidP="00592E35">
            <w:pPr>
              <w:pStyle w:val="TableParagraph"/>
              <w:jc w:val="center"/>
              <w:rPr>
                <w:sz w:val="14"/>
              </w:rPr>
            </w:pPr>
          </w:p>
        </w:tc>
        <w:tc>
          <w:tcPr>
            <w:tcW w:w="741" w:type="dxa"/>
          </w:tcPr>
          <w:p w14:paraId="29EB4437" w14:textId="77777777" w:rsidR="000940AA" w:rsidRDefault="000940AA" w:rsidP="00592E35">
            <w:pPr>
              <w:pStyle w:val="TableParagraph"/>
              <w:jc w:val="center"/>
              <w:rPr>
                <w:rFonts w:ascii="Times New Roman"/>
                <w:sz w:val="14"/>
              </w:rPr>
            </w:pPr>
          </w:p>
        </w:tc>
        <w:tc>
          <w:tcPr>
            <w:tcW w:w="741" w:type="dxa"/>
          </w:tcPr>
          <w:p w14:paraId="41A4CB4C" w14:textId="77777777" w:rsidR="000940AA" w:rsidRDefault="000940AA" w:rsidP="00592E35">
            <w:pPr>
              <w:pStyle w:val="TableParagraph"/>
              <w:jc w:val="center"/>
              <w:rPr>
                <w:rFonts w:ascii="Times New Roman"/>
                <w:sz w:val="14"/>
              </w:rPr>
            </w:pPr>
          </w:p>
        </w:tc>
        <w:tc>
          <w:tcPr>
            <w:tcW w:w="741" w:type="dxa"/>
          </w:tcPr>
          <w:p w14:paraId="6A17E9DD" w14:textId="77777777" w:rsidR="000940AA" w:rsidRDefault="000940AA" w:rsidP="00592E35">
            <w:pPr>
              <w:pStyle w:val="TableParagraph"/>
              <w:jc w:val="center"/>
              <w:rPr>
                <w:rFonts w:ascii="Times New Roman"/>
                <w:sz w:val="14"/>
              </w:rPr>
            </w:pPr>
          </w:p>
        </w:tc>
        <w:tc>
          <w:tcPr>
            <w:tcW w:w="741" w:type="dxa"/>
          </w:tcPr>
          <w:p w14:paraId="3273B986" w14:textId="77777777" w:rsidR="000940AA" w:rsidRDefault="000940AA" w:rsidP="00592E35">
            <w:pPr>
              <w:pStyle w:val="TableParagraph"/>
              <w:jc w:val="center"/>
              <w:rPr>
                <w:rFonts w:ascii="Times New Roman"/>
                <w:sz w:val="14"/>
              </w:rPr>
            </w:pPr>
          </w:p>
        </w:tc>
        <w:tc>
          <w:tcPr>
            <w:tcW w:w="741" w:type="dxa"/>
          </w:tcPr>
          <w:p w14:paraId="1CA11549" w14:textId="77777777" w:rsidR="000940AA" w:rsidRDefault="000940AA" w:rsidP="00592E35">
            <w:pPr>
              <w:pStyle w:val="TableParagraph"/>
              <w:jc w:val="center"/>
              <w:rPr>
                <w:rFonts w:ascii="Times New Roman"/>
                <w:sz w:val="14"/>
              </w:rPr>
            </w:pPr>
          </w:p>
        </w:tc>
        <w:tc>
          <w:tcPr>
            <w:tcW w:w="741" w:type="dxa"/>
          </w:tcPr>
          <w:p w14:paraId="6ABA4F8F" w14:textId="77777777" w:rsidR="000940AA" w:rsidRDefault="000940AA" w:rsidP="00592E35">
            <w:pPr>
              <w:pStyle w:val="TableParagraph"/>
              <w:jc w:val="center"/>
              <w:rPr>
                <w:rFonts w:ascii="Times New Roman"/>
                <w:sz w:val="14"/>
              </w:rPr>
            </w:pPr>
          </w:p>
        </w:tc>
        <w:tc>
          <w:tcPr>
            <w:tcW w:w="741" w:type="dxa"/>
          </w:tcPr>
          <w:p w14:paraId="088B0A14" w14:textId="77777777" w:rsidR="000940AA" w:rsidRDefault="000940AA" w:rsidP="00592E35">
            <w:pPr>
              <w:pStyle w:val="TableParagraph"/>
              <w:jc w:val="center"/>
              <w:rPr>
                <w:rFonts w:ascii="Times New Roman"/>
                <w:sz w:val="14"/>
              </w:rPr>
            </w:pPr>
          </w:p>
        </w:tc>
        <w:tc>
          <w:tcPr>
            <w:tcW w:w="741" w:type="dxa"/>
          </w:tcPr>
          <w:p w14:paraId="590E4EAC" w14:textId="77777777" w:rsidR="000940AA" w:rsidRDefault="000940AA" w:rsidP="00592E35">
            <w:pPr>
              <w:pStyle w:val="TableParagraph"/>
              <w:jc w:val="center"/>
              <w:rPr>
                <w:rFonts w:ascii="Times New Roman"/>
                <w:sz w:val="14"/>
              </w:rPr>
            </w:pPr>
          </w:p>
        </w:tc>
      </w:tr>
      <w:tr w:rsidR="000940AA" w14:paraId="4D6470E5" w14:textId="77777777">
        <w:trPr>
          <w:trHeight w:val="227"/>
        </w:trPr>
        <w:tc>
          <w:tcPr>
            <w:tcW w:w="2839" w:type="dxa"/>
          </w:tcPr>
          <w:p w14:paraId="621FDAE8" w14:textId="77777777" w:rsidR="000940AA" w:rsidRDefault="000940AA" w:rsidP="00592E35">
            <w:pPr>
              <w:pStyle w:val="TableParagraph"/>
              <w:rPr>
                <w:sz w:val="20"/>
              </w:rPr>
            </w:pPr>
            <w:r>
              <w:rPr>
                <w:sz w:val="20"/>
              </w:rPr>
              <w:t xml:space="preserve">Claremont Graduate University </w:t>
            </w:r>
          </w:p>
        </w:tc>
        <w:tc>
          <w:tcPr>
            <w:tcW w:w="866" w:type="dxa"/>
          </w:tcPr>
          <w:p w14:paraId="7B1DF2E2" w14:textId="77777777" w:rsidR="000940AA" w:rsidRDefault="000940AA" w:rsidP="00592E35">
            <w:pPr>
              <w:pStyle w:val="TableParagraph"/>
              <w:jc w:val="center"/>
              <w:rPr>
                <w:sz w:val="14"/>
              </w:rPr>
            </w:pPr>
          </w:p>
        </w:tc>
        <w:tc>
          <w:tcPr>
            <w:tcW w:w="866" w:type="dxa"/>
          </w:tcPr>
          <w:p w14:paraId="46FBCAED" w14:textId="77777777" w:rsidR="000940AA" w:rsidRDefault="000940AA" w:rsidP="00592E35">
            <w:pPr>
              <w:pStyle w:val="TableParagraph"/>
              <w:jc w:val="center"/>
              <w:rPr>
                <w:sz w:val="14"/>
              </w:rPr>
            </w:pPr>
          </w:p>
        </w:tc>
        <w:tc>
          <w:tcPr>
            <w:tcW w:w="741" w:type="dxa"/>
          </w:tcPr>
          <w:p w14:paraId="44A4C5A2" w14:textId="77777777" w:rsidR="000940AA" w:rsidRDefault="000940AA" w:rsidP="00592E35">
            <w:pPr>
              <w:pStyle w:val="TableParagraph"/>
              <w:jc w:val="center"/>
              <w:rPr>
                <w:sz w:val="14"/>
              </w:rPr>
            </w:pPr>
          </w:p>
        </w:tc>
        <w:tc>
          <w:tcPr>
            <w:tcW w:w="741" w:type="dxa"/>
          </w:tcPr>
          <w:p w14:paraId="003EA209" w14:textId="77777777" w:rsidR="000940AA" w:rsidRDefault="000940AA" w:rsidP="00592E35">
            <w:pPr>
              <w:pStyle w:val="TableParagraph"/>
              <w:jc w:val="center"/>
              <w:rPr>
                <w:sz w:val="14"/>
              </w:rPr>
            </w:pPr>
          </w:p>
        </w:tc>
        <w:tc>
          <w:tcPr>
            <w:tcW w:w="741" w:type="dxa"/>
          </w:tcPr>
          <w:p w14:paraId="7DDAE000" w14:textId="77777777" w:rsidR="000940AA" w:rsidRDefault="000940AA" w:rsidP="00592E35">
            <w:pPr>
              <w:pStyle w:val="TableParagraph"/>
              <w:jc w:val="center"/>
              <w:rPr>
                <w:sz w:val="14"/>
              </w:rPr>
            </w:pPr>
          </w:p>
        </w:tc>
        <w:tc>
          <w:tcPr>
            <w:tcW w:w="741" w:type="dxa"/>
          </w:tcPr>
          <w:p w14:paraId="50D04AB3" w14:textId="77777777" w:rsidR="000940AA" w:rsidRDefault="000940AA" w:rsidP="00592E35">
            <w:pPr>
              <w:pStyle w:val="TableParagraph"/>
              <w:jc w:val="center"/>
              <w:rPr>
                <w:sz w:val="14"/>
              </w:rPr>
            </w:pPr>
          </w:p>
        </w:tc>
        <w:tc>
          <w:tcPr>
            <w:tcW w:w="741" w:type="dxa"/>
          </w:tcPr>
          <w:p w14:paraId="61CE9010" w14:textId="77777777" w:rsidR="000940AA" w:rsidRDefault="000940AA" w:rsidP="00592E35">
            <w:pPr>
              <w:pStyle w:val="TableParagraph"/>
              <w:jc w:val="center"/>
              <w:rPr>
                <w:rFonts w:ascii="Times New Roman"/>
                <w:sz w:val="14"/>
              </w:rPr>
            </w:pPr>
          </w:p>
        </w:tc>
        <w:tc>
          <w:tcPr>
            <w:tcW w:w="741" w:type="dxa"/>
          </w:tcPr>
          <w:p w14:paraId="4C79AA40" w14:textId="77777777" w:rsidR="000940AA" w:rsidRDefault="000940AA" w:rsidP="00592E35">
            <w:pPr>
              <w:pStyle w:val="TableParagraph"/>
              <w:jc w:val="center"/>
              <w:rPr>
                <w:sz w:val="14"/>
              </w:rPr>
            </w:pPr>
          </w:p>
        </w:tc>
        <w:tc>
          <w:tcPr>
            <w:tcW w:w="741" w:type="dxa"/>
          </w:tcPr>
          <w:p w14:paraId="72853D6D" w14:textId="77777777" w:rsidR="000940AA" w:rsidRDefault="000940AA" w:rsidP="00592E35">
            <w:pPr>
              <w:pStyle w:val="TableParagraph"/>
              <w:jc w:val="center"/>
              <w:rPr>
                <w:rFonts w:ascii="Times New Roman"/>
                <w:sz w:val="14"/>
              </w:rPr>
            </w:pPr>
          </w:p>
        </w:tc>
        <w:tc>
          <w:tcPr>
            <w:tcW w:w="741" w:type="dxa"/>
          </w:tcPr>
          <w:p w14:paraId="7C92792D" w14:textId="77777777" w:rsidR="000940AA" w:rsidRDefault="000940AA" w:rsidP="00592E35">
            <w:pPr>
              <w:pStyle w:val="TableParagraph"/>
              <w:jc w:val="center"/>
              <w:rPr>
                <w:rFonts w:ascii="Times New Roman"/>
                <w:sz w:val="14"/>
              </w:rPr>
            </w:pPr>
          </w:p>
        </w:tc>
        <w:tc>
          <w:tcPr>
            <w:tcW w:w="741" w:type="dxa"/>
          </w:tcPr>
          <w:p w14:paraId="1A3FB9D9" w14:textId="77777777" w:rsidR="000940AA" w:rsidRDefault="000940AA" w:rsidP="00592E35">
            <w:pPr>
              <w:pStyle w:val="TableParagraph"/>
              <w:jc w:val="center"/>
              <w:rPr>
                <w:rFonts w:ascii="Times New Roman"/>
                <w:sz w:val="14"/>
              </w:rPr>
            </w:pPr>
          </w:p>
        </w:tc>
        <w:tc>
          <w:tcPr>
            <w:tcW w:w="741" w:type="dxa"/>
          </w:tcPr>
          <w:p w14:paraId="19C96F1C" w14:textId="77777777" w:rsidR="000940AA" w:rsidRDefault="000940AA" w:rsidP="00592E35">
            <w:pPr>
              <w:pStyle w:val="TableParagraph"/>
              <w:jc w:val="center"/>
              <w:rPr>
                <w:rFonts w:ascii="Times New Roman"/>
                <w:sz w:val="14"/>
              </w:rPr>
            </w:pPr>
          </w:p>
        </w:tc>
        <w:tc>
          <w:tcPr>
            <w:tcW w:w="741" w:type="dxa"/>
          </w:tcPr>
          <w:p w14:paraId="5FB83E44" w14:textId="77777777" w:rsidR="000940AA" w:rsidRDefault="000940AA" w:rsidP="00592E35">
            <w:pPr>
              <w:pStyle w:val="TableParagraph"/>
              <w:jc w:val="center"/>
              <w:rPr>
                <w:rFonts w:ascii="Times New Roman"/>
                <w:sz w:val="14"/>
              </w:rPr>
            </w:pPr>
          </w:p>
        </w:tc>
        <w:tc>
          <w:tcPr>
            <w:tcW w:w="741" w:type="dxa"/>
          </w:tcPr>
          <w:p w14:paraId="3A39A047" w14:textId="77777777" w:rsidR="000940AA" w:rsidRDefault="000940AA" w:rsidP="00592E35">
            <w:pPr>
              <w:pStyle w:val="TableParagraph"/>
              <w:jc w:val="center"/>
              <w:rPr>
                <w:rFonts w:ascii="Times New Roman"/>
                <w:sz w:val="14"/>
              </w:rPr>
            </w:pPr>
          </w:p>
        </w:tc>
        <w:tc>
          <w:tcPr>
            <w:tcW w:w="741" w:type="dxa"/>
          </w:tcPr>
          <w:p w14:paraId="4FC69B02" w14:textId="77777777" w:rsidR="000940AA" w:rsidRDefault="000940AA" w:rsidP="00592E35">
            <w:pPr>
              <w:pStyle w:val="TableParagraph"/>
              <w:jc w:val="center"/>
              <w:rPr>
                <w:rFonts w:ascii="Times New Roman"/>
                <w:sz w:val="14"/>
              </w:rPr>
            </w:pPr>
          </w:p>
        </w:tc>
        <w:tc>
          <w:tcPr>
            <w:tcW w:w="741" w:type="dxa"/>
          </w:tcPr>
          <w:p w14:paraId="1135860E" w14:textId="77777777" w:rsidR="000940AA" w:rsidRDefault="000940AA" w:rsidP="00592E35">
            <w:pPr>
              <w:pStyle w:val="TableParagraph"/>
              <w:jc w:val="center"/>
              <w:rPr>
                <w:rFonts w:ascii="Times New Roman"/>
                <w:sz w:val="14"/>
              </w:rPr>
            </w:pPr>
          </w:p>
        </w:tc>
      </w:tr>
      <w:tr w:rsidR="000940AA" w14:paraId="5B5156BF" w14:textId="77777777">
        <w:trPr>
          <w:trHeight w:val="227"/>
        </w:trPr>
        <w:tc>
          <w:tcPr>
            <w:tcW w:w="2839" w:type="dxa"/>
          </w:tcPr>
          <w:p w14:paraId="214BE8AB" w14:textId="77777777" w:rsidR="000940AA" w:rsidRDefault="000940AA" w:rsidP="00592E35">
            <w:pPr>
              <w:pStyle w:val="TableParagraph"/>
              <w:rPr>
                <w:sz w:val="20"/>
              </w:rPr>
            </w:pPr>
            <w:r>
              <w:rPr>
                <w:sz w:val="20"/>
              </w:rPr>
              <w:t>Concordia University Irvine</w:t>
            </w:r>
          </w:p>
        </w:tc>
        <w:tc>
          <w:tcPr>
            <w:tcW w:w="866" w:type="dxa"/>
          </w:tcPr>
          <w:p w14:paraId="7829BC0A" w14:textId="77777777" w:rsidR="000940AA" w:rsidRDefault="000940AA" w:rsidP="00592E35">
            <w:pPr>
              <w:pStyle w:val="TableParagraph"/>
              <w:jc w:val="center"/>
              <w:rPr>
                <w:sz w:val="14"/>
              </w:rPr>
            </w:pPr>
            <w:r>
              <w:rPr>
                <w:sz w:val="14"/>
              </w:rPr>
              <w:t>CI</w:t>
            </w:r>
          </w:p>
        </w:tc>
        <w:tc>
          <w:tcPr>
            <w:tcW w:w="866" w:type="dxa"/>
          </w:tcPr>
          <w:p w14:paraId="741FB641" w14:textId="77777777" w:rsidR="000940AA" w:rsidRDefault="000940AA" w:rsidP="00592E35">
            <w:pPr>
              <w:pStyle w:val="TableParagraph"/>
              <w:jc w:val="center"/>
              <w:rPr>
                <w:sz w:val="14"/>
              </w:rPr>
            </w:pPr>
            <w:r>
              <w:rPr>
                <w:sz w:val="14"/>
              </w:rPr>
              <w:t>CI</w:t>
            </w:r>
          </w:p>
        </w:tc>
        <w:tc>
          <w:tcPr>
            <w:tcW w:w="741" w:type="dxa"/>
          </w:tcPr>
          <w:p w14:paraId="7F9FC7BB" w14:textId="77777777" w:rsidR="000940AA" w:rsidRDefault="000940AA" w:rsidP="00592E35">
            <w:pPr>
              <w:pStyle w:val="TableParagraph"/>
              <w:jc w:val="center"/>
              <w:rPr>
                <w:rFonts w:ascii="Times New Roman"/>
                <w:sz w:val="14"/>
              </w:rPr>
            </w:pPr>
          </w:p>
        </w:tc>
        <w:tc>
          <w:tcPr>
            <w:tcW w:w="741" w:type="dxa"/>
          </w:tcPr>
          <w:p w14:paraId="2FBE5555" w14:textId="77777777" w:rsidR="000940AA" w:rsidRDefault="000940AA" w:rsidP="00592E35">
            <w:pPr>
              <w:pStyle w:val="TableParagraph"/>
              <w:jc w:val="center"/>
              <w:rPr>
                <w:rFonts w:ascii="Times New Roman"/>
                <w:sz w:val="14"/>
              </w:rPr>
            </w:pPr>
          </w:p>
        </w:tc>
        <w:tc>
          <w:tcPr>
            <w:tcW w:w="741" w:type="dxa"/>
          </w:tcPr>
          <w:p w14:paraId="33DC7638" w14:textId="77777777" w:rsidR="000940AA" w:rsidRDefault="000940AA" w:rsidP="00592E35">
            <w:pPr>
              <w:pStyle w:val="TableParagraph"/>
              <w:jc w:val="center"/>
              <w:rPr>
                <w:rFonts w:ascii="Times New Roman"/>
                <w:sz w:val="14"/>
              </w:rPr>
            </w:pPr>
          </w:p>
        </w:tc>
        <w:tc>
          <w:tcPr>
            <w:tcW w:w="741" w:type="dxa"/>
          </w:tcPr>
          <w:p w14:paraId="2BB0221B" w14:textId="77777777" w:rsidR="000940AA" w:rsidRDefault="000940AA" w:rsidP="00592E35">
            <w:pPr>
              <w:pStyle w:val="TableParagraph"/>
              <w:jc w:val="center"/>
              <w:rPr>
                <w:rFonts w:ascii="Times New Roman"/>
                <w:sz w:val="14"/>
              </w:rPr>
            </w:pPr>
          </w:p>
        </w:tc>
        <w:tc>
          <w:tcPr>
            <w:tcW w:w="741" w:type="dxa"/>
          </w:tcPr>
          <w:p w14:paraId="1F191E88" w14:textId="77777777" w:rsidR="000940AA" w:rsidRDefault="000940AA" w:rsidP="00592E35">
            <w:pPr>
              <w:pStyle w:val="TableParagraph"/>
              <w:jc w:val="center"/>
              <w:rPr>
                <w:rFonts w:ascii="Times New Roman"/>
                <w:sz w:val="14"/>
              </w:rPr>
            </w:pPr>
          </w:p>
        </w:tc>
        <w:tc>
          <w:tcPr>
            <w:tcW w:w="741" w:type="dxa"/>
          </w:tcPr>
          <w:p w14:paraId="21B50E24" w14:textId="77777777" w:rsidR="000940AA" w:rsidRDefault="000940AA" w:rsidP="00592E35">
            <w:pPr>
              <w:pStyle w:val="TableParagraph"/>
              <w:jc w:val="center"/>
              <w:rPr>
                <w:rFonts w:ascii="Times New Roman"/>
                <w:sz w:val="14"/>
              </w:rPr>
            </w:pPr>
          </w:p>
        </w:tc>
        <w:tc>
          <w:tcPr>
            <w:tcW w:w="741" w:type="dxa"/>
          </w:tcPr>
          <w:p w14:paraId="39EC408A" w14:textId="77777777" w:rsidR="000940AA" w:rsidRDefault="000940AA" w:rsidP="00592E35">
            <w:pPr>
              <w:pStyle w:val="TableParagraph"/>
              <w:jc w:val="center"/>
              <w:rPr>
                <w:rFonts w:ascii="Times New Roman"/>
                <w:sz w:val="14"/>
              </w:rPr>
            </w:pPr>
          </w:p>
        </w:tc>
        <w:tc>
          <w:tcPr>
            <w:tcW w:w="741" w:type="dxa"/>
          </w:tcPr>
          <w:p w14:paraId="3774B038" w14:textId="77777777" w:rsidR="000940AA" w:rsidRDefault="000940AA" w:rsidP="00592E35">
            <w:pPr>
              <w:pStyle w:val="TableParagraph"/>
              <w:jc w:val="center"/>
              <w:rPr>
                <w:rFonts w:ascii="Times New Roman"/>
                <w:sz w:val="14"/>
              </w:rPr>
            </w:pPr>
          </w:p>
        </w:tc>
        <w:tc>
          <w:tcPr>
            <w:tcW w:w="741" w:type="dxa"/>
          </w:tcPr>
          <w:p w14:paraId="12993621" w14:textId="77777777" w:rsidR="000940AA" w:rsidRDefault="000940AA" w:rsidP="00592E35">
            <w:pPr>
              <w:pStyle w:val="TableParagraph"/>
              <w:jc w:val="center"/>
              <w:rPr>
                <w:rFonts w:ascii="Times New Roman"/>
                <w:sz w:val="14"/>
              </w:rPr>
            </w:pPr>
          </w:p>
        </w:tc>
        <w:tc>
          <w:tcPr>
            <w:tcW w:w="741" w:type="dxa"/>
          </w:tcPr>
          <w:p w14:paraId="1ABE450A" w14:textId="77777777" w:rsidR="000940AA" w:rsidRDefault="000940AA" w:rsidP="00592E35">
            <w:pPr>
              <w:pStyle w:val="TableParagraph"/>
              <w:jc w:val="center"/>
              <w:rPr>
                <w:rFonts w:ascii="Times New Roman"/>
                <w:sz w:val="14"/>
              </w:rPr>
            </w:pPr>
          </w:p>
        </w:tc>
        <w:tc>
          <w:tcPr>
            <w:tcW w:w="741" w:type="dxa"/>
          </w:tcPr>
          <w:p w14:paraId="106B5B31" w14:textId="77777777" w:rsidR="000940AA" w:rsidRDefault="000940AA" w:rsidP="00592E35">
            <w:pPr>
              <w:pStyle w:val="TableParagraph"/>
              <w:jc w:val="center"/>
              <w:rPr>
                <w:rFonts w:ascii="Times New Roman"/>
                <w:sz w:val="14"/>
              </w:rPr>
            </w:pPr>
          </w:p>
        </w:tc>
        <w:tc>
          <w:tcPr>
            <w:tcW w:w="741" w:type="dxa"/>
          </w:tcPr>
          <w:p w14:paraId="01961004" w14:textId="77777777" w:rsidR="000940AA" w:rsidRDefault="000940AA" w:rsidP="00592E35">
            <w:pPr>
              <w:pStyle w:val="TableParagraph"/>
              <w:jc w:val="center"/>
              <w:rPr>
                <w:rFonts w:ascii="Times New Roman"/>
                <w:sz w:val="14"/>
              </w:rPr>
            </w:pPr>
          </w:p>
        </w:tc>
        <w:tc>
          <w:tcPr>
            <w:tcW w:w="741" w:type="dxa"/>
          </w:tcPr>
          <w:p w14:paraId="74F1192E" w14:textId="77777777" w:rsidR="000940AA" w:rsidRDefault="000940AA" w:rsidP="00592E35">
            <w:pPr>
              <w:pStyle w:val="TableParagraph"/>
              <w:jc w:val="center"/>
              <w:rPr>
                <w:rFonts w:ascii="Times New Roman"/>
                <w:sz w:val="14"/>
              </w:rPr>
            </w:pPr>
          </w:p>
        </w:tc>
        <w:tc>
          <w:tcPr>
            <w:tcW w:w="741" w:type="dxa"/>
          </w:tcPr>
          <w:p w14:paraId="605FEE99" w14:textId="77777777" w:rsidR="000940AA" w:rsidRDefault="000940AA" w:rsidP="00592E35">
            <w:pPr>
              <w:pStyle w:val="TableParagraph"/>
              <w:jc w:val="center"/>
              <w:rPr>
                <w:rFonts w:ascii="Times New Roman"/>
                <w:sz w:val="14"/>
              </w:rPr>
            </w:pPr>
          </w:p>
        </w:tc>
      </w:tr>
      <w:tr w:rsidR="000940AA" w14:paraId="015E5650" w14:textId="77777777">
        <w:trPr>
          <w:trHeight w:val="227"/>
        </w:trPr>
        <w:tc>
          <w:tcPr>
            <w:tcW w:w="2839" w:type="dxa"/>
          </w:tcPr>
          <w:p w14:paraId="5A79BE31" w14:textId="77777777" w:rsidR="000940AA" w:rsidRDefault="000940AA" w:rsidP="00592E35">
            <w:pPr>
              <w:pStyle w:val="TableParagraph"/>
              <w:rPr>
                <w:sz w:val="20"/>
              </w:rPr>
            </w:pPr>
            <w:r>
              <w:rPr>
                <w:sz w:val="20"/>
              </w:rPr>
              <w:t>Dominican University of California</w:t>
            </w:r>
          </w:p>
        </w:tc>
        <w:tc>
          <w:tcPr>
            <w:tcW w:w="866" w:type="dxa"/>
          </w:tcPr>
          <w:p w14:paraId="0B8251B8" w14:textId="77777777" w:rsidR="000940AA" w:rsidRDefault="000940AA" w:rsidP="00592E35">
            <w:pPr>
              <w:pStyle w:val="TableParagraph"/>
              <w:jc w:val="center"/>
              <w:rPr>
                <w:sz w:val="14"/>
              </w:rPr>
            </w:pPr>
          </w:p>
        </w:tc>
        <w:tc>
          <w:tcPr>
            <w:tcW w:w="866" w:type="dxa"/>
          </w:tcPr>
          <w:p w14:paraId="2185B33F" w14:textId="3718D794" w:rsidR="000940AA" w:rsidRDefault="000940AA" w:rsidP="00592E35">
            <w:pPr>
              <w:pStyle w:val="TableParagraph"/>
              <w:jc w:val="center"/>
              <w:rPr>
                <w:sz w:val="14"/>
              </w:rPr>
            </w:pPr>
            <w:r>
              <w:rPr>
                <w:sz w:val="14"/>
              </w:rPr>
              <w:t>1001 &amp; up</w:t>
            </w:r>
          </w:p>
        </w:tc>
        <w:tc>
          <w:tcPr>
            <w:tcW w:w="741" w:type="dxa"/>
          </w:tcPr>
          <w:p w14:paraId="213A4298" w14:textId="77777777" w:rsidR="000940AA" w:rsidRDefault="000940AA" w:rsidP="00592E35">
            <w:pPr>
              <w:pStyle w:val="TableParagraph"/>
              <w:jc w:val="center"/>
              <w:rPr>
                <w:sz w:val="14"/>
              </w:rPr>
            </w:pPr>
          </w:p>
        </w:tc>
        <w:tc>
          <w:tcPr>
            <w:tcW w:w="741" w:type="dxa"/>
          </w:tcPr>
          <w:p w14:paraId="5319785D" w14:textId="77777777" w:rsidR="000940AA" w:rsidRDefault="000940AA" w:rsidP="00592E35">
            <w:pPr>
              <w:pStyle w:val="TableParagraph"/>
              <w:jc w:val="center"/>
              <w:rPr>
                <w:sz w:val="14"/>
              </w:rPr>
            </w:pPr>
          </w:p>
        </w:tc>
        <w:tc>
          <w:tcPr>
            <w:tcW w:w="741" w:type="dxa"/>
          </w:tcPr>
          <w:p w14:paraId="132B7C01" w14:textId="77777777" w:rsidR="000940AA" w:rsidRDefault="000940AA" w:rsidP="00592E35">
            <w:pPr>
              <w:pStyle w:val="TableParagraph"/>
              <w:jc w:val="center"/>
              <w:rPr>
                <w:sz w:val="14"/>
              </w:rPr>
            </w:pPr>
          </w:p>
        </w:tc>
        <w:tc>
          <w:tcPr>
            <w:tcW w:w="741" w:type="dxa"/>
          </w:tcPr>
          <w:p w14:paraId="0640DB47" w14:textId="77777777" w:rsidR="000940AA" w:rsidRDefault="000940AA" w:rsidP="00592E35">
            <w:pPr>
              <w:pStyle w:val="TableParagraph"/>
              <w:jc w:val="center"/>
              <w:rPr>
                <w:sz w:val="14"/>
              </w:rPr>
            </w:pPr>
          </w:p>
        </w:tc>
        <w:tc>
          <w:tcPr>
            <w:tcW w:w="741" w:type="dxa"/>
          </w:tcPr>
          <w:p w14:paraId="0128ED04" w14:textId="77777777" w:rsidR="000940AA" w:rsidRDefault="000940AA" w:rsidP="00592E35">
            <w:pPr>
              <w:pStyle w:val="TableParagraph"/>
              <w:jc w:val="center"/>
              <w:rPr>
                <w:sz w:val="14"/>
              </w:rPr>
            </w:pPr>
          </w:p>
        </w:tc>
        <w:tc>
          <w:tcPr>
            <w:tcW w:w="741" w:type="dxa"/>
          </w:tcPr>
          <w:p w14:paraId="1A196B1A" w14:textId="77777777" w:rsidR="000940AA" w:rsidRDefault="000940AA" w:rsidP="00592E35">
            <w:pPr>
              <w:pStyle w:val="TableParagraph"/>
              <w:jc w:val="center"/>
              <w:rPr>
                <w:sz w:val="14"/>
              </w:rPr>
            </w:pPr>
          </w:p>
        </w:tc>
        <w:tc>
          <w:tcPr>
            <w:tcW w:w="741" w:type="dxa"/>
          </w:tcPr>
          <w:p w14:paraId="5C2E8436" w14:textId="77777777" w:rsidR="000940AA" w:rsidRDefault="000940AA" w:rsidP="00592E35">
            <w:pPr>
              <w:pStyle w:val="TableParagraph"/>
              <w:jc w:val="center"/>
              <w:rPr>
                <w:sz w:val="14"/>
              </w:rPr>
            </w:pPr>
          </w:p>
        </w:tc>
        <w:tc>
          <w:tcPr>
            <w:tcW w:w="741" w:type="dxa"/>
          </w:tcPr>
          <w:p w14:paraId="7F92E0B2" w14:textId="77777777" w:rsidR="000940AA" w:rsidRDefault="000940AA" w:rsidP="00592E35">
            <w:pPr>
              <w:pStyle w:val="TableParagraph"/>
              <w:jc w:val="center"/>
              <w:rPr>
                <w:sz w:val="14"/>
              </w:rPr>
            </w:pPr>
          </w:p>
        </w:tc>
        <w:tc>
          <w:tcPr>
            <w:tcW w:w="741" w:type="dxa"/>
          </w:tcPr>
          <w:p w14:paraId="40C3035A" w14:textId="77777777" w:rsidR="000940AA" w:rsidRDefault="000940AA" w:rsidP="00592E35">
            <w:pPr>
              <w:pStyle w:val="TableParagraph"/>
              <w:jc w:val="center"/>
              <w:rPr>
                <w:rFonts w:ascii="Times New Roman"/>
                <w:sz w:val="14"/>
              </w:rPr>
            </w:pPr>
          </w:p>
        </w:tc>
        <w:tc>
          <w:tcPr>
            <w:tcW w:w="741" w:type="dxa"/>
          </w:tcPr>
          <w:p w14:paraId="146462BF" w14:textId="77777777" w:rsidR="000940AA" w:rsidRDefault="000940AA" w:rsidP="00592E35">
            <w:pPr>
              <w:pStyle w:val="TableParagraph"/>
              <w:jc w:val="center"/>
              <w:rPr>
                <w:rFonts w:ascii="Times New Roman"/>
                <w:sz w:val="14"/>
              </w:rPr>
            </w:pPr>
          </w:p>
        </w:tc>
        <w:tc>
          <w:tcPr>
            <w:tcW w:w="741" w:type="dxa"/>
          </w:tcPr>
          <w:p w14:paraId="6A2D0510" w14:textId="77777777" w:rsidR="000940AA" w:rsidRDefault="000940AA" w:rsidP="00592E35">
            <w:pPr>
              <w:pStyle w:val="TableParagraph"/>
              <w:jc w:val="center"/>
              <w:rPr>
                <w:rFonts w:ascii="Times New Roman"/>
                <w:sz w:val="14"/>
              </w:rPr>
            </w:pPr>
          </w:p>
        </w:tc>
        <w:tc>
          <w:tcPr>
            <w:tcW w:w="741" w:type="dxa"/>
          </w:tcPr>
          <w:p w14:paraId="5C28222F" w14:textId="77777777" w:rsidR="000940AA" w:rsidRDefault="000940AA" w:rsidP="00592E35">
            <w:pPr>
              <w:pStyle w:val="TableParagraph"/>
              <w:jc w:val="center"/>
              <w:rPr>
                <w:rFonts w:ascii="Times New Roman"/>
                <w:sz w:val="14"/>
              </w:rPr>
            </w:pPr>
          </w:p>
        </w:tc>
        <w:tc>
          <w:tcPr>
            <w:tcW w:w="741" w:type="dxa"/>
          </w:tcPr>
          <w:p w14:paraId="0AB44A15" w14:textId="77777777" w:rsidR="000940AA" w:rsidRDefault="000940AA" w:rsidP="00592E35">
            <w:pPr>
              <w:pStyle w:val="TableParagraph"/>
              <w:jc w:val="center"/>
              <w:rPr>
                <w:rFonts w:ascii="Times New Roman"/>
                <w:sz w:val="14"/>
              </w:rPr>
            </w:pPr>
          </w:p>
        </w:tc>
        <w:tc>
          <w:tcPr>
            <w:tcW w:w="741" w:type="dxa"/>
          </w:tcPr>
          <w:p w14:paraId="418AB569" w14:textId="77777777" w:rsidR="000940AA" w:rsidRDefault="000940AA" w:rsidP="00592E35">
            <w:pPr>
              <w:pStyle w:val="TableParagraph"/>
              <w:jc w:val="center"/>
              <w:rPr>
                <w:rFonts w:ascii="Times New Roman"/>
                <w:sz w:val="14"/>
              </w:rPr>
            </w:pPr>
          </w:p>
        </w:tc>
      </w:tr>
      <w:tr w:rsidR="000940AA" w14:paraId="23663C42" w14:textId="77777777">
        <w:trPr>
          <w:trHeight w:val="227"/>
        </w:trPr>
        <w:tc>
          <w:tcPr>
            <w:tcW w:w="2839" w:type="dxa"/>
          </w:tcPr>
          <w:p w14:paraId="1B21F463" w14:textId="77777777" w:rsidR="000940AA" w:rsidRDefault="000940AA" w:rsidP="00592E35">
            <w:pPr>
              <w:pStyle w:val="TableParagraph"/>
              <w:rPr>
                <w:sz w:val="20"/>
              </w:rPr>
            </w:pPr>
            <w:r>
              <w:rPr>
                <w:sz w:val="20"/>
              </w:rPr>
              <w:t>Fresno Pacific University</w:t>
            </w:r>
          </w:p>
        </w:tc>
        <w:tc>
          <w:tcPr>
            <w:tcW w:w="866" w:type="dxa"/>
          </w:tcPr>
          <w:p w14:paraId="00A92BB9" w14:textId="77777777" w:rsidR="000940AA" w:rsidRDefault="000940AA" w:rsidP="00592E35">
            <w:pPr>
              <w:pStyle w:val="TableParagraph"/>
              <w:jc w:val="center"/>
              <w:rPr>
                <w:sz w:val="14"/>
              </w:rPr>
            </w:pPr>
          </w:p>
        </w:tc>
        <w:tc>
          <w:tcPr>
            <w:tcW w:w="866" w:type="dxa"/>
          </w:tcPr>
          <w:p w14:paraId="74FF0832" w14:textId="77777777" w:rsidR="000940AA" w:rsidRDefault="000940AA" w:rsidP="00592E35">
            <w:pPr>
              <w:pStyle w:val="TableParagraph"/>
              <w:jc w:val="center"/>
              <w:rPr>
                <w:sz w:val="14"/>
              </w:rPr>
            </w:pPr>
          </w:p>
        </w:tc>
        <w:tc>
          <w:tcPr>
            <w:tcW w:w="741" w:type="dxa"/>
          </w:tcPr>
          <w:p w14:paraId="76EA6042" w14:textId="2A77218C" w:rsidR="000940AA" w:rsidRDefault="000940AA" w:rsidP="00592E35">
            <w:pPr>
              <w:pStyle w:val="TableParagraph"/>
              <w:jc w:val="center"/>
              <w:rPr>
                <w:sz w:val="14"/>
              </w:rPr>
            </w:pPr>
            <w:r>
              <w:rPr>
                <w:sz w:val="14"/>
              </w:rPr>
              <w:t>1001 &amp; up</w:t>
            </w:r>
          </w:p>
        </w:tc>
        <w:tc>
          <w:tcPr>
            <w:tcW w:w="741" w:type="dxa"/>
          </w:tcPr>
          <w:p w14:paraId="187BBBF1" w14:textId="57A6E3D6" w:rsidR="000940AA" w:rsidRDefault="000940AA" w:rsidP="00592E35">
            <w:pPr>
              <w:pStyle w:val="TableParagraph"/>
              <w:jc w:val="center"/>
              <w:rPr>
                <w:sz w:val="14"/>
              </w:rPr>
            </w:pPr>
            <w:r>
              <w:rPr>
                <w:sz w:val="14"/>
              </w:rPr>
              <w:t>1001 &amp; up</w:t>
            </w:r>
          </w:p>
        </w:tc>
        <w:tc>
          <w:tcPr>
            <w:tcW w:w="741" w:type="dxa"/>
          </w:tcPr>
          <w:p w14:paraId="5DE5B8AF" w14:textId="52924305" w:rsidR="000940AA" w:rsidRDefault="000940AA" w:rsidP="00592E35">
            <w:pPr>
              <w:pStyle w:val="TableParagraph"/>
              <w:jc w:val="center"/>
              <w:rPr>
                <w:sz w:val="14"/>
              </w:rPr>
            </w:pPr>
            <w:r>
              <w:rPr>
                <w:sz w:val="14"/>
              </w:rPr>
              <w:t>1001 &amp; up</w:t>
            </w:r>
          </w:p>
        </w:tc>
        <w:tc>
          <w:tcPr>
            <w:tcW w:w="741" w:type="dxa"/>
          </w:tcPr>
          <w:p w14:paraId="50EAEAE3" w14:textId="05424BE3" w:rsidR="000940AA" w:rsidRDefault="000940AA" w:rsidP="00592E35">
            <w:pPr>
              <w:pStyle w:val="TableParagraph"/>
              <w:jc w:val="center"/>
              <w:rPr>
                <w:sz w:val="14"/>
              </w:rPr>
            </w:pPr>
            <w:r>
              <w:rPr>
                <w:sz w:val="14"/>
              </w:rPr>
              <w:t>1001 &amp; up</w:t>
            </w:r>
          </w:p>
        </w:tc>
        <w:tc>
          <w:tcPr>
            <w:tcW w:w="741" w:type="dxa"/>
          </w:tcPr>
          <w:p w14:paraId="5F41F415" w14:textId="77777777" w:rsidR="000940AA" w:rsidRDefault="000940AA" w:rsidP="00592E35">
            <w:pPr>
              <w:pStyle w:val="TableParagraph"/>
              <w:jc w:val="center"/>
              <w:rPr>
                <w:sz w:val="14"/>
              </w:rPr>
            </w:pPr>
          </w:p>
        </w:tc>
        <w:tc>
          <w:tcPr>
            <w:tcW w:w="741" w:type="dxa"/>
          </w:tcPr>
          <w:p w14:paraId="003DBFDF" w14:textId="14D2B458" w:rsidR="000940AA" w:rsidRDefault="000940AA" w:rsidP="00592E35">
            <w:pPr>
              <w:pStyle w:val="TableParagraph"/>
              <w:jc w:val="center"/>
              <w:rPr>
                <w:sz w:val="14"/>
              </w:rPr>
            </w:pPr>
            <w:r>
              <w:rPr>
                <w:sz w:val="14"/>
              </w:rPr>
              <w:t>1001 &amp; up</w:t>
            </w:r>
          </w:p>
        </w:tc>
        <w:tc>
          <w:tcPr>
            <w:tcW w:w="741" w:type="dxa"/>
          </w:tcPr>
          <w:p w14:paraId="5BF67340" w14:textId="284D64F4" w:rsidR="000940AA" w:rsidRDefault="000940AA" w:rsidP="00592E35">
            <w:pPr>
              <w:pStyle w:val="TableParagraph"/>
              <w:jc w:val="center"/>
              <w:rPr>
                <w:sz w:val="14"/>
              </w:rPr>
            </w:pPr>
            <w:r>
              <w:rPr>
                <w:sz w:val="14"/>
              </w:rPr>
              <w:t>1001 &amp; up</w:t>
            </w:r>
          </w:p>
        </w:tc>
        <w:tc>
          <w:tcPr>
            <w:tcW w:w="741" w:type="dxa"/>
          </w:tcPr>
          <w:p w14:paraId="18B042A8" w14:textId="06A4377B" w:rsidR="000940AA" w:rsidRDefault="000940AA" w:rsidP="00592E35">
            <w:pPr>
              <w:pStyle w:val="TableParagraph"/>
              <w:jc w:val="center"/>
              <w:rPr>
                <w:sz w:val="14"/>
              </w:rPr>
            </w:pPr>
            <w:r>
              <w:rPr>
                <w:sz w:val="14"/>
              </w:rPr>
              <w:t>1001 &amp; up</w:t>
            </w:r>
          </w:p>
        </w:tc>
        <w:tc>
          <w:tcPr>
            <w:tcW w:w="741" w:type="dxa"/>
          </w:tcPr>
          <w:p w14:paraId="3CF9F82E" w14:textId="77777777" w:rsidR="000940AA" w:rsidRDefault="000940AA" w:rsidP="00592E35">
            <w:pPr>
              <w:pStyle w:val="TableParagraph"/>
              <w:jc w:val="center"/>
              <w:rPr>
                <w:rFonts w:ascii="Times New Roman"/>
                <w:sz w:val="14"/>
              </w:rPr>
            </w:pPr>
          </w:p>
        </w:tc>
        <w:tc>
          <w:tcPr>
            <w:tcW w:w="741" w:type="dxa"/>
          </w:tcPr>
          <w:p w14:paraId="5CB2CBAF" w14:textId="77777777" w:rsidR="000940AA" w:rsidRDefault="000940AA" w:rsidP="00592E35">
            <w:pPr>
              <w:pStyle w:val="TableParagraph"/>
              <w:jc w:val="center"/>
              <w:rPr>
                <w:rFonts w:ascii="Times New Roman"/>
                <w:sz w:val="14"/>
              </w:rPr>
            </w:pPr>
          </w:p>
        </w:tc>
        <w:tc>
          <w:tcPr>
            <w:tcW w:w="741" w:type="dxa"/>
          </w:tcPr>
          <w:p w14:paraId="523CE3A5" w14:textId="77777777" w:rsidR="000940AA" w:rsidRDefault="000940AA" w:rsidP="00592E35">
            <w:pPr>
              <w:pStyle w:val="TableParagraph"/>
              <w:jc w:val="center"/>
              <w:rPr>
                <w:rFonts w:ascii="Times New Roman"/>
                <w:sz w:val="14"/>
              </w:rPr>
            </w:pPr>
          </w:p>
        </w:tc>
        <w:tc>
          <w:tcPr>
            <w:tcW w:w="741" w:type="dxa"/>
          </w:tcPr>
          <w:p w14:paraId="04F62070" w14:textId="77777777" w:rsidR="000940AA" w:rsidRDefault="000940AA" w:rsidP="00592E35">
            <w:pPr>
              <w:pStyle w:val="TableParagraph"/>
              <w:jc w:val="center"/>
              <w:rPr>
                <w:rFonts w:ascii="Times New Roman"/>
                <w:sz w:val="14"/>
              </w:rPr>
            </w:pPr>
          </w:p>
        </w:tc>
        <w:tc>
          <w:tcPr>
            <w:tcW w:w="741" w:type="dxa"/>
          </w:tcPr>
          <w:p w14:paraId="714726F3" w14:textId="77777777" w:rsidR="000940AA" w:rsidRDefault="000940AA" w:rsidP="00592E35">
            <w:pPr>
              <w:pStyle w:val="TableParagraph"/>
              <w:jc w:val="center"/>
              <w:rPr>
                <w:rFonts w:ascii="Times New Roman"/>
                <w:sz w:val="14"/>
              </w:rPr>
            </w:pPr>
          </w:p>
        </w:tc>
        <w:tc>
          <w:tcPr>
            <w:tcW w:w="741" w:type="dxa"/>
          </w:tcPr>
          <w:p w14:paraId="51AE364E" w14:textId="77777777" w:rsidR="000940AA" w:rsidRDefault="000940AA" w:rsidP="00592E35">
            <w:pPr>
              <w:pStyle w:val="TableParagraph"/>
              <w:jc w:val="center"/>
              <w:rPr>
                <w:rFonts w:ascii="Times New Roman"/>
                <w:sz w:val="14"/>
              </w:rPr>
            </w:pPr>
          </w:p>
        </w:tc>
      </w:tr>
      <w:tr w:rsidR="000940AA" w14:paraId="2376A57A" w14:textId="77777777">
        <w:trPr>
          <w:trHeight w:val="227"/>
        </w:trPr>
        <w:tc>
          <w:tcPr>
            <w:tcW w:w="2839" w:type="dxa"/>
          </w:tcPr>
          <w:p w14:paraId="2422755D" w14:textId="77777777" w:rsidR="000940AA" w:rsidRDefault="000940AA" w:rsidP="00592E35">
            <w:pPr>
              <w:pStyle w:val="TableParagraph"/>
              <w:rPr>
                <w:sz w:val="20"/>
              </w:rPr>
            </w:pPr>
            <w:r>
              <w:rPr>
                <w:sz w:val="20"/>
              </w:rPr>
              <w:t xml:space="preserve">Hebrew Union College </w:t>
            </w:r>
          </w:p>
        </w:tc>
        <w:tc>
          <w:tcPr>
            <w:tcW w:w="866" w:type="dxa"/>
          </w:tcPr>
          <w:p w14:paraId="58FD2BE7" w14:textId="77777777" w:rsidR="000940AA" w:rsidRDefault="000940AA" w:rsidP="00592E35">
            <w:pPr>
              <w:pStyle w:val="TableParagraph"/>
              <w:jc w:val="center"/>
              <w:rPr>
                <w:sz w:val="14"/>
              </w:rPr>
            </w:pPr>
          </w:p>
        </w:tc>
        <w:tc>
          <w:tcPr>
            <w:tcW w:w="866" w:type="dxa"/>
          </w:tcPr>
          <w:p w14:paraId="038A22D3" w14:textId="77777777" w:rsidR="000940AA" w:rsidRDefault="000940AA" w:rsidP="00592E35">
            <w:pPr>
              <w:pStyle w:val="TableParagraph"/>
              <w:jc w:val="center"/>
              <w:rPr>
                <w:sz w:val="14"/>
              </w:rPr>
            </w:pPr>
          </w:p>
        </w:tc>
        <w:tc>
          <w:tcPr>
            <w:tcW w:w="741" w:type="dxa"/>
          </w:tcPr>
          <w:p w14:paraId="6566AD53" w14:textId="77777777" w:rsidR="000940AA" w:rsidRDefault="000940AA" w:rsidP="00592E35">
            <w:pPr>
              <w:pStyle w:val="TableParagraph"/>
              <w:jc w:val="center"/>
              <w:rPr>
                <w:sz w:val="14"/>
              </w:rPr>
            </w:pPr>
          </w:p>
        </w:tc>
        <w:tc>
          <w:tcPr>
            <w:tcW w:w="741" w:type="dxa"/>
          </w:tcPr>
          <w:p w14:paraId="2F143D98" w14:textId="77777777" w:rsidR="000940AA" w:rsidRDefault="000940AA" w:rsidP="00592E35">
            <w:pPr>
              <w:pStyle w:val="TableParagraph"/>
              <w:jc w:val="center"/>
              <w:rPr>
                <w:sz w:val="14"/>
              </w:rPr>
            </w:pPr>
          </w:p>
        </w:tc>
        <w:tc>
          <w:tcPr>
            <w:tcW w:w="741" w:type="dxa"/>
          </w:tcPr>
          <w:p w14:paraId="368BAE09" w14:textId="77777777" w:rsidR="000940AA" w:rsidRDefault="000940AA" w:rsidP="00592E35">
            <w:pPr>
              <w:pStyle w:val="TableParagraph"/>
              <w:jc w:val="center"/>
              <w:rPr>
                <w:sz w:val="14"/>
              </w:rPr>
            </w:pPr>
          </w:p>
        </w:tc>
        <w:tc>
          <w:tcPr>
            <w:tcW w:w="741" w:type="dxa"/>
          </w:tcPr>
          <w:p w14:paraId="27A0637E" w14:textId="77777777" w:rsidR="000940AA" w:rsidRDefault="000940AA" w:rsidP="00592E35">
            <w:pPr>
              <w:pStyle w:val="TableParagraph"/>
              <w:jc w:val="center"/>
              <w:rPr>
                <w:sz w:val="14"/>
              </w:rPr>
            </w:pPr>
          </w:p>
        </w:tc>
        <w:tc>
          <w:tcPr>
            <w:tcW w:w="741" w:type="dxa"/>
          </w:tcPr>
          <w:p w14:paraId="4F15928B" w14:textId="77777777" w:rsidR="000940AA" w:rsidRDefault="000940AA" w:rsidP="00592E35">
            <w:pPr>
              <w:pStyle w:val="TableParagraph"/>
              <w:jc w:val="center"/>
              <w:rPr>
                <w:sz w:val="14"/>
              </w:rPr>
            </w:pPr>
          </w:p>
        </w:tc>
        <w:tc>
          <w:tcPr>
            <w:tcW w:w="741" w:type="dxa"/>
          </w:tcPr>
          <w:p w14:paraId="09A3BA10" w14:textId="77777777" w:rsidR="000940AA" w:rsidRDefault="000940AA" w:rsidP="00592E35">
            <w:pPr>
              <w:pStyle w:val="TableParagraph"/>
              <w:jc w:val="center"/>
              <w:rPr>
                <w:sz w:val="14"/>
              </w:rPr>
            </w:pPr>
          </w:p>
        </w:tc>
        <w:tc>
          <w:tcPr>
            <w:tcW w:w="741" w:type="dxa"/>
          </w:tcPr>
          <w:p w14:paraId="6925A9F0" w14:textId="77777777" w:rsidR="000940AA" w:rsidRDefault="000940AA" w:rsidP="00592E35">
            <w:pPr>
              <w:pStyle w:val="TableParagraph"/>
              <w:jc w:val="center"/>
              <w:rPr>
                <w:sz w:val="14"/>
              </w:rPr>
            </w:pPr>
          </w:p>
        </w:tc>
        <w:tc>
          <w:tcPr>
            <w:tcW w:w="741" w:type="dxa"/>
          </w:tcPr>
          <w:p w14:paraId="64F549E1" w14:textId="77777777" w:rsidR="000940AA" w:rsidRDefault="000940AA" w:rsidP="00592E35">
            <w:pPr>
              <w:pStyle w:val="TableParagraph"/>
              <w:jc w:val="center"/>
              <w:rPr>
                <w:sz w:val="14"/>
              </w:rPr>
            </w:pPr>
          </w:p>
        </w:tc>
        <w:tc>
          <w:tcPr>
            <w:tcW w:w="741" w:type="dxa"/>
          </w:tcPr>
          <w:p w14:paraId="312039F2" w14:textId="77777777" w:rsidR="000940AA" w:rsidRDefault="000940AA" w:rsidP="00592E35">
            <w:pPr>
              <w:pStyle w:val="TableParagraph"/>
              <w:jc w:val="center"/>
              <w:rPr>
                <w:rFonts w:ascii="Times New Roman"/>
                <w:sz w:val="14"/>
              </w:rPr>
            </w:pPr>
          </w:p>
        </w:tc>
        <w:tc>
          <w:tcPr>
            <w:tcW w:w="741" w:type="dxa"/>
          </w:tcPr>
          <w:p w14:paraId="3C5BC065" w14:textId="77777777" w:rsidR="000940AA" w:rsidRDefault="000940AA" w:rsidP="00592E35">
            <w:pPr>
              <w:pStyle w:val="TableParagraph"/>
              <w:jc w:val="center"/>
              <w:rPr>
                <w:rFonts w:ascii="Times New Roman"/>
                <w:sz w:val="14"/>
              </w:rPr>
            </w:pPr>
          </w:p>
        </w:tc>
        <w:tc>
          <w:tcPr>
            <w:tcW w:w="741" w:type="dxa"/>
          </w:tcPr>
          <w:p w14:paraId="26F0C779" w14:textId="77777777" w:rsidR="000940AA" w:rsidRDefault="000940AA" w:rsidP="00592E35">
            <w:pPr>
              <w:pStyle w:val="TableParagraph"/>
              <w:jc w:val="center"/>
              <w:rPr>
                <w:rFonts w:ascii="Times New Roman"/>
                <w:sz w:val="14"/>
              </w:rPr>
            </w:pPr>
          </w:p>
        </w:tc>
        <w:tc>
          <w:tcPr>
            <w:tcW w:w="741" w:type="dxa"/>
          </w:tcPr>
          <w:p w14:paraId="7E212C31" w14:textId="77777777" w:rsidR="000940AA" w:rsidRDefault="000940AA" w:rsidP="00592E35">
            <w:pPr>
              <w:pStyle w:val="TableParagraph"/>
              <w:jc w:val="center"/>
              <w:rPr>
                <w:rFonts w:ascii="Times New Roman"/>
                <w:sz w:val="14"/>
              </w:rPr>
            </w:pPr>
          </w:p>
        </w:tc>
        <w:tc>
          <w:tcPr>
            <w:tcW w:w="741" w:type="dxa"/>
          </w:tcPr>
          <w:p w14:paraId="59A95FB1" w14:textId="77777777" w:rsidR="000940AA" w:rsidRDefault="000940AA" w:rsidP="00592E35">
            <w:pPr>
              <w:pStyle w:val="TableParagraph"/>
              <w:jc w:val="center"/>
              <w:rPr>
                <w:rFonts w:ascii="Times New Roman"/>
                <w:sz w:val="14"/>
              </w:rPr>
            </w:pPr>
          </w:p>
        </w:tc>
        <w:tc>
          <w:tcPr>
            <w:tcW w:w="741" w:type="dxa"/>
          </w:tcPr>
          <w:p w14:paraId="51C8E7EF" w14:textId="77777777" w:rsidR="000940AA" w:rsidRDefault="000940AA" w:rsidP="00592E35">
            <w:pPr>
              <w:pStyle w:val="TableParagraph"/>
              <w:jc w:val="center"/>
              <w:rPr>
                <w:rFonts w:ascii="Times New Roman"/>
                <w:sz w:val="14"/>
              </w:rPr>
            </w:pPr>
          </w:p>
        </w:tc>
      </w:tr>
      <w:tr w:rsidR="000940AA" w14:paraId="766BD36A" w14:textId="77777777">
        <w:trPr>
          <w:trHeight w:val="227"/>
        </w:trPr>
        <w:tc>
          <w:tcPr>
            <w:tcW w:w="2839" w:type="dxa"/>
          </w:tcPr>
          <w:p w14:paraId="19B6F125" w14:textId="77777777" w:rsidR="000940AA" w:rsidRDefault="000940AA" w:rsidP="00592E35">
            <w:pPr>
              <w:pStyle w:val="TableParagraph"/>
              <w:rPr>
                <w:sz w:val="20"/>
              </w:rPr>
            </w:pPr>
            <w:r>
              <w:rPr>
                <w:sz w:val="20"/>
              </w:rPr>
              <w:t>Hope International University</w:t>
            </w:r>
          </w:p>
        </w:tc>
        <w:tc>
          <w:tcPr>
            <w:tcW w:w="866" w:type="dxa"/>
          </w:tcPr>
          <w:p w14:paraId="1A4DD848" w14:textId="4E6E7725" w:rsidR="000940AA" w:rsidRDefault="000940AA" w:rsidP="00592E35">
            <w:pPr>
              <w:pStyle w:val="TableParagraph"/>
              <w:jc w:val="center"/>
              <w:rPr>
                <w:sz w:val="14"/>
              </w:rPr>
            </w:pPr>
            <w:r>
              <w:rPr>
                <w:sz w:val="14"/>
              </w:rPr>
              <w:t>1001 &amp; up</w:t>
            </w:r>
          </w:p>
        </w:tc>
        <w:tc>
          <w:tcPr>
            <w:tcW w:w="866" w:type="dxa"/>
          </w:tcPr>
          <w:p w14:paraId="376F12B4" w14:textId="3282553E" w:rsidR="000940AA" w:rsidRDefault="000940AA" w:rsidP="00592E35">
            <w:pPr>
              <w:pStyle w:val="TableParagraph"/>
              <w:jc w:val="center"/>
              <w:rPr>
                <w:sz w:val="14"/>
              </w:rPr>
            </w:pPr>
            <w:r>
              <w:rPr>
                <w:sz w:val="14"/>
              </w:rPr>
              <w:t>1001 &amp; up</w:t>
            </w:r>
          </w:p>
        </w:tc>
        <w:tc>
          <w:tcPr>
            <w:tcW w:w="741" w:type="dxa"/>
          </w:tcPr>
          <w:p w14:paraId="3B2D6758" w14:textId="4256E3AE" w:rsidR="000940AA" w:rsidRDefault="000940AA" w:rsidP="00592E35">
            <w:pPr>
              <w:pStyle w:val="TableParagraph"/>
              <w:jc w:val="center"/>
              <w:rPr>
                <w:sz w:val="14"/>
              </w:rPr>
            </w:pPr>
            <w:r>
              <w:rPr>
                <w:sz w:val="14"/>
              </w:rPr>
              <w:t>1001 &amp; up</w:t>
            </w:r>
          </w:p>
        </w:tc>
        <w:tc>
          <w:tcPr>
            <w:tcW w:w="741" w:type="dxa"/>
          </w:tcPr>
          <w:p w14:paraId="57E280A5" w14:textId="04462C77" w:rsidR="000940AA" w:rsidRDefault="000940AA" w:rsidP="00592E35">
            <w:pPr>
              <w:pStyle w:val="TableParagraph"/>
              <w:jc w:val="center"/>
              <w:rPr>
                <w:sz w:val="14"/>
              </w:rPr>
            </w:pPr>
            <w:r>
              <w:rPr>
                <w:sz w:val="14"/>
              </w:rPr>
              <w:t>1001 &amp; up</w:t>
            </w:r>
          </w:p>
        </w:tc>
        <w:tc>
          <w:tcPr>
            <w:tcW w:w="741" w:type="dxa"/>
          </w:tcPr>
          <w:p w14:paraId="276E2670" w14:textId="5930C286" w:rsidR="000940AA" w:rsidRDefault="000940AA" w:rsidP="00592E35">
            <w:pPr>
              <w:pStyle w:val="TableParagraph"/>
              <w:jc w:val="center"/>
              <w:rPr>
                <w:sz w:val="14"/>
              </w:rPr>
            </w:pPr>
            <w:r>
              <w:rPr>
                <w:sz w:val="14"/>
              </w:rPr>
              <w:t>1001 &amp; up</w:t>
            </w:r>
          </w:p>
        </w:tc>
        <w:tc>
          <w:tcPr>
            <w:tcW w:w="741" w:type="dxa"/>
          </w:tcPr>
          <w:p w14:paraId="47C57120" w14:textId="6488F2D2" w:rsidR="000940AA" w:rsidRDefault="000940AA" w:rsidP="00592E35">
            <w:pPr>
              <w:pStyle w:val="TableParagraph"/>
              <w:jc w:val="center"/>
              <w:rPr>
                <w:sz w:val="14"/>
              </w:rPr>
            </w:pPr>
            <w:r>
              <w:rPr>
                <w:sz w:val="14"/>
              </w:rPr>
              <w:t>1001 &amp; up</w:t>
            </w:r>
          </w:p>
        </w:tc>
        <w:tc>
          <w:tcPr>
            <w:tcW w:w="741" w:type="dxa"/>
          </w:tcPr>
          <w:p w14:paraId="7C91BBAD" w14:textId="77777777" w:rsidR="000940AA" w:rsidRDefault="000940AA" w:rsidP="00592E35">
            <w:pPr>
              <w:pStyle w:val="TableParagraph"/>
              <w:jc w:val="center"/>
              <w:rPr>
                <w:rFonts w:ascii="Times New Roman"/>
                <w:sz w:val="14"/>
              </w:rPr>
            </w:pPr>
          </w:p>
        </w:tc>
        <w:tc>
          <w:tcPr>
            <w:tcW w:w="741" w:type="dxa"/>
          </w:tcPr>
          <w:p w14:paraId="7DD9E0FE" w14:textId="2A9FE49B" w:rsidR="000940AA" w:rsidRDefault="000940AA" w:rsidP="00592E35">
            <w:pPr>
              <w:pStyle w:val="TableParagraph"/>
              <w:jc w:val="center"/>
              <w:rPr>
                <w:sz w:val="14"/>
              </w:rPr>
            </w:pPr>
            <w:r>
              <w:rPr>
                <w:sz w:val="14"/>
              </w:rPr>
              <w:t>1001 &amp; up</w:t>
            </w:r>
          </w:p>
        </w:tc>
        <w:tc>
          <w:tcPr>
            <w:tcW w:w="741" w:type="dxa"/>
          </w:tcPr>
          <w:p w14:paraId="2A9967F0" w14:textId="12806250" w:rsidR="000940AA" w:rsidRDefault="000940AA" w:rsidP="00592E35">
            <w:pPr>
              <w:pStyle w:val="TableParagraph"/>
              <w:jc w:val="center"/>
              <w:rPr>
                <w:sz w:val="14"/>
              </w:rPr>
            </w:pPr>
            <w:r>
              <w:rPr>
                <w:sz w:val="14"/>
              </w:rPr>
              <w:t>1001 &amp; up</w:t>
            </w:r>
          </w:p>
        </w:tc>
        <w:tc>
          <w:tcPr>
            <w:tcW w:w="741" w:type="dxa"/>
          </w:tcPr>
          <w:p w14:paraId="5A3518CF" w14:textId="77777777" w:rsidR="000940AA" w:rsidRDefault="000940AA" w:rsidP="00592E35">
            <w:pPr>
              <w:pStyle w:val="TableParagraph"/>
              <w:jc w:val="center"/>
              <w:rPr>
                <w:sz w:val="14"/>
              </w:rPr>
            </w:pPr>
          </w:p>
        </w:tc>
        <w:tc>
          <w:tcPr>
            <w:tcW w:w="741" w:type="dxa"/>
          </w:tcPr>
          <w:p w14:paraId="4205A700" w14:textId="77777777" w:rsidR="000940AA" w:rsidRDefault="000940AA" w:rsidP="00592E35">
            <w:pPr>
              <w:pStyle w:val="TableParagraph"/>
              <w:jc w:val="center"/>
              <w:rPr>
                <w:rFonts w:ascii="Times New Roman"/>
                <w:sz w:val="14"/>
              </w:rPr>
            </w:pPr>
          </w:p>
        </w:tc>
        <w:tc>
          <w:tcPr>
            <w:tcW w:w="741" w:type="dxa"/>
          </w:tcPr>
          <w:p w14:paraId="6DE470C1" w14:textId="77777777" w:rsidR="000940AA" w:rsidRDefault="000940AA" w:rsidP="00592E35">
            <w:pPr>
              <w:pStyle w:val="TableParagraph"/>
              <w:jc w:val="center"/>
              <w:rPr>
                <w:rFonts w:ascii="Times New Roman"/>
                <w:sz w:val="14"/>
              </w:rPr>
            </w:pPr>
          </w:p>
        </w:tc>
        <w:tc>
          <w:tcPr>
            <w:tcW w:w="741" w:type="dxa"/>
          </w:tcPr>
          <w:p w14:paraId="6FC6A06F" w14:textId="77777777" w:rsidR="000940AA" w:rsidRDefault="000940AA" w:rsidP="00592E35">
            <w:pPr>
              <w:pStyle w:val="TableParagraph"/>
              <w:jc w:val="center"/>
              <w:rPr>
                <w:rFonts w:ascii="Times New Roman"/>
                <w:sz w:val="14"/>
              </w:rPr>
            </w:pPr>
          </w:p>
        </w:tc>
        <w:tc>
          <w:tcPr>
            <w:tcW w:w="741" w:type="dxa"/>
          </w:tcPr>
          <w:p w14:paraId="3205BA23" w14:textId="48DE98A8" w:rsidR="000940AA" w:rsidRDefault="000940AA" w:rsidP="00592E35">
            <w:pPr>
              <w:pStyle w:val="TableParagraph"/>
              <w:jc w:val="center"/>
              <w:rPr>
                <w:sz w:val="14"/>
              </w:rPr>
            </w:pPr>
            <w:r>
              <w:rPr>
                <w:sz w:val="14"/>
              </w:rPr>
              <w:t>1001 &amp; up</w:t>
            </w:r>
          </w:p>
        </w:tc>
        <w:tc>
          <w:tcPr>
            <w:tcW w:w="741" w:type="dxa"/>
          </w:tcPr>
          <w:p w14:paraId="20C29547" w14:textId="77777777" w:rsidR="000940AA" w:rsidRDefault="000940AA" w:rsidP="00592E35">
            <w:pPr>
              <w:pStyle w:val="TableParagraph"/>
              <w:jc w:val="center"/>
              <w:rPr>
                <w:rFonts w:ascii="Times New Roman"/>
                <w:sz w:val="14"/>
              </w:rPr>
            </w:pPr>
          </w:p>
        </w:tc>
        <w:tc>
          <w:tcPr>
            <w:tcW w:w="741" w:type="dxa"/>
          </w:tcPr>
          <w:p w14:paraId="63E57FFC" w14:textId="77777777" w:rsidR="000940AA" w:rsidRDefault="000940AA" w:rsidP="00592E35">
            <w:pPr>
              <w:pStyle w:val="TableParagraph"/>
              <w:jc w:val="center"/>
              <w:rPr>
                <w:rFonts w:ascii="Times New Roman"/>
                <w:sz w:val="14"/>
              </w:rPr>
            </w:pPr>
          </w:p>
        </w:tc>
      </w:tr>
      <w:tr w:rsidR="000940AA" w14:paraId="68CE5420" w14:textId="77777777">
        <w:trPr>
          <w:trHeight w:val="227"/>
        </w:trPr>
        <w:tc>
          <w:tcPr>
            <w:tcW w:w="2839" w:type="dxa"/>
          </w:tcPr>
          <w:p w14:paraId="219A86CA" w14:textId="77777777" w:rsidR="000940AA" w:rsidRDefault="000940AA" w:rsidP="00592E35">
            <w:pPr>
              <w:pStyle w:val="TableParagraph"/>
              <w:rPr>
                <w:sz w:val="20"/>
              </w:rPr>
            </w:pPr>
            <w:r>
              <w:rPr>
                <w:sz w:val="20"/>
              </w:rPr>
              <w:t xml:space="preserve">La Sierra University </w:t>
            </w:r>
          </w:p>
        </w:tc>
        <w:tc>
          <w:tcPr>
            <w:tcW w:w="866" w:type="dxa"/>
          </w:tcPr>
          <w:p w14:paraId="4031C1D5" w14:textId="77777777" w:rsidR="000940AA" w:rsidRDefault="000940AA" w:rsidP="00592E35">
            <w:pPr>
              <w:pStyle w:val="TableParagraph"/>
              <w:jc w:val="center"/>
              <w:rPr>
                <w:sz w:val="14"/>
              </w:rPr>
            </w:pPr>
          </w:p>
        </w:tc>
        <w:tc>
          <w:tcPr>
            <w:tcW w:w="866" w:type="dxa"/>
          </w:tcPr>
          <w:p w14:paraId="4FE5E909" w14:textId="77777777" w:rsidR="000940AA" w:rsidRDefault="000940AA" w:rsidP="00592E35">
            <w:pPr>
              <w:pStyle w:val="TableParagraph"/>
              <w:jc w:val="center"/>
              <w:rPr>
                <w:sz w:val="14"/>
              </w:rPr>
            </w:pPr>
          </w:p>
        </w:tc>
        <w:tc>
          <w:tcPr>
            <w:tcW w:w="741" w:type="dxa"/>
          </w:tcPr>
          <w:p w14:paraId="4229E43F" w14:textId="77777777" w:rsidR="000940AA" w:rsidRDefault="000940AA" w:rsidP="00592E35">
            <w:pPr>
              <w:pStyle w:val="TableParagraph"/>
              <w:jc w:val="center"/>
              <w:rPr>
                <w:sz w:val="14"/>
              </w:rPr>
            </w:pPr>
          </w:p>
        </w:tc>
        <w:tc>
          <w:tcPr>
            <w:tcW w:w="741" w:type="dxa"/>
          </w:tcPr>
          <w:p w14:paraId="5C2626E4" w14:textId="77777777" w:rsidR="000940AA" w:rsidRDefault="000940AA" w:rsidP="00592E35">
            <w:pPr>
              <w:pStyle w:val="TableParagraph"/>
              <w:jc w:val="center"/>
              <w:rPr>
                <w:sz w:val="14"/>
              </w:rPr>
            </w:pPr>
          </w:p>
        </w:tc>
        <w:tc>
          <w:tcPr>
            <w:tcW w:w="741" w:type="dxa"/>
          </w:tcPr>
          <w:p w14:paraId="3EAEE925" w14:textId="77777777" w:rsidR="000940AA" w:rsidRDefault="000940AA" w:rsidP="00592E35">
            <w:pPr>
              <w:pStyle w:val="TableParagraph"/>
              <w:jc w:val="center"/>
              <w:rPr>
                <w:sz w:val="14"/>
              </w:rPr>
            </w:pPr>
          </w:p>
        </w:tc>
        <w:tc>
          <w:tcPr>
            <w:tcW w:w="741" w:type="dxa"/>
          </w:tcPr>
          <w:p w14:paraId="573314FE" w14:textId="77777777" w:rsidR="000940AA" w:rsidRDefault="000940AA" w:rsidP="00592E35">
            <w:pPr>
              <w:pStyle w:val="TableParagraph"/>
              <w:jc w:val="center"/>
              <w:rPr>
                <w:sz w:val="14"/>
              </w:rPr>
            </w:pPr>
          </w:p>
        </w:tc>
        <w:tc>
          <w:tcPr>
            <w:tcW w:w="741" w:type="dxa"/>
          </w:tcPr>
          <w:p w14:paraId="5DB94B55" w14:textId="77777777" w:rsidR="000940AA" w:rsidRDefault="000940AA" w:rsidP="00592E35">
            <w:pPr>
              <w:pStyle w:val="TableParagraph"/>
              <w:jc w:val="center"/>
              <w:rPr>
                <w:rFonts w:ascii="Times New Roman"/>
                <w:sz w:val="14"/>
              </w:rPr>
            </w:pPr>
          </w:p>
        </w:tc>
        <w:tc>
          <w:tcPr>
            <w:tcW w:w="741" w:type="dxa"/>
          </w:tcPr>
          <w:p w14:paraId="288BEDC6" w14:textId="77777777" w:rsidR="000940AA" w:rsidRDefault="000940AA" w:rsidP="00592E35">
            <w:pPr>
              <w:pStyle w:val="TableParagraph"/>
              <w:jc w:val="center"/>
              <w:rPr>
                <w:sz w:val="14"/>
              </w:rPr>
            </w:pPr>
          </w:p>
        </w:tc>
        <w:tc>
          <w:tcPr>
            <w:tcW w:w="741" w:type="dxa"/>
          </w:tcPr>
          <w:p w14:paraId="1B2D7C01" w14:textId="77777777" w:rsidR="000940AA" w:rsidRDefault="000940AA" w:rsidP="00592E35">
            <w:pPr>
              <w:pStyle w:val="TableParagraph"/>
              <w:jc w:val="center"/>
              <w:rPr>
                <w:sz w:val="14"/>
              </w:rPr>
            </w:pPr>
          </w:p>
        </w:tc>
        <w:tc>
          <w:tcPr>
            <w:tcW w:w="741" w:type="dxa"/>
          </w:tcPr>
          <w:p w14:paraId="3AFAF93F" w14:textId="77777777" w:rsidR="000940AA" w:rsidRDefault="000940AA" w:rsidP="00592E35">
            <w:pPr>
              <w:pStyle w:val="TableParagraph"/>
              <w:jc w:val="center"/>
              <w:rPr>
                <w:sz w:val="14"/>
              </w:rPr>
            </w:pPr>
          </w:p>
        </w:tc>
        <w:tc>
          <w:tcPr>
            <w:tcW w:w="741" w:type="dxa"/>
          </w:tcPr>
          <w:p w14:paraId="4938B948" w14:textId="77777777" w:rsidR="000940AA" w:rsidRDefault="000940AA" w:rsidP="00592E35">
            <w:pPr>
              <w:pStyle w:val="TableParagraph"/>
              <w:jc w:val="center"/>
              <w:rPr>
                <w:rFonts w:ascii="Times New Roman"/>
                <w:sz w:val="14"/>
              </w:rPr>
            </w:pPr>
          </w:p>
        </w:tc>
        <w:tc>
          <w:tcPr>
            <w:tcW w:w="741" w:type="dxa"/>
          </w:tcPr>
          <w:p w14:paraId="2028DF5E" w14:textId="77777777" w:rsidR="000940AA" w:rsidRDefault="000940AA" w:rsidP="00592E35">
            <w:pPr>
              <w:pStyle w:val="TableParagraph"/>
              <w:jc w:val="center"/>
              <w:rPr>
                <w:rFonts w:ascii="Times New Roman"/>
                <w:sz w:val="14"/>
              </w:rPr>
            </w:pPr>
          </w:p>
        </w:tc>
        <w:tc>
          <w:tcPr>
            <w:tcW w:w="741" w:type="dxa"/>
          </w:tcPr>
          <w:p w14:paraId="5B0DD551" w14:textId="77777777" w:rsidR="000940AA" w:rsidRDefault="000940AA" w:rsidP="00592E35">
            <w:pPr>
              <w:pStyle w:val="TableParagraph"/>
              <w:jc w:val="center"/>
              <w:rPr>
                <w:rFonts w:ascii="Times New Roman"/>
                <w:sz w:val="14"/>
              </w:rPr>
            </w:pPr>
          </w:p>
        </w:tc>
        <w:tc>
          <w:tcPr>
            <w:tcW w:w="741" w:type="dxa"/>
          </w:tcPr>
          <w:p w14:paraId="3CBD58CC" w14:textId="77777777" w:rsidR="000940AA" w:rsidRDefault="000940AA" w:rsidP="00592E35">
            <w:pPr>
              <w:pStyle w:val="TableParagraph"/>
              <w:jc w:val="center"/>
              <w:rPr>
                <w:sz w:val="14"/>
              </w:rPr>
            </w:pPr>
          </w:p>
        </w:tc>
        <w:tc>
          <w:tcPr>
            <w:tcW w:w="741" w:type="dxa"/>
          </w:tcPr>
          <w:p w14:paraId="470451D1" w14:textId="77777777" w:rsidR="000940AA" w:rsidRDefault="000940AA" w:rsidP="00592E35">
            <w:pPr>
              <w:pStyle w:val="TableParagraph"/>
              <w:jc w:val="center"/>
              <w:rPr>
                <w:rFonts w:ascii="Times New Roman"/>
                <w:sz w:val="14"/>
              </w:rPr>
            </w:pPr>
          </w:p>
        </w:tc>
        <w:tc>
          <w:tcPr>
            <w:tcW w:w="741" w:type="dxa"/>
          </w:tcPr>
          <w:p w14:paraId="0BC39240" w14:textId="77777777" w:rsidR="000940AA" w:rsidRDefault="000940AA" w:rsidP="00592E35">
            <w:pPr>
              <w:pStyle w:val="TableParagraph"/>
              <w:jc w:val="center"/>
              <w:rPr>
                <w:rFonts w:ascii="Times New Roman"/>
                <w:sz w:val="14"/>
              </w:rPr>
            </w:pPr>
          </w:p>
        </w:tc>
      </w:tr>
      <w:tr w:rsidR="000940AA" w14:paraId="326162A1" w14:textId="77777777">
        <w:trPr>
          <w:trHeight w:val="227"/>
        </w:trPr>
        <w:tc>
          <w:tcPr>
            <w:tcW w:w="2839" w:type="dxa"/>
          </w:tcPr>
          <w:p w14:paraId="4E7E3647" w14:textId="77777777" w:rsidR="000940AA" w:rsidRDefault="000940AA" w:rsidP="00592E35">
            <w:pPr>
              <w:pStyle w:val="TableParagraph"/>
              <w:rPr>
                <w:sz w:val="20"/>
              </w:rPr>
            </w:pPr>
            <w:r>
              <w:rPr>
                <w:sz w:val="20"/>
              </w:rPr>
              <w:t xml:space="preserve">Layola Marymount University </w:t>
            </w:r>
          </w:p>
        </w:tc>
        <w:tc>
          <w:tcPr>
            <w:tcW w:w="866" w:type="dxa"/>
          </w:tcPr>
          <w:p w14:paraId="5AF515C9" w14:textId="77777777" w:rsidR="000940AA" w:rsidRDefault="000940AA" w:rsidP="00592E35">
            <w:pPr>
              <w:pStyle w:val="TableParagraph"/>
              <w:jc w:val="center"/>
              <w:rPr>
                <w:sz w:val="14"/>
              </w:rPr>
            </w:pPr>
          </w:p>
        </w:tc>
        <w:tc>
          <w:tcPr>
            <w:tcW w:w="866" w:type="dxa"/>
          </w:tcPr>
          <w:p w14:paraId="0751B19D" w14:textId="77777777" w:rsidR="000940AA" w:rsidRDefault="000940AA" w:rsidP="00592E35">
            <w:pPr>
              <w:pStyle w:val="TableParagraph"/>
              <w:jc w:val="center"/>
              <w:rPr>
                <w:sz w:val="14"/>
              </w:rPr>
            </w:pPr>
          </w:p>
        </w:tc>
        <w:tc>
          <w:tcPr>
            <w:tcW w:w="741" w:type="dxa"/>
          </w:tcPr>
          <w:p w14:paraId="64179598" w14:textId="77777777" w:rsidR="000940AA" w:rsidRDefault="000940AA" w:rsidP="00592E35">
            <w:pPr>
              <w:pStyle w:val="TableParagraph"/>
              <w:jc w:val="center"/>
              <w:rPr>
                <w:sz w:val="14"/>
              </w:rPr>
            </w:pPr>
          </w:p>
        </w:tc>
        <w:tc>
          <w:tcPr>
            <w:tcW w:w="741" w:type="dxa"/>
          </w:tcPr>
          <w:p w14:paraId="77D2E5F2" w14:textId="77777777" w:rsidR="000940AA" w:rsidRDefault="000940AA" w:rsidP="00592E35">
            <w:pPr>
              <w:pStyle w:val="TableParagraph"/>
              <w:jc w:val="center"/>
              <w:rPr>
                <w:sz w:val="14"/>
              </w:rPr>
            </w:pPr>
          </w:p>
        </w:tc>
        <w:tc>
          <w:tcPr>
            <w:tcW w:w="741" w:type="dxa"/>
          </w:tcPr>
          <w:p w14:paraId="70CC6D2C" w14:textId="77777777" w:rsidR="000940AA" w:rsidRDefault="000940AA" w:rsidP="00592E35">
            <w:pPr>
              <w:pStyle w:val="TableParagraph"/>
              <w:jc w:val="center"/>
              <w:rPr>
                <w:sz w:val="14"/>
              </w:rPr>
            </w:pPr>
          </w:p>
        </w:tc>
        <w:tc>
          <w:tcPr>
            <w:tcW w:w="741" w:type="dxa"/>
          </w:tcPr>
          <w:p w14:paraId="6D851F5A" w14:textId="77777777" w:rsidR="000940AA" w:rsidRDefault="000940AA" w:rsidP="00592E35">
            <w:pPr>
              <w:pStyle w:val="TableParagraph"/>
              <w:jc w:val="center"/>
              <w:rPr>
                <w:sz w:val="14"/>
              </w:rPr>
            </w:pPr>
          </w:p>
        </w:tc>
        <w:tc>
          <w:tcPr>
            <w:tcW w:w="741" w:type="dxa"/>
          </w:tcPr>
          <w:p w14:paraId="2710AEF7" w14:textId="77777777" w:rsidR="000940AA" w:rsidRDefault="000940AA" w:rsidP="00592E35">
            <w:pPr>
              <w:pStyle w:val="TableParagraph"/>
              <w:jc w:val="center"/>
              <w:rPr>
                <w:rFonts w:ascii="Times New Roman"/>
                <w:sz w:val="14"/>
              </w:rPr>
            </w:pPr>
          </w:p>
        </w:tc>
        <w:tc>
          <w:tcPr>
            <w:tcW w:w="741" w:type="dxa"/>
          </w:tcPr>
          <w:p w14:paraId="46150987" w14:textId="77777777" w:rsidR="000940AA" w:rsidRDefault="000940AA" w:rsidP="00592E35">
            <w:pPr>
              <w:pStyle w:val="TableParagraph"/>
              <w:jc w:val="center"/>
              <w:rPr>
                <w:sz w:val="14"/>
              </w:rPr>
            </w:pPr>
          </w:p>
        </w:tc>
        <w:tc>
          <w:tcPr>
            <w:tcW w:w="741" w:type="dxa"/>
          </w:tcPr>
          <w:p w14:paraId="301B6B0B" w14:textId="77777777" w:rsidR="000940AA" w:rsidRDefault="000940AA" w:rsidP="00592E35">
            <w:pPr>
              <w:pStyle w:val="TableParagraph"/>
              <w:jc w:val="center"/>
              <w:rPr>
                <w:sz w:val="14"/>
              </w:rPr>
            </w:pPr>
          </w:p>
        </w:tc>
        <w:tc>
          <w:tcPr>
            <w:tcW w:w="741" w:type="dxa"/>
          </w:tcPr>
          <w:p w14:paraId="26E64729" w14:textId="77777777" w:rsidR="000940AA" w:rsidRDefault="000940AA" w:rsidP="00592E35">
            <w:pPr>
              <w:pStyle w:val="TableParagraph"/>
              <w:jc w:val="center"/>
              <w:rPr>
                <w:sz w:val="14"/>
              </w:rPr>
            </w:pPr>
          </w:p>
        </w:tc>
        <w:tc>
          <w:tcPr>
            <w:tcW w:w="741" w:type="dxa"/>
          </w:tcPr>
          <w:p w14:paraId="6B44B247" w14:textId="77777777" w:rsidR="000940AA" w:rsidRDefault="000940AA" w:rsidP="00592E35">
            <w:pPr>
              <w:pStyle w:val="TableParagraph"/>
              <w:jc w:val="center"/>
              <w:rPr>
                <w:rFonts w:ascii="Times New Roman"/>
                <w:sz w:val="14"/>
              </w:rPr>
            </w:pPr>
          </w:p>
        </w:tc>
        <w:tc>
          <w:tcPr>
            <w:tcW w:w="741" w:type="dxa"/>
          </w:tcPr>
          <w:p w14:paraId="45784B73" w14:textId="77777777" w:rsidR="000940AA" w:rsidRDefault="000940AA" w:rsidP="00592E35">
            <w:pPr>
              <w:pStyle w:val="TableParagraph"/>
              <w:jc w:val="center"/>
              <w:rPr>
                <w:rFonts w:ascii="Times New Roman"/>
                <w:sz w:val="14"/>
              </w:rPr>
            </w:pPr>
          </w:p>
        </w:tc>
        <w:tc>
          <w:tcPr>
            <w:tcW w:w="741" w:type="dxa"/>
          </w:tcPr>
          <w:p w14:paraId="32F345C8" w14:textId="77777777" w:rsidR="000940AA" w:rsidRDefault="000940AA" w:rsidP="00592E35">
            <w:pPr>
              <w:pStyle w:val="TableParagraph"/>
              <w:jc w:val="center"/>
              <w:rPr>
                <w:rFonts w:ascii="Times New Roman"/>
                <w:sz w:val="14"/>
              </w:rPr>
            </w:pPr>
          </w:p>
        </w:tc>
        <w:tc>
          <w:tcPr>
            <w:tcW w:w="741" w:type="dxa"/>
          </w:tcPr>
          <w:p w14:paraId="39C8DCAD" w14:textId="77777777" w:rsidR="000940AA" w:rsidRDefault="000940AA" w:rsidP="00592E35">
            <w:pPr>
              <w:pStyle w:val="TableParagraph"/>
              <w:jc w:val="center"/>
              <w:rPr>
                <w:sz w:val="14"/>
              </w:rPr>
            </w:pPr>
          </w:p>
        </w:tc>
        <w:tc>
          <w:tcPr>
            <w:tcW w:w="741" w:type="dxa"/>
          </w:tcPr>
          <w:p w14:paraId="69C6BC93" w14:textId="77777777" w:rsidR="000940AA" w:rsidRDefault="000940AA" w:rsidP="00592E35">
            <w:pPr>
              <w:pStyle w:val="TableParagraph"/>
              <w:jc w:val="center"/>
              <w:rPr>
                <w:rFonts w:ascii="Times New Roman"/>
                <w:sz w:val="14"/>
              </w:rPr>
            </w:pPr>
          </w:p>
        </w:tc>
        <w:tc>
          <w:tcPr>
            <w:tcW w:w="741" w:type="dxa"/>
          </w:tcPr>
          <w:p w14:paraId="083D4A8B" w14:textId="77777777" w:rsidR="000940AA" w:rsidRDefault="000940AA" w:rsidP="00592E35">
            <w:pPr>
              <w:pStyle w:val="TableParagraph"/>
              <w:jc w:val="center"/>
              <w:rPr>
                <w:rFonts w:ascii="Times New Roman"/>
                <w:sz w:val="14"/>
              </w:rPr>
            </w:pPr>
          </w:p>
        </w:tc>
      </w:tr>
      <w:tr w:rsidR="000940AA" w14:paraId="37B505D7" w14:textId="77777777">
        <w:trPr>
          <w:trHeight w:val="227"/>
        </w:trPr>
        <w:tc>
          <w:tcPr>
            <w:tcW w:w="2839" w:type="dxa"/>
          </w:tcPr>
          <w:p w14:paraId="5D1193CD" w14:textId="77777777" w:rsidR="000940AA" w:rsidRDefault="000940AA" w:rsidP="00592E35">
            <w:pPr>
              <w:pStyle w:val="TableParagraph"/>
              <w:rPr>
                <w:sz w:val="20"/>
              </w:rPr>
            </w:pPr>
            <w:r>
              <w:rPr>
                <w:sz w:val="20"/>
              </w:rPr>
              <w:t>Mills College</w:t>
            </w:r>
          </w:p>
        </w:tc>
        <w:tc>
          <w:tcPr>
            <w:tcW w:w="866" w:type="dxa"/>
          </w:tcPr>
          <w:p w14:paraId="06600D19" w14:textId="77777777" w:rsidR="000940AA" w:rsidRDefault="000940AA" w:rsidP="00592E35">
            <w:pPr>
              <w:pStyle w:val="TableParagraph"/>
              <w:jc w:val="center"/>
              <w:rPr>
                <w:rFonts w:ascii="Times New Roman"/>
                <w:sz w:val="14"/>
              </w:rPr>
            </w:pPr>
          </w:p>
        </w:tc>
        <w:tc>
          <w:tcPr>
            <w:tcW w:w="866" w:type="dxa"/>
          </w:tcPr>
          <w:p w14:paraId="2DE32198" w14:textId="77777777" w:rsidR="000940AA" w:rsidRDefault="000940AA" w:rsidP="00592E35">
            <w:pPr>
              <w:pStyle w:val="TableParagraph"/>
              <w:jc w:val="center"/>
              <w:rPr>
                <w:rFonts w:ascii="Times New Roman"/>
                <w:sz w:val="14"/>
              </w:rPr>
            </w:pPr>
          </w:p>
        </w:tc>
        <w:tc>
          <w:tcPr>
            <w:tcW w:w="741" w:type="dxa"/>
          </w:tcPr>
          <w:p w14:paraId="7D8C8FD1" w14:textId="77777777" w:rsidR="000940AA" w:rsidRDefault="000940AA" w:rsidP="00592E35">
            <w:pPr>
              <w:pStyle w:val="TableParagraph"/>
              <w:jc w:val="center"/>
              <w:rPr>
                <w:rFonts w:ascii="Times New Roman"/>
                <w:sz w:val="14"/>
              </w:rPr>
            </w:pPr>
          </w:p>
        </w:tc>
        <w:tc>
          <w:tcPr>
            <w:tcW w:w="741" w:type="dxa"/>
          </w:tcPr>
          <w:p w14:paraId="14764FB2" w14:textId="77777777" w:rsidR="000940AA" w:rsidRDefault="000940AA" w:rsidP="00592E35">
            <w:pPr>
              <w:pStyle w:val="TableParagraph"/>
              <w:jc w:val="center"/>
              <w:rPr>
                <w:rFonts w:ascii="Times New Roman"/>
                <w:sz w:val="14"/>
              </w:rPr>
            </w:pPr>
          </w:p>
        </w:tc>
        <w:tc>
          <w:tcPr>
            <w:tcW w:w="741" w:type="dxa"/>
          </w:tcPr>
          <w:p w14:paraId="19DC226E" w14:textId="77777777" w:rsidR="000940AA" w:rsidRDefault="000940AA" w:rsidP="00592E35">
            <w:pPr>
              <w:pStyle w:val="TableParagraph"/>
              <w:jc w:val="center"/>
              <w:rPr>
                <w:rFonts w:ascii="Times New Roman"/>
                <w:sz w:val="14"/>
              </w:rPr>
            </w:pPr>
          </w:p>
        </w:tc>
        <w:tc>
          <w:tcPr>
            <w:tcW w:w="741" w:type="dxa"/>
          </w:tcPr>
          <w:p w14:paraId="2D21835E" w14:textId="77777777" w:rsidR="000940AA" w:rsidRDefault="000940AA" w:rsidP="00592E35">
            <w:pPr>
              <w:pStyle w:val="TableParagraph"/>
              <w:jc w:val="center"/>
              <w:rPr>
                <w:rFonts w:ascii="Times New Roman"/>
                <w:sz w:val="14"/>
              </w:rPr>
            </w:pPr>
          </w:p>
        </w:tc>
        <w:tc>
          <w:tcPr>
            <w:tcW w:w="741" w:type="dxa"/>
          </w:tcPr>
          <w:p w14:paraId="79B989D5" w14:textId="77777777" w:rsidR="000940AA" w:rsidRDefault="000940AA" w:rsidP="00592E35">
            <w:pPr>
              <w:pStyle w:val="TableParagraph"/>
              <w:jc w:val="center"/>
              <w:rPr>
                <w:rFonts w:ascii="Times New Roman"/>
                <w:sz w:val="14"/>
              </w:rPr>
            </w:pPr>
          </w:p>
        </w:tc>
        <w:tc>
          <w:tcPr>
            <w:tcW w:w="741" w:type="dxa"/>
          </w:tcPr>
          <w:p w14:paraId="5DE9A4AB" w14:textId="77777777" w:rsidR="000940AA" w:rsidRDefault="000940AA" w:rsidP="00592E35">
            <w:pPr>
              <w:pStyle w:val="TableParagraph"/>
              <w:jc w:val="center"/>
              <w:rPr>
                <w:rFonts w:ascii="Times New Roman"/>
                <w:sz w:val="14"/>
              </w:rPr>
            </w:pPr>
          </w:p>
        </w:tc>
        <w:tc>
          <w:tcPr>
            <w:tcW w:w="741" w:type="dxa"/>
          </w:tcPr>
          <w:p w14:paraId="675F0A5D" w14:textId="77777777" w:rsidR="000940AA" w:rsidRDefault="000940AA" w:rsidP="00592E35">
            <w:pPr>
              <w:pStyle w:val="TableParagraph"/>
              <w:jc w:val="center"/>
              <w:rPr>
                <w:rFonts w:ascii="Times New Roman"/>
                <w:sz w:val="14"/>
              </w:rPr>
            </w:pPr>
          </w:p>
        </w:tc>
        <w:tc>
          <w:tcPr>
            <w:tcW w:w="741" w:type="dxa"/>
          </w:tcPr>
          <w:p w14:paraId="441D6E3F" w14:textId="77777777" w:rsidR="000940AA" w:rsidRDefault="000940AA" w:rsidP="00592E35">
            <w:pPr>
              <w:pStyle w:val="TableParagraph"/>
              <w:jc w:val="center"/>
              <w:rPr>
                <w:rFonts w:ascii="Times New Roman"/>
                <w:sz w:val="14"/>
              </w:rPr>
            </w:pPr>
          </w:p>
        </w:tc>
        <w:tc>
          <w:tcPr>
            <w:tcW w:w="741" w:type="dxa"/>
          </w:tcPr>
          <w:p w14:paraId="381B4645" w14:textId="77777777" w:rsidR="000940AA" w:rsidRDefault="000940AA" w:rsidP="00592E35">
            <w:pPr>
              <w:pStyle w:val="TableParagraph"/>
              <w:jc w:val="center"/>
              <w:rPr>
                <w:rFonts w:ascii="Times New Roman"/>
                <w:sz w:val="14"/>
              </w:rPr>
            </w:pPr>
          </w:p>
        </w:tc>
        <w:tc>
          <w:tcPr>
            <w:tcW w:w="741" w:type="dxa"/>
          </w:tcPr>
          <w:p w14:paraId="0963A7AD" w14:textId="77777777" w:rsidR="000940AA" w:rsidRDefault="000940AA" w:rsidP="00592E35">
            <w:pPr>
              <w:pStyle w:val="TableParagraph"/>
              <w:jc w:val="center"/>
              <w:rPr>
                <w:rFonts w:ascii="Times New Roman"/>
                <w:sz w:val="14"/>
              </w:rPr>
            </w:pPr>
          </w:p>
        </w:tc>
        <w:tc>
          <w:tcPr>
            <w:tcW w:w="741" w:type="dxa"/>
          </w:tcPr>
          <w:p w14:paraId="4F244CD2" w14:textId="77777777" w:rsidR="000940AA" w:rsidRDefault="000940AA" w:rsidP="00592E35">
            <w:pPr>
              <w:pStyle w:val="TableParagraph"/>
              <w:jc w:val="center"/>
              <w:rPr>
                <w:rFonts w:ascii="Times New Roman"/>
                <w:sz w:val="14"/>
              </w:rPr>
            </w:pPr>
          </w:p>
        </w:tc>
        <w:tc>
          <w:tcPr>
            <w:tcW w:w="741" w:type="dxa"/>
          </w:tcPr>
          <w:p w14:paraId="3EA3FE3D" w14:textId="77777777" w:rsidR="000940AA" w:rsidRDefault="000940AA" w:rsidP="00592E35">
            <w:pPr>
              <w:pStyle w:val="TableParagraph"/>
              <w:jc w:val="center"/>
              <w:rPr>
                <w:rFonts w:ascii="Times New Roman"/>
                <w:sz w:val="14"/>
              </w:rPr>
            </w:pPr>
          </w:p>
        </w:tc>
        <w:tc>
          <w:tcPr>
            <w:tcW w:w="741" w:type="dxa"/>
          </w:tcPr>
          <w:p w14:paraId="345D3DDB" w14:textId="77777777" w:rsidR="000940AA" w:rsidRDefault="000940AA" w:rsidP="00592E35">
            <w:pPr>
              <w:pStyle w:val="TableParagraph"/>
              <w:jc w:val="center"/>
              <w:rPr>
                <w:rFonts w:ascii="Times New Roman"/>
                <w:sz w:val="14"/>
              </w:rPr>
            </w:pPr>
          </w:p>
        </w:tc>
        <w:tc>
          <w:tcPr>
            <w:tcW w:w="741" w:type="dxa"/>
          </w:tcPr>
          <w:p w14:paraId="781AD046" w14:textId="77777777" w:rsidR="000940AA" w:rsidRDefault="000940AA" w:rsidP="00592E35">
            <w:pPr>
              <w:pStyle w:val="TableParagraph"/>
              <w:jc w:val="center"/>
              <w:rPr>
                <w:rFonts w:ascii="Times New Roman"/>
                <w:sz w:val="14"/>
              </w:rPr>
            </w:pPr>
          </w:p>
        </w:tc>
      </w:tr>
      <w:tr w:rsidR="000940AA" w14:paraId="040BF56D" w14:textId="77777777">
        <w:trPr>
          <w:trHeight w:val="227"/>
        </w:trPr>
        <w:tc>
          <w:tcPr>
            <w:tcW w:w="2839" w:type="dxa"/>
          </w:tcPr>
          <w:p w14:paraId="36ADDF0D" w14:textId="77777777" w:rsidR="000940AA" w:rsidRDefault="000940AA" w:rsidP="00592E35">
            <w:pPr>
              <w:pStyle w:val="TableParagraph"/>
              <w:rPr>
                <w:sz w:val="20"/>
              </w:rPr>
            </w:pPr>
            <w:r>
              <w:rPr>
                <w:sz w:val="20"/>
              </w:rPr>
              <w:t>Mount Saint Mary's University</w:t>
            </w:r>
          </w:p>
        </w:tc>
        <w:tc>
          <w:tcPr>
            <w:tcW w:w="866" w:type="dxa"/>
          </w:tcPr>
          <w:p w14:paraId="4752B650" w14:textId="77777777" w:rsidR="000940AA" w:rsidRDefault="000940AA" w:rsidP="00592E35">
            <w:pPr>
              <w:pStyle w:val="TableParagraph"/>
              <w:jc w:val="center"/>
              <w:rPr>
                <w:rFonts w:ascii="Times New Roman"/>
                <w:sz w:val="14"/>
              </w:rPr>
            </w:pPr>
          </w:p>
        </w:tc>
        <w:tc>
          <w:tcPr>
            <w:tcW w:w="866" w:type="dxa"/>
          </w:tcPr>
          <w:p w14:paraId="4B28E491" w14:textId="00E3C432" w:rsidR="000940AA" w:rsidRDefault="000940AA" w:rsidP="00592E35">
            <w:pPr>
              <w:pStyle w:val="TableParagraph"/>
              <w:jc w:val="center"/>
              <w:rPr>
                <w:sz w:val="14"/>
              </w:rPr>
            </w:pPr>
            <w:r>
              <w:rPr>
                <w:sz w:val="14"/>
              </w:rPr>
              <w:t>1001 &amp; up</w:t>
            </w:r>
          </w:p>
        </w:tc>
        <w:tc>
          <w:tcPr>
            <w:tcW w:w="741" w:type="dxa"/>
          </w:tcPr>
          <w:p w14:paraId="7AD56FC8" w14:textId="77777777" w:rsidR="000940AA" w:rsidRDefault="000940AA" w:rsidP="00592E35">
            <w:pPr>
              <w:pStyle w:val="TableParagraph"/>
              <w:jc w:val="center"/>
              <w:rPr>
                <w:rFonts w:ascii="Times New Roman"/>
                <w:sz w:val="14"/>
              </w:rPr>
            </w:pPr>
          </w:p>
        </w:tc>
        <w:tc>
          <w:tcPr>
            <w:tcW w:w="741" w:type="dxa"/>
          </w:tcPr>
          <w:p w14:paraId="692E3514" w14:textId="77777777" w:rsidR="000940AA" w:rsidRDefault="000940AA" w:rsidP="00592E35">
            <w:pPr>
              <w:pStyle w:val="TableParagraph"/>
              <w:jc w:val="center"/>
              <w:rPr>
                <w:rFonts w:ascii="Times New Roman"/>
                <w:sz w:val="14"/>
              </w:rPr>
            </w:pPr>
          </w:p>
        </w:tc>
        <w:tc>
          <w:tcPr>
            <w:tcW w:w="741" w:type="dxa"/>
          </w:tcPr>
          <w:p w14:paraId="2CB72FFC" w14:textId="77777777" w:rsidR="000940AA" w:rsidRDefault="000940AA" w:rsidP="00592E35">
            <w:pPr>
              <w:pStyle w:val="TableParagraph"/>
              <w:jc w:val="center"/>
              <w:rPr>
                <w:rFonts w:ascii="Times New Roman"/>
                <w:sz w:val="14"/>
              </w:rPr>
            </w:pPr>
          </w:p>
        </w:tc>
        <w:tc>
          <w:tcPr>
            <w:tcW w:w="741" w:type="dxa"/>
          </w:tcPr>
          <w:p w14:paraId="0AB8A9B9" w14:textId="77777777" w:rsidR="000940AA" w:rsidRDefault="000940AA" w:rsidP="00592E35">
            <w:pPr>
              <w:pStyle w:val="TableParagraph"/>
              <w:jc w:val="center"/>
              <w:rPr>
                <w:rFonts w:ascii="Times New Roman"/>
                <w:sz w:val="14"/>
              </w:rPr>
            </w:pPr>
          </w:p>
        </w:tc>
        <w:tc>
          <w:tcPr>
            <w:tcW w:w="741" w:type="dxa"/>
          </w:tcPr>
          <w:p w14:paraId="6953C325" w14:textId="77777777" w:rsidR="000940AA" w:rsidRDefault="000940AA" w:rsidP="00592E35">
            <w:pPr>
              <w:pStyle w:val="TableParagraph"/>
              <w:jc w:val="center"/>
              <w:rPr>
                <w:rFonts w:ascii="Times New Roman"/>
                <w:sz w:val="14"/>
              </w:rPr>
            </w:pPr>
          </w:p>
        </w:tc>
        <w:tc>
          <w:tcPr>
            <w:tcW w:w="741" w:type="dxa"/>
          </w:tcPr>
          <w:p w14:paraId="4D725156" w14:textId="77777777" w:rsidR="000940AA" w:rsidRDefault="000940AA" w:rsidP="00592E35">
            <w:pPr>
              <w:pStyle w:val="TableParagraph"/>
              <w:jc w:val="center"/>
              <w:rPr>
                <w:rFonts w:ascii="Times New Roman"/>
                <w:sz w:val="14"/>
              </w:rPr>
            </w:pPr>
          </w:p>
        </w:tc>
        <w:tc>
          <w:tcPr>
            <w:tcW w:w="741" w:type="dxa"/>
          </w:tcPr>
          <w:p w14:paraId="35A7237D" w14:textId="77777777" w:rsidR="000940AA" w:rsidRDefault="000940AA" w:rsidP="00592E35">
            <w:pPr>
              <w:pStyle w:val="TableParagraph"/>
              <w:jc w:val="center"/>
              <w:rPr>
                <w:rFonts w:ascii="Times New Roman"/>
                <w:sz w:val="14"/>
              </w:rPr>
            </w:pPr>
          </w:p>
        </w:tc>
        <w:tc>
          <w:tcPr>
            <w:tcW w:w="741" w:type="dxa"/>
          </w:tcPr>
          <w:p w14:paraId="680944AE" w14:textId="77777777" w:rsidR="000940AA" w:rsidRDefault="000940AA" w:rsidP="00592E35">
            <w:pPr>
              <w:pStyle w:val="TableParagraph"/>
              <w:jc w:val="center"/>
              <w:rPr>
                <w:rFonts w:ascii="Times New Roman"/>
                <w:sz w:val="14"/>
              </w:rPr>
            </w:pPr>
          </w:p>
        </w:tc>
        <w:tc>
          <w:tcPr>
            <w:tcW w:w="741" w:type="dxa"/>
          </w:tcPr>
          <w:p w14:paraId="469CB1FC" w14:textId="77777777" w:rsidR="000940AA" w:rsidRDefault="000940AA" w:rsidP="00592E35">
            <w:pPr>
              <w:pStyle w:val="TableParagraph"/>
              <w:jc w:val="center"/>
              <w:rPr>
                <w:rFonts w:ascii="Times New Roman"/>
                <w:sz w:val="14"/>
              </w:rPr>
            </w:pPr>
          </w:p>
        </w:tc>
        <w:tc>
          <w:tcPr>
            <w:tcW w:w="741" w:type="dxa"/>
          </w:tcPr>
          <w:p w14:paraId="0464E42C" w14:textId="77777777" w:rsidR="000940AA" w:rsidRDefault="000940AA" w:rsidP="00592E35">
            <w:pPr>
              <w:pStyle w:val="TableParagraph"/>
              <w:jc w:val="center"/>
              <w:rPr>
                <w:rFonts w:ascii="Times New Roman"/>
                <w:sz w:val="14"/>
              </w:rPr>
            </w:pPr>
          </w:p>
        </w:tc>
        <w:tc>
          <w:tcPr>
            <w:tcW w:w="741" w:type="dxa"/>
          </w:tcPr>
          <w:p w14:paraId="2D92145F" w14:textId="77777777" w:rsidR="000940AA" w:rsidRDefault="000940AA" w:rsidP="00592E35">
            <w:pPr>
              <w:pStyle w:val="TableParagraph"/>
              <w:jc w:val="center"/>
              <w:rPr>
                <w:rFonts w:ascii="Times New Roman"/>
                <w:sz w:val="14"/>
              </w:rPr>
            </w:pPr>
          </w:p>
        </w:tc>
        <w:tc>
          <w:tcPr>
            <w:tcW w:w="741" w:type="dxa"/>
          </w:tcPr>
          <w:p w14:paraId="582456AE" w14:textId="77777777" w:rsidR="000940AA" w:rsidRDefault="000940AA" w:rsidP="00592E35">
            <w:pPr>
              <w:pStyle w:val="TableParagraph"/>
              <w:jc w:val="center"/>
              <w:rPr>
                <w:rFonts w:ascii="Times New Roman"/>
                <w:sz w:val="14"/>
              </w:rPr>
            </w:pPr>
          </w:p>
        </w:tc>
        <w:tc>
          <w:tcPr>
            <w:tcW w:w="741" w:type="dxa"/>
          </w:tcPr>
          <w:p w14:paraId="051E26B5" w14:textId="77777777" w:rsidR="000940AA" w:rsidRDefault="000940AA" w:rsidP="00592E35">
            <w:pPr>
              <w:pStyle w:val="TableParagraph"/>
              <w:jc w:val="center"/>
              <w:rPr>
                <w:rFonts w:ascii="Times New Roman"/>
                <w:sz w:val="14"/>
              </w:rPr>
            </w:pPr>
          </w:p>
        </w:tc>
        <w:tc>
          <w:tcPr>
            <w:tcW w:w="741" w:type="dxa"/>
          </w:tcPr>
          <w:p w14:paraId="70BFAAE5" w14:textId="77777777" w:rsidR="000940AA" w:rsidRDefault="000940AA" w:rsidP="00592E35">
            <w:pPr>
              <w:pStyle w:val="TableParagraph"/>
              <w:jc w:val="center"/>
              <w:rPr>
                <w:rFonts w:ascii="Times New Roman"/>
                <w:sz w:val="14"/>
              </w:rPr>
            </w:pPr>
          </w:p>
        </w:tc>
      </w:tr>
      <w:tr w:rsidR="000940AA" w14:paraId="53372D66" w14:textId="77777777">
        <w:trPr>
          <w:trHeight w:val="227"/>
        </w:trPr>
        <w:tc>
          <w:tcPr>
            <w:tcW w:w="2839" w:type="dxa"/>
          </w:tcPr>
          <w:p w14:paraId="59D30F2B" w14:textId="77777777" w:rsidR="000940AA" w:rsidRDefault="000940AA" w:rsidP="00592E35">
            <w:pPr>
              <w:pStyle w:val="TableParagraph"/>
              <w:rPr>
                <w:sz w:val="20"/>
              </w:rPr>
            </w:pPr>
            <w:r>
              <w:rPr>
                <w:sz w:val="20"/>
              </w:rPr>
              <w:t>Mt. Diablo Unified School District</w:t>
            </w:r>
          </w:p>
        </w:tc>
        <w:tc>
          <w:tcPr>
            <w:tcW w:w="866" w:type="dxa"/>
          </w:tcPr>
          <w:p w14:paraId="10F9C3C9" w14:textId="77777777" w:rsidR="000940AA" w:rsidRDefault="000940AA" w:rsidP="00592E35">
            <w:pPr>
              <w:pStyle w:val="TableParagraph"/>
              <w:jc w:val="center"/>
              <w:rPr>
                <w:rFonts w:ascii="Times New Roman"/>
                <w:sz w:val="14"/>
              </w:rPr>
            </w:pPr>
          </w:p>
        </w:tc>
        <w:tc>
          <w:tcPr>
            <w:tcW w:w="866" w:type="dxa"/>
          </w:tcPr>
          <w:p w14:paraId="58D89D5B" w14:textId="77777777" w:rsidR="000940AA" w:rsidRDefault="000940AA" w:rsidP="00592E35">
            <w:pPr>
              <w:pStyle w:val="TableParagraph"/>
              <w:jc w:val="center"/>
              <w:rPr>
                <w:sz w:val="14"/>
              </w:rPr>
            </w:pPr>
          </w:p>
        </w:tc>
        <w:tc>
          <w:tcPr>
            <w:tcW w:w="741" w:type="dxa"/>
          </w:tcPr>
          <w:p w14:paraId="091993C3" w14:textId="77777777" w:rsidR="000940AA" w:rsidRDefault="000940AA" w:rsidP="00592E35">
            <w:pPr>
              <w:pStyle w:val="TableParagraph"/>
              <w:jc w:val="center"/>
              <w:rPr>
                <w:rFonts w:ascii="Times New Roman"/>
                <w:sz w:val="14"/>
              </w:rPr>
            </w:pPr>
          </w:p>
        </w:tc>
        <w:tc>
          <w:tcPr>
            <w:tcW w:w="741" w:type="dxa"/>
          </w:tcPr>
          <w:p w14:paraId="3546624D" w14:textId="77777777" w:rsidR="000940AA" w:rsidRDefault="000940AA" w:rsidP="00592E35">
            <w:pPr>
              <w:pStyle w:val="TableParagraph"/>
              <w:jc w:val="center"/>
              <w:rPr>
                <w:rFonts w:ascii="Times New Roman"/>
                <w:sz w:val="14"/>
              </w:rPr>
            </w:pPr>
          </w:p>
        </w:tc>
        <w:tc>
          <w:tcPr>
            <w:tcW w:w="741" w:type="dxa"/>
          </w:tcPr>
          <w:p w14:paraId="6836023B" w14:textId="77777777" w:rsidR="000940AA" w:rsidRDefault="000940AA" w:rsidP="00592E35">
            <w:pPr>
              <w:pStyle w:val="TableParagraph"/>
              <w:jc w:val="center"/>
              <w:rPr>
                <w:rFonts w:ascii="Times New Roman"/>
                <w:sz w:val="14"/>
              </w:rPr>
            </w:pPr>
          </w:p>
        </w:tc>
        <w:tc>
          <w:tcPr>
            <w:tcW w:w="741" w:type="dxa"/>
          </w:tcPr>
          <w:p w14:paraId="7B007E9A" w14:textId="77777777" w:rsidR="000940AA" w:rsidRDefault="000940AA" w:rsidP="00592E35">
            <w:pPr>
              <w:pStyle w:val="TableParagraph"/>
              <w:jc w:val="center"/>
              <w:rPr>
                <w:rFonts w:ascii="Times New Roman"/>
                <w:sz w:val="14"/>
              </w:rPr>
            </w:pPr>
          </w:p>
        </w:tc>
        <w:tc>
          <w:tcPr>
            <w:tcW w:w="741" w:type="dxa"/>
          </w:tcPr>
          <w:p w14:paraId="5D05CCBC" w14:textId="77777777" w:rsidR="000940AA" w:rsidRDefault="000940AA" w:rsidP="00592E35">
            <w:pPr>
              <w:pStyle w:val="TableParagraph"/>
              <w:jc w:val="center"/>
              <w:rPr>
                <w:rFonts w:ascii="Times New Roman"/>
                <w:sz w:val="14"/>
              </w:rPr>
            </w:pPr>
          </w:p>
        </w:tc>
        <w:tc>
          <w:tcPr>
            <w:tcW w:w="741" w:type="dxa"/>
          </w:tcPr>
          <w:p w14:paraId="428C2CA0" w14:textId="77777777" w:rsidR="000940AA" w:rsidRDefault="000940AA" w:rsidP="00592E35">
            <w:pPr>
              <w:pStyle w:val="TableParagraph"/>
              <w:jc w:val="center"/>
              <w:rPr>
                <w:rFonts w:ascii="Times New Roman"/>
                <w:sz w:val="14"/>
              </w:rPr>
            </w:pPr>
          </w:p>
        </w:tc>
        <w:tc>
          <w:tcPr>
            <w:tcW w:w="741" w:type="dxa"/>
          </w:tcPr>
          <w:p w14:paraId="1698D849" w14:textId="77777777" w:rsidR="000940AA" w:rsidRDefault="000940AA" w:rsidP="00592E35">
            <w:pPr>
              <w:pStyle w:val="TableParagraph"/>
              <w:jc w:val="center"/>
              <w:rPr>
                <w:rFonts w:ascii="Times New Roman"/>
                <w:sz w:val="14"/>
              </w:rPr>
            </w:pPr>
          </w:p>
        </w:tc>
        <w:tc>
          <w:tcPr>
            <w:tcW w:w="741" w:type="dxa"/>
          </w:tcPr>
          <w:p w14:paraId="00AE1A0D" w14:textId="77777777" w:rsidR="000940AA" w:rsidRDefault="000940AA" w:rsidP="00592E35">
            <w:pPr>
              <w:pStyle w:val="TableParagraph"/>
              <w:jc w:val="center"/>
              <w:rPr>
                <w:rFonts w:ascii="Times New Roman"/>
                <w:sz w:val="14"/>
              </w:rPr>
            </w:pPr>
          </w:p>
        </w:tc>
        <w:tc>
          <w:tcPr>
            <w:tcW w:w="741" w:type="dxa"/>
          </w:tcPr>
          <w:p w14:paraId="322A1AAC" w14:textId="77777777" w:rsidR="000940AA" w:rsidRDefault="000940AA" w:rsidP="00592E35">
            <w:pPr>
              <w:pStyle w:val="TableParagraph"/>
              <w:jc w:val="center"/>
              <w:rPr>
                <w:rFonts w:ascii="Times New Roman"/>
                <w:sz w:val="14"/>
              </w:rPr>
            </w:pPr>
          </w:p>
        </w:tc>
        <w:tc>
          <w:tcPr>
            <w:tcW w:w="741" w:type="dxa"/>
          </w:tcPr>
          <w:p w14:paraId="144E09F0" w14:textId="77777777" w:rsidR="000940AA" w:rsidRDefault="000940AA" w:rsidP="00592E35">
            <w:pPr>
              <w:pStyle w:val="TableParagraph"/>
              <w:jc w:val="center"/>
              <w:rPr>
                <w:rFonts w:ascii="Times New Roman"/>
                <w:sz w:val="14"/>
              </w:rPr>
            </w:pPr>
          </w:p>
        </w:tc>
        <w:tc>
          <w:tcPr>
            <w:tcW w:w="741" w:type="dxa"/>
          </w:tcPr>
          <w:p w14:paraId="10DFE5D0" w14:textId="77777777" w:rsidR="000940AA" w:rsidRDefault="000940AA" w:rsidP="00592E35">
            <w:pPr>
              <w:pStyle w:val="TableParagraph"/>
              <w:jc w:val="center"/>
              <w:rPr>
                <w:rFonts w:ascii="Times New Roman"/>
                <w:sz w:val="14"/>
              </w:rPr>
            </w:pPr>
          </w:p>
        </w:tc>
        <w:tc>
          <w:tcPr>
            <w:tcW w:w="741" w:type="dxa"/>
          </w:tcPr>
          <w:p w14:paraId="78801F6F" w14:textId="77777777" w:rsidR="000940AA" w:rsidRDefault="000940AA" w:rsidP="00592E35">
            <w:pPr>
              <w:pStyle w:val="TableParagraph"/>
              <w:jc w:val="center"/>
              <w:rPr>
                <w:rFonts w:ascii="Times New Roman"/>
                <w:sz w:val="14"/>
              </w:rPr>
            </w:pPr>
          </w:p>
        </w:tc>
        <w:tc>
          <w:tcPr>
            <w:tcW w:w="741" w:type="dxa"/>
          </w:tcPr>
          <w:p w14:paraId="6642D6BA" w14:textId="77777777" w:rsidR="000940AA" w:rsidRDefault="000940AA" w:rsidP="00592E35">
            <w:pPr>
              <w:pStyle w:val="TableParagraph"/>
              <w:jc w:val="center"/>
              <w:rPr>
                <w:rFonts w:ascii="Times New Roman"/>
                <w:sz w:val="14"/>
              </w:rPr>
            </w:pPr>
          </w:p>
        </w:tc>
        <w:tc>
          <w:tcPr>
            <w:tcW w:w="741" w:type="dxa"/>
          </w:tcPr>
          <w:p w14:paraId="2D34874C" w14:textId="77777777" w:rsidR="000940AA" w:rsidRDefault="000940AA" w:rsidP="00592E35">
            <w:pPr>
              <w:pStyle w:val="TableParagraph"/>
              <w:jc w:val="center"/>
              <w:rPr>
                <w:rFonts w:ascii="Times New Roman"/>
                <w:sz w:val="14"/>
              </w:rPr>
            </w:pPr>
          </w:p>
        </w:tc>
      </w:tr>
      <w:tr w:rsidR="000940AA" w14:paraId="0143A839" w14:textId="77777777">
        <w:trPr>
          <w:trHeight w:val="227"/>
        </w:trPr>
        <w:tc>
          <w:tcPr>
            <w:tcW w:w="2839" w:type="dxa"/>
          </w:tcPr>
          <w:p w14:paraId="06D58424" w14:textId="77777777" w:rsidR="000940AA" w:rsidRDefault="000940AA" w:rsidP="00592E35">
            <w:pPr>
              <w:pStyle w:val="TableParagraph"/>
              <w:rPr>
                <w:sz w:val="20"/>
              </w:rPr>
            </w:pPr>
            <w:r>
              <w:rPr>
                <w:sz w:val="20"/>
              </w:rPr>
              <w:t>National University</w:t>
            </w:r>
          </w:p>
        </w:tc>
        <w:tc>
          <w:tcPr>
            <w:tcW w:w="866" w:type="dxa"/>
          </w:tcPr>
          <w:p w14:paraId="483B03A3" w14:textId="77777777" w:rsidR="000940AA" w:rsidRDefault="000940AA" w:rsidP="00592E35">
            <w:pPr>
              <w:pStyle w:val="TableParagraph"/>
              <w:jc w:val="center"/>
              <w:rPr>
                <w:sz w:val="14"/>
              </w:rPr>
            </w:pPr>
            <w:r>
              <w:rPr>
                <w:sz w:val="14"/>
              </w:rPr>
              <w:t>CI</w:t>
            </w:r>
          </w:p>
        </w:tc>
        <w:tc>
          <w:tcPr>
            <w:tcW w:w="866" w:type="dxa"/>
          </w:tcPr>
          <w:p w14:paraId="1B0764A6" w14:textId="77777777" w:rsidR="000940AA" w:rsidRDefault="000940AA" w:rsidP="00592E35">
            <w:pPr>
              <w:pStyle w:val="TableParagraph"/>
              <w:jc w:val="center"/>
              <w:rPr>
                <w:sz w:val="14"/>
              </w:rPr>
            </w:pPr>
            <w:r>
              <w:rPr>
                <w:sz w:val="14"/>
              </w:rPr>
              <w:t>CI</w:t>
            </w:r>
          </w:p>
        </w:tc>
        <w:tc>
          <w:tcPr>
            <w:tcW w:w="741" w:type="dxa"/>
          </w:tcPr>
          <w:p w14:paraId="05AD0562" w14:textId="77777777" w:rsidR="000940AA" w:rsidRDefault="000940AA" w:rsidP="00592E35">
            <w:pPr>
              <w:pStyle w:val="TableParagraph"/>
              <w:jc w:val="center"/>
              <w:rPr>
                <w:sz w:val="14"/>
              </w:rPr>
            </w:pPr>
            <w:r>
              <w:rPr>
                <w:sz w:val="14"/>
              </w:rPr>
              <w:t>CI</w:t>
            </w:r>
          </w:p>
        </w:tc>
        <w:tc>
          <w:tcPr>
            <w:tcW w:w="741" w:type="dxa"/>
          </w:tcPr>
          <w:p w14:paraId="59B4223E" w14:textId="77777777" w:rsidR="000940AA" w:rsidRDefault="000940AA" w:rsidP="00592E35">
            <w:pPr>
              <w:pStyle w:val="TableParagraph"/>
              <w:jc w:val="center"/>
              <w:rPr>
                <w:sz w:val="14"/>
              </w:rPr>
            </w:pPr>
            <w:r>
              <w:rPr>
                <w:sz w:val="14"/>
              </w:rPr>
              <w:t>CI</w:t>
            </w:r>
          </w:p>
        </w:tc>
        <w:tc>
          <w:tcPr>
            <w:tcW w:w="741" w:type="dxa"/>
          </w:tcPr>
          <w:p w14:paraId="6E9293B7" w14:textId="77777777" w:rsidR="000940AA" w:rsidRDefault="000940AA" w:rsidP="00592E35">
            <w:pPr>
              <w:pStyle w:val="TableParagraph"/>
              <w:jc w:val="center"/>
              <w:rPr>
                <w:sz w:val="14"/>
              </w:rPr>
            </w:pPr>
            <w:r>
              <w:rPr>
                <w:sz w:val="14"/>
              </w:rPr>
              <w:t>CI</w:t>
            </w:r>
          </w:p>
        </w:tc>
        <w:tc>
          <w:tcPr>
            <w:tcW w:w="741" w:type="dxa"/>
          </w:tcPr>
          <w:p w14:paraId="0839C29A" w14:textId="77777777" w:rsidR="000940AA" w:rsidRDefault="000940AA" w:rsidP="00592E35">
            <w:pPr>
              <w:pStyle w:val="TableParagraph"/>
              <w:jc w:val="center"/>
              <w:rPr>
                <w:sz w:val="14"/>
              </w:rPr>
            </w:pPr>
            <w:r>
              <w:rPr>
                <w:sz w:val="14"/>
              </w:rPr>
              <w:t>CI</w:t>
            </w:r>
          </w:p>
        </w:tc>
        <w:tc>
          <w:tcPr>
            <w:tcW w:w="741" w:type="dxa"/>
          </w:tcPr>
          <w:p w14:paraId="2AEB4FCF" w14:textId="77777777" w:rsidR="000940AA" w:rsidRDefault="000940AA" w:rsidP="00592E35">
            <w:pPr>
              <w:pStyle w:val="TableParagraph"/>
              <w:jc w:val="center"/>
              <w:rPr>
                <w:sz w:val="14"/>
              </w:rPr>
            </w:pPr>
            <w:r>
              <w:rPr>
                <w:sz w:val="14"/>
              </w:rPr>
              <w:t>CI</w:t>
            </w:r>
          </w:p>
        </w:tc>
        <w:tc>
          <w:tcPr>
            <w:tcW w:w="741" w:type="dxa"/>
          </w:tcPr>
          <w:p w14:paraId="20618514" w14:textId="77777777" w:rsidR="000940AA" w:rsidRDefault="000940AA" w:rsidP="00592E35">
            <w:pPr>
              <w:pStyle w:val="TableParagraph"/>
              <w:jc w:val="center"/>
              <w:rPr>
                <w:sz w:val="14"/>
              </w:rPr>
            </w:pPr>
            <w:r>
              <w:rPr>
                <w:sz w:val="14"/>
              </w:rPr>
              <w:t>CI</w:t>
            </w:r>
          </w:p>
        </w:tc>
        <w:tc>
          <w:tcPr>
            <w:tcW w:w="741" w:type="dxa"/>
          </w:tcPr>
          <w:p w14:paraId="583B11AD" w14:textId="77777777" w:rsidR="000940AA" w:rsidRDefault="000940AA" w:rsidP="00592E35">
            <w:pPr>
              <w:pStyle w:val="TableParagraph"/>
              <w:jc w:val="center"/>
              <w:rPr>
                <w:sz w:val="14"/>
              </w:rPr>
            </w:pPr>
            <w:r>
              <w:rPr>
                <w:sz w:val="14"/>
              </w:rPr>
              <w:t>CI</w:t>
            </w:r>
          </w:p>
        </w:tc>
        <w:tc>
          <w:tcPr>
            <w:tcW w:w="741" w:type="dxa"/>
          </w:tcPr>
          <w:p w14:paraId="6D2209A3" w14:textId="77777777" w:rsidR="000940AA" w:rsidRDefault="000940AA" w:rsidP="00592E35">
            <w:pPr>
              <w:pStyle w:val="TableParagraph"/>
              <w:jc w:val="center"/>
              <w:rPr>
                <w:sz w:val="14"/>
              </w:rPr>
            </w:pPr>
            <w:r>
              <w:rPr>
                <w:sz w:val="14"/>
              </w:rPr>
              <w:t>CI</w:t>
            </w:r>
          </w:p>
        </w:tc>
        <w:tc>
          <w:tcPr>
            <w:tcW w:w="741" w:type="dxa"/>
          </w:tcPr>
          <w:p w14:paraId="4DD8B2B7" w14:textId="77777777" w:rsidR="000940AA" w:rsidRDefault="000940AA" w:rsidP="00592E35">
            <w:pPr>
              <w:pStyle w:val="TableParagraph"/>
              <w:jc w:val="center"/>
              <w:rPr>
                <w:rFonts w:ascii="Times New Roman"/>
                <w:sz w:val="14"/>
              </w:rPr>
            </w:pPr>
          </w:p>
        </w:tc>
        <w:tc>
          <w:tcPr>
            <w:tcW w:w="741" w:type="dxa"/>
          </w:tcPr>
          <w:p w14:paraId="0D4D041B" w14:textId="77777777" w:rsidR="000940AA" w:rsidRDefault="000940AA" w:rsidP="00592E35">
            <w:pPr>
              <w:pStyle w:val="TableParagraph"/>
              <w:jc w:val="center"/>
              <w:rPr>
                <w:sz w:val="14"/>
              </w:rPr>
            </w:pPr>
            <w:r>
              <w:rPr>
                <w:sz w:val="14"/>
              </w:rPr>
              <w:t>CI</w:t>
            </w:r>
          </w:p>
        </w:tc>
        <w:tc>
          <w:tcPr>
            <w:tcW w:w="741" w:type="dxa"/>
          </w:tcPr>
          <w:p w14:paraId="5EA32951" w14:textId="77777777" w:rsidR="000940AA" w:rsidRDefault="000940AA" w:rsidP="00592E35">
            <w:pPr>
              <w:pStyle w:val="TableParagraph"/>
              <w:jc w:val="center"/>
              <w:rPr>
                <w:sz w:val="14"/>
              </w:rPr>
            </w:pPr>
            <w:r>
              <w:rPr>
                <w:sz w:val="14"/>
              </w:rPr>
              <w:t>CI</w:t>
            </w:r>
          </w:p>
        </w:tc>
        <w:tc>
          <w:tcPr>
            <w:tcW w:w="741" w:type="dxa"/>
          </w:tcPr>
          <w:p w14:paraId="3474FA65" w14:textId="77777777" w:rsidR="000940AA" w:rsidRDefault="000940AA" w:rsidP="00592E35">
            <w:pPr>
              <w:pStyle w:val="TableParagraph"/>
              <w:jc w:val="center"/>
              <w:rPr>
                <w:sz w:val="14"/>
              </w:rPr>
            </w:pPr>
            <w:r>
              <w:rPr>
                <w:sz w:val="14"/>
              </w:rPr>
              <w:t>CI</w:t>
            </w:r>
          </w:p>
        </w:tc>
        <w:tc>
          <w:tcPr>
            <w:tcW w:w="741" w:type="dxa"/>
          </w:tcPr>
          <w:p w14:paraId="06B6B2BC" w14:textId="77777777" w:rsidR="000940AA" w:rsidRDefault="000940AA" w:rsidP="00592E35">
            <w:pPr>
              <w:pStyle w:val="TableParagraph"/>
              <w:jc w:val="center"/>
              <w:rPr>
                <w:sz w:val="14"/>
              </w:rPr>
            </w:pPr>
            <w:r>
              <w:rPr>
                <w:sz w:val="14"/>
              </w:rPr>
              <w:t>CI</w:t>
            </w:r>
          </w:p>
        </w:tc>
        <w:tc>
          <w:tcPr>
            <w:tcW w:w="741" w:type="dxa"/>
          </w:tcPr>
          <w:p w14:paraId="29F3990F" w14:textId="77777777" w:rsidR="000940AA" w:rsidRDefault="000940AA" w:rsidP="00592E35">
            <w:pPr>
              <w:pStyle w:val="TableParagraph"/>
              <w:jc w:val="center"/>
              <w:rPr>
                <w:sz w:val="14"/>
              </w:rPr>
            </w:pPr>
            <w:r>
              <w:rPr>
                <w:sz w:val="14"/>
              </w:rPr>
              <w:t>CI</w:t>
            </w:r>
          </w:p>
        </w:tc>
      </w:tr>
      <w:tr w:rsidR="000940AA" w14:paraId="1F38BC59" w14:textId="77777777">
        <w:trPr>
          <w:trHeight w:val="227"/>
        </w:trPr>
        <w:tc>
          <w:tcPr>
            <w:tcW w:w="2839" w:type="dxa"/>
          </w:tcPr>
          <w:p w14:paraId="1B994908" w14:textId="77777777" w:rsidR="000940AA" w:rsidRPr="000940AA" w:rsidRDefault="000940AA" w:rsidP="00592E35">
            <w:pPr>
              <w:pStyle w:val="TableParagraph"/>
              <w:rPr>
                <w:sz w:val="20"/>
              </w:rPr>
            </w:pPr>
            <w:r w:rsidRPr="000940AA">
              <w:rPr>
                <w:sz w:val="20"/>
              </w:rPr>
              <w:t xml:space="preserve">Pacific Oaks College </w:t>
            </w:r>
          </w:p>
        </w:tc>
        <w:tc>
          <w:tcPr>
            <w:tcW w:w="866" w:type="dxa"/>
          </w:tcPr>
          <w:p w14:paraId="629385D5" w14:textId="7701FB74" w:rsidR="000940AA" w:rsidRDefault="000940AA" w:rsidP="00592E35">
            <w:pPr>
              <w:pStyle w:val="TableParagraph"/>
              <w:jc w:val="center"/>
              <w:rPr>
                <w:sz w:val="14"/>
              </w:rPr>
            </w:pPr>
            <w:r>
              <w:rPr>
                <w:sz w:val="14"/>
              </w:rPr>
              <w:t>1001 &amp; up</w:t>
            </w:r>
          </w:p>
        </w:tc>
        <w:tc>
          <w:tcPr>
            <w:tcW w:w="866" w:type="dxa"/>
          </w:tcPr>
          <w:p w14:paraId="50821E1F" w14:textId="5F92E721" w:rsidR="000940AA" w:rsidRDefault="000940AA" w:rsidP="00592E35">
            <w:pPr>
              <w:pStyle w:val="TableParagraph"/>
              <w:jc w:val="center"/>
              <w:rPr>
                <w:sz w:val="14"/>
              </w:rPr>
            </w:pPr>
            <w:r>
              <w:rPr>
                <w:sz w:val="14"/>
              </w:rPr>
              <w:t>1001 &amp; up</w:t>
            </w:r>
          </w:p>
        </w:tc>
        <w:tc>
          <w:tcPr>
            <w:tcW w:w="741" w:type="dxa"/>
          </w:tcPr>
          <w:p w14:paraId="2ACA7669" w14:textId="77777777" w:rsidR="000940AA" w:rsidRDefault="000940AA" w:rsidP="00592E35">
            <w:pPr>
              <w:pStyle w:val="TableParagraph"/>
              <w:jc w:val="center"/>
              <w:rPr>
                <w:sz w:val="14"/>
              </w:rPr>
            </w:pPr>
          </w:p>
        </w:tc>
        <w:tc>
          <w:tcPr>
            <w:tcW w:w="741" w:type="dxa"/>
          </w:tcPr>
          <w:p w14:paraId="342D6A3E" w14:textId="77777777" w:rsidR="000940AA" w:rsidRDefault="000940AA" w:rsidP="00592E35">
            <w:pPr>
              <w:pStyle w:val="TableParagraph"/>
              <w:jc w:val="center"/>
              <w:rPr>
                <w:sz w:val="14"/>
              </w:rPr>
            </w:pPr>
          </w:p>
        </w:tc>
        <w:tc>
          <w:tcPr>
            <w:tcW w:w="741" w:type="dxa"/>
          </w:tcPr>
          <w:p w14:paraId="4D51AD08" w14:textId="77777777" w:rsidR="000940AA" w:rsidRDefault="000940AA" w:rsidP="00592E35">
            <w:pPr>
              <w:pStyle w:val="TableParagraph"/>
              <w:jc w:val="center"/>
              <w:rPr>
                <w:sz w:val="14"/>
              </w:rPr>
            </w:pPr>
          </w:p>
        </w:tc>
        <w:tc>
          <w:tcPr>
            <w:tcW w:w="741" w:type="dxa"/>
          </w:tcPr>
          <w:p w14:paraId="5167E3F2" w14:textId="77777777" w:rsidR="000940AA" w:rsidRDefault="000940AA" w:rsidP="00592E35">
            <w:pPr>
              <w:pStyle w:val="TableParagraph"/>
              <w:jc w:val="center"/>
              <w:rPr>
                <w:sz w:val="14"/>
              </w:rPr>
            </w:pPr>
          </w:p>
        </w:tc>
        <w:tc>
          <w:tcPr>
            <w:tcW w:w="741" w:type="dxa"/>
          </w:tcPr>
          <w:p w14:paraId="19A0A52A" w14:textId="77777777" w:rsidR="000940AA" w:rsidRDefault="000940AA" w:rsidP="00592E35">
            <w:pPr>
              <w:pStyle w:val="TableParagraph"/>
              <w:jc w:val="center"/>
              <w:rPr>
                <w:sz w:val="14"/>
              </w:rPr>
            </w:pPr>
          </w:p>
        </w:tc>
        <w:tc>
          <w:tcPr>
            <w:tcW w:w="741" w:type="dxa"/>
          </w:tcPr>
          <w:p w14:paraId="42ED0577" w14:textId="77777777" w:rsidR="000940AA" w:rsidRDefault="000940AA" w:rsidP="00592E35">
            <w:pPr>
              <w:pStyle w:val="TableParagraph"/>
              <w:jc w:val="center"/>
              <w:rPr>
                <w:sz w:val="14"/>
              </w:rPr>
            </w:pPr>
          </w:p>
        </w:tc>
        <w:tc>
          <w:tcPr>
            <w:tcW w:w="741" w:type="dxa"/>
          </w:tcPr>
          <w:p w14:paraId="19F76B78" w14:textId="77777777" w:rsidR="000940AA" w:rsidRDefault="000940AA" w:rsidP="00592E35">
            <w:pPr>
              <w:pStyle w:val="TableParagraph"/>
              <w:jc w:val="center"/>
              <w:rPr>
                <w:sz w:val="14"/>
              </w:rPr>
            </w:pPr>
          </w:p>
        </w:tc>
        <w:tc>
          <w:tcPr>
            <w:tcW w:w="741" w:type="dxa"/>
          </w:tcPr>
          <w:p w14:paraId="43E287C7" w14:textId="77777777" w:rsidR="000940AA" w:rsidRDefault="000940AA" w:rsidP="00592E35">
            <w:pPr>
              <w:pStyle w:val="TableParagraph"/>
              <w:jc w:val="center"/>
              <w:rPr>
                <w:sz w:val="14"/>
              </w:rPr>
            </w:pPr>
          </w:p>
        </w:tc>
        <w:tc>
          <w:tcPr>
            <w:tcW w:w="741" w:type="dxa"/>
          </w:tcPr>
          <w:p w14:paraId="647FA513" w14:textId="77777777" w:rsidR="000940AA" w:rsidRDefault="000940AA" w:rsidP="00592E35">
            <w:pPr>
              <w:pStyle w:val="TableParagraph"/>
              <w:jc w:val="center"/>
              <w:rPr>
                <w:rFonts w:ascii="Times New Roman"/>
                <w:sz w:val="14"/>
              </w:rPr>
            </w:pPr>
          </w:p>
        </w:tc>
        <w:tc>
          <w:tcPr>
            <w:tcW w:w="741" w:type="dxa"/>
          </w:tcPr>
          <w:p w14:paraId="0FECA432" w14:textId="77777777" w:rsidR="000940AA" w:rsidRDefault="000940AA" w:rsidP="00592E35">
            <w:pPr>
              <w:pStyle w:val="TableParagraph"/>
              <w:jc w:val="center"/>
              <w:rPr>
                <w:sz w:val="14"/>
              </w:rPr>
            </w:pPr>
          </w:p>
        </w:tc>
        <w:tc>
          <w:tcPr>
            <w:tcW w:w="741" w:type="dxa"/>
          </w:tcPr>
          <w:p w14:paraId="0463C0EC" w14:textId="77777777" w:rsidR="000940AA" w:rsidRDefault="000940AA" w:rsidP="00592E35">
            <w:pPr>
              <w:pStyle w:val="TableParagraph"/>
              <w:jc w:val="center"/>
              <w:rPr>
                <w:sz w:val="14"/>
              </w:rPr>
            </w:pPr>
          </w:p>
        </w:tc>
        <w:tc>
          <w:tcPr>
            <w:tcW w:w="741" w:type="dxa"/>
          </w:tcPr>
          <w:p w14:paraId="01ECDE67" w14:textId="77777777" w:rsidR="000940AA" w:rsidRDefault="000940AA" w:rsidP="00592E35">
            <w:pPr>
              <w:pStyle w:val="TableParagraph"/>
              <w:jc w:val="center"/>
              <w:rPr>
                <w:sz w:val="14"/>
              </w:rPr>
            </w:pPr>
          </w:p>
        </w:tc>
        <w:tc>
          <w:tcPr>
            <w:tcW w:w="741" w:type="dxa"/>
          </w:tcPr>
          <w:p w14:paraId="771CBF86" w14:textId="77777777" w:rsidR="000940AA" w:rsidRDefault="000940AA" w:rsidP="00592E35">
            <w:pPr>
              <w:pStyle w:val="TableParagraph"/>
              <w:jc w:val="center"/>
              <w:rPr>
                <w:sz w:val="14"/>
              </w:rPr>
            </w:pPr>
          </w:p>
        </w:tc>
        <w:tc>
          <w:tcPr>
            <w:tcW w:w="741" w:type="dxa"/>
          </w:tcPr>
          <w:p w14:paraId="24EC7B09" w14:textId="77777777" w:rsidR="000940AA" w:rsidRDefault="000940AA" w:rsidP="00592E35">
            <w:pPr>
              <w:pStyle w:val="TableParagraph"/>
              <w:jc w:val="center"/>
              <w:rPr>
                <w:sz w:val="14"/>
              </w:rPr>
            </w:pPr>
          </w:p>
        </w:tc>
      </w:tr>
      <w:tr w:rsidR="000940AA" w14:paraId="15659636" w14:textId="77777777">
        <w:trPr>
          <w:trHeight w:val="227"/>
        </w:trPr>
        <w:tc>
          <w:tcPr>
            <w:tcW w:w="2839" w:type="dxa"/>
          </w:tcPr>
          <w:p w14:paraId="5E9E5F06" w14:textId="77777777" w:rsidR="000940AA" w:rsidRDefault="000940AA" w:rsidP="00592E35">
            <w:pPr>
              <w:pStyle w:val="TableParagraph"/>
              <w:rPr>
                <w:sz w:val="20"/>
              </w:rPr>
            </w:pPr>
            <w:r>
              <w:rPr>
                <w:sz w:val="20"/>
              </w:rPr>
              <w:t>Pacific Union College</w:t>
            </w:r>
          </w:p>
        </w:tc>
        <w:tc>
          <w:tcPr>
            <w:tcW w:w="866" w:type="dxa"/>
          </w:tcPr>
          <w:p w14:paraId="7CB047F6" w14:textId="77777777" w:rsidR="000940AA" w:rsidRDefault="000940AA" w:rsidP="00592E35">
            <w:pPr>
              <w:pStyle w:val="TableParagraph"/>
              <w:jc w:val="center"/>
              <w:rPr>
                <w:sz w:val="14"/>
              </w:rPr>
            </w:pPr>
            <w:r>
              <w:rPr>
                <w:sz w:val="14"/>
              </w:rPr>
              <w:t>CI</w:t>
            </w:r>
          </w:p>
        </w:tc>
        <w:tc>
          <w:tcPr>
            <w:tcW w:w="866" w:type="dxa"/>
          </w:tcPr>
          <w:p w14:paraId="11C59FF5" w14:textId="77777777" w:rsidR="000940AA" w:rsidRDefault="000940AA" w:rsidP="00592E35">
            <w:pPr>
              <w:pStyle w:val="TableParagraph"/>
              <w:jc w:val="center"/>
              <w:rPr>
                <w:sz w:val="14"/>
              </w:rPr>
            </w:pPr>
            <w:r>
              <w:rPr>
                <w:sz w:val="14"/>
              </w:rPr>
              <w:t>CI</w:t>
            </w:r>
          </w:p>
        </w:tc>
        <w:tc>
          <w:tcPr>
            <w:tcW w:w="741" w:type="dxa"/>
          </w:tcPr>
          <w:p w14:paraId="65962995" w14:textId="77777777" w:rsidR="000940AA" w:rsidRDefault="000940AA" w:rsidP="00592E35">
            <w:pPr>
              <w:pStyle w:val="TableParagraph"/>
              <w:jc w:val="center"/>
              <w:rPr>
                <w:sz w:val="14"/>
              </w:rPr>
            </w:pPr>
            <w:r>
              <w:rPr>
                <w:sz w:val="14"/>
              </w:rPr>
              <w:t>CI</w:t>
            </w:r>
          </w:p>
        </w:tc>
        <w:tc>
          <w:tcPr>
            <w:tcW w:w="741" w:type="dxa"/>
          </w:tcPr>
          <w:p w14:paraId="4CC62014" w14:textId="77777777" w:rsidR="000940AA" w:rsidRDefault="000940AA" w:rsidP="00592E35">
            <w:pPr>
              <w:pStyle w:val="TableParagraph"/>
              <w:jc w:val="center"/>
              <w:rPr>
                <w:sz w:val="14"/>
              </w:rPr>
            </w:pPr>
            <w:r>
              <w:rPr>
                <w:sz w:val="14"/>
              </w:rPr>
              <w:t>CI</w:t>
            </w:r>
          </w:p>
        </w:tc>
        <w:tc>
          <w:tcPr>
            <w:tcW w:w="741" w:type="dxa"/>
          </w:tcPr>
          <w:p w14:paraId="67C98F22" w14:textId="77777777" w:rsidR="000940AA" w:rsidRDefault="000940AA" w:rsidP="00592E35">
            <w:pPr>
              <w:pStyle w:val="TableParagraph"/>
              <w:jc w:val="center"/>
              <w:rPr>
                <w:sz w:val="14"/>
              </w:rPr>
            </w:pPr>
            <w:r>
              <w:rPr>
                <w:sz w:val="14"/>
              </w:rPr>
              <w:t>CI</w:t>
            </w:r>
          </w:p>
        </w:tc>
        <w:tc>
          <w:tcPr>
            <w:tcW w:w="741" w:type="dxa"/>
          </w:tcPr>
          <w:p w14:paraId="3A84EC76" w14:textId="77777777" w:rsidR="000940AA" w:rsidRDefault="000940AA" w:rsidP="00592E35">
            <w:pPr>
              <w:pStyle w:val="TableParagraph"/>
              <w:jc w:val="center"/>
              <w:rPr>
                <w:sz w:val="14"/>
              </w:rPr>
            </w:pPr>
            <w:r>
              <w:rPr>
                <w:sz w:val="14"/>
              </w:rPr>
              <w:t>CI</w:t>
            </w:r>
          </w:p>
        </w:tc>
        <w:tc>
          <w:tcPr>
            <w:tcW w:w="741" w:type="dxa"/>
          </w:tcPr>
          <w:p w14:paraId="18702DEE" w14:textId="77777777" w:rsidR="000940AA" w:rsidRDefault="000940AA" w:rsidP="00592E35">
            <w:pPr>
              <w:pStyle w:val="TableParagraph"/>
              <w:jc w:val="center"/>
              <w:rPr>
                <w:sz w:val="14"/>
              </w:rPr>
            </w:pPr>
            <w:r>
              <w:rPr>
                <w:sz w:val="14"/>
              </w:rPr>
              <w:t>CI</w:t>
            </w:r>
          </w:p>
        </w:tc>
        <w:tc>
          <w:tcPr>
            <w:tcW w:w="741" w:type="dxa"/>
          </w:tcPr>
          <w:p w14:paraId="229ECCBE" w14:textId="77777777" w:rsidR="000940AA" w:rsidRDefault="000940AA" w:rsidP="00592E35">
            <w:pPr>
              <w:pStyle w:val="TableParagraph"/>
              <w:jc w:val="center"/>
              <w:rPr>
                <w:sz w:val="14"/>
              </w:rPr>
            </w:pPr>
            <w:r>
              <w:rPr>
                <w:sz w:val="14"/>
              </w:rPr>
              <w:t>CI</w:t>
            </w:r>
          </w:p>
        </w:tc>
        <w:tc>
          <w:tcPr>
            <w:tcW w:w="741" w:type="dxa"/>
          </w:tcPr>
          <w:p w14:paraId="4121613A" w14:textId="77777777" w:rsidR="000940AA" w:rsidRDefault="000940AA" w:rsidP="00592E35">
            <w:pPr>
              <w:pStyle w:val="TableParagraph"/>
              <w:jc w:val="center"/>
              <w:rPr>
                <w:sz w:val="14"/>
              </w:rPr>
            </w:pPr>
            <w:r>
              <w:rPr>
                <w:sz w:val="14"/>
              </w:rPr>
              <w:t>CI</w:t>
            </w:r>
          </w:p>
        </w:tc>
        <w:tc>
          <w:tcPr>
            <w:tcW w:w="741" w:type="dxa"/>
          </w:tcPr>
          <w:p w14:paraId="389BBD7F" w14:textId="77777777" w:rsidR="000940AA" w:rsidRDefault="000940AA" w:rsidP="00592E35">
            <w:pPr>
              <w:pStyle w:val="TableParagraph"/>
              <w:jc w:val="center"/>
              <w:rPr>
                <w:sz w:val="14"/>
              </w:rPr>
            </w:pPr>
            <w:r>
              <w:rPr>
                <w:sz w:val="14"/>
              </w:rPr>
              <w:t>CI</w:t>
            </w:r>
          </w:p>
        </w:tc>
        <w:tc>
          <w:tcPr>
            <w:tcW w:w="741" w:type="dxa"/>
          </w:tcPr>
          <w:p w14:paraId="49C1794B" w14:textId="77777777" w:rsidR="000940AA" w:rsidRDefault="000940AA" w:rsidP="00592E35">
            <w:pPr>
              <w:pStyle w:val="TableParagraph"/>
              <w:jc w:val="center"/>
              <w:rPr>
                <w:rFonts w:ascii="Times New Roman"/>
                <w:sz w:val="14"/>
              </w:rPr>
            </w:pPr>
          </w:p>
        </w:tc>
        <w:tc>
          <w:tcPr>
            <w:tcW w:w="741" w:type="dxa"/>
          </w:tcPr>
          <w:p w14:paraId="1E570904" w14:textId="77777777" w:rsidR="000940AA" w:rsidRDefault="000940AA" w:rsidP="00592E35">
            <w:pPr>
              <w:pStyle w:val="TableParagraph"/>
              <w:jc w:val="center"/>
              <w:rPr>
                <w:rFonts w:ascii="Times New Roman"/>
                <w:sz w:val="14"/>
              </w:rPr>
            </w:pPr>
          </w:p>
        </w:tc>
        <w:tc>
          <w:tcPr>
            <w:tcW w:w="741" w:type="dxa"/>
          </w:tcPr>
          <w:p w14:paraId="0C019EF8" w14:textId="77777777" w:rsidR="000940AA" w:rsidRDefault="000940AA" w:rsidP="00592E35">
            <w:pPr>
              <w:pStyle w:val="TableParagraph"/>
              <w:jc w:val="center"/>
              <w:rPr>
                <w:rFonts w:ascii="Times New Roman"/>
                <w:sz w:val="14"/>
              </w:rPr>
            </w:pPr>
          </w:p>
        </w:tc>
        <w:tc>
          <w:tcPr>
            <w:tcW w:w="741" w:type="dxa"/>
          </w:tcPr>
          <w:p w14:paraId="353C52A2" w14:textId="77777777" w:rsidR="000940AA" w:rsidRDefault="000940AA" w:rsidP="00592E35">
            <w:pPr>
              <w:pStyle w:val="TableParagraph"/>
              <w:jc w:val="center"/>
              <w:rPr>
                <w:rFonts w:ascii="Times New Roman"/>
                <w:sz w:val="14"/>
              </w:rPr>
            </w:pPr>
          </w:p>
        </w:tc>
        <w:tc>
          <w:tcPr>
            <w:tcW w:w="741" w:type="dxa"/>
          </w:tcPr>
          <w:p w14:paraId="663ACFB7" w14:textId="77777777" w:rsidR="000940AA" w:rsidRDefault="000940AA" w:rsidP="00592E35">
            <w:pPr>
              <w:pStyle w:val="TableParagraph"/>
              <w:jc w:val="center"/>
              <w:rPr>
                <w:rFonts w:ascii="Times New Roman"/>
                <w:sz w:val="14"/>
              </w:rPr>
            </w:pPr>
          </w:p>
        </w:tc>
        <w:tc>
          <w:tcPr>
            <w:tcW w:w="741" w:type="dxa"/>
          </w:tcPr>
          <w:p w14:paraId="793F8887" w14:textId="77777777" w:rsidR="000940AA" w:rsidRDefault="000940AA" w:rsidP="00592E35">
            <w:pPr>
              <w:pStyle w:val="TableParagraph"/>
              <w:jc w:val="center"/>
              <w:rPr>
                <w:rFonts w:ascii="Times New Roman"/>
                <w:sz w:val="14"/>
              </w:rPr>
            </w:pPr>
          </w:p>
        </w:tc>
      </w:tr>
      <w:tr w:rsidR="00592E35" w14:paraId="4AD0B47C" w14:textId="77777777">
        <w:trPr>
          <w:trHeight w:val="227"/>
        </w:trPr>
        <w:tc>
          <w:tcPr>
            <w:tcW w:w="2839" w:type="dxa"/>
          </w:tcPr>
          <w:p w14:paraId="37A59267" w14:textId="04C18376" w:rsidR="00592E35" w:rsidRDefault="00592E35" w:rsidP="00592E35">
            <w:pPr>
              <w:pStyle w:val="TableParagraph"/>
              <w:rPr>
                <w:sz w:val="20"/>
              </w:rPr>
            </w:pPr>
            <w:r>
              <w:rPr>
                <w:sz w:val="20"/>
              </w:rPr>
              <w:t>Pepperdine University</w:t>
            </w:r>
          </w:p>
        </w:tc>
        <w:tc>
          <w:tcPr>
            <w:tcW w:w="866" w:type="dxa"/>
          </w:tcPr>
          <w:p w14:paraId="65EE519B" w14:textId="77777777" w:rsidR="00592E35" w:rsidRDefault="00592E35" w:rsidP="00592E35">
            <w:pPr>
              <w:pStyle w:val="TableParagraph"/>
              <w:jc w:val="center"/>
              <w:rPr>
                <w:sz w:val="14"/>
              </w:rPr>
            </w:pPr>
          </w:p>
        </w:tc>
        <w:tc>
          <w:tcPr>
            <w:tcW w:w="866" w:type="dxa"/>
          </w:tcPr>
          <w:p w14:paraId="02BD9F7F" w14:textId="77777777" w:rsidR="00592E35" w:rsidRDefault="00592E35" w:rsidP="00592E35">
            <w:pPr>
              <w:pStyle w:val="TableParagraph"/>
              <w:jc w:val="center"/>
              <w:rPr>
                <w:sz w:val="14"/>
              </w:rPr>
            </w:pPr>
          </w:p>
        </w:tc>
        <w:tc>
          <w:tcPr>
            <w:tcW w:w="741" w:type="dxa"/>
          </w:tcPr>
          <w:p w14:paraId="3F9C8C1A" w14:textId="77777777" w:rsidR="00592E35" w:rsidRDefault="00592E35" w:rsidP="00592E35">
            <w:pPr>
              <w:pStyle w:val="TableParagraph"/>
              <w:jc w:val="center"/>
              <w:rPr>
                <w:sz w:val="14"/>
              </w:rPr>
            </w:pPr>
          </w:p>
        </w:tc>
        <w:tc>
          <w:tcPr>
            <w:tcW w:w="741" w:type="dxa"/>
          </w:tcPr>
          <w:p w14:paraId="73B7876E" w14:textId="77777777" w:rsidR="00592E35" w:rsidRDefault="00592E35" w:rsidP="00592E35">
            <w:pPr>
              <w:pStyle w:val="TableParagraph"/>
              <w:jc w:val="center"/>
              <w:rPr>
                <w:sz w:val="14"/>
              </w:rPr>
            </w:pPr>
          </w:p>
        </w:tc>
        <w:tc>
          <w:tcPr>
            <w:tcW w:w="741" w:type="dxa"/>
          </w:tcPr>
          <w:p w14:paraId="62D36A77" w14:textId="77777777" w:rsidR="00592E35" w:rsidRDefault="00592E35" w:rsidP="00592E35">
            <w:pPr>
              <w:pStyle w:val="TableParagraph"/>
              <w:jc w:val="center"/>
              <w:rPr>
                <w:sz w:val="14"/>
              </w:rPr>
            </w:pPr>
          </w:p>
        </w:tc>
        <w:tc>
          <w:tcPr>
            <w:tcW w:w="741" w:type="dxa"/>
          </w:tcPr>
          <w:p w14:paraId="63A83976" w14:textId="77777777" w:rsidR="00592E35" w:rsidRDefault="00592E35" w:rsidP="00592E35">
            <w:pPr>
              <w:pStyle w:val="TableParagraph"/>
              <w:jc w:val="center"/>
              <w:rPr>
                <w:sz w:val="14"/>
              </w:rPr>
            </w:pPr>
          </w:p>
        </w:tc>
        <w:tc>
          <w:tcPr>
            <w:tcW w:w="741" w:type="dxa"/>
          </w:tcPr>
          <w:p w14:paraId="47B142BA" w14:textId="77777777" w:rsidR="00592E35" w:rsidRDefault="00592E35" w:rsidP="00592E35">
            <w:pPr>
              <w:pStyle w:val="TableParagraph"/>
              <w:jc w:val="center"/>
              <w:rPr>
                <w:sz w:val="14"/>
              </w:rPr>
            </w:pPr>
          </w:p>
        </w:tc>
        <w:tc>
          <w:tcPr>
            <w:tcW w:w="741" w:type="dxa"/>
          </w:tcPr>
          <w:p w14:paraId="7659B1C2" w14:textId="77777777" w:rsidR="00592E35" w:rsidRDefault="00592E35" w:rsidP="00592E35">
            <w:pPr>
              <w:pStyle w:val="TableParagraph"/>
              <w:jc w:val="center"/>
              <w:rPr>
                <w:sz w:val="14"/>
              </w:rPr>
            </w:pPr>
          </w:p>
        </w:tc>
        <w:tc>
          <w:tcPr>
            <w:tcW w:w="741" w:type="dxa"/>
          </w:tcPr>
          <w:p w14:paraId="6A0557A9" w14:textId="77777777" w:rsidR="00592E35" w:rsidRDefault="00592E35" w:rsidP="00592E35">
            <w:pPr>
              <w:pStyle w:val="TableParagraph"/>
              <w:jc w:val="center"/>
              <w:rPr>
                <w:sz w:val="14"/>
              </w:rPr>
            </w:pPr>
          </w:p>
        </w:tc>
        <w:tc>
          <w:tcPr>
            <w:tcW w:w="741" w:type="dxa"/>
          </w:tcPr>
          <w:p w14:paraId="6A00D5B8" w14:textId="77777777" w:rsidR="00592E35" w:rsidRDefault="00592E35" w:rsidP="00592E35">
            <w:pPr>
              <w:pStyle w:val="TableParagraph"/>
              <w:jc w:val="center"/>
              <w:rPr>
                <w:sz w:val="14"/>
              </w:rPr>
            </w:pPr>
          </w:p>
        </w:tc>
        <w:tc>
          <w:tcPr>
            <w:tcW w:w="741" w:type="dxa"/>
          </w:tcPr>
          <w:p w14:paraId="3D13E031" w14:textId="77777777" w:rsidR="00592E35" w:rsidRDefault="00592E35" w:rsidP="00592E35">
            <w:pPr>
              <w:pStyle w:val="TableParagraph"/>
              <w:jc w:val="center"/>
              <w:rPr>
                <w:rFonts w:ascii="Times New Roman"/>
                <w:sz w:val="14"/>
              </w:rPr>
            </w:pPr>
          </w:p>
        </w:tc>
        <w:tc>
          <w:tcPr>
            <w:tcW w:w="741" w:type="dxa"/>
          </w:tcPr>
          <w:p w14:paraId="3E8C844E" w14:textId="77777777" w:rsidR="00592E35" w:rsidRDefault="00592E35" w:rsidP="00592E35">
            <w:pPr>
              <w:pStyle w:val="TableParagraph"/>
              <w:jc w:val="center"/>
              <w:rPr>
                <w:rFonts w:ascii="Times New Roman"/>
                <w:sz w:val="14"/>
              </w:rPr>
            </w:pPr>
          </w:p>
        </w:tc>
        <w:tc>
          <w:tcPr>
            <w:tcW w:w="741" w:type="dxa"/>
          </w:tcPr>
          <w:p w14:paraId="2FBC6945" w14:textId="77777777" w:rsidR="00592E35" w:rsidRDefault="00592E35" w:rsidP="00592E35">
            <w:pPr>
              <w:pStyle w:val="TableParagraph"/>
              <w:jc w:val="center"/>
              <w:rPr>
                <w:rFonts w:ascii="Times New Roman"/>
                <w:sz w:val="14"/>
              </w:rPr>
            </w:pPr>
          </w:p>
        </w:tc>
        <w:tc>
          <w:tcPr>
            <w:tcW w:w="741" w:type="dxa"/>
          </w:tcPr>
          <w:p w14:paraId="6A1F5A19" w14:textId="77777777" w:rsidR="00592E35" w:rsidRDefault="00592E35" w:rsidP="00592E35">
            <w:pPr>
              <w:pStyle w:val="TableParagraph"/>
              <w:jc w:val="center"/>
              <w:rPr>
                <w:rFonts w:ascii="Times New Roman"/>
                <w:sz w:val="14"/>
              </w:rPr>
            </w:pPr>
          </w:p>
        </w:tc>
        <w:tc>
          <w:tcPr>
            <w:tcW w:w="741" w:type="dxa"/>
          </w:tcPr>
          <w:p w14:paraId="4FD06FB6" w14:textId="77777777" w:rsidR="00592E35" w:rsidRDefault="00592E35" w:rsidP="00592E35">
            <w:pPr>
              <w:pStyle w:val="TableParagraph"/>
              <w:jc w:val="center"/>
              <w:rPr>
                <w:rFonts w:ascii="Times New Roman"/>
                <w:sz w:val="14"/>
              </w:rPr>
            </w:pPr>
          </w:p>
        </w:tc>
        <w:tc>
          <w:tcPr>
            <w:tcW w:w="741" w:type="dxa"/>
          </w:tcPr>
          <w:p w14:paraId="0A5A71E9" w14:textId="65E10674" w:rsidR="00592E35" w:rsidRDefault="00592E35" w:rsidP="00592E35">
            <w:pPr>
              <w:pStyle w:val="TableParagraph"/>
              <w:jc w:val="center"/>
              <w:rPr>
                <w:rFonts w:ascii="Times New Roman"/>
                <w:sz w:val="14"/>
              </w:rPr>
            </w:pPr>
          </w:p>
        </w:tc>
      </w:tr>
      <w:tr w:rsidR="00592E35" w14:paraId="28634C31" w14:textId="77777777">
        <w:trPr>
          <w:trHeight w:val="227"/>
        </w:trPr>
        <w:tc>
          <w:tcPr>
            <w:tcW w:w="2839" w:type="dxa"/>
          </w:tcPr>
          <w:p w14:paraId="5E6EDCBB" w14:textId="111ECE67" w:rsidR="00592E35" w:rsidRDefault="00592E35" w:rsidP="00592E35">
            <w:pPr>
              <w:pStyle w:val="TableParagraph"/>
              <w:rPr>
                <w:sz w:val="20"/>
              </w:rPr>
            </w:pPr>
            <w:r>
              <w:rPr>
                <w:sz w:val="20"/>
              </w:rPr>
              <w:t>Point Loma Nazarene University</w:t>
            </w:r>
          </w:p>
        </w:tc>
        <w:tc>
          <w:tcPr>
            <w:tcW w:w="866" w:type="dxa"/>
          </w:tcPr>
          <w:p w14:paraId="5E16D3DD" w14:textId="5CE791CF" w:rsidR="00592E35" w:rsidRDefault="00592E35" w:rsidP="00592E35">
            <w:pPr>
              <w:pStyle w:val="TableParagraph"/>
              <w:jc w:val="center"/>
              <w:rPr>
                <w:sz w:val="14"/>
              </w:rPr>
            </w:pPr>
            <w:r>
              <w:rPr>
                <w:sz w:val="14"/>
              </w:rPr>
              <w:t>CI</w:t>
            </w:r>
          </w:p>
        </w:tc>
        <w:tc>
          <w:tcPr>
            <w:tcW w:w="866" w:type="dxa"/>
          </w:tcPr>
          <w:p w14:paraId="2CCAAEA3" w14:textId="3AD18E49" w:rsidR="00592E35" w:rsidRDefault="00592E35" w:rsidP="00592E35">
            <w:pPr>
              <w:pStyle w:val="TableParagraph"/>
              <w:jc w:val="center"/>
              <w:rPr>
                <w:sz w:val="14"/>
              </w:rPr>
            </w:pPr>
            <w:r>
              <w:rPr>
                <w:sz w:val="14"/>
              </w:rPr>
              <w:t>CI</w:t>
            </w:r>
          </w:p>
        </w:tc>
        <w:tc>
          <w:tcPr>
            <w:tcW w:w="741" w:type="dxa"/>
          </w:tcPr>
          <w:p w14:paraId="769A6586" w14:textId="144C696E" w:rsidR="00592E35" w:rsidRDefault="00592E35" w:rsidP="00592E35">
            <w:pPr>
              <w:pStyle w:val="TableParagraph"/>
              <w:jc w:val="center"/>
              <w:rPr>
                <w:sz w:val="14"/>
              </w:rPr>
            </w:pPr>
            <w:r>
              <w:rPr>
                <w:sz w:val="14"/>
              </w:rPr>
              <w:t>CI</w:t>
            </w:r>
          </w:p>
        </w:tc>
        <w:tc>
          <w:tcPr>
            <w:tcW w:w="741" w:type="dxa"/>
          </w:tcPr>
          <w:p w14:paraId="1C35BC5E" w14:textId="52754B72" w:rsidR="00592E35" w:rsidRDefault="00592E35" w:rsidP="00592E35">
            <w:pPr>
              <w:pStyle w:val="TableParagraph"/>
              <w:jc w:val="center"/>
              <w:rPr>
                <w:sz w:val="14"/>
              </w:rPr>
            </w:pPr>
            <w:r>
              <w:rPr>
                <w:sz w:val="14"/>
              </w:rPr>
              <w:t>CI</w:t>
            </w:r>
          </w:p>
        </w:tc>
        <w:tc>
          <w:tcPr>
            <w:tcW w:w="741" w:type="dxa"/>
          </w:tcPr>
          <w:p w14:paraId="54883132" w14:textId="78DC2DE0" w:rsidR="00592E35" w:rsidRDefault="00592E35" w:rsidP="00592E35">
            <w:pPr>
              <w:pStyle w:val="TableParagraph"/>
              <w:jc w:val="center"/>
              <w:rPr>
                <w:sz w:val="14"/>
              </w:rPr>
            </w:pPr>
            <w:r>
              <w:rPr>
                <w:sz w:val="14"/>
              </w:rPr>
              <w:t>CI</w:t>
            </w:r>
          </w:p>
        </w:tc>
        <w:tc>
          <w:tcPr>
            <w:tcW w:w="741" w:type="dxa"/>
          </w:tcPr>
          <w:p w14:paraId="07D43D35" w14:textId="31D8E5EF" w:rsidR="00592E35" w:rsidRDefault="00592E35" w:rsidP="00592E35">
            <w:pPr>
              <w:pStyle w:val="TableParagraph"/>
              <w:jc w:val="center"/>
              <w:rPr>
                <w:sz w:val="14"/>
              </w:rPr>
            </w:pPr>
            <w:r>
              <w:rPr>
                <w:sz w:val="14"/>
              </w:rPr>
              <w:t>CI</w:t>
            </w:r>
          </w:p>
        </w:tc>
        <w:tc>
          <w:tcPr>
            <w:tcW w:w="741" w:type="dxa"/>
          </w:tcPr>
          <w:p w14:paraId="743CDF43" w14:textId="68F9C987" w:rsidR="00592E35" w:rsidRDefault="00592E35" w:rsidP="00592E35">
            <w:pPr>
              <w:pStyle w:val="TableParagraph"/>
              <w:jc w:val="center"/>
              <w:rPr>
                <w:sz w:val="14"/>
              </w:rPr>
            </w:pPr>
            <w:r>
              <w:rPr>
                <w:sz w:val="14"/>
              </w:rPr>
              <w:t>CI</w:t>
            </w:r>
          </w:p>
        </w:tc>
        <w:tc>
          <w:tcPr>
            <w:tcW w:w="741" w:type="dxa"/>
          </w:tcPr>
          <w:p w14:paraId="5E4DF257" w14:textId="51B539BA" w:rsidR="00592E35" w:rsidRDefault="00592E35" w:rsidP="00592E35">
            <w:pPr>
              <w:pStyle w:val="TableParagraph"/>
              <w:jc w:val="center"/>
              <w:rPr>
                <w:sz w:val="14"/>
              </w:rPr>
            </w:pPr>
            <w:r>
              <w:rPr>
                <w:sz w:val="14"/>
              </w:rPr>
              <w:t>CI</w:t>
            </w:r>
          </w:p>
        </w:tc>
        <w:tc>
          <w:tcPr>
            <w:tcW w:w="741" w:type="dxa"/>
          </w:tcPr>
          <w:p w14:paraId="6F56EE1C" w14:textId="30746DD0" w:rsidR="00592E35" w:rsidRDefault="00592E35" w:rsidP="00592E35">
            <w:pPr>
              <w:pStyle w:val="TableParagraph"/>
              <w:jc w:val="center"/>
              <w:rPr>
                <w:sz w:val="14"/>
              </w:rPr>
            </w:pPr>
            <w:r>
              <w:rPr>
                <w:sz w:val="14"/>
              </w:rPr>
              <w:t>CI</w:t>
            </w:r>
          </w:p>
        </w:tc>
        <w:tc>
          <w:tcPr>
            <w:tcW w:w="741" w:type="dxa"/>
          </w:tcPr>
          <w:p w14:paraId="74F9A7B2" w14:textId="7DA584D9" w:rsidR="00592E35" w:rsidRDefault="00592E35" w:rsidP="00592E35">
            <w:pPr>
              <w:pStyle w:val="TableParagraph"/>
              <w:jc w:val="center"/>
              <w:rPr>
                <w:sz w:val="14"/>
              </w:rPr>
            </w:pPr>
            <w:r>
              <w:rPr>
                <w:sz w:val="14"/>
              </w:rPr>
              <w:t>CI</w:t>
            </w:r>
          </w:p>
        </w:tc>
        <w:tc>
          <w:tcPr>
            <w:tcW w:w="741" w:type="dxa"/>
          </w:tcPr>
          <w:p w14:paraId="28A35DDD" w14:textId="77777777" w:rsidR="00592E35" w:rsidRDefault="00592E35" w:rsidP="00592E35">
            <w:pPr>
              <w:pStyle w:val="TableParagraph"/>
              <w:jc w:val="center"/>
              <w:rPr>
                <w:rFonts w:ascii="Times New Roman"/>
                <w:sz w:val="14"/>
              </w:rPr>
            </w:pPr>
          </w:p>
        </w:tc>
        <w:tc>
          <w:tcPr>
            <w:tcW w:w="741" w:type="dxa"/>
          </w:tcPr>
          <w:p w14:paraId="1E54A70D" w14:textId="77777777" w:rsidR="00592E35" w:rsidRDefault="00592E35" w:rsidP="00592E35">
            <w:pPr>
              <w:pStyle w:val="TableParagraph"/>
              <w:jc w:val="center"/>
              <w:rPr>
                <w:rFonts w:ascii="Times New Roman"/>
                <w:sz w:val="14"/>
              </w:rPr>
            </w:pPr>
          </w:p>
        </w:tc>
        <w:tc>
          <w:tcPr>
            <w:tcW w:w="741" w:type="dxa"/>
          </w:tcPr>
          <w:p w14:paraId="3099674E" w14:textId="51E67330" w:rsidR="00592E35" w:rsidRDefault="00592E35" w:rsidP="00592E35">
            <w:pPr>
              <w:pStyle w:val="TableParagraph"/>
              <w:jc w:val="center"/>
              <w:rPr>
                <w:rFonts w:ascii="Times New Roman"/>
                <w:sz w:val="14"/>
              </w:rPr>
            </w:pPr>
            <w:r>
              <w:rPr>
                <w:sz w:val="14"/>
              </w:rPr>
              <w:t>CI</w:t>
            </w:r>
          </w:p>
        </w:tc>
        <w:tc>
          <w:tcPr>
            <w:tcW w:w="741" w:type="dxa"/>
          </w:tcPr>
          <w:p w14:paraId="081CDD0D" w14:textId="10DDEA1B" w:rsidR="00592E35" w:rsidRDefault="00592E35" w:rsidP="00592E35">
            <w:pPr>
              <w:pStyle w:val="TableParagraph"/>
              <w:jc w:val="center"/>
              <w:rPr>
                <w:rFonts w:ascii="Times New Roman"/>
                <w:sz w:val="14"/>
              </w:rPr>
            </w:pPr>
            <w:r>
              <w:rPr>
                <w:sz w:val="14"/>
              </w:rPr>
              <w:t>CI</w:t>
            </w:r>
          </w:p>
        </w:tc>
        <w:tc>
          <w:tcPr>
            <w:tcW w:w="741" w:type="dxa"/>
          </w:tcPr>
          <w:p w14:paraId="5658FAA9" w14:textId="2C6AD657" w:rsidR="00592E35" w:rsidRDefault="00592E35" w:rsidP="00592E35">
            <w:pPr>
              <w:pStyle w:val="TableParagraph"/>
              <w:jc w:val="center"/>
              <w:rPr>
                <w:rFonts w:ascii="Times New Roman"/>
                <w:sz w:val="14"/>
              </w:rPr>
            </w:pPr>
            <w:r>
              <w:rPr>
                <w:sz w:val="14"/>
              </w:rPr>
              <w:t>CI</w:t>
            </w:r>
          </w:p>
        </w:tc>
        <w:tc>
          <w:tcPr>
            <w:tcW w:w="741" w:type="dxa"/>
          </w:tcPr>
          <w:p w14:paraId="2E95156A" w14:textId="23806E93" w:rsidR="00592E35" w:rsidRDefault="00592E35" w:rsidP="00592E35">
            <w:pPr>
              <w:pStyle w:val="TableParagraph"/>
              <w:jc w:val="center"/>
              <w:rPr>
                <w:rFonts w:ascii="Times New Roman"/>
                <w:sz w:val="14"/>
              </w:rPr>
            </w:pPr>
          </w:p>
        </w:tc>
      </w:tr>
      <w:tr w:rsidR="00592E35" w14:paraId="004FDA49" w14:textId="77777777">
        <w:trPr>
          <w:trHeight w:val="227"/>
        </w:trPr>
        <w:tc>
          <w:tcPr>
            <w:tcW w:w="2839" w:type="dxa"/>
          </w:tcPr>
          <w:p w14:paraId="78A60F40" w14:textId="4EC62B85" w:rsidR="00592E35" w:rsidRDefault="00592E35" w:rsidP="00592E35">
            <w:pPr>
              <w:pStyle w:val="TableParagraph"/>
              <w:rPr>
                <w:sz w:val="20"/>
              </w:rPr>
            </w:pPr>
            <w:r>
              <w:rPr>
                <w:sz w:val="20"/>
              </w:rPr>
              <w:t xml:space="preserve">San Diego Christian College </w:t>
            </w:r>
          </w:p>
        </w:tc>
        <w:tc>
          <w:tcPr>
            <w:tcW w:w="866" w:type="dxa"/>
          </w:tcPr>
          <w:p w14:paraId="15A40D01" w14:textId="77777777" w:rsidR="00592E35" w:rsidRDefault="00592E35" w:rsidP="00592E35">
            <w:pPr>
              <w:pStyle w:val="TableParagraph"/>
              <w:jc w:val="center"/>
              <w:rPr>
                <w:sz w:val="14"/>
              </w:rPr>
            </w:pPr>
          </w:p>
        </w:tc>
        <w:tc>
          <w:tcPr>
            <w:tcW w:w="866" w:type="dxa"/>
          </w:tcPr>
          <w:p w14:paraId="5193917D" w14:textId="77777777" w:rsidR="00592E35" w:rsidRDefault="00592E35" w:rsidP="00592E35">
            <w:pPr>
              <w:pStyle w:val="TableParagraph"/>
              <w:jc w:val="center"/>
              <w:rPr>
                <w:sz w:val="14"/>
              </w:rPr>
            </w:pPr>
          </w:p>
        </w:tc>
        <w:tc>
          <w:tcPr>
            <w:tcW w:w="741" w:type="dxa"/>
          </w:tcPr>
          <w:p w14:paraId="2541561B" w14:textId="436CE0FC" w:rsidR="00592E35" w:rsidRDefault="00592E35" w:rsidP="00592E35">
            <w:pPr>
              <w:pStyle w:val="TableParagraph"/>
              <w:jc w:val="center"/>
              <w:rPr>
                <w:sz w:val="14"/>
              </w:rPr>
            </w:pPr>
            <w:r>
              <w:rPr>
                <w:sz w:val="14"/>
              </w:rPr>
              <w:t>CI</w:t>
            </w:r>
          </w:p>
        </w:tc>
        <w:tc>
          <w:tcPr>
            <w:tcW w:w="741" w:type="dxa"/>
          </w:tcPr>
          <w:p w14:paraId="569120A6" w14:textId="42FFF24C" w:rsidR="00592E35" w:rsidRDefault="00592E35" w:rsidP="00592E35">
            <w:pPr>
              <w:pStyle w:val="TableParagraph"/>
              <w:jc w:val="center"/>
              <w:rPr>
                <w:sz w:val="14"/>
              </w:rPr>
            </w:pPr>
            <w:r>
              <w:rPr>
                <w:sz w:val="14"/>
              </w:rPr>
              <w:t>CI</w:t>
            </w:r>
          </w:p>
        </w:tc>
        <w:tc>
          <w:tcPr>
            <w:tcW w:w="741" w:type="dxa"/>
          </w:tcPr>
          <w:p w14:paraId="189E6E27" w14:textId="6FFF23C6" w:rsidR="00592E35" w:rsidRDefault="00592E35" w:rsidP="00592E35">
            <w:pPr>
              <w:pStyle w:val="TableParagraph"/>
              <w:jc w:val="center"/>
              <w:rPr>
                <w:sz w:val="14"/>
              </w:rPr>
            </w:pPr>
            <w:r>
              <w:rPr>
                <w:sz w:val="14"/>
              </w:rPr>
              <w:t>CI</w:t>
            </w:r>
          </w:p>
        </w:tc>
        <w:tc>
          <w:tcPr>
            <w:tcW w:w="741" w:type="dxa"/>
          </w:tcPr>
          <w:p w14:paraId="10F48C96" w14:textId="2A0C5ECA" w:rsidR="00592E35" w:rsidRDefault="00592E35" w:rsidP="00592E35">
            <w:pPr>
              <w:pStyle w:val="TableParagraph"/>
              <w:jc w:val="center"/>
              <w:rPr>
                <w:sz w:val="14"/>
              </w:rPr>
            </w:pPr>
            <w:r>
              <w:rPr>
                <w:sz w:val="14"/>
              </w:rPr>
              <w:t>CI</w:t>
            </w:r>
          </w:p>
        </w:tc>
        <w:tc>
          <w:tcPr>
            <w:tcW w:w="741" w:type="dxa"/>
          </w:tcPr>
          <w:p w14:paraId="10C215BC" w14:textId="379D289A" w:rsidR="00592E35" w:rsidRDefault="00592E35" w:rsidP="00592E35">
            <w:pPr>
              <w:pStyle w:val="TableParagraph"/>
              <w:jc w:val="center"/>
              <w:rPr>
                <w:sz w:val="14"/>
              </w:rPr>
            </w:pPr>
            <w:r>
              <w:rPr>
                <w:sz w:val="14"/>
              </w:rPr>
              <w:t>CI</w:t>
            </w:r>
          </w:p>
        </w:tc>
        <w:tc>
          <w:tcPr>
            <w:tcW w:w="741" w:type="dxa"/>
          </w:tcPr>
          <w:p w14:paraId="00C88C77" w14:textId="232B5EC9" w:rsidR="00592E35" w:rsidRDefault="00592E35" w:rsidP="00592E35">
            <w:pPr>
              <w:pStyle w:val="TableParagraph"/>
              <w:jc w:val="center"/>
              <w:rPr>
                <w:sz w:val="14"/>
              </w:rPr>
            </w:pPr>
            <w:r>
              <w:rPr>
                <w:sz w:val="14"/>
              </w:rPr>
              <w:t>CI</w:t>
            </w:r>
          </w:p>
        </w:tc>
        <w:tc>
          <w:tcPr>
            <w:tcW w:w="741" w:type="dxa"/>
          </w:tcPr>
          <w:p w14:paraId="28C1696E" w14:textId="51DFF965" w:rsidR="00592E35" w:rsidRDefault="00592E35" w:rsidP="00592E35">
            <w:pPr>
              <w:pStyle w:val="TableParagraph"/>
              <w:jc w:val="center"/>
              <w:rPr>
                <w:sz w:val="14"/>
              </w:rPr>
            </w:pPr>
            <w:r>
              <w:rPr>
                <w:sz w:val="14"/>
              </w:rPr>
              <w:t>CI</w:t>
            </w:r>
          </w:p>
        </w:tc>
        <w:tc>
          <w:tcPr>
            <w:tcW w:w="741" w:type="dxa"/>
          </w:tcPr>
          <w:p w14:paraId="1EF65D48" w14:textId="77777777" w:rsidR="00592E35" w:rsidRDefault="00592E35" w:rsidP="00592E35">
            <w:pPr>
              <w:pStyle w:val="TableParagraph"/>
              <w:jc w:val="center"/>
              <w:rPr>
                <w:sz w:val="14"/>
              </w:rPr>
            </w:pPr>
          </w:p>
        </w:tc>
        <w:tc>
          <w:tcPr>
            <w:tcW w:w="741" w:type="dxa"/>
          </w:tcPr>
          <w:p w14:paraId="6C655A99" w14:textId="77777777" w:rsidR="00592E35" w:rsidRDefault="00592E35" w:rsidP="00592E35">
            <w:pPr>
              <w:pStyle w:val="TableParagraph"/>
              <w:jc w:val="center"/>
              <w:rPr>
                <w:rFonts w:ascii="Times New Roman"/>
                <w:sz w:val="14"/>
              </w:rPr>
            </w:pPr>
          </w:p>
        </w:tc>
        <w:tc>
          <w:tcPr>
            <w:tcW w:w="741" w:type="dxa"/>
          </w:tcPr>
          <w:p w14:paraId="07519410" w14:textId="77777777" w:rsidR="00592E35" w:rsidRDefault="00592E35" w:rsidP="00592E35">
            <w:pPr>
              <w:pStyle w:val="TableParagraph"/>
              <w:jc w:val="center"/>
              <w:rPr>
                <w:rFonts w:ascii="Times New Roman"/>
                <w:sz w:val="14"/>
              </w:rPr>
            </w:pPr>
          </w:p>
        </w:tc>
        <w:tc>
          <w:tcPr>
            <w:tcW w:w="741" w:type="dxa"/>
          </w:tcPr>
          <w:p w14:paraId="5FA9D80B" w14:textId="77777777" w:rsidR="00592E35" w:rsidRDefault="00592E35" w:rsidP="00592E35">
            <w:pPr>
              <w:pStyle w:val="TableParagraph"/>
              <w:jc w:val="center"/>
              <w:rPr>
                <w:rFonts w:ascii="Times New Roman"/>
                <w:sz w:val="14"/>
              </w:rPr>
            </w:pPr>
          </w:p>
        </w:tc>
        <w:tc>
          <w:tcPr>
            <w:tcW w:w="741" w:type="dxa"/>
          </w:tcPr>
          <w:p w14:paraId="11D1FA9C" w14:textId="77777777" w:rsidR="00592E35" w:rsidRDefault="00592E35" w:rsidP="00592E35">
            <w:pPr>
              <w:pStyle w:val="TableParagraph"/>
              <w:jc w:val="center"/>
              <w:rPr>
                <w:rFonts w:ascii="Times New Roman"/>
                <w:sz w:val="14"/>
              </w:rPr>
            </w:pPr>
          </w:p>
        </w:tc>
        <w:tc>
          <w:tcPr>
            <w:tcW w:w="741" w:type="dxa"/>
          </w:tcPr>
          <w:p w14:paraId="3F87F9A1" w14:textId="77777777" w:rsidR="00592E35" w:rsidRDefault="00592E35" w:rsidP="00592E35">
            <w:pPr>
              <w:pStyle w:val="TableParagraph"/>
              <w:jc w:val="center"/>
              <w:rPr>
                <w:rFonts w:ascii="Times New Roman"/>
                <w:sz w:val="14"/>
              </w:rPr>
            </w:pPr>
          </w:p>
        </w:tc>
        <w:tc>
          <w:tcPr>
            <w:tcW w:w="741" w:type="dxa"/>
          </w:tcPr>
          <w:p w14:paraId="5E806FDA" w14:textId="41E023B2" w:rsidR="00592E35" w:rsidRDefault="00592E35" w:rsidP="00592E35">
            <w:pPr>
              <w:pStyle w:val="TableParagraph"/>
              <w:jc w:val="center"/>
              <w:rPr>
                <w:rFonts w:ascii="Times New Roman"/>
                <w:sz w:val="14"/>
              </w:rPr>
            </w:pPr>
          </w:p>
        </w:tc>
      </w:tr>
      <w:tr w:rsidR="00592E35" w14:paraId="4D5FCB5D" w14:textId="77777777">
        <w:trPr>
          <w:trHeight w:val="227"/>
        </w:trPr>
        <w:tc>
          <w:tcPr>
            <w:tcW w:w="2839" w:type="dxa"/>
          </w:tcPr>
          <w:p w14:paraId="6439B37B" w14:textId="7AFC734C" w:rsidR="00592E35" w:rsidRDefault="00592E35" w:rsidP="00592E35">
            <w:pPr>
              <w:pStyle w:val="TableParagraph"/>
              <w:rPr>
                <w:sz w:val="20"/>
              </w:rPr>
            </w:pPr>
            <w:r>
              <w:rPr>
                <w:sz w:val="20"/>
              </w:rPr>
              <w:t xml:space="preserve">Santa Clara University </w:t>
            </w:r>
          </w:p>
        </w:tc>
        <w:tc>
          <w:tcPr>
            <w:tcW w:w="866" w:type="dxa"/>
          </w:tcPr>
          <w:p w14:paraId="14A7621C" w14:textId="77777777" w:rsidR="00592E35" w:rsidRDefault="00592E35" w:rsidP="00592E35">
            <w:pPr>
              <w:pStyle w:val="TableParagraph"/>
              <w:jc w:val="center"/>
              <w:rPr>
                <w:sz w:val="14"/>
              </w:rPr>
            </w:pPr>
          </w:p>
        </w:tc>
        <w:tc>
          <w:tcPr>
            <w:tcW w:w="866" w:type="dxa"/>
          </w:tcPr>
          <w:p w14:paraId="746B7947" w14:textId="768EBCF6" w:rsidR="00592E35" w:rsidRDefault="00592E35" w:rsidP="00592E35">
            <w:pPr>
              <w:pStyle w:val="TableParagraph"/>
              <w:jc w:val="center"/>
              <w:rPr>
                <w:sz w:val="14"/>
              </w:rPr>
            </w:pPr>
            <w:r>
              <w:rPr>
                <w:sz w:val="14"/>
              </w:rPr>
              <w:t>1001 &amp; up</w:t>
            </w:r>
          </w:p>
        </w:tc>
        <w:tc>
          <w:tcPr>
            <w:tcW w:w="741" w:type="dxa"/>
          </w:tcPr>
          <w:p w14:paraId="5A187FF8" w14:textId="40CB5E43" w:rsidR="00592E35" w:rsidRDefault="00592E35" w:rsidP="00592E35">
            <w:pPr>
              <w:pStyle w:val="TableParagraph"/>
              <w:jc w:val="center"/>
              <w:rPr>
                <w:sz w:val="14"/>
              </w:rPr>
            </w:pPr>
            <w:r>
              <w:rPr>
                <w:sz w:val="14"/>
              </w:rPr>
              <w:t>1001 &amp; up</w:t>
            </w:r>
          </w:p>
        </w:tc>
        <w:tc>
          <w:tcPr>
            <w:tcW w:w="741" w:type="dxa"/>
          </w:tcPr>
          <w:p w14:paraId="78F22B93" w14:textId="31A01A3A" w:rsidR="00592E35" w:rsidRDefault="00592E35" w:rsidP="00592E35">
            <w:pPr>
              <w:pStyle w:val="TableParagraph"/>
              <w:jc w:val="center"/>
              <w:rPr>
                <w:sz w:val="14"/>
              </w:rPr>
            </w:pPr>
            <w:r>
              <w:rPr>
                <w:sz w:val="14"/>
              </w:rPr>
              <w:t>1001 &amp; up</w:t>
            </w:r>
          </w:p>
        </w:tc>
        <w:tc>
          <w:tcPr>
            <w:tcW w:w="741" w:type="dxa"/>
          </w:tcPr>
          <w:p w14:paraId="7D7EA879" w14:textId="55223708" w:rsidR="00592E35" w:rsidRDefault="00592E35" w:rsidP="00592E35">
            <w:pPr>
              <w:pStyle w:val="TableParagraph"/>
              <w:jc w:val="center"/>
              <w:rPr>
                <w:sz w:val="14"/>
              </w:rPr>
            </w:pPr>
            <w:r>
              <w:rPr>
                <w:sz w:val="14"/>
              </w:rPr>
              <w:t>1001 &amp; up</w:t>
            </w:r>
          </w:p>
        </w:tc>
        <w:tc>
          <w:tcPr>
            <w:tcW w:w="741" w:type="dxa"/>
          </w:tcPr>
          <w:p w14:paraId="7F1236BE" w14:textId="02633DFC" w:rsidR="00592E35" w:rsidRDefault="00592E35" w:rsidP="00592E35">
            <w:pPr>
              <w:pStyle w:val="TableParagraph"/>
              <w:jc w:val="center"/>
              <w:rPr>
                <w:sz w:val="14"/>
              </w:rPr>
            </w:pPr>
            <w:r>
              <w:rPr>
                <w:sz w:val="14"/>
              </w:rPr>
              <w:t>1001 &amp; up</w:t>
            </w:r>
          </w:p>
        </w:tc>
        <w:tc>
          <w:tcPr>
            <w:tcW w:w="741" w:type="dxa"/>
          </w:tcPr>
          <w:p w14:paraId="78CB22E9" w14:textId="77777777" w:rsidR="00592E35" w:rsidRDefault="00592E35" w:rsidP="00592E35">
            <w:pPr>
              <w:pStyle w:val="TableParagraph"/>
              <w:jc w:val="center"/>
              <w:rPr>
                <w:sz w:val="14"/>
              </w:rPr>
            </w:pPr>
          </w:p>
        </w:tc>
        <w:tc>
          <w:tcPr>
            <w:tcW w:w="741" w:type="dxa"/>
          </w:tcPr>
          <w:p w14:paraId="240749A5" w14:textId="77777777" w:rsidR="00592E35" w:rsidRDefault="00592E35" w:rsidP="00592E35">
            <w:pPr>
              <w:pStyle w:val="TableParagraph"/>
              <w:jc w:val="center"/>
              <w:rPr>
                <w:sz w:val="14"/>
              </w:rPr>
            </w:pPr>
          </w:p>
        </w:tc>
        <w:tc>
          <w:tcPr>
            <w:tcW w:w="741" w:type="dxa"/>
          </w:tcPr>
          <w:p w14:paraId="46A1024D" w14:textId="77777777" w:rsidR="00592E35" w:rsidRDefault="00592E35" w:rsidP="00592E35">
            <w:pPr>
              <w:pStyle w:val="TableParagraph"/>
              <w:jc w:val="center"/>
              <w:rPr>
                <w:sz w:val="14"/>
              </w:rPr>
            </w:pPr>
          </w:p>
        </w:tc>
        <w:tc>
          <w:tcPr>
            <w:tcW w:w="741" w:type="dxa"/>
          </w:tcPr>
          <w:p w14:paraId="29E22921" w14:textId="117BE257" w:rsidR="00592E35" w:rsidRDefault="00592E35" w:rsidP="00592E35">
            <w:pPr>
              <w:pStyle w:val="TableParagraph"/>
              <w:jc w:val="center"/>
              <w:rPr>
                <w:sz w:val="14"/>
              </w:rPr>
            </w:pPr>
            <w:r>
              <w:rPr>
                <w:sz w:val="14"/>
              </w:rPr>
              <w:t>1001 &amp; up</w:t>
            </w:r>
          </w:p>
        </w:tc>
        <w:tc>
          <w:tcPr>
            <w:tcW w:w="741" w:type="dxa"/>
          </w:tcPr>
          <w:p w14:paraId="645092B4" w14:textId="77777777" w:rsidR="00592E35" w:rsidRDefault="00592E35" w:rsidP="00592E35">
            <w:pPr>
              <w:pStyle w:val="TableParagraph"/>
              <w:jc w:val="center"/>
              <w:rPr>
                <w:rFonts w:ascii="Times New Roman"/>
                <w:sz w:val="14"/>
              </w:rPr>
            </w:pPr>
          </w:p>
        </w:tc>
        <w:tc>
          <w:tcPr>
            <w:tcW w:w="741" w:type="dxa"/>
          </w:tcPr>
          <w:p w14:paraId="0218FAAE" w14:textId="77777777" w:rsidR="00592E35" w:rsidRDefault="00592E35" w:rsidP="00592E35">
            <w:pPr>
              <w:pStyle w:val="TableParagraph"/>
              <w:jc w:val="center"/>
              <w:rPr>
                <w:rFonts w:ascii="Times New Roman"/>
                <w:sz w:val="14"/>
              </w:rPr>
            </w:pPr>
          </w:p>
        </w:tc>
        <w:tc>
          <w:tcPr>
            <w:tcW w:w="741" w:type="dxa"/>
          </w:tcPr>
          <w:p w14:paraId="13559F49" w14:textId="77777777" w:rsidR="00592E35" w:rsidRDefault="00592E35" w:rsidP="00592E35">
            <w:pPr>
              <w:pStyle w:val="TableParagraph"/>
              <w:jc w:val="center"/>
              <w:rPr>
                <w:rFonts w:ascii="Times New Roman"/>
                <w:sz w:val="14"/>
              </w:rPr>
            </w:pPr>
          </w:p>
        </w:tc>
        <w:tc>
          <w:tcPr>
            <w:tcW w:w="741" w:type="dxa"/>
          </w:tcPr>
          <w:p w14:paraId="56CC5E3B" w14:textId="77777777" w:rsidR="00592E35" w:rsidRDefault="00592E35" w:rsidP="00592E35">
            <w:pPr>
              <w:pStyle w:val="TableParagraph"/>
              <w:jc w:val="center"/>
              <w:rPr>
                <w:rFonts w:ascii="Times New Roman"/>
                <w:sz w:val="14"/>
              </w:rPr>
            </w:pPr>
          </w:p>
        </w:tc>
        <w:tc>
          <w:tcPr>
            <w:tcW w:w="741" w:type="dxa"/>
          </w:tcPr>
          <w:p w14:paraId="7947DC71" w14:textId="77777777" w:rsidR="00592E35" w:rsidRDefault="00592E35" w:rsidP="00592E35">
            <w:pPr>
              <w:pStyle w:val="TableParagraph"/>
              <w:jc w:val="center"/>
              <w:rPr>
                <w:rFonts w:ascii="Times New Roman"/>
                <w:sz w:val="14"/>
              </w:rPr>
            </w:pPr>
          </w:p>
        </w:tc>
        <w:tc>
          <w:tcPr>
            <w:tcW w:w="741" w:type="dxa"/>
          </w:tcPr>
          <w:p w14:paraId="54E0C12D" w14:textId="36C9E900" w:rsidR="00592E35" w:rsidRDefault="00592E35" w:rsidP="00592E35">
            <w:pPr>
              <w:pStyle w:val="TableParagraph"/>
              <w:jc w:val="center"/>
              <w:rPr>
                <w:rFonts w:ascii="Times New Roman"/>
                <w:sz w:val="14"/>
              </w:rPr>
            </w:pPr>
          </w:p>
        </w:tc>
      </w:tr>
      <w:tr w:rsidR="00592E35" w14:paraId="4F0753D2" w14:textId="77777777">
        <w:trPr>
          <w:trHeight w:val="227"/>
        </w:trPr>
        <w:tc>
          <w:tcPr>
            <w:tcW w:w="2839" w:type="dxa"/>
          </w:tcPr>
          <w:p w14:paraId="0C145076" w14:textId="31AF8D3B" w:rsidR="00592E35" w:rsidRDefault="00592E35" w:rsidP="00592E35">
            <w:pPr>
              <w:pStyle w:val="TableParagraph"/>
              <w:rPr>
                <w:sz w:val="20"/>
              </w:rPr>
            </w:pPr>
            <w:r>
              <w:rPr>
                <w:sz w:val="20"/>
              </w:rPr>
              <w:t>Simpson University</w:t>
            </w:r>
          </w:p>
        </w:tc>
        <w:tc>
          <w:tcPr>
            <w:tcW w:w="866" w:type="dxa"/>
          </w:tcPr>
          <w:p w14:paraId="025F7E7C" w14:textId="4752A3A7" w:rsidR="00592E35" w:rsidRDefault="00592E35" w:rsidP="00592E35">
            <w:pPr>
              <w:pStyle w:val="TableParagraph"/>
              <w:jc w:val="center"/>
              <w:rPr>
                <w:sz w:val="14"/>
              </w:rPr>
            </w:pPr>
            <w:r>
              <w:rPr>
                <w:sz w:val="14"/>
              </w:rPr>
              <w:t>601-1000</w:t>
            </w:r>
          </w:p>
        </w:tc>
        <w:tc>
          <w:tcPr>
            <w:tcW w:w="866" w:type="dxa"/>
          </w:tcPr>
          <w:p w14:paraId="248416B1" w14:textId="66868608" w:rsidR="00592E35" w:rsidRDefault="00592E35" w:rsidP="00592E35">
            <w:pPr>
              <w:pStyle w:val="TableParagraph"/>
              <w:jc w:val="center"/>
              <w:rPr>
                <w:sz w:val="14"/>
              </w:rPr>
            </w:pPr>
            <w:r>
              <w:rPr>
                <w:sz w:val="14"/>
              </w:rPr>
              <w:t>601-1000</w:t>
            </w:r>
          </w:p>
        </w:tc>
        <w:tc>
          <w:tcPr>
            <w:tcW w:w="741" w:type="dxa"/>
          </w:tcPr>
          <w:p w14:paraId="7A674E41" w14:textId="531266D4" w:rsidR="00592E35" w:rsidRDefault="00592E35" w:rsidP="00592E35">
            <w:pPr>
              <w:pStyle w:val="TableParagraph"/>
              <w:jc w:val="center"/>
              <w:rPr>
                <w:sz w:val="14"/>
              </w:rPr>
            </w:pPr>
            <w:r>
              <w:rPr>
                <w:spacing w:val="-1"/>
                <w:sz w:val="14"/>
              </w:rPr>
              <w:t>601-1000</w:t>
            </w:r>
          </w:p>
        </w:tc>
        <w:tc>
          <w:tcPr>
            <w:tcW w:w="741" w:type="dxa"/>
          </w:tcPr>
          <w:p w14:paraId="68320F2B" w14:textId="7B819F6E" w:rsidR="00592E35" w:rsidRDefault="00592E35" w:rsidP="00592E35">
            <w:pPr>
              <w:pStyle w:val="TableParagraph"/>
              <w:jc w:val="center"/>
              <w:rPr>
                <w:sz w:val="14"/>
              </w:rPr>
            </w:pPr>
            <w:r>
              <w:rPr>
                <w:spacing w:val="-1"/>
                <w:sz w:val="14"/>
              </w:rPr>
              <w:t>601-1000</w:t>
            </w:r>
          </w:p>
        </w:tc>
        <w:tc>
          <w:tcPr>
            <w:tcW w:w="741" w:type="dxa"/>
          </w:tcPr>
          <w:p w14:paraId="637CD2B0" w14:textId="2DC8CEB4" w:rsidR="00592E35" w:rsidRDefault="00592E35" w:rsidP="00592E35">
            <w:pPr>
              <w:pStyle w:val="TableParagraph"/>
              <w:jc w:val="center"/>
              <w:rPr>
                <w:sz w:val="14"/>
              </w:rPr>
            </w:pPr>
            <w:r>
              <w:rPr>
                <w:w w:val="95"/>
                <w:sz w:val="14"/>
              </w:rPr>
              <w:t>601-1000</w:t>
            </w:r>
          </w:p>
        </w:tc>
        <w:tc>
          <w:tcPr>
            <w:tcW w:w="741" w:type="dxa"/>
          </w:tcPr>
          <w:p w14:paraId="46ABA39F" w14:textId="25482FAD" w:rsidR="00592E35" w:rsidRDefault="00592E35" w:rsidP="00592E35">
            <w:pPr>
              <w:pStyle w:val="TableParagraph"/>
              <w:jc w:val="center"/>
              <w:rPr>
                <w:sz w:val="14"/>
              </w:rPr>
            </w:pPr>
            <w:r>
              <w:rPr>
                <w:w w:val="95"/>
                <w:sz w:val="14"/>
              </w:rPr>
              <w:t>601-1000</w:t>
            </w:r>
          </w:p>
        </w:tc>
        <w:tc>
          <w:tcPr>
            <w:tcW w:w="741" w:type="dxa"/>
          </w:tcPr>
          <w:p w14:paraId="41B0E400" w14:textId="4A07FB18" w:rsidR="00592E35" w:rsidRDefault="00592E35" w:rsidP="00592E35">
            <w:pPr>
              <w:pStyle w:val="TableParagraph"/>
              <w:jc w:val="center"/>
              <w:rPr>
                <w:sz w:val="14"/>
              </w:rPr>
            </w:pPr>
            <w:r>
              <w:rPr>
                <w:spacing w:val="-1"/>
                <w:sz w:val="14"/>
              </w:rPr>
              <w:t>601-1000</w:t>
            </w:r>
          </w:p>
        </w:tc>
        <w:tc>
          <w:tcPr>
            <w:tcW w:w="741" w:type="dxa"/>
          </w:tcPr>
          <w:p w14:paraId="3A27BAA7" w14:textId="340AABAE" w:rsidR="00592E35" w:rsidRDefault="00592E35" w:rsidP="00592E35">
            <w:pPr>
              <w:pStyle w:val="TableParagraph"/>
              <w:jc w:val="center"/>
              <w:rPr>
                <w:sz w:val="14"/>
              </w:rPr>
            </w:pPr>
            <w:r>
              <w:rPr>
                <w:w w:val="95"/>
                <w:sz w:val="14"/>
              </w:rPr>
              <w:t>601-1000</w:t>
            </w:r>
          </w:p>
        </w:tc>
        <w:tc>
          <w:tcPr>
            <w:tcW w:w="741" w:type="dxa"/>
          </w:tcPr>
          <w:p w14:paraId="21306CAA" w14:textId="154310D3" w:rsidR="00592E35" w:rsidRDefault="00592E35" w:rsidP="00592E35">
            <w:pPr>
              <w:pStyle w:val="TableParagraph"/>
              <w:jc w:val="center"/>
              <w:rPr>
                <w:sz w:val="14"/>
              </w:rPr>
            </w:pPr>
            <w:r>
              <w:rPr>
                <w:w w:val="95"/>
                <w:sz w:val="14"/>
              </w:rPr>
              <w:t>601-$1000</w:t>
            </w:r>
          </w:p>
        </w:tc>
        <w:tc>
          <w:tcPr>
            <w:tcW w:w="741" w:type="dxa"/>
          </w:tcPr>
          <w:p w14:paraId="59C580FC" w14:textId="2CC4167D" w:rsidR="00592E35" w:rsidRDefault="00592E35" w:rsidP="00592E35">
            <w:pPr>
              <w:pStyle w:val="TableParagraph"/>
              <w:jc w:val="center"/>
              <w:rPr>
                <w:sz w:val="14"/>
              </w:rPr>
            </w:pPr>
            <w:r>
              <w:rPr>
                <w:w w:val="95"/>
                <w:sz w:val="14"/>
              </w:rPr>
              <w:t>601-1000</w:t>
            </w:r>
          </w:p>
        </w:tc>
        <w:tc>
          <w:tcPr>
            <w:tcW w:w="741" w:type="dxa"/>
          </w:tcPr>
          <w:p w14:paraId="08F22B7A" w14:textId="77777777" w:rsidR="00592E35" w:rsidRDefault="00592E35" w:rsidP="00592E35">
            <w:pPr>
              <w:pStyle w:val="TableParagraph"/>
              <w:jc w:val="center"/>
              <w:rPr>
                <w:rFonts w:ascii="Times New Roman"/>
                <w:sz w:val="14"/>
              </w:rPr>
            </w:pPr>
          </w:p>
        </w:tc>
        <w:tc>
          <w:tcPr>
            <w:tcW w:w="741" w:type="dxa"/>
          </w:tcPr>
          <w:p w14:paraId="4D7A9853" w14:textId="7E570AF6" w:rsidR="00592E35" w:rsidRDefault="00592E35" w:rsidP="00592E35">
            <w:pPr>
              <w:pStyle w:val="TableParagraph"/>
              <w:jc w:val="center"/>
              <w:rPr>
                <w:rFonts w:ascii="Times New Roman"/>
                <w:sz w:val="14"/>
              </w:rPr>
            </w:pPr>
            <w:r>
              <w:rPr>
                <w:w w:val="95"/>
                <w:sz w:val="14"/>
              </w:rPr>
              <w:t>601-1000</w:t>
            </w:r>
          </w:p>
        </w:tc>
        <w:tc>
          <w:tcPr>
            <w:tcW w:w="741" w:type="dxa"/>
          </w:tcPr>
          <w:p w14:paraId="73327A0C" w14:textId="3A266AAE" w:rsidR="00592E35" w:rsidRDefault="00592E35" w:rsidP="00592E35">
            <w:pPr>
              <w:pStyle w:val="TableParagraph"/>
              <w:jc w:val="center"/>
              <w:rPr>
                <w:rFonts w:ascii="Times New Roman"/>
                <w:sz w:val="14"/>
              </w:rPr>
            </w:pPr>
            <w:r>
              <w:rPr>
                <w:spacing w:val="-1"/>
                <w:sz w:val="14"/>
              </w:rPr>
              <w:t>601-1000</w:t>
            </w:r>
          </w:p>
        </w:tc>
        <w:tc>
          <w:tcPr>
            <w:tcW w:w="741" w:type="dxa"/>
          </w:tcPr>
          <w:p w14:paraId="72810CA7" w14:textId="7DE79065" w:rsidR="00592E35" w:rsidRDefault="00592E35" w:rsidP="00592E35">
            <w:pPr>
              <w:pStyle w:val="TableParagraph"/>
              <w:jc w:val="center"/>
              <w:rPr>
                <w:rFonts w:ascii="Times New Roman"/>
                <w:sz w:val="14"/>
              </w:rPr>
            </w:pPr>
            <w:r>
              <w:rPr>
                <w:w w:val="95"/>
                <w:sz w:val="14"/>
              </w:rPr>
              <w:t>601-1000</w:t>
            </w:r>
          </w:p>
        </w:tc>
        <w:tc>
          <w:tcPr>
            <w:tcW w:w="741" w:type="dxa"/>
          </w:tcPr>
          <w:p w14:paraId="5BCF4AE4" w14:textId="2E69B433" w:rsidR="00592E35" w:rsidRDefault="00592E35" w:rsidP="00592E35">
            <w:pPr>
              <w:pStyle w:val="TableParagraph"/>
              <w:jc w:val="center"/>
              <w:rPr>
                <w:rFonts w:ascii="Times New Roman"/>
                <w:sz w:val="14"/>
              </w:rPr>
            </w:pPr>
            <w:r>
              <w:rPr>
                <w:spacing w:val="-1"/>
                <w:sz w:val="14"/>
              </w:rPr>
              <w:t>601-1000</w:t>
            </w:r>
          </w:p>
        </w:tc>
        <w:tc>
          <w:tcPr>
            <w:tcW w:w="741" w:type="dxa"/>
          </w:tcPr>
          <w:p w14:paraId="3A790025" w14:textId="17E58EF1" w:rsidR="00592E35" w:rsidRDefault="00592E35" w:rsidP="00592E35">
            <w:pPr>
              <w:pStyle w:val="TableParagraph"/>
              <w:jc w:val="center"/>
              <w:rPr>
                <w:rFonts w:ascii="Times New Roman"/>
                <w:sz w:val="14"/>
              </w:rPr>
            </w:pPr>
            <w:r>
              <w:rPr>
                <w:w w:val="95"/>
                <w:sz w:val="14"/>
              </w:rPr>
              <w:t>601-1000</w:t>
            </w:r>
          </w:p>
        </w:tc>
      </w:tr>
      <w:tr w:rsidR="00592E35" w14:paraId="6FCE81E1" w14:textId="77777777">
        <w:trPr>
          <w:trHeight w:val="227"/>
        </w:trPr>
        <w:tc>
          <w:tcPr>
            <w:tcW w:w="2839" w:type="dxa"/>
          </w:tcPr>
          <w:p w14:paraId="69B9FE3C" w14:textId="746B6EE1" w:rsidR="00592E35" w:rsidRDefault="00592E35" w:rsidP="00592E35">
            <w:pPr>
              <w:pStyle w:val="TableParagraph"/>
              <w:rPr>
                <w:sz w:val="20"/>
              </w:rPr>
            </w:pPr>
            <w:r>
              <w:rPr>
                <w:sz w:val="20"/>
              </w:rPr>
              <w:t>Pepperdine University</w:t>
            </w:r>
          </w:p>
        </w:tc>
        <w:tc>
          <w:tcPr>
            <w:tcW w:w="866" w:type="dxa"/>
          </w:tcPr>
          <w:p w14:paraId="1F5B4653" w14:textId="77777777" w:rsidR="00592E35" w:rsidRDefault="00592E35" w:rsidP="00592E35">
            <w:pPr>
              <w:pStyle w:val="TableParagraph"/>
              <w:jc w:val="center"/>
              <w:rPr>
                <w:sz w:val="14"/>
              </w:rPr>
            </w:pPr>
          </w:p>
        </w:tc>
        <w:tc>
          <w:tcPr>
            <w:tcW w:w="866" w:type="dxa"/>
          </w:tcPr>
          <w:p w14:paraId="0BA5A1AB" w14:textId="77777777" w:rsidR="00592E35" w:rsidRDefault="00592E35" w:rsidP="00592E35">
            <w:pPr>
              <w:pStyle w:val="TableParagraph"/>
              <w:jc w:val="center"/>
              <w:rPr>
                <w:sz w:val="14"/>
              </w:rPr>
            </w:pPr>
          </w:p>
        </w:tc>
        <w:tc>
          <w:tcPr>
            <w:tcW w:w="741" w:type="dxa"/>
          </w:tcPr>
          <w:p w14:paraId="6C37C37B" w14:textId="77777777" w:rsidR="00592E35" w:rsidRDefault="00592E35" w:rsidP="00592E35">
            <w:pPr>
              <w:pStyle w:val="TableParagraph"/>
              <w:jc w:val="center"/>
              <w:rPr>
                <w:sz w:val="14"/>
              </w:rPr>
            </w:pPr>
          </w:p>
        </w:tc>
        <w:tc>
          <w:tcPr>
            <w:tcW w:w="741" w:type="dxa"/>
          </w:tcPr>
          <w:p w14:paraId="325345E3" w14:textId="77777777" w:rsidR="00592E35" w:rsidRDefault="00592E35" w:rsidP="00592E35">
            <w:pPr>
              <w:pStyle w:val="TableParagraph"/>
              <w:jc w:val="center"/>
              <w:rPr>
                <w:sz w:val="14"/>
              </w:rPr>
            </w:pPr>
          </w:p>
        </w:tc>
        <w:tc>
          <w:tcPr>
            <w:tcW w:w="741" w:type="dxa"/>
          </w:tcPr>
          <w:p w14:paraId="3FACE736" w14:textId="77777777" w:rsidR="00592E35" w:rsidRDefault="00592E35" w:rsidP="00592E35">
            <w:pPr>
              <w:pStyle w:val="TableParagraph"/>
              <w:jc w:val="center"/>
              <w:rPr>
                <w:sz w:val="14"/>
              </w:rPr>
            </w:pPr>
          </w:p>
        </w:tc>
        <w:tc>
          <w:tcPr>
            <w:tcW w:w="741" w:type="dxa"/>
          </w:tcPr>
          <w:p w14:paraId="672EE2F9" w14:textId="77777777" w:rsidR="00592E35" w:rsidRDefault="00592E35" w:rsidP="00592E35">
            <w:pPr>
              <w:pStyle w:val="TableParagraph"/>
              <w:jc w:val="center"/>
              <w:rPr>
                <w:sz w:val="14"/>
              </w:rPr>
            </w:pPr>
          </w:p>
        </w:tc>
        <w:tc>
          <w:tcPr>
            <w:tcW w:w="741" w:type="dxa"/>
          </w:tcPr>
          <w:p w14:paraId="0CC65AEE" w14:textId="77777777" w:rsidR="00592E35" w:rsidRDefault="00592E35" w:rsidP="00592E35">
            <w:pPr>
              <w:pStyle w:val="TableParagraph"/>
              <w:jc w:val="center"/>
              <w:rPr>
                <w:sz w:val="14"/>
              </w:rPr>
            </w:pPr>
          </w:p>
        </w:tc>
        <w:tc>
          <w:tcPr>
            <w:tcW w:w="741" w:type="dxa"/>
          </w:tcPr>
          <w:p w14:paraId="309B023A" w14:textId="77777777" w:rsidR="00592E35" w:rsidRDefault="00592E35" w:rsidP="00592E35">
            <w:pPr>
              <w:pStyle w:val="TableParagraph"/>
              <w:jc w:val="center"/>
              <w:rPr>
                <w:sz w:val="14"/>
              </w:rPr>
            </w:pPr>
          </w:p>
        </w:tc>
        <w:tc>
          <w:tcPr>
            <w:tcW w:w="741" w:type="dxa"/>
          </w:tcPr>
          <w:p w14:paraId="45B13387" w14:textId="77777777" w:rsidR="00592E35" w:rsidRDefault="00592E35" w:rsidP="00592E35">
            <w:pPr>
              <w:pStyle w:val="TableParagraph"/>
              <w:jc w:val="center"/>
              <w:rPr>
                <w:sz w:val="14"/>
              </w:rPr>
            </w:pPr>
          </w:p>
        </w:tc>
        <w:tc>
          <w:tcPr>
            <w:tcW w:w="741" w:type="dxa"/>
          </w:tcPr>
          <w:p w14:paraId="3A128E52" w14:textId="77777777" w:rsidR="00592E35" w:rsidRDefault="00592E35" w:rsidP="00592E35">
            <w:pPr>
              <w:pStyle w:val="TableParagraph"/>
              <w:jc w:val="center"/>
              <w:rPr>
                <w:sz w:val="14"/>
              </w:rPr>
            </w:pPr>
          </w:p>
        </w:tc>
        <w:tc>
          <w:tcPr>
            <w:tcW w:w="741" w:type="dxa"/>
          </w:tcPr>
          <w:p w14:paraId="74EAB62E" w14:textId="77777777" w:rsidR="00592E35" w:rsidRDefault="00592E35" w:rsidP="00592E35">
            <w:pPr>
              <w:pStyle w:val="TableParagraph"/>
              <w:jc w:val="center"/>
              <w:rPr>
                <w:rFonts w:ascii="Times New Roman"/>
                <w:sz w:val="14"/>
              </w:rPr>
            </w:pPr>
          </w:p>
        </w:tc>
        <w:tc>
          <w:tcPr>
            <w:tcW w:w="741" w:type="dxa"/>
          </w:tcPr>
          <w:p w14:paraId="6B5BED1B" w14:textId="77777777" w:rsidR="00592E35" w:rsidRDefault="00592E35" w:rsidP="00592E35">
            <w:pPr>
              <w:pStyle w:val="TableParagraph"/>
              <w:jc w:val="center"/>
              <w:rPr>
                <w:rFonts w:ascii="Times New Roman"/>
                <w:sz w:val="14"/>
              </w:rPr>
            </w:pPr>
          </w:p>
        </w:tc>
        <w:tc>
          <w:tcPr>
            <w:tcW w:w="741" w:type="dxa"/>
          </w:tcPr>
          <w:p w14:paraId="40A42250" w14:textId="77777777" w:rsidR="00592E35" w:rsidRDefault="00592E35" w:rsidP="00592E35">
            <w:pPr>
              <w:pStyle w:val="TableParagraph"/>
              <w:jc w:val="center"/>
              <w:rPr>
                <w:rFonts w:ascii="Times New Roman"/>
                <w:sz w:val="14"/>
              </w:rPr>
            </w:pPr>
          </w:p>
        </w:tc>
        <w:tc>
          <w:tcPr>
            <w:tcW w:w="741" w:type="dxa"/>
          </w:tcPr>
          <w:p w14:paraId="73C53A7D" w14:textId="77777777" w:rsidR="00592E35" w:rsidRDefault="00592E35" w:rsidP="00592E35">
            <w:pPr>
              <w:pStyle w:val="TableParagraph"/>
              <w:jc w:val="center"/>
              <w:rPr>
                <w:rFonts w:ascii="Times New Roman"/>
                <w:sz w:val="14"/>
              </w:rPr>
            </w:pPr>
          </w:p>
        </w:tc>
        <w:tc>
          <w:tcPr>
            <w:tcW w:w="741" w:type="dxa"/>
          </w:tcPr>
          <w:p w14:paraId="7061CF09" w14:textId="77777777" w:rsidR="00592E35" w:rsidRDefault="00592E35" w:rsidP="00592E35">
            <w:pPr>
              <w:pStyle w:val="TableParagraph"/>
              <w:jc w:val="center"/>
              <w:rPr>
                <w:rFonts w:ascii="Times New Roman"/>
                <w:sz w:val="14"/>
              </w:rPr>
            </w:pPr>
          </w:p>
        </w:tc>
        <w:tc>
          <w:tcPr>
            <w:tcW w:w="741" w:type="dxa"/>
          </w:tcPr>
          <w:p w14:paraId="73506F66" w14:textId="11047E3C" w:rsidR="00592E35" w:rsidRDefault="00592E35" w:rsidP="00592E35">
            <w:pPr>
              <w:pStyle w:val="TableParagraph"/>
              <w:jc w:val="center"/>
              <w:rPr>
                <w:rFonts w:ascii="Times New Roman"/>
                <w:sz w:val="14"/>
              </w:rPr>
            </w:pPr>
          </w:p>
        </w:tc>
      </w:tr>
      <w:tr w:rsidR="00592E35" w14:paraId="64FAEFB7" w14:textId="77777777">
        <w:trPr>
          <w:trHeight w:val="227"/>
        </w:trPr>
        <w:tc>
          <w:tcPr>
            <w:tcW w:w="2839" w:type="dxa"/>
          </w:tcPr>
          <w:p w14:paraId="68FCDBC1" w14:textId="0191C810" w:rsidR="00592E35" w:rsidRDefault="00592E35" w:rsidP="00592E35">
            <w:pPr>
              <w:pStyle w:val="TableParagraph"/>
              <w:rPr>
                <w:sz w:val="20"/>
              </w:rPr>
            </w:pPr>
            <w:r>
              <w:rPr>
                <w:sz w:val="20"/>
              </w:rPr>
              <w:t xml:space="preserve">St. Mary’s College of California </w:t>
            </w:r>
          </w:p>
        </w:tc>
        <w:tc>
          <w:tcPr>
            <w:tcW w:w="866" w:type="dxa"/>
          </w:tcPr>
          <w:p w14:paraId="47877CAA" w14:textId="50B4C87B" w:rsidR="00592E35" w:rsidRDefault="00592E35" w:rsidP="00592E35">
            <w:pPr>
              <w:pStyle w:val="TableParagraph"/>
              <w:jc w:val="center"/>
              <w:rPr>
                <w:sz w:val="14"/>
              </w:rPr>
            </w:pPr>
          </w:p>
        </w:tc>
        <w:tc>
          <w:tcPr>
            <w:tcW w:w="866" w:type="dxa"/>
          </w:tcPr>
          <w:p w14:paraId="33C661C5" w14:textId="427BF924" w:rsidR="00592E35" w:rsidRDefault="00592E35" w:rsidP="00592E35">
            <w:pPr>
              <w:pStyle w:val="TableParagraph"/>
              <w:jc w:val="center"/>
              <w:rPr>
                <w:sz w:val="14"/>
              </w:rPr>
            </w:pPr>
          </w:p>
        </w:tc>
        <w:tc>
          <w:tcPr>
            <w:tcW w:w="741" w:type="dxa"/>
          </w:tcPr>
          <w:p w14:paraId="5CA19E81" w14:textId="2911B2F2" w:rsidR="00592E35" w:rsidRDefault="00592E35" w:rsidP="00592E35">
            <w:pPr>
              <w:pStyle w:val="TableParagraph"/>
              <w:jc w:val="center"/>
              <w:rPr>
                <w:sz w:val="14"/>
              </w:rPr>
            </w:pPr>
          </w:p>
        </w:tc>
        <w:tc>
          <w:tcPr>
            <w:tcW w:w="741" w:type="dxa"/>
          </w:tcPr>
          <w:p w14:paraId="3F4A8FD5" w14:textId="270AB1BA" w:rsidR="00592E35" w:rsidRDefault="00592E35" w:rsidP="00592E35">
            <w:pPr>
              <w:pStyle w:val="TableParagraph"/>
              <w:jc w:val="center"/>
              <w:rPr>
                <w:sz w:val="14"/>
              </w:rPr>
            </w:pPr>
          </w:p>
        </w:tc>
        <w:tc>
          <w:tcPr>
            <w:tcW w:w="741" w:type="dxa"/>
          </w:tcPr>
          <w:p w14:paraId="2A7CB778" w14:textId="6050EECE" w:rsidR="00592E35" w:rsidRDefault="00592E35" w:rsidP="00592E35">
            <w:pPr>
              <w:pStyle w:val="TableParagraph"/>
              <w:jc w:val="center"/>
              <w:rPr>
                <w:sz w:val="14"/>
              </w:rPr>
            </w:pPr>
          </w:p>
        </w:tc>
        <w:tc>
          <w:tcPr>
            <w:tcW w:w="741" w:type="dxa"/>
          </w:tcPr>
          <w:p w14:paraId="0D974F50" w14:textId="1BE6448E" w:rsidR="00592E35" w:rsidRDefault="00592E35" w:rsidP="00592E35">
            <w:pPr>
              <w:pStyle w:val="TableParagraph"/>
              <w:jc w:val="center"/>
              <w:rPr>
                <w:sz w:val="14"/>
              </w:rPr>
            </w:pPr>
          </w:p>
        </w:tc>
        <w:tc>
          <w:tcPr>
            <w:tcW w:w="741" w:type="dxa"/>
          </w:tcPr>
          <w:p w14:paraId="00CA65F1" w14:textId="6BE0CEC1" w:rsidR="00592E35" w:rsidRDefault="00592E35" w:rsidP="00592E35">
            <w:pPr>
              <w:pStyle w:val="TableParagraph"/>
              <w:jc w:val="center"/>
              <w:rPr>
                <w:sz w:val="14"/>
              </w:rPr>
            </w:pPr>
          </w:p>
        </w:tc>
        <w:tc>
          <w:tcPr>
            <w:tcW w:w="741" w:type="dxa"/>
          </w:tcPr>
          <w:p w14:paraId="6FB572AA" w14:textId="2A68B3C8" w:rsidR="00592E35" w:rsidRDefault="00592E35" w:rsidP="00592E35">
            <w:pPr>
              <w:pStyle w:val="TableParagraph"/>
              <w:jc w:val="center"/>
              <w:rPr>
                <w:sz w:val="14"/>
              </w:rPr>
            </w:pPr>
          </w:p>
        </w:tc>
        <w:tc>
          <w:tcPr>
            <w:tcW w:w="741" w:type="dxa"/>
          </w:tcPr>
          <w:p w14:paraId="1EFCD2BB" w14:textId="0DC5C844" w:rsidR="00592E35" w:rsidRDefault="00592E35" w:rsidP="00592E35">
            <w:pPr>
              <w:pStyle w:val="TableParagraph"/>
              <w:jc w:val="center"/>
              <w:rPr>
                <w:sz w:val="14"/>
              </w:rPr>
            </w:pPr>
          </w:p>
        </w:tc>
        <w:tc>
          <w:tcPr>
            <w:tcW w:w="741" w:type="dxa"/>
          </w:tcPr>
          <w:p w14:paraId="642D0F65" w14:textId="77A08C8D" w:rsidR="00592E35" w:rsidRDefault="00592E35" w:rsidP="00592E35">
            <w:pPr>
              <w:pStyle w:val="TableParagraph"/>
              <w:jc w:val="center"/>
              <w:rPr>
                <w:sz w:val="14"/>
              </w:rPr>
            </w:pPr>
          </w:p>
        </w:tc>
        <w:tc>
          <w:tcPr>
            <w:tcW w:w="741" w:type="dxa"/>
          </w:tcPr>
          <w:p w14:paraId="2FB49020" w14:textId="77777777" w:rsidR="00592E35" w:rsidRDefault="00592E35" w:rsidP="00592E35">
            <w:pPr>
              <w:pStyle w:val="TableParagraph"/>
              <w:jc w:val="center"/>
              <w:rPr>
                <w:rFonts w:ascii="Times New Roman"/>
                <w:sz w:val="14"/>
              </w:rPr>
            </w:pPr>
          </w:p>
        </w:tc>
        <w:tc>
          <w:tcPr>
            <w:tcW w:w="741" w:type="dxa"/>
          </w:tcPr>
          <w:p w14:paraId="3D09EDD2" w14:textId="77777777" w:rsidR="00592E35" w:rsidRDefault="00592E35" w:rsidP="00592E35">
            <w:pPr>
              <w:pStyle w:val="TableParagraph"/>
              <w:jc w:val="center"/>
              <w:rPr>
                <w:rFonts w:ascii="Times New Roman"/>
                <w:sz w:val="14"/>
              </w:rPr>
            </w:pPr>
          </w:p>
        </w:tc>
        <w:tc>
          <w:tcPr>
            <w:tcW w:w="741" w:type="dxa"/>
          </w:tcPr>
          <w:p w14:paraId="40F57518" w14:textId="653CF1BC" w:rsidR="00592E35" w:rsidRDefault="00592E35" w:rsidP="00592E35">
            <w:pPr>
              <w:pStyle w:val="TableParagraph"/>
              <w:jc w:val="center"/>
              <w:rPr>
                <w:rFonts w:ascii="Times New Roman"/>
                <w:sz w:val="14"/>
              </w:rPr>
            </w:pPr>
          </w:p>
        </w:tc>
        <w:tc>
          <w:tcPr>
            <w:tcW w:w="741" w:type="dxa"/>
          </w:tcPr>
          <w:p w14:paraId="2399F176" w14:textId="6E12A484" w:rsidR="00592E35" w:rsidRDefault="00592E35" w:rsidP="00592E35">
            <w:pPr>
              <w:pStyle w:val="TableParagraph"/>
              <w:jc w:val="center"/>
              <w:rPr>
                <w:rFonts w:ascii="Times New Roman"/>
                <w:sz w:val="14"/>
              </w:rPr>
            </w:pPr>
          </w:p>
        </w:tc>
        <w:tc>
          <w:tcPr>
            <w:tcW w:w="741" w:type="dxa"/>
          </w:tcPr>
          <w:p w14:paraId="63D10A3E" w14:textId="5C3E5962" w:rsidR="00592E35" w:rsidRDefault="00592E35" w:rsidP="00592E35">
            <w:pPr>
              <w:pStyle w:val="TableParagraph"/>
              <w:jc w:val="center"/>
              <w:rPr>
                <w:rFonts w:ascii="Times New Roman"/>
                <w:sz w:val="14"/>
              </w:rPr>
            </w:pPr>
          </w:p>
        </w:tc>
        <w:tc>
          <w:tcPr>
            <w:tcW w:w="741" w:type="dxa"/>
          </w:tcPr>
          <w:p w14:paraId="6582C636" w14:textId="5EF7E123" w:rsidR="00592E35" w:rsidRDefault="00592E35" w:rsidP="00592E35">
            <w:pPr>
              <w:pStyle w:val="TableParagraph"/>
              <w:jc w:val="center"/>
              <w:rPr>
                <w:rFonts w:ascii="Times New Roman"/>
                <w:sz w:val="14"/>
              </w:rPr>
            </w:pPr>
          </w:p>
        </w:tc>
      </w:tr>
      <w:tr w:rsidR="00592E35" w14:paraId="64FD6E94" w14:textId="77777777">
        <w:trPr>
          <w:trHeight w:val="227"/>
        </w:trPr>
        <w:tc>
          <w:tcPr>
            <w:tcW w:w="2839" w:type="dxa"/>
          </w:tcPr>
          <w:p w14:paraId="01248762" w14:textId="0AF64976" w:rsidR="00592E35" w:rsidRDefault="00592E35" w:rsidP="00592E35">
            <w:pPr>
              <w:pStyle w:val="TableParagraph"/>
              <w:rPr>
                <w:sz w:val="20"/>
              </w:rPr>
            </w:pPr>
            <w:r>
              <w:rPr>
                <w:sz w:val="20"/>
              </w:rPr>
              <w:t>Teachers College of San Joaquin</w:t>
            </w:r>
          </w:p>
        </w:tc>
        <w:tc>
          <w:tcPr>
            <w:tcW w:w="866" w:type="dxa"/>
          </w:tcPr>
          <w:p w14:paraId="716A76EB" w14:textId="77777777" w:rsidR="00592E35" w:rsidRDefault="00592E35" w:rsidP="00592E35">
            <w:pPr>
              <w:pStyle w:val="TableParagraph"/>
              <w:jc w:val="center"/>
              <w:rPr>
                <w:sz w:val="14"/>
              </w:rPr>
            </w:pPr>
          </w:p>
        </w:tc>
        <w:tc>
          <w:tcPr>
            <w:tcW w:w="866" w:type="dxa"/>
          </w:tcPr>
          <w:p w14:paraId="1C60F7AE" w14:textId="77777777" w:rsidR="00592E35" w:rsidRDefault="00592E35" w:rsidP="00592E35">
            <w:pPr>
              <w:pStyle w:val="TableParagraph"/>
              <w:jc w:val="center"/>
              <w:rPr>
                <w:sz w:val="14"/>
              </w:rPr>
            </w:pPr>
          </w:p>
        </w:tc>
        <w:tc>
          <w:tcPr>
            <w:tcW w:w="741" w:type="dxa"/>
          </w:tcPr>
          <w:p w14:paraId="4F0A9937" w14:textId="23FD7D26" w:rsidR="00592E35" w:rsidRDefault="00592E35" w:rsidP="00592E35">
            <w:pPr>
              <w:pStyle w:val="TableParagraph"/>
              <w:jc w:val="center"/>
              <w:rPr>
                <w:sz w:val="14"/>
              </w:rPr>
            </w:pPr>
            <w:r>
              <w:rPr>
                <w:sz w:val="14"/>
              </w:rPr>
              <w:t>1001 &amp; up</w:t>
            </w:r>
          </w:p>
        </w:tc>
        <w:tc>
          <w:tcPr>
            <w:tcW w:w="741" w:type="dxa"/>
          </w:tcPr>
          <w:p w14:paraId="64A4A600" w14:textId="51ECC0F3" w:rsidR="00592E35" w:rsidRDefault="00592E35" w:rsidP="00592E35">
            <w:pPr>
              <w:pStyle w:val="TableParagraph"/>
              <w:jc w:val="center"/>
              <w:rPr>
                <w:sz w:val="14"/>
              </w:rPr>
            </w:pPr>
            <w:r>
              <w:rPr>
                <w:sz w:val="14"/>
              </w:rPr>
              <w:t>1001 &amp; up</w:t>
            </w:r>
          </w:p>
        </w:tc>
        <w:tc>
          <w:tcPr>
            <w:tcW w:w="741" w:type="dxa"/>
          </w:tcPr>
          <w:p w14:paraId="1B8131BB" w14:textId="76CAEBEE" w:rsidR="00592E35" w:rsidRDefault="00592E35" w:rsidP="00592E35">
            <w:pPr>
              <w:pStyle w:val="TableParagraph"/>
              <w:jc w:val="center"/>
              <w:rPr>
                <w:sz w:val="14"/>
              </w:rPr>
            </w:pPr>
            <w:r>
              <w:rPr>
                <w:sz w:val="14"/>
              </w:rPr>
              <w:t>1001 &amp; up</w:t>
            </w:r>
          </w:p>
        </w:tc>
        <w:tc>
          <w:tcPr>
            <w:tcW w:w="741" w:type="dxa"/>
          </w:tcPr>
          <w:p w14:paraId="465DA3B5" w14:textId="1AD20EC1" w:rsidR="00592E35" w:rsidRDefault="00592E35" w:rsidP="00592E35">
            <w:pPr>
              <w:pStyle w:val="TableParagraph"/>
              <w:jc w:val="center"/>
              <w:rPr>
                <w:sz w:val="14"/>
              </w:rPr>
            </w:pPr>
            <w:r>
              <w:rPr>
                <w:sz w:val="14"/>
              </w:rPr>
              <w:t>1001 &amp; up</w:t>
            </w:r>
          </w:p>
        </w:tc>
        <w:tc>
          <w:tcPr>
            <w:tcW w:w="741" w:type="dxa"/>
          </w:tcPr>
          <w:p w14:paraId="115E2941" w14:textId="25D2E495" w:rsidR="00592E35" w:rsidRDefault="00592E35" w:rsidP="00592E35">
            <w:pPr>
              <w:pStyle w:val="TableParagraph"/>
              <w:jc w:val="center"/>
              <w:rPr>
                <w:sz w:val="14"/>
              </w:rPr>
            </w:pPr>
            <w:r>
              <w:rPr>
                <w:sz w:val="14"/>
              </w:rPr>
              <w:t>1001 &amp; up</w:t>
            </w:r>
          </w:p>
        </w:tc>
        <w:tc>
          <w:tcPr>
            <w:tcW w:w="741" w:type="dxa"/>
          </w:tcPr>
          <w:p w14:paraId="64615590" w14:textId="3C395908" w:rsidR="00592E35" w:rsidRDefault="00592E35" w:rsidP="00592E35">
            <w:pPr>
              <w:pStyle w:val="TableParagraph"/>
              <w:jc w:val="center"/>
              <w:rPr>
                <w:sz w:val="14"/>
              </w:rPr>
            </w:pPr>
            <w:r>
              <w:rPr>
                <w:sz w:val="14"/>
              </w:rPr>
              <w:t>1001 &amp; up</w:t>
            </w:r>
          </w:p>
        </w:tc>
        <w:tc>
          <w:tcPr>
            <w:tcW w:w="741" w:type="dxa"/>
          </w:tcPr>
          <w:p w14:paraId="051C62F0" w14:textId="2A8225AF" w:rsidR="00592E35" w:rsidRDefault="00592E35" w:rsidP="00592E35">
            <w:pPr>
              <w:pStyle w:val="TableParagraph"/>
              <w:jc w:val="center"/>
              <w:rPr>
                <w:sz w:val="14"/>
              </w:rPr>
            </w:pPr>
            <w:r>
              <w:rPr>
                <w:sz w:val="14"/>
              </w:rPr>
              <w:t>1001 &amp; up</w:t>
            </w:r>
          </w:p>
        </w:tc>
        <w:tc>
          <w:tcPr>
            <w:tcW w:w="741" w:type="dxa"/>
          </w:tcPr>
          <w:p w14:paraId="2D0C3AB3" w14:textId="25D1BE58" w:rsidR="00592E35" w:rsidRDefault="00592E35" w:rsidP="00592E35">
            <w:pPr>
              <w:pStyle w:val="TableParagraph"/>
              <w:jc w:val="center"/>
              <w:rPr>
                <w:sz w:val="14"/>
              </w:rPr>
            </w:pPr>
            <w:r>
              <w:rPr>
                <w:sz w:val="14"/>
              </w:rPr>
              <w:t>1001 &amp; up</w:t>
            </w:r>
          </w:p>
        </w:tc>
        <w:tc>
          <w:tcPr>
            <w:tcW w:w="741" w:type="dxa"/>
          </w:tcPr>
          <w:p w14:paraId="4934B0A1" w14:textId="77777777" w:rsidR="00592E35" w:rsidRDefault="00592E35" w:rsidP="00592E35">
            <w:pPr>
              <w:pStyle w:val="TableParagraph"/>
              <w:jc w:val="center"/>
              <w:rPr>
                <w:rFonts w:ascii="Times New Roman"/>
                <w:sz w:val="14"/>
              </w:rPr>
            </w:pPr>
          </w:p>
        </w:tc>
        <w:tc>
          <w:tcPr>
            <w:tcW w:w="741" w:type="dxa"/>
          </w:tcPr>
          <w:p w14:paraId="0568F4E5" w14:textId="5047E51E" w:rsidR="00592E35" w:rsidRDefault="00592E35" w:rsidP="00592E35">
            <w:pPr>
              <w:pStyle w:val="TableParagraph"/>
              <w:jc w:val="center"/>
              <w:rPr>
                <w:rFonts w:ascii="Times New Roman"/>
                <w:sz w:val="14"/>
              </w:rPr>
            </w:pPr>
            <w:r>
              <w:rPr>
                <w:sz w:val="14"/>
              </w:rPr>
              <w:t>1001 &amp; up</w:t>
            </w:r>
          </w:p>
        </w:tc>
        <w:tc>
          <w:tcPr>
            <w:tcW w:w="741" w:type="dxa"/>
          </w:tcPr>
          <w:p w14:paraId="2687B7F4" w14:textId="1EB73B54" w:rsidR="00592E35" w:rsidRDefault="00592E35" w:rsidP="00592E35">
            <w:pPr>
              <w:pStyle w:val="TableParagraph"/>
              <w:jc w:val="center"/>
              <w:rPr>
                <w:rFonts w:ascii="Times New Roman"/>
                <w:sz w:val="14"/>
              </w:rPr>
            </w:pPr>
            <w:r>
              <w:rPr>
                <w:sz w:val="14"/>
              </w:rPr>
              <w:t>1001 &amp; up</w:t>
            </w:r>
          </w:p>
        </w:tc>
        <w:tc>
          <w:tcPr>
            <w:tcW w:w="741" w:type="dxa"/>
          </w:tcPr>
          <w:p w14:paraId="3FA8DF69" w14:textId="0ED20F48" w:rsidR="00592E35" w:rsidRDefault="00592E35" w:rsidP="00592E35">
            <w:pPr>
              <w:pStyle w:val="TableParagraph"/>
              <w:jc w:val="center"/>
              <w:rPr>
                <w:rFonts w:ascii="Times New Roman"/>
                <w:sz w:val="14"/>
              </w:rPr>
            </w:pPr>
            <w:r>
              <w:rPr>
                <w:sz w:val="14"/>
              </w:rPr>
              <w:t xml:space="preserve">1001 &amp; </w:t>
            </w:r>
            <w:r>
              <w:rPr>
                <w:spacing w:val="-10"/>
                <w:sz w:val="14"/>
              </w:rPr>
              <w:t>up</w:t>
            </w:r>
          </w:p>
        </w:tc>
        <w:tc>
          <w:tcPr>
            <w:tcW w:w="741" w:type="dxa"/>
          </w:tcPr>
          <w:p w14:paraId="4C8F9BD5" w14:textId="55C3DE82" w:rsidR="00592E35" w:rsidRDefault="00592E35" w:rsidP="00592E35">
            <w:pPr>
              <w:pStyle w:val="TableParagraph"/>
              <w:jc w:val="center"/>
              <w:rPr>
                <w:rFonts w:ascii="Times New Roman"/>
                <w:sz w:val="14"/>
              </w:rPr>
            </w:pPr>
            <w:r>
              <w:rPr>
                <w:sz w:val="14"/>
              </w:rPr>
              <w:t>1001 &amp; up</w:t>
            </w:r>
          </w:p>
        </w:tc>
        <w:tc>
          <w:tcPr>
            <w:tcW w:w="741" w:type="dxa"/>
          </w:tcPr>
          <w:p w14:paraId="3C5A084E" w14:textId="493B81FB" w:rsidR="00592E35" w:rsidRDefault="00592E35" w:rsidP="00592E35">
            <w:pPr>
              <w:pStyle w:val="TableParagraph"/>
              <w:jc w:val="center"/>
              <w:rPr>
                <w:rFonts w:ascii="Times New Roman"/>
                <w:sz w:val="14"/>
              </w:rPr>
            </w:pPr>
          </w:p>
        </w:tc>
      </w:tr>
      <w:tr w:rsidR="00592E35" w14:paraId="55E223CC" w14:textId="77777777">
        <w:trPr>
          <w:trHeight w:val="227"/>
        </w:trPr>
        <w:tc>
          <w:tcPr>
            <w:tcW w:w="2839" w:type="dxa"/>
          </w:tcPr>
          <w:p w14:paraId="5CBCC2CA" w14:textId="0833E096" w:rsidR="00592E35" w:rsidRDefault="00592E35" w:rsidP="00592E35">
            <w:pPr>
              <w:pStyle w:val="TableParagraph"/>
              <w:rPr>
                <w:sz w:val="20"/>
              </w:rPr>
            </w:pPr>
            <w:r>
              <w:rPr>
                <w:sz w:val="20"/>
              </w:rPr>
              <w:t>The Master's College</w:t>
            </w:r>
          </w:p>
        </w:tc>
        <w:tc>
          <w:tcPr>
            <w:tcW w:w="866" w:type="dxa"/>
          </w:tcPr>
          <w:p w14:paraId="50899E77" w14:textId="77777777" w:rsidR="00592E35" w:rsidRDefault="00592E35" w:rsidP="00592E35">
            <w:pPr>
              <w:pStyle w:val="TableParagraph"/>
              <w:jc w:val="center"/>
              <w:rPr>
                <w:sz w:val="14"/>
              </w:rPr>
            </w:pPr>
          </w:p>
        </w:tc>
        <w:tc>
          <w:tcPr>
            <w:tcW w:w="866" w:type="dxa"/>
          </w:tcPr>
          <w:p w14:paraId="4A912853" w14:textId="77777777" w:rsidR="00592E35" w:rsidRDefault="00592E35" w:rsidP="00592E35">
            <w:pPr>
              <w:pStyle w:val="TableParagraph"/>
              <w:jc w:val="center"/>
              <w:rPr>
                <w:sz w:val="14"/>
              </w:rPr>
            </w:pPr>
          </w:p>
        </w:tc>
        <w:tc>
          <w:tcPr>
            <w:tcW w:w="741" w:type="dxa"/>
          </w:tcPr>
          <w:p w14:paraId="3DC4E3FA" w14:textId="77777777" w:rsidR="00592E35" w:rsidRDefault="00592E35" w:rsidP="00592E35">
            <w:pPr>
              <w:pStyle w:val="TableParagraph"/>
              <w:jc w:val="center"/>
              <w:rPr>
                <w:sz w:val="14"/>
              </w:rPr>
            </w:pPr>
          </w:p>
        </w:tc>
        <w:tc>
          <w:tcPr>
            <w:tcW w:w="741" w:type="dxa"/>
          </w:tcPr>
          <w:p w14:paraId="456AAFE8" w14:textId="77777777" w:rsidR="00592E35" w:rsidRDefault="00592E35" w:rsidP="00592E35">
            <w:pPr>
              <w:pStyle w:val="TableParagraph"/>
              <w:jc w:val="center"/>
              <w:rPr>
                <w:sz w:val="14"/>
              </w:rPr>
            </w:pPr>
          </w:p>
        </w:tc>
        <w:tc>
          <w:tcPr>
            <w:tcW w:w="741" w:type="dxa"/>
          </w:tcPr>
          <w:p w14:paraId="28EB3910" w14:textId="77777777" w:rsidR="00592E35" w:rsidRDefault="00592E35" w:rsidP="00592E35">
            <w:pPr>
              <w:pStyle w:val="TableParagraph"/>
              <w:jc w:val="center"/>
              <w:rPr>
                <w:sz w:val="14"/>
              </w:rPr>
            </w:pPr>
          </w:p>
        </w:tc>
        <w:tc>
          <w:tcPr>
            <w:tcW w:w="741" w:type="dxa"/>
          </w:tcPr>
          <w:p w14:paraId="62F8F639" w14:textId="77777777" w:rsidR="00592E35" w:rsidRDefault="00592E35" w:rsidP="00592E35">
            <w:pPr>
              <w:pStyle w:val="TableParagraph"/>
              <w:jc w:val="center"/>
              <w:rPr>
                <w:sz w:val="14"/>
              </w:rPr>
            </w:pPr>
          </w:p>
        </w:tc>
        <w:tc>
          <w:tcPr>
            <w:tcW w:w="741" w:type="dxa"/>
          </w:tcPr>
          <w:p w14:paraId="040AD9A1" w14:textId="77777777" w:rsidR="00592E35" w:rsidRDefault="00592E35" w:rsidP="00592E35">
            <w:pPr>
              <w:pStyle w:val="TableParagraph"/>
              <w:jc w:val="center"/>
              <w:rPr>
                <w:sz w:val="14"/>
              </w:rPr>
            </w:pPr>
          </w:p>
        </w:tc>
        <w:tc>
          <w:tcPr>
            <w:tcW w:w="741" w:type="dxa"/>
          </w:tcPr>
          <w:p w14:paraId="2F4B9EB3" w14:textId="77777777" w:rsidR="00592E35" w:rsidRDefault="00592E35" w:rsidP="00592E35">
            <w:pPr>
              <w:pStyle w:val="TableParagraph"/>
              <w:jc w:val="center"/>
              <w:rPr>
                <w:sz w:val="14"/>
              </w:rPr>
            </w:pPr>
          </w:p>
        </w:tc>
        <w:tc>
          <w:tcPr>
            <w:tcW w:w="741" w:type="dxa"/>
          </w:tcPr>
          <w:p w14:paraId="03140F20" w14:textId="77777777" w:rsidR="00592E35" w:rsidRDefault="00592E35" w:rsidP="00592E35">
            <w:pPr>
              <w:pStyle w:val="TableParagraph"/>
              <w:jc w:val="center"/>
              <w:rPr>
                <w:sz w:val="14"/>
              </w:rPr>
            </w:pPr>
          </w:p>
        </w:tc>
        <w:tc>
          <w:tcPr>
            <w:tcW w:w="741" w:type="dxa"/>
          </w:tcPr>
          <w:p w14:paraId="3394E6CA" w14:textId="77777777" w:rsidR="00592E35" w:rsidRDefault="00592E35" w:rsidP="00592E35">
            <w:pPr>
              <w:pStyle w:val="TableParagraph"/>
              <w:jc w:val="center"/>
              <w:rPr>
                <w:sz w:val="14"/>
              </w:rPr>
            </w:pPr>
          </w:p>
        </w:tc>
        <w:tc>
          <w:tcPr>
            <w:tcW w:w="741" w:type="dxa"/>
          </w:tcPr>
          <w:p w14:paraId="726694A5" w14:textId="77777777" w:rsidR="00592E35" w:rsidRDefault="00592E35" w:rsidP="00592E35">
            <w:pPr>
              <w:pStyle w:val="TableParagraph"/>
              <w:jc w:val="center"/>
              <w:rPr>
                <w:rFonts w:ascii="Times New Roman"/>
                <w:sz w:val="14"/>
              </w:rPr>
            </w:pPr>
          </w:p>
        </w:tc>
        <w:tc>
          <w:tcPr>
            <w:tcW w:w="741" w:type="dxa"/>
          </w:tcPr>
          <w:p w14:paraId="646176CD" w14:textId="77777777" w:rsidR="00592E35" w:rsidRDefault="00592E35" w:rsidP="00592E35">
            <w:pPr>
              <w:pStyle w:val="TableParagraph"/>
              <w:jc w:val="center"/>
              <w:rPr>
                <w:rFonts w:ascii="Times New Roman"/>
                <w:sz w:val="14"/>
              </w:rPr>
            </w:pPr>
          </w:p>
        </w:tc>
        <w:tc>
          <w:tcPr>
            <w:tcW w:w="741" w:type="dxa"/>
          </w:tcPr>
          <w:p w14:paraId="0A176FDE" w14:textId="77777777" w:rsidR="00592E35" w:rsidRDefault="00592E35" w:rsidP="00592E35">
            <w:pPr>
              <w:pStyle w:val="TableParagraph"/>
              <w:jc w:val="center"/>
              <w:rPr>
                <w:rFonts w:ascii="Times New Roman"/>
                <w:sz w:val="14"/>
              </w:rPr>
            </w:pPr>
          </w:p>
        </w:tc>
        <w:tc>
          <w:tcPr>
            <w:tcW w:w="741" w:type="dxa"/>
          </w:tcPr>
          <w:p w14:paraId="402B3F83" w14:textId="77777777" w:rsidR="00592E35" w:rsidRDefault="00592E35" w:rsidP="00592E35">
            <w:pPr>
              <w:pStyle w:val="TableParagraph"/>
              <w:jc w:val="center"/>
              <w:rPr>
                <w:rFonts w:ascii="Times New Roman"/>
                <w:sz w:val="14"/>
              </w:rPr>
            </w:pPr>
          </w:p>
        </w:tc>
        <w:tc>
          <w:tcPr>
            <w:tcW w:w="741" w:type="dxa"/>
          </w:tcPr>
          <w:p w14:paraId="56305057" w14:textId="77777777" w:rsidR="00592E35" w:rsidRDefault="00592E35" w:rsidP="00592E35">
            <w:pPr>
              <w:pStyle w:val="TableParagraph"/>
              <w:jc w:val="center"/>
              <w:rPr>
                <w:rFonts w:ascii="Times New Roman"/>
                <w:sz w:val="14"/>
              </w:rPr>
            </w:pPr>
          </w:p>
        </w:tc>
        <w:tc>
          <w:tcPr>
            <w:tcW w:w="741" w:type="dxa"/>
          </w:tcPr>
          <w:p w14:paraId="16870BF3" w14:textId="2CCE7A3A" w:rsidR="00592E35" w:rsidRDefault="00592E35" w:rsidP="00592E35">
            <w:pPr>
              <w:pStyle w:val="TableParagraph"/>
              <w:jc w:val="center"/>
              <w:rPr>
                <w:rFonts w:ascii="Times New Roman"/>
                <w:sz w:val="14"/>
              </w:rPr>
            </w:pPr>
          </w:p>
        </w:tc>
      </w:tr>
      <w:tr w:rsidR="00592E35" w14:paraId="4D291E44" w14:textId="77777777">
        <w:trPr>
          <w:trHeight w:val="227"/>
        </w:trPr>
        <w:tc>
          <w:tcPr>
            <w:tcW w:w="2839" w:type="dxa"/>
          </w:tcPr>
          <w:p w14:paraId="489E5B55" w14:textId="69A9A93D" w:rsidR="00592E35" w:rsidRDefault="00592E35" w:rsidP="00592E35">
            <w:pPr>
              <w:pStyle w:val="TableParagraph"/>
              <w:rPr>
                <w:sz w:val="20"/>
              </w:rPr>
            </w:pPr>
            <w:r>
              <w:rPr>
                <w:sz w:val="20"/>
              </w:rPr>
              <w:t xml:space="preserve">Touro University </w:t>
            </w:r>
          </w:p>
        </w:tc>
        <w:tc>
          <w:tcPr>
            <w:tcW w:w="866" w:type="dxa"/>
          </w:tcPr>
          <w:p w14:paraId="7E22B274" w14:textId="77777777" w:rsidR="00592E35" w:rsidRDefault="00592E35" w:rsidP="00592E35">
            <w:pPr>
              <w:pStyle w:val="TableParagraph"/>
              <w:jc w:val="center"/>
              <w:rPr>
                <w:sz w:val="14"/>
              </w:rPr>
            </w:pPr>
          </w:p>
        </w:tc>
        <w:tc>
          <w:tcPr>
            <w:tcW w:w="866" w:type="dxa"/>
          </w:tcPr>
          <w:p w14:paraId="1424FF88" w14:textId="77777777" w:rsidR="00592E35" w:rsidRDefault="00592E35" w:rsidP="00592E35">
            <w:pPr>
              <w:pStyle w:val="TableParagraph"/>
              <w:jc w:val="center"/>
              <w:rPr>
                <w:sz w:val="14"/>
              </w:rPr>
            </w:pPr>
          </w:p>
        </w:tc>
        <w:tc>
          <w:tcPr>
            <w:tcW w:w="741" w:type="dxa"/>
          </w:tcPr>
          <w:p w14:paraId="6A6BD3C1" w14:textId="77777777" w:rsidR="00592E35" w:rsidRDefault="00592E35" w:rsidP="00592E35">
            <w:pPr>
              <w:pStyle w:val="TableParagraph"/>
              <w:jc w:val="center"/>
              <w:rPr>
                <w:sz w:val="14"/>
              </w:rPr>
            </w:pPr>
          </w:p>
        </w:tc>
        <w:tc>
          <w:tcPr>
            <w:tcW w:w="741" w:type="dxa"/>
          </w:tcPr>
          <w:p w14:paraId="45A77AAA" w14:textId="77777777" w:rsidR="00592E35" w:rsidRDefault="00592E35" w:rsidP="00592E35">
            <w:pPr>
              <w:pStyle w:val="TableParagraph"/>
              <w:jc w:val="center"/>
              <w:rPr>
                <w:sz w:val="14"/>
              </w:rPr>
            </w:pPr>
          </w:p>
        </w:tc>
        <w:tc>
          <w:tcPr>
            <w:tcW w:w="741" w:type="dxa"/>
          </w:tcPr>
          <w:p w14:paraId="4519A6A5" w14:textId="77777777" w:rsidR="00592E35" w:rsidRDefault="00592E35" w:rsidP="00592E35">
            <w:pPr>
              <w:pStyle w:val="TableParagraph"/>
              <w:jc w:val="center"/>
              <w:rPr>
                <w:sz w:val="14"/>
              </w:rPr>
            </w:pPr>
          </w:p>
        </w:tc>
        <w:tc>
          <w:tcPr>
            <w:tcW w:w="741" w:type="dxa"/>
          </w:tcPr>
          <w:p w14:paraId="041AEE73" w14:textId="77777777" w:rsidR="00592E35" w:rsidRDefault="00592E35" w:rsidP="00592E35">
            <w:pPr>
              <w:pStyle w:val="TableParagraph"/>
              <w:jc w:val="center"/>
              <w:rPr>
                <w:sz w:val="14"/>
              </w:rPr>
            </w:pPr>
          </w:p>
        </w:tc>
        <w:tc>
          <w:tcPr>
            <w:tcW w:w="741" w:type="dxa"/>
          </w:tcPr>
          <w:p w14:paraId="183A517A" w14:textId="77777777" w:rsidR="00592E35" w:rsidRDefault="00592E35" w:rsidP="00592E35">
            <w:pPr>
              <w:pStyle w:val="TableParagraph"/>
              <w:jc w:val="center"/>
              <w:rPr>
                <w:sz w:val="14"/>
              </w:rPr>
            </w:pPr>
          </w:p>
        </w:tc>
        <w:tc>
          <w:tcPr>
            <w:tcW w:w="741" w:type="dxa"/>
          </w:tcPr>
          <w:p w14:paraId="1054626E" w14:textId="77777777" w:rsidR="00592E35" w:rsidRDefault="00592E35" w:rsidP="00592E35">
            <w:pPr>
              <w:pStyle w:val="TableParagraph"/>
              <w:jc w:val="center"/>
              <w:rPr>
                <w:sz w:val="14"/>
              </w:rPr>
            </w:pPr>
          </w:p>
        </w:tc>
        <w:tc>
          <w:tcPr>
            <w:tcW w:w="741" w:type="dxa"/>
          </w:tcPr>
          <w:p w14:paraId="1050D6C7" w14:textId="77777777" w:rsidR="00592E35" w:rsidRDefault="00592E35" w:rsidP="00592E35">
            <w:pPr>
              <w:pStyle w:val="TableParagraph"/>
              <w:jc w:val="center"/>
              <w:rPr>
                <w:sz w:val="14"/>
              </w:rPr>
            </w:pPr>
          </w:p>
        </w:tc>
        <w:tc>
          <w:tcPr>
            <w:tcW w:w="741" w:type="dxa"/>
          </w:tcPr>
          <w:p w14:paraId="084C4858" w14:textId="77777777" w:rsidR="00592E35" w:rsidRDefault="00592E35" w:rsidP="00592E35">
            <w:pPr>
              <w:pStyle w:val="TableParagraph"/>
              <w:jc w:val="center"/>
              <w:rPr>
                <w:sz w:val="14"/>
              </w:rPr>
            </w:pPr>
          </w:p>
        </w:tc>
        <w:tc>
          <w:tcPr>
            <w:tcW w:w="741" w:type="dxa"/>
          </w:tcPr>
          <w:p w14:paraId="71800659" w14:textId="77777777" w:rsidR="00592E35" w:rsidRDefault="00592E35" w:rsidP="00592E35">
            <w:pPr>
              <w:pStyle w:val="TableParagraph"/>
              <w:jc w:val="center"/>
              <w:rPr>
                <w:rFonts w:ascii="Times New Roman"/>
                <w:sz w:val="14"/>
              </w:rPr>
            </w:pPr>
          </w:p>
        </w:tc>
        <w:tc>
          <w:tcPr>
            <w:tcW w:w="741" w:type="dxa"/>
          </w:tcPr>
          <w:p w14:paraId="57806EE1" w14:textId="77777777" w:rsidR="00592E35" w:rsidRDefault="00592E35" w:rsidP="00592E35">
            <w:pPr>
              <w:pStyle w:val="TableParagraph"/>
              <w:jc w:val="center"/>
              <w:rPr>
                <w:rFonts w:ascii="Times New Roman"/>
                <w:sz w:val="14"/>
              </w:rPr>
            </w:pPr>
          </w:p>
        </w:tc>
        <w:tc>
          <w:tcPr>
            <w:tcW w:w="741" w:type="dxa"/>
          </w:tcPr>
          <w:p w14:paraId="752A92F7" w14:textId="77777777" w:rsidR="00592E35" w:rsidRDefault="00592E35" w:rsidP="00592E35">
            <w:pPr>
              <w:pStyle w:val="TableParagraph"/>
              <w:jc w:val="center"/>
              <w:rPr>
                <w:rFonts w:ascii="Times New Roman"/>
                <w:sz w:val="14"/>
              </w:rPr>
            </w:pPr>
          </w:p>
        </w:tc>
        <w:tc>
          <w:tcPr>
            <w:tcW w:w="741" w:type="dxa"/>
          </w:tcPr>
          <w:p w14:paraId="7D54F6C7" w14:textId="77777777" w:rsidR="00592E35" w:rsidRDefault="00592E35" w:rsidP="00592E35">
            <w:pPr>
              <w:pStyle w:val="TableParagraph"/>
              <w:jc w:val="center"/>
              <w:rPr>
                <w:rFonts w:ascii="Times New Roman"/>
                <w:sz w:val="14"/>
              </w:rPr>
            </w:pPr>
          </w:p>
        </w:tc>
        <w:tc>
          <w:tcPr>
            <w:tcW w:w="741" w:type="dxa"/>
          </w:tcPr>
          <w:p w14:paraId="3F8C239C" w14:textId="77777777" w:rsidR="00592E35" w:rsidRDefault="00592E35" w:rsidP="00592E35">
            <w:pPr>
              <w:pStyle w:val="TableParagraph"/>
              <w:jc w:val="center"/>
              <w:rPr>
                <w:rFonts w:ascii="Times New Roman"/>
                <w:sz w:val="14"/>
              </w:rPr>
            </w:pPr>
          </w:p>
        </w:tc>
        <w:tc>
          <w:tcPr>
            <w:tcW w:w="741" w:type="dxa"/>
          </w:tcPr>
          <w:p w14:paraId="7E3EE020" w14:textId="0368E1C3" w:rsidR="00592E35" w:rsidRDefault="00592E35" w:rsidP="00592E35">
            <w:pPr>
              <w:pStyle w:val="TableParagraph"/>
              <w:jc w:val="center"/>
              <w:rPr>
                <w:rFonts w:ascii="Times New Roman"/>
                <w:sz w:val="14"/>
              </w:rPr>
            </w:pPr>
          </w:p>
        </w:tc>
      </w:tr>
      <w:tr w:rsidR="00592E35" w14:paraId="1E989BDF" w14:textId="77777777">
        <w:trPr>
          <w:trHeight w:val="227"/>
        </w:trPr>
        <w:tc>
          <w:tcPr>
            <w:tcW w:w="2839" w:type="dxa"/>
          </w:tcPr>
          <w:p w14:paraId="4DC2F6CD" w14:textId="4F2617B9" w:rsidR="00592E35" w:rsidRDefault="00592E35" w:rsidP="00592E35">
            <w:pPr>
              <w:pStyle w:val="TableParagraph"/>
              <w:rPr>
                <w:sz w:val="20"/>
              </w:rPr>
            </w:pPr>
            <w:r>
              <w:rPr>
                <w:sz w:val="20"/>
              </w:rPr>
              <w:t xml:space="preserve">United States University </w:t>
            </w:r>
          </w:p>
        </w:tc>
        <w:tc>
          <w:tcPr>
            <w:tcW w:w="866" w:type="dxa"/>
          </w:tcPr>
          <w:p w14:paraId="4B82ECDD" w14:textId="77777777" w:rsidR="00592E35" w:rsidRDefault="00592E35" w:rsidP="00592E35">
            <w:pPr>
              <w:pStyle w:val="TableParagraph"/>
              <w:jc w:val="center"/>
              <w:rPr>
                <w:sz w:val="14"/>
              </w:rPr>
            </w:pPr>
          </w:p>
        </w:tc>
        <w:tc>
          <w:tcPr>
            <w:tcW w:w="866" w:type="dxa"/>
          </w:tcPr>
          <w:p w14:paraId="78C5C4AE" w14:textId="77777777" w:rsidR="00592E35" w:rsidRDefault="00592E35" w:rsidP="00592E35">
            <w:pPr>
              <w:pStyle w:val="TableParagraph"/>
              <w:jc w:val="center"/>
              <w:rPr>
                <w:sz w:val="14"/>
              </w:rPr>
            </w:pPr>
          </w:p>
        </w:tc>
        <w:tc>
          <w:tcPr>
            <w:tcW w:w="741" w:type="dxa"/>
          </w:tcPr>
          <w:p w14:paraId="561744B7" w14:textId="77777777" w:rsidR="00592E35" w:rsidRDefault="00592E35" w:rsidP="00592E35">
            <w:pPr>
              <w:pStyle w:val="TableParagraph"/>
              <w:jc w:val="center"/>
              <w:rPr>
                <w:sz w:val="14"/>
              </w:rPr>
            </w:pPr>
          </w:p>
        </w:tc>
        <w:tc>
          <w:tcPr>
            <w:tcW w:w="741" w:type="dxa"/>
          </w:tcPr>
          <w:p w14:paraId="55B403E9" w14:textId="77777777" w:rsidR="00592E35" w:rsidRDefault="00592E35" w:rsidP="00592E35">
            <w:pPr>
              <w:pStyle w:val="TableParagraph"/>
              <w:jc w:val="center"/>
              <w:rPr>
                <w:sz w:val="14"/>
              </w:rPr>
            </w:pPr>
          </w:p>
        </w:tc>
        <w:tc>
          <w:tcPr>
            <w:tcW w:w="741" w:type="dxa"/>
          </w:tcPr>
          <w:p w14:paraId="7606DCE7" w14:textId="77777777" w:rsidR="00592E35" w:rsidRDefault="00592E35" w:rsidP="00592E35">
            <w:pPr>
              <w:pStyle w:val="TableParagraph"/>
              <w:jc w:val="center"/>
              <w:rPr>
                <w:sz w:val="14"/>
              </w:rPr>
            </w:pPr>
          </w:p>
        </w:tc>
        <w:tc>
          <w:tcPr>
            <w:tcW w:w="741" w:type="dxa"/>
          </w:tcPr>
          <w:p w14:paraId="00559344" w14:textId="77777777" w:rsidR="00592E35" w:rsidRDefault="00592E35" w:rsidP="00592E35">
            <w:pPr>
              <w:pStyle w:val="TableParagraph"/>
              <w:jc w:val="center"/>
              <w:rPr>
                <w:sz w:val="14"/>
              </w:rPr>
            </w:pPr>
          </w:p>
        </w:tc>
        <w:tc>
          <w:tcPr>
            <w:tcW w:w="741" w:type="dxa"/>
          </w:tcPr>
          <w:p w14:paraId="6DFF493A" w14:textId="77777777" w:rsidR="00592E35" w:rsidRDefault="00592E35" w:rsidP="00592E35">
            <w:pPr>
              <w:pStyle w:val="TableParagraph"/>
              <w:jc w:val="center"/>
              <w:rPr>
                <w:sz w:val="14"/>
              </w:rPr>
            </w:pPr>
          </w:p>
        </w:tc>
        <w:tc>
          <w:tcPr>
            <w:tcW w:w="741" w:type="dxa"/>
          </w:tcPr>
          <w:p w14:paraId="75A938BE" w14:textId="77777777" w:rsidR="00592E35" w:rsidRDefault="00592E35" w:rsidP="00592E35">
            <w:pPr>
              <w:pStyle w:val="TableParagraph"/>
              <w:jc w:val="center"/>
              <w:rPr>
                <w:sz w:val="14"/>
              </w:rPr>
            </w:pPr>
          </w:p>
        </w:tc>
        <w:tc>
          <w:tcPr>
            <w:tcW w:w="741" w:type="dxa"/>
          </w:tcPr>
          <w:p w14:paraId="77F2D738" w14:textId="77777777" w:rsidR="00592E35" w:rsidRDefault="00592E35" w:rsidP="00592E35">
            <w:pPr>
              <w:pStyle w:val="TableParagraph"/>
              <w:jc w:val="center"/>
              <w:rPr>
                <w:sz w:val="14"/>
              </w:rPr>
            </w:pPr>
          </w:p>
        </w:tc>
        <w:tc>
          <w:tcPr>
            <w:tcW w:w="741" w:type="dxa"/>
          </w:tcPr>
          <w:p w14:paraId="3A376579" w14:textId="77777777" w:rsidR="00592E35" w:rsidRDefault="00592E35" w:rsidP="00592E35">
            <w:pPr>
              <w:pStyle w:val="TableParagraph"/>
              <w:jc w:val="center"/>
              <w:rPr>
                <w:sz w:val="14"/>
              </w:rPr>
            </w:pPr>
          </w:p>
        </w:tc>
        <w:tc>
          <w:tcPr>
            <w:tcW w:w="741" w:type="dxa"/>
          </w:tcPr>
          <w:p w14:paraId="7A3C9C9C" w14:textId="77777777" w:rsidR="00592E35" w:rsidRDefault="00592E35" w:rsidP="00592E35">
            <w:pPr>
              <w:pStyle w:val="TableParagraph"/>
              <w:jc w:val="center"/>
              <w:rPr>
                <w:rFonts w:ascii="Times New Roman"/>
                <w:sz w:val="14"/>
              </w:rPr>
            </w:pPr>
          </w:p>
        </w:tc>
        <w:tc>
          <w:tcPr>
            <w:tcW w:w="741" w:type="dxa"/>
          </w:tcPr>
          <w:p w14:paraId="0250FBB8" w14:textId="77777777" w:rsidR="00592E35" w:rsidRDefault="00592E35" w:rsidP="00592E35">
            <w:pPr>
              <w:pStyle w:val="TableParagraph"/>
              <w:jc w:val="center"/>
              <w:rPr>
                <w:rFonts w:ascii="Times New Roman"/>
                <w:sz w:val="14"/>
              </w:rPr>
            </w:pPr>
          </w:p>
        </w:tc>
        <w:tc>
          <w:tcPr>
            <w:tcW w:w="741" w:type="dxa"/>
          </w:tcPr>
          <w:p w14:paraId="77D57CCF" w14:textId="77777777" w:rsidR="00592E35" w:rsidRDefault="00592E35" w:rsidP="00592E35">
            <w:pPr>
              <w:pStyle w:val="TableParagraph"/>
              <w:jc w:val="center"/>
              <w:rPr>
                <w:rFonts w:ascii="Times New Roman"/>
                <w:sz w:val="14"/>
              </w:rPr>
            </w:pPr>
          </w:p>
        </w:tc>
        <w:tc>
          <w:tcPr>
            <w:tcW w:w="741" w:type="dxa"/>
          </w:tcPr>
          <w:p w14:paraId="54220F88" w14:textId="77777777" w:rsidR="00592E35" w:rsidRDefault="00592E35" w:rsidP="00592E35">
            <w:pPr>
              <w:pStyle w:val="TableParagraph"/>
              <w:jc w:val="center"/>
              <w:rPr>
                <w:rFonts w:ascii="Times New Roman"/>
                <w:sz w:val="14"/>
              </w:rPr>
            </w:pPr>
          </w:p>
        </w:tc>
        <w:tc>
          <w:tcPr>
            <w:tcW w:w="741" w:type="dxa"/>
          </w:tcPr>
          <w:p w14:paraId="39BAA867" w14:textId="77777777" w:rsidR="00592E35" w:rsidRDefault="00592E35" w:rsidP="00592E35">
            <w:pPr>
              <w:pStyle w:val="TableParagraph"/>
              <w:jc w:val="center"/>
              <w:rPr>
                <w:rFonts w:ascii="Times New Roman"/>
                <w:sz w:val="14"/>
              </w:rPr>
            </w:pPr>
          </w:p>
        </w:tc>
        <w:tc>
          <w:tcPr>
            <w:tcW w:w="741" w:type="dxa"/>
          </w:tcPr>
          <w:p w14:paraId="48DB42A5" w14:textId="7BDFAE13" w:rsidR="00592E35" w:rsidRDefault="00592E35" w:rsidP="00592E35">
            <w:pPr>
              <w:pStyle w:val="TableParagraph"/>
              <w:jc w:val="center"/>
              <w:rPr>
                <w:rFonts w:ascii="Times New Roman"/>
                <w:sz w:val="14"/>
              </w:rPr>
            </w:pPr>
          </w:p>
        </w:tc>
      </w:tr>
      <w:tr w:rsidR="00592E35" w14:paraId="4834351D" w14:textId="77777777">
        <w:trPr>
          <w:trHeight w:val="227"/>
        </w:trPr>
        <w:tc>
          <w:tcPr>
            <w:tcW w:w="2839" w:type="dxa"/>
          </w:tcPr>
          <w:p w14:paraId="73654C98" w14:textId="1501A9E7" w:rsidR="00592E35" w:rsidRDefault="00592E35" w:rsidP="00592E35">
            <w:pPr>
              <w:pStyle w:val="TableParagraph"/>
              <w:rPr>
                <w:sz w:val="20"/>
              </w:rPr>
            </w:pPr>
            <w:r>
              <w:rPr>
                <w:sz w:val="20"/>
              </w:rPr>
              <w:t>University of La Verne</w:t>
            </w:r>
          </w:p>
        </w:tc>
        <w:tc>
          <w:tcPr>
            <w:tcW w:w="866" w:type="dxa"/>
          </w:tcPr>
          <w:p w14:paraId="1038503E" w14:textId="3EEE8259" w:rsidR="00592E35" w:rsidRDefault="00592E35" w:rsidP="00592E35">
            <w:pPr>
              <w:pStyle w:val="TableParagraph"/>
              <w:jc w:val="center"/>
              <w:rPr>
                <w:sz w:val="14"/>
              </w:rPr>
            </w:pPr>
            <w:r>
              <w:rPr>
                <w:sz w:val="14"/>
              </w:rPr>
              <w:t>1001 &amp; up</w:t>
            </w:r>
          </w:p>
        </w:tc>
        <w:tc>
          <w:tcPr>
            <w:tcW w:w="866" w:type="dxa"/>
          </w:tcPr>
          <w:p w14:paraId="5B6B1916" w14:textId="7B66FEB8" w:rsidR="00592E35" w:rsidRDefault="00592E35" w:rsidP="00592E35">
            <w:pPr>
              <w:pStyle w:val="TableParagraph"/>
              <w:jc w:val="center"/>
              <w:rPr>
                <w:sz w:val="14"/>
              </w:rPr>
            </w:pPr>
            <w:r>
              <w:rPr>
                <w:sz w:val="14"/>
              </w:rPr>
              <w:t>1001 &amp; up</w:t>
            </w:r>
          </w:p>
        </w:tc>
        <w:tc>
          <w:tcPr>
            <w:tcW w:w="741" w:type="dxa"/>
          </w:tcPr>
          <w:p w14:paraId="36AE5488" w14:textId="43824A3C" w:rsidR="00592E35" w:rsidRDefault="00592E35" w:rsidP="00592E35">
            <w:pPr>
              <w:pStyle w:val="TableParagraph"/>
              <w:jc w:val="center"/>
              <w:rPr>
                <w:sz w:val="14"/>
              </w:rPr>
            </w:pPr>
            <w:r>
              <w:rPr>
                <w:sz w:val="14"/>
              </w:rPr>
              <w:t>1001 &amp; up</w:t>
            </w:r>
          </w:p>
        </w:tc>
        <w:tc>
          <w:tcPr>
            <w:tcW w:w="741" w:type="dxa"/>
          </w:tcPr>
          <w:p w14:paraId="58EDC2B1" w14:textId="0DEDA45D" w:rsidR="00592E35" w:rsidRDefault="00592E35" w:rsidP="00592E35">
            <w:pPr>
              <w:pStyle w:val="TableParagraph"/>
              <w:jc w:val="center"/>
              <w:rPr>
                <w:sz w:val="14"/>
              </w:rPr>
            </w:pPr>
            <w:r>
              <w:rPr>
                <w:sz w:val="14"/>
              </w:rPr>
              <w:t>1001 &amp; up</w:t>
            </w:r>
          </w:p>
        </w:tc>
        <w:tc>
          <w:tcPr>
            <w:tcW w:w="741" w:type="dxa"/>
          </w:tcPr>
          <w:p w14:paraId="3452DF9C" w14:textId="77EAABF0" w:rsidR="00592E35" w:rsidRDefault="00592E35" w:rsidP="00592E35">
            <w:pPr>
              <w:pStyle w:val="TableParagraph"/>
              <w:jc w:val="center"/>
              <w:rPr>
                <w:sz w:val="14"/>
              </w:rPr>
            </w:pPr>
            <w:r>
              <w:rPr>
                <w:sz w:val="14"/>
              </w:rPr>
              <w:t>1001 &amp; up</w:t>
            </w:r>
          </w:p>
        </w:tc>
        <w:tc>
          <w:tcPr>
            <w:tcW w:w="741" w:type="dxa"/>
          </w:tcPr>
          <w:p w14:paraId="6A593F4F" w14:textId="609F716F" w:rsidR="00592E35" w:rsidRDefault="00592E35" w:rsidP="00592E35">
            <w:pPr>
              <w:pStyle w:val="TableParagraph"/>
              <w:jc w:val="center"/>
              <w:rPr>
                <w:sz w:val="14"/>
              </w:rPr>
            </w:pPr>
            <w:r>
              <w:rPr>
                <w:sz w:val="14"/>
              </w:rPr>
              <w:t>1001 &amp; up</w:t>
            </w:r>
          </w:p>
        </w:tc>
        <w:tc>
          <w:tcPr>
            <w:tcW w:w="741" w:type="dxa"/>
          </w:tcPr>
          <w:p w14:paraId="7CDE9928" w14:textId="37E23348" w:rsidR="00592E35" w:rsidRDefault="00592E35" w:rsidP="00592E35">
            <w:pPr>
              <w:pStyle w:val="TableParagraph"/>
              <w:jc w:val="center"/>
              <w:rPr>
                <w:sz w:val="14"/>
              </w:rPr>
            </w:pPr>
            <w:r>
              <w:rPr>
                <w:sz w:val="14"/>
              </w:rPr>
              <w:t>1001 &amp; up</w:t>
            </w:r>
          </w:p>
        </w:tc>
        <w:tc>
          <w:tcPr>
            <w:tcW w:w="741" w:type="dxa"/>
          </w:tcPr>
          <w:p w14:paraId="02A67D1C" w14:textId="65E3AAA7" w:rsidR="00592E35" w:rsidRDefault="00592E35" w:rsidP="00592E35">
            <w:pPr>
              <w:pStyle w:val="TableParagraph"/>
              <w:jc w:val="center"/>
              <w:rPr>
                <w:sz w:val="14"/>
              </w:rPr>
            </w:pPr>
            <w:r>
              <w:rPr>
                <w:sz w:val="14"/>
              </w:rPr>
              <w:t>1001 &amp; up</w:t>
            </w:r>
          </w:p>
        </w:tc>
        <w:tc>
          <w:tcPr>
            <w:tcW w:w="741" w:type="dxa"/>
          </w:tcPr>
          <w:p w14:paraId="481A4C1A" w14:textId="1CCC7DB1" w:rsidR="00592E35" w:rsidRDefault="00592E35" w:rsidP="00592E35">
            <w:pPr>
              <w:pStyle w:val="TableParagraph"/>
              <w:jc w:val="center"/>
              <w:rPr>
                <w:sz w:val="14"/>
              </w:rPr>
            </w:pPr>
            <w:r>
              <w:rPr>
                <w:sz w:val="14"/>
              </w:rPr>
              <w:t>1001 &amp; up</w:t>
            </w:r>
          </w:p>
        </w:tc>
        <w:tc>
          <w:tcPr>
            <w:tcW w:w="741" w:type="dxa"/>
          </w:tcPr>
          <w:p w14:paraId="33E64C61" w14:textId="38E67409" w:rsidR="00592E35" w:rsidRDefault="00592E35" w:rsidP="00592E35">
            <w:pPr>
              <w:pStyle w:val="TableParagraph"/>
              <w:jc w:val="center"/>
              <w:rPr>
                <w:sz w:val="14"/>
              </w:rPr>
            </w:pPr>
            <w:r>
              <w:rPr>
                <w:sz w:val="14"/>
              </w:rPr>
              <w:t>1001 &amp; up</w:t>
            </w:r>
          </w:p>
        </w:tc>
        <w:tc>
          <w:tcPr>
            <w:tcW w:w="741" w:type="dxa"/>
          </w:tcPr>
          <w:p w14:paraId="250CE1EF" w14:textId="77777777" w:rsidR="00592E35" w:rsidRDefault="00592E35" w:rsidP="00592E35">
            <w:pPr>
              <w:pStyle w:val="TableParagraph"/>
              <w:jc w:val="center"/>
              <w:rPr>
                <w:rFonts w:ascii="Times New Roman"/>
                <w:sz w:val="14"/>
              </w:rPr>
            </w:pPr>
          </w:p>
        </w:tc>
        <w:tc>
          <w:tcPr>
            <w:tcW w:w="741" w:type="dxa"/>
          </w:tcPr>
          <w:p w14:paraId="7A44463E" w14:textId="77777777" w:rsidR="00592E35" w:rsidRDefault="00592E35" w:rsidP="00592E35">
            <w:pPr>
              <w:pStyle w:val="TableParagraph"/>
              <w:jc w:val="center"/>
              <w:rPr>
                <w:rFonts w:ascii="Times New Roman"/>
                <w:sz w:val="14"/>
              </w:rPr>
            </w:pPr>
          </w:p>
        </w:tc>
        <w:tc>
          <w:tcPr>
            <w:tcW w:w="741" w:type="dxa"/>
          </w:tcPr>
          <w:p w14:paraId="2847B01C" w14:textId="52A45808" w:rsidR="00592E35" w:rsidRDefault="00592E35" w:rsidP="00592E35">
            <w:pPr>
              <w:pStyle w:val="TableParagraph"/>
              <w:jc w:val="center"/>
              <w:rPr>
                <w:rFonts w:ascii="Times New Roman"/>
                <w:sz w:val="14"/>
              </w:rPr>
            </w:pPr>
            <w:r>
              <w:rPr>
                <w:sz w:val="14"/>
              </w:rPr>
              <w:t>1001 &amp; up</w:t>
            </w:r>
          </w:p>
        </w:tc>
        <w:tc>
          <w:tcPr>
            <w:tcW w:w="741" w:type="dxa"/>
          </w:tcPr>
          <w:p w14:paraId="613BF81D" w14:textId="49CCF8C6" w:rsidR="00592E35" w:rsidRDefault="00592E35" w:rsidP="00592E35">
            <w:pPr>
              <w:pStyle w:val="TableParagraph"/>
              <w:jc w:val="center"/>
              <w:rPr>
                <w:rFonts w:ascii="Times New Roman"/>
                <w:sz w:val="14"/>
              </w:rPr>
            </w:pPr>
            <w:r>
              <w:rPr>
                <w:sz w:val="14"/>
              </w:rPr>
              <w:t>1001 &amp; up</w:t>
            </w:r>
          </w:p>
        </w:tc>
        <w:tc>
          <w:tcPr>
            <w:tcW w:w="741" w:type="dxa"/>
          </w:tcPr>
          <w:p w14:paraId="54AA577C" w14:textId="77777777" w:rsidR="00592E35" w:rsidRDefault="00592E35" w:rsidP="00592E35">
            <w:pPr>
              <w:pStyle w:val="TableParagraph"/>
              <w:jc w:val="center"/>
              <w:rPr>
                <w:rFonts w:ascii="Times New Roman"/>
                <w:sz w:val="14"/>
              </w:rPr>
            </w:pPr>
          </w:p>
        </w:tc>
        <w:tc>
          <w:tcPr>
            <w:tcW w:w="741" w:type="dxa"/>
          </w:tcPr>
          <w:p w14:paraId="25EB1FEB" w14:textId="02C32F7E" w:rsidR="00592E35" w:rsidRDefault="00592E35" w:rsidP="00592E35">
            <w:pPr>
              <w:pStyle w:val="TableParagraph"/>
              <w:jc w:val="center"/>
              <w:rPr>
                <w:rFonts w:ascii="Times New Roman"/>
                <w:sz w:val="14"/>
              </w:rPr>
            </w:pPr>
          </w:p>
        </w:tc>
      </w:tr>
      <w:tr w:rsidR="00592E35" w14:paraId="06B377F8" w14:textId="77777777">
        <w:trPr>
          <w:trHeight w:val="227"/>
        </w:trPr>
        <w:tc>
          <w:tcPr>
            <w:tcW w:w="2839" w:type="dxa"/>
          </w:tcPr>
          <w:p w14:paraId="47B527C4" w14:textId="40CC9028" w:rsidR="00592E35" w:rsidRDefault="00592E35" w:rsidP="00592E35">
            <w:pPr>
              <w:pStyle w:val="TableParagraph"/>
              <w:rPr>
                <w:sz w:val="20"/>
              </w:rPr>
            </w:pPr>
            <w:r>
              <w:rPr>
                <w:sz w:val="20"/>
              </w:rPr>
              <w:t>University of Phoenix</w:t>
            </w:r>
          </w:p>
        </w:tc>
        <w:tc>
          <w:tcPr>
            <w:tcW w:w="866" w:type="dxa"/>
          </w:tcPr>
          <w:p w14:paraId="0BC35E34" w14:textId="241526E3" w:rsidR="00592E35" w:rsidRDefault="00592E35" w:rsidP="00592E35">
            <w:pPr>
              <w:pStyle w:val="TableParagraph"/>
              <w:jc w:val="center"/>
              <w:rPr>
                <w:sz w:val="14"/>
              </w:rPr>
            </w:pPr>
            <w:r>
              <w:rPr>
                <w:sz w:val="14"/>
              </w:rPr>
              <w:t>1001 &amp; up</w:t>
            </w:r>
          </w:p>
        </w:tc>
        <w:tc>
          <w:tcPr>
            <w:tcW w:w="866" w:type="dxa"/>
          </w:tcPr>
          <w:p w14:paraId="610195C1" w14:textId="77777777" w:rsidR="00592E35" w:rsidRDefault="00592E35" w:rsidP="00592E35">
            <w:pPr>
              <w:pStyle w:val="TableParagraph"/>
              <w:jc w:val="center"/>
              <w:rPr>
                <w:sz w:val="14"/>
              </w:rPr>
            </w:pPr>
          </w:p>
        </w:tc>
        <w:tc>
          <w:tcPr>
            <w:tcW w:w="741" w:type="dxa"/>
          </w:tcPr>
          <w:p w14:paraId="14DAF50B" w14:textId="0ED2EF35" w:rsidR="00592E35" w:rsidRDefault="00592E35" w:rsidP="00592E35">
            <w:pPr>
              <w:pStyle w:val="TableParagraph"/>
              <w:jc w:val="center"/>
              <w:rPr>
                <w:sz w:val="14"/>
              </w:rPr>
            </w:pPr>
            <w:r>
              <w:rPr>
                <w:sz w:val="14"/>
              </w:rPr>
              <w:t>1001 &amp; up</w:t>
            </w:r>
          </w:p>
        </w:tc>
        <w:tc>
          <w:tcPr>
            <w:tcW w:w="741" w:type="dxa"/>
          </w:tcPr>
          <w:p w14:paraId="2EF75800" w14:textId="7FD8A194" w:rsidR="00592E35" w:rsidRDefault="00592E35" w:rsidP="00592E35">
            <w:pPr>
              <w:pStyle w:val="TableParagraph"/>
              <w:jc w:val="center"/>
              <w:rPr>
                <w:sz w:val="14"/>
              </w:rPr>
            </w:pPr>
            <w:r>
              <w:rPr>
                <w:sz w:val="14"/>
              </w:rPr>
              <w:t>1001 &amp; up</w:t>
            </w:r>
          </w:p>
        </w:tc>
        <w:tc>
          <w:tcPr>
            <w:tcW w:w="741" w:type="dxa"/>
          </w:tcPr>
          <w:p w14:paraId="61F7C9E5" w14:textId="2E32C88E" w:rsidR="00592E35" w:rsidRDefault="00592E35" w:rsidP="00592E35">
            <w:pPr>
              <w:pStyle w:val="TableParagraph"/>
              <w:jc w:val="center"/>
              <w:rPr>
                <w:sz w:val="14"/>
              </w:rPr>
            </w:pPr>
            <w:r>
              <w:rPr>
                <w:sz w:val="14"/>
              </w:rPr>
              <w:t>1001 &amp; up</w:t>
            </w:r>
          </w:p>
        </w:tc>
        <w:tc>
          <w:tcPr>
            <w:tcW w:w="741" w:type="dxa"/>
          </w:tcPr>
          <w:p w14:paraId="7A09447C" w14:textId="480ED156" w:rsidR="00592E35" w:rsidRDefault="00592E35" w:rsidP="00592E35">
            <w:pPr>
              <w:pStyle w:val="TableParagraph"/>
              <w:jc w:val="center"/>
              <w:rPr>
                <w:sz w:val="14"/>
              </w:rPr>
            </w:pPr>
            <w:r>
              <w:rPr>
                <w:sz w:val="14"/>
              </w:rPr>
              <w:t>1001 &amp; up</w:t>
            </w:r>
          </w:p>
        </w:tc>
        <w:tc>
          <w:tcPr>
            <w:tcW w:w="741" w:type="dxa"/>
          </w:tcPr>
          <w:p w14:paraId="50953145" w14:textId="25394366" w:rsidR="00592E35" w:rsidRDefault="00592E35" w:rsidP="00592E35">
            <w:pPr>
              <w:pStyle w:val="TableParagraph"/>
              <w:jc w:val="center"/>
              <w:rPr>
                <w:sz w:val="14"/>
              </w:rPr>
            </w:pPr>
            <w:r>
              <w:rPr>
                <w:sz w:val="14"/>
              </w:rPr>
              <w:t>1001 &amp; up</w:t>
            </w:r>
          </w:p>
        </w:tc>
        <w:tc>
          <w:tcPr>
            <w:tcW w:w="741" w:type="dxa"/>
          </w:tcPr>
          <w:p w14:paraId="06901763" w14:textId="77777777" w:rsidR="00592E35" w:rsidRDefault="00592E35" w:rsidP="00592E35">
            <w:pPr>
              <w:pStyle w:val="TableParagraph"/>
              <w:jc w:val="center"/>
              <w:rPr>
                <w:sz w:val="14"/>
              </w:rPr>
            </w:pPr>
          </w:p>
        </w:tc>
        <w:tc>
          <w:tcPr>
            <w:tcW w:w="741" w:type="dxa"/>
          </w:tcPr>
          <w:p w14:paraId="60DDD2FB" w14:textId="1EE25BEB" w:rsidR="00592E35" w:rsidRDefault="00592E35" w:rsidP="00592E35">
            <w:pPr>
              <w:pStyle w:val="TableParagraph"/>
              <w:jc w:val="center"/>
              <w:rPr>
                <w:sz w:val="14"/>
              </w:rPr>
            </w:pPr>
            <w:r>
              <w:rPr>
                <w:sz w:val="14"/>
              </w:rPr>
              <w:t>1001 &amp; up</w:t>
            </w:r>
          </w:p>
        </w:tc>
        <w:tc>
          <w:tcPr>
            <w:tcW w:w="741" w:type="dxa"/>
          </w:tcPr>
          <w:p w14:paraId="38F3D2DB" w14:textId="77777777" w:rsidR="00592E35" w:rsidRDefault="00592E35" w:rsidP="00592E35">
            <w:pPr>
              <w:pStyle w:val="TableParagraph"/>
              <w:jc w:val="center"/>
              <w:rPr>
                <w:sz w:val="14"/>
              </w:rPr>
            </w:pPr>
          </w:p>
        </w:tc>
        <w:tc>
          <w:tcPr>
            <w:tcW w:w="741" w:type="dxa"/>
          </w:tcPr>
          <w:p w14:paraId="7CECF612" w14:textId="77777777" w:rsidR="00592E35" w:rsidRDefault="00592E35" w:rsidP="00592E35">
            <w:pPr>
              <w:pStyle w:val="TableParagraph"/>
              <w:jc w:val="center"/>
              <w:rPr>
                <w:rFonts w:ascii="Times New Roman"/>
                <w:sz w:val="14"/>
              </w:rPr>
            </w:pPr>
          </w:p>
        </w:tc>
        <w:tc>
          <w:tcPr>
            <w:tcW w:w="741" w:type="dxa"/>
          </w:tcPr>
          <w:p w14:paraId="29A8FA90" w14:textId="77777777" w:rsidR="00592E35" w:rsidRDefault="00592E35" w:rsidP="00592E35">
            <w:pPr>
              <w:pStyle w:val="TableParagraph"/>
              <w:jc w:val="center"/>
              <w:rPr>
                <w:rFonts w:ascii="Times New Roman"/>
                <w:sz w:val="14"/>
              </w:rPr>
            </w:pPr>
          </w:p>
        </w:tc>
        <w:tc>
          <w:tcPr>
            <w:tcW w:w="741" w:type="dxa"/>
          </w:tcPr>
          <w:p w14:paraId="52A1410D" w14:textId="77777777" w:rsidR="00592E35" w:rsidRDefault="00592E35" w:rsidP="00592E35">
            <w:pPr>
              <w:pStyle w:val="TableParagraph"/>
              <w:jc w:val="center"/>
              <w:rPr>
                <w:rFonts w:ascii="Times New Roman"/>
                <w:sz w:val="14"/>
              </w:rPr>
            </w:pPr>
          </w:p>
        </w:tc>
        <w:tc>
          <w:tcPr>
            <w:tcW w:w="741" w:type="dxa"/>
          </w:tcPr>
          <w:p w14:paraId="0F49684B" w14:textId="77777777" w:rsidR="00592E35" w:rsidRDefault="00592E35" w:rsidP="00592E35">
            <w:pPr>
              <w:pStyle w:val="TableParagraph"/>
              <w:jc w:val="center"/>
              <w:rPr>
                <w:rFonts w:ascii="Times New Roman"/>
                <w:sz w:val="14"/>
              </w:rPr>
            </w:pPr>
          </w:p>
        </w:tc>
        <w:tc>
          <w:tcPr>
            <w:tcW w:w="741" w:type="dxa"/>
          </w:tcPr>
          <w:p w14:paraId="0E32AD30" w14:textId="77777777" w:rsidR="00592E35" w:rsidRDefault="00592E35" w:rsidP="00592E35">
            <w:pPr>
              <w:pStyle w:val="TableParagraph"/>
              <w:jc w:val="center"/>
              <w:rPr>
                <w:rFonts w:ascii="Times New Roman"/>
                <w:sz w:val="14"/>
              </w:rPr>
            </w:pPr>
          </w:p>
        </w:tc>
        <w:tc>
          <w:tcPr>
            <w:tcW w:w="741" w:type="dxa"/>
          </w:tcPr>
          <w:p w14:paraId="492AB6CB" w14:textId="267A66F5" w:rsidR="00592E35" w:rsidRDefault="00592E35" w:rsidP="00592E35">
            <w:pPr>
              <w:pStyle w:val="TableParagraph"/>
              <w:jc w:val="center"/>
              <w:rPr>
                <w:rFonts w:ascii="Times New Roman"/>
                <w:sz w:val="14"/>
              </w:rPr>
            </w:pPr>
          </w:p>
        </w:tc>
      </w:tr>
      <w:tr w:rsidR="00592E35" w14:paraId="524F8128" w14:textId="77777777">
        <w:trPr>
          <w:trHeight w:val="227"/>
        </w:trPr>
        <w:tc>
          <w:tcPr>
            <w:tcW w:w="2839" w:type="dxa"/>
          </w:tcPr>
          <w:p w14:paraId="6A50014E" w14:textId="4CB713AB" w:rsidR="00592E35" w:rsidRDefault="00592E35" w:rsidP="00592E35">
            <w:pPr>
              <w:pStyle w:val="TableParagraph"/>
              <w:rPr>
                <w:sz w:val="20"/>
              </w:rPr>
            </w:pPr>
            <w:r>
              <w:rPr>
                <w:sz w:val="20"/>
              </w:rPr>
              <w:t xml:space="preserve">University of San Diego </w:t>
            </w:r>
          </w:p>
        </w:tc>
        <w:tc>
          <w:tcPr>
            <w:tcW w:w="866" w:type="dxa"/>
          </w:tcPr>
          <w:p w14:paraId="1A4F103D" w14:textId="77777777" w:rsidR="00592E35" w:rsidRDefault="00592E35" w:rsidP="00592E35">
            <w:pPr>
              <w:pStyle w:val="TableParagraph"/>
              <w:jc w:val="center"/>
              <w:rPr>
                <w:sz w:val="14"/>
              </w:rPr>
            </w:pPr>
          </w:p>
        </w:tc>
        <w:tc>
          <w:tcPr>
            <w:tcW w:w="866" w:type="dxa"/>
          </w:tcPr>
          <w:p w14:paraId="662EB426" w14:textId="77777777" w:rsidR="00592E35" w:rsidRDefault="00592E35" w:rsidP="00592E35">
            <w:pPr>
              <w:pStyle w:val="TableParagraph"/>
              <w:jc w:val="center"/>
              <w:rPr>
                <w:sz w:val="14"/>
              </w:rPr>
            </w:pPr>
          </w:p>
        </w:tc>
        <w:tc>
          <w:tcPr>
            <w:tcW w:w="741" w:type="dxa"/>
          </w:tcPr>
          <w:p w14:paraId="28C1F44A" w14:textId="77777777" w:rsidR="00592E35" w:rsidRDefault="00592E35" w:rsidP="00592E35">
            <w:pPr>
              <w:pStyle w:val="TableParagraph"/>
              <w:jc w:val="center"/>
              <w:rPr>
                <w:sz w:val="14"/>
              </w:rPr>
            </w:pPr>
          </w:p>
        </w:tc>
        <w:tc>
          <w:tcPr>
            <w:tcW w:w="741" w:type="dxa"/>
          </w:tcPr>
          <w:p w14:paraId="33C59699" w14:textId="77777777" w:rsidR="00592E35" w:rsidRDefault="00592E35" w:rsidP="00592E35">
            <w:pPr>
              <w:pStyle w:val="TableParagraph"/>
              <w:jc w:val="center"/>
              <w:rPr>
                <w:sz w:val="14"/>
              </w:rPr>
            </w:pPr>
          </w:p>
        </w:tc>
        <w:tc>
          <w:tcPr>
            <w:tcW w:w="741" w:type="dxa"/>
          </w:tcPr>
          <w:p w14:paraId="3E2F2BA5" w14:textId="77777777" w:rsidR="00592E35" w:rsidRDefault="00592E35" w:rsidP="00592E35">
            <w:pPr>
              <w:pStyle w:val="TableParagraph"/>
              <w:jc w:val="center"/>
              <w:rPr>
                <w:sz w:val="14"/>
              </w:rPr>
            </w:pPr>
          </w:p>
        </w:tc>
        <w:tc>
          <w:tcPr>
            <w:tcW w:w="741" w:type="dxa"/>
          </w:tcPr>
          <w:p w14:paraId="32AA3E65" w14:textId="77777777" w:rsidR="00592E35" w:rsidRDefault="00592E35" w:rsidP="00592E35">
            <w:pPr>
              <w:pStyle w:val="TableParagraph"/>
              <w:jc w:val="center"/>
              <w:rPr>
                <w:sz w:val="14"/>
              </w:rPr>
            </w:pPr>
          </w:p>
        </w:tc>
        <w:tc>
          <w:tcPr>
            <w:tcW w:w="741" w:type="dxa"/>
          </w:tcPr>
          <w:p w14:paraId="48288048" w14:textId="77777777" w:rsidR="00592E35" w:rsidRDefault="00592E35" w:rsidP="00592E35">
            <w:pPr>
              <w:pStyle w:val="TableParagraph"/>
              <w:jc w:val="center"/>
              <w:rPr>
                <w:sz w:val="14"/>
              </w:rPr>
            </w:pPr>
          </w:p>
        </w:tc>
        <w:tc>
          <w:tcPr>
            <w:tcW w:w="741" w:type="dxa"/>
          </w:tcPr>
          <w:p w14:paraId="54CE30F5" w14:textId="77777777" w:rsidR="00592E35" w:rsidRDefault="00592E35" w:rsidP="00592E35">
            <w:pPr>
              <w:pStyle w:val="TableParagraph"/>
              <w:jc w:val="center"/>
              <w:rPr>
                <w:sz w:val="14"/>
              </w:rPr>
            </w:pPr>
          </w:p>
        </w:tc>
        <w:tc>
          <w:tcPr>
            <w:tcW w:w="741" w:type="dxa"/>
          </w:tcPr>
          <w:p w14:paraId="053908F0" w14:textId="77777777" w:rsidR="00592E35" w:rsidRDefault="00592E35" w:rsidP="00592E35">
            <w:pPr>
              <w:pStyle w:val="TableParagraph"/>
              <w:jc w:val="center"/>
              <w:rPr>
                <w:sz w:val="14"/>
              </w:rPr>
            </w:pPr>
          </w:p>
        </w:tc>
        <w:tc>
          <w:tcPr>
            <w:tcW w:w="741" w:type="dxa"/>
          </w:tcPr>
          <w:p w14:paraId="7818A22C" w14:textId="77777777" w:rsidR="00592E35" w:rsidRDefault="00592E35" w:rsidP="00592E35">
            <w:pPr>
              <w:pStyle w:val="TableParagraph"/>
              <w:jc w:val="center"/>
              <w:rPr>
                <w:sz w:val="14"/>
              </w:rPr>
            </w:pPr>
          </w:p>
        </w:tc>
        <w:tc>
          <w:tcPr>
            <w:tcW w:w="741" w:type="dxa"/>
          </w:tcPr>
          <w:p w14:paraId="64125AA8" w14:textId="77777777" w:rsidR="00592E35" w:rsidRDefault="00592E35" w:rsidP="00592E35">
            <w:pPr>
              <w:pStyle w:val="TableParagraph"/>
              <w:jc w:val="center"/>
              <w:rPr>
                <w:rFonts w:ascii="Times New Roman"/>
                <w:sz w:val="14"/>
              </w:rPr>
            </w:pPr>
          </w:p>
        </w:tc>
        <w:tc>
          <w:tcPr>
            <w:tcW w:w="741" w:type="dxa"/>
          </w:tcPr>
          <w:p w14:paraId="2F2CD5CB" w14:textId="77777777" w:rsidR="00592E35" w:rsidRDefault="00592E35" w:rsidP="00592E35">
            <w:pPr>
              <w:pStyle w:val="TableParagraph"/>
              <w:jc w:val="center"/>
              <w:rPr>
                <w:rFonts w:ascii="Times New Roman"/>
                <w:sz w:val="14"/>
              </w:rPr>
            </w:pPr>
          </w:p>
        </w:tc>
        <w:tc>
          <w:tcPr>
            <w:tcW w:w="741" w:type="dxa"/>
          </w:tcPr>
          <w:p w14:paraId="6612A2C3" w14:textId="77777777" w:rsidR="00592E35" w:rsidRDefault="00592E35" w:rsidP="00592E35">
            <w:pPr>
              <w:pStyle w:val="TableParagraph"/>
              <w:jc w:val="center"/>
              <w:rPr>
                <w:rFonts w:ascii="Times New Roman"/>
                <w:sz w:val="14"/>
              </w:rPr>
            </w:pPr>
          </w:p>
        </w:tc>
        <w:tc>
          <w:tcPr>
            <w:tcW w:w="741" w:type="dxa"/>
          </w:tcPr>
          <w:p w14:paraId="73FB00C2" w14:textId="77777777" w:rsidR="00592E35" w:rsidRDefault="00592E35" w:rsidP="00592E35">
            <w:pPr>
              <w:pStyle w:val="TableParagraph"/>
              <w:jc w:val="center"/>
              <w:rPr>
                <w:rFonts w:ascii="Times New Roman"/>
                <w:sz w:val="14"/>
              </w:rPr>
            </w:pPr>
          </w:p>
        </w:tc>
        <w:tc>
          <w:tcPr>
            <w:tcW w:w="741" w:type="dxa"/>
          </w:tcPr>
          <w:p w14:paraId="7F58FE38" w14:textId="77777777" w:rsidR="00592E35" w:rsidRDefault="00592E35" w:rsidP="00592E35">
            <w:pPr>
              <w:pStyle w:val="TableParagraph"/>
              <w:jc w:val="center"/>
              <w:rPr>
                <w:rFonts w:ascii="Times New Roman"/>
                <w:sz w:val="14"/>
              </w:rPr>
            </w:pPr>
          </w:p>
        </w:tc>
        <w:tc>
          <w:tcPr>
            <w:tcW w:w="741" w:type="dxa"/>
          </w:tcPr>
          <w:p w14:paraId="141DB257" w14:textId="01203C54" w:rsidR="00592E35" w:rsidRDefault="00592E35" w:rsidP="00592E35">
            <w:pPr>
              <w:pStyle w:val="TableParagraph"/>
              <w:jc w:val="center"/>
              <w:rPr>
                <w:rFonts w:ascii="Times New Roman"/>
                <w:sz w:val="14"/>
              </w:rPr>
            </w:pPr>
          </w:p>
        </w:tc>
      </w:tr>
      <w:tr w:rsidR="00592E35" w14:paraId="504E5628" w14:textId="77777777">
        <w:trPr>
          <w:trHeight w:val="227"/>
        </w:trPr>
        <w:tc>
          <w:tcPr>
            <w:tcW w:w="2839" w:type="dxa"/>
          </w:tcPr>
          <w:p w14:paraId="566CDA76" w14:textId="6655B57C" w:rsidR="00592E35" w:rsidRDefault="00592E35" w:rsidP="00592E35">
            <w:pPr>
              <w:pStyle w:val="TableParagraph"/>
              <w:rPr>
                <w:sz w:val="20"/>
              </w:rPr>
            </w:pPr>
            <w:r>
              <w:rPr>
                <w:sz w:val="20"/>
              </w:rPr>
              <w:t xml:space="preserve">University of Southern California </w:t>
            </w:r>
          </w:p>
        </w:tc>
        <w:tc>
          <w:tcPr>
            <w:tcW w:w="866" w:type="dxa"/>
          </w:tcPr>
          <w:p w14:paraId="2905D2AF" w14:textId="77777777" w:rsidR="00592E35" w:rsidRDefault="00592E35" w:rsidP="00592E35">
            <w:pPr>
              <w:pStyle w:val="TableParagraph"/>
              <w:jc w:val="center"/>
              <w:rPr>
                <w:sz w:val="14"/>
              </w:rPr>
            </w:pPr>
          </w:p>
        </w:tc>
        <w:tc>
          <w:tcPr>
            <w:tcW w:w="866" w:type="dxa"/>
          </w:tcPr>
          <w:p w14:paraId="5F705A0A" w14:textId="77777777" w:rsidR="00592E35" w:rsidRDefault="00592E35" w:rsidP="00592E35">
            <w:pPr>
              <w:pStyle w:val="TableParagraph"/>
              <w:jc w:val="center"/>
              <w:rPr>
                <w:sz w:val="14"/>
              </w:rPr>
            </w:pPr>
          </w:p>
        </w:tc>
        <w:tc>
          <w:tcPr>
            <w:tcW w:w="741" w:type="dxa"/>
          </w:tcPr>
          <w:p w14:paraId="743B22FF" w14:textId="77777777" w:rsidR="00592E35" w:rsidRDefault="00592E35" w:rsidP="00592E35">
            <w:pPr>
              <w:pStyle w:val="TableParagraph"/>
              <w:jc w:val="center"/>
              <w:rPr>
                <w:sz w:val="14"/>
              </w:rPr>
            </w:pPr>
          </w:p>
        </w:tc>
        <w:tc>
          <w:tcPr>
            <w:tcW w:w="741" w:type="dxa"/>
          </w:tcPr>
          <w:p w14:paraId="1BBA8A06" w14:textId="77777777" w:rsidR="00592E35" w:rsidRDefault="00592E35" w:rsidP="00592E35">
            <w:pPr>
              <w:pStyle w:val="TableParagraph"/>
              <w:jc w:val="center"/>
              <w:rPr>
                <w:sz w:val="14"/>
              </w:rPr>
            </w:pPr>
          </w:p>
        </w:tc>
        <w:tc>
          <w:tcPr>
            <w:tcW w:w="741" w:type="dxa"/>
          </w:tcPr>
          <w:p w14:paraId="5E4DC58B" w14:textId="77777777" w:rsidR="00592E35" w:rsidRDefault="00592E35" w:rsidP="00592E35">
            <w:pPr>
              <w:pStyle w:val="TableParagraph"/>
              <w:jc w:val="center"/>
              <w:rPr>
                <w:sz w:val="14"/>
              </w:rPr>
            </w:pPr>
          </w:p>
        </w:tc>
        <w:tc>
          <w:tcPr>
            <w:tcW w:w="741" w:type="dxa"/>
          </w:tcPr>
          <w:p w14:paraId="68A05CA1" w14:textId="77777777" w:rsidR="00592E35" w:rsidRDefault="00592E35" w:rsidP="00592E35">
            <w:pPr>
              <w:pStyle w:val="TableParagraph"/>
              <w:jc w:val="center"/>
              <w:rPr>
                <w:sz w:val="14"/>
              </w:rPr>
            </w:pPr>
          </w:p>
        </w:tc>
        <w:tc>
          <w:tcPr>
            <w:tcW w:w="741" w:type="dxa"/>
          </w:tcPr>
          <w:p w14:paraId="6B0E8558" w14:textId="77777777" w:rsidR="00592E35" w:rsidRDefault="00592E35" w:rsidP="00592E35">
            <w:pPr>
              <w:pStyle w:val="TableParagraph"/>
              <w:jc w:val="center"/>
              <w:rPr>
                <w:sz w:val="14"/>
              </w:rPr>
            </w:pPr>
          </w:p>
        </w:tc>
        <w:tc>
          <w:tcPr>
            <w:tcW w:w="741" w:type="dxa"/>
          </w:tcPr>
          <w:p w14:paraId="271E80A6" w14:textId="77777777" w:rsidR="00592E35" w:rsidRDefault="00592E35" w:rsidP="00592E35">
            <w:pPr>
              <w:pStyle w:val="TableParagraph"/>
              <w:jc w:val="center"/>
              <w:rPr>
                <w:sz w:val="14"/>
              </w:rPr>
            </w:pPr>
          </w:p>
        </w:tc>
        <w:tc>
          <w:tcPr>
            <w:tcW w:w="741" w:type="dxa"/>
          </w:tcPr>
          <w:p w14:paraId="583A278F" w14:textId="77777777" w:rsidR="00592E35" w:rsidRDefault="00592E35" w:rsidP="00592E35">
            <w:pPr>
              <w:pStyle w:val="TableParagraph"/>
              <w:jc w:val="center"/>
              <w:rPr>
                <w:sz w:val="14"/>
              </w:rPr>
            </w:pPr>
          </w:p>
        </w:tc>
        <w:tc>
          <w:tcPr>
            <w:tcW w:w="741" w:type="dxa"/>
          </w:tcPr>
          <w:p w14:paraId="4A0C8F30" w14:textId="77777777" w:rsidR="00592E35" w:rsidRDefault="00592E35" w:rsidP="00592E35">
            <w:pPr>
              <w:pStyle w:val="TableParagraph"/>
              <w:jc w:val="center"/>
              <w:rPr>
                <w:sz w:val="14"/>
              </w:rPr>
            </w:pPr>
          </w:p>
        </w:tc>
        <w:tc>
          <w:tcPr>
            <w:tcW w:w="741" w:type="dxa"/>
          </w:tcPr>
          <w:p w14:paraId="5EDDF00A" w14:textId="77777777" w:rsidR="00592E35" w:rsidRDefault="00592E35" w:rsidP="00592E35">
            <w:pPr>
              <w:pStyle w:val="TableParagraph"/>
              <w:jc w:val="center"/>
              <w:rPr>
                <w:rFonts w:ascii="Times New Roman"/>
                <w:sz w:val="14"/>
              </w:rPr>
            </w:pPr>
          </w:p>
        </w:tc>
        <w:tc>
          <w:tcPr>
            <w:tcW w:w="741" w:type="dxa"/>
          </w:tcPr>
          <w:p w14:paraId="034E940A" w14:textId="77777777" w:rsidR="00592E35" w:rsidRDefault="00592E35" w:rsidP="00592E35">
            <w:pPr>
              <w:pStyle w:val="TableParagraph"/>
              <w:jc w:val="center"/>
              <w:rPr>
                <w:rFonts w:ascii="Times New Roman"/>
                <w:sz w:val="14"/>
              </w:rPr>
            </w:pPr>
          </w:p>
        </w:tc>
        <w:tc>
          <w:tcPr>
            <w:tcW w:w="741" w:type="dxa"/>
          </w:tcPr>
          <w:p w14:paraId="78920664" w14:textId="77777777" w:rsidR="00592E35" w:rsidRDefault="00592E35" w:rsidP="00592E35">
            <w:pPr>
              <w:pStyle w:val="TableParagraph"/>
              <w:jc w:val="center"/>
              <w:rPr>
                <w:rFonts w:ascii="Times New Roman"/>
                <w:sz w:val="14"/>
              </w:rPr>
            </w:pPr>
          </w:p>
        </w:tc>
        <w:tc>
          <w:tcPr>
            <w:tcW w:w="741" w:type="dxa"/>
          </w:tcPr>
          <w:p w14:paraId="150C2477" w14:textId="77777777" w:rsidR="00592E35" w:rsidRDefault="00592E35" w:rsidP="00592E35">
            <w:pPr>
              <w:pStyle w:val="TableParagraph"/>
              <w:jc w:val="center"/>
              <w:rPr>
                <w:rFonts w:ascii="Times New Roman"/>
                <w:sz w:val="14"/>
              </w:rPr>
            </w:pPr>
          </w:p>
        </w:tc>
        <w:tc>
          <w:tcPr>
            <w:tcW w:w="741" w:type="dxa"/>
          </w:tcPr>
          <w:p w14:paraId="0DDFB6A3" w14:textId="77777777" w:rsidR="00592E35" w:rsidRDefault="00592E35" w:rsidP="00592E35">
            <w:pPr>
              <w:pStyle w:val="TableParagraph"/>
              <w:jc w:val="center"/>
              <w:rPr>
                <w:rFonts w:ascii="Times New Roman"/>
                <w:sz w:val="14"/>
              </w:rPr>
            </w:pPr>
          </w:p>
        </w:tc>
        <w:tc>
          <w:tcPr>
            <w:tcW w:w="741" w:type="dxa"/>
          </w:tcPr>
          <w:p w14:paraId="5A6E30AD" w14:textId="436A76A0" w:rsidR="00592E35" w:rsidRDefault="00592E35" w:rsidP="00592E35">
            <w:pPr>
              <w:pStyle w:val="TableParagraph"/>
              <w:jc w:val="center"/>
              <w:rPr>
                <w:rFonts w:ascii="Times New Roman"/>
                <w:sz w:val="14"/>
              </w:rPr>
            </w:pPr>
          </w:p>
        </w:tc>
      </w:tr>
      <w:tr w:rsidR="00592E35" w14:paraId="2B8D0725" w14:textId="77777777">
        <w:trPr>
          <w:trHeight w:val="227"/>
        </w:trPr>
        <w:tc>
          <w:tcPr>
            <w:tcW w:w="2839" w:type="dxa"/>
          </w:tcPr>
          <w:p w14:paraId="62B55177" w14:textId="572862FD" w:rsidR="00592E35" w:rsidRDefault="00592E35" w:rsidP="00592E35">
            <w:pPr>
              <w:pStyle w:val="TableParagraph"/>
              <w:rPr>
                <w:sz w:val="20"/>
              </w:rPr>
            </w:pPr>
            <w:r>
              <w:rPr>
                <w:sz w:val="20"/>
              </w:rPr>
              <w:t xml:space="preserve">Vanguard University </w:t>
            </w:r>
          </w:p>
        </w:tc>
        <w:tc>
          <w:tcPr>
            <w:tcW w:w="866" w:type="dxa"/>
          </w:tcPr>
          <w:p w14:paraId="61033518" w14:textId="01905EC6" w:rsidR="00592E35" w:rsidRDefault="00592E35" w:rsidP="00592E35">
            <w:pPr>
              <w:pStyle w:val="TableParagraph"/>
              <w:jc w:val="center"/>
              <w:rPr>
                <w:sz w:val="14"/>
              </w:rPr>
            </w:pPr>
            <w:r>
              <w:rPr>
                <w:sz w:val="14"/>
              </w:rPr>
              <w:t>1001 &amp; up</w:t>
            </w:r>
          </w:p>
        </w:tc>
        <w:tc>
          <w:tcPr>
            <w:tcW w:w="866" w:type="dxa"/>
          </w:tcPr>
          <w:p w14:paraId="5318C504" w14:textId="4350E385" w:rsidR="00592E35" w:rsidRDefault="00592E35" w:rsidP="00592E35">
            <w:pPr>
              <w:pStyle w:val="TableParagraph"/>
              <w:jc w:val="center"/>
              <w:rPr>
                <w:sz w:val="14"/>
              </w:rPr>
            </w:pPr>
            <w:r>
              <w:rPr>
                <w:sz w:val="14"/>
              </w:rPr>
              <w:t>1001 &amp; up</w:t>
            </w:r>
          </w:p>
        </w:tc>
        <w:tc>
          <w:tcPr>
            <w:tcW w:w="741" w:type="dxa"/>
          </w:tcPr>
          <w:p w14:paraId="784B087C" w14:textId="77777777" w:rsidR="00592E35" w:rsidRDefault="00592E35" w:rsidP="00592E35">
            <w:pPr>
              <w:pStyle w:val="TableParagraph"/>
              <w:jc w:val="center"/>
              <w:rPr>
                <w:sz w:val="14"/>
              </w:rPr>
            </w:pPr>
          </w:p>
        </w:tc>
        <w:tc>
          <w:tcPr>
            <w:tcW w:w="741" w:type="dxa"/>
          </w:tcPr>
          <w:p w14:paraId="71917BAC" w14:textId="77777777" w:rsidR="00592E35" w:rsidRDefault="00592E35" w:rsidP="00592E35">
            <w:pPr>
              <w:pStyle w:val="TableParagraph"/>
              <w:jc w:val="center"/>
              <w:rPr>
                <w:sz w:val="14"/>
              </w:rPr>
            </w:pPr>
          </w:p>
        </w:tc>
        <w:tc>
          <w:tcPr>
            <w:tcW w:w="741" w:type="dxa"/>
          </w:tcPr>
          <w:p w14:paraId="754274C9" w14:textId="77777777" w:rsidR="00592E35" w:rsidRDefault="00592E35" w:rsidP="00592E35">
            <w:pPr>
              <w:pStyle w:val="TableParagraph"/>
              <w:jc w:val="center"/>
              <w:rPr>
                <w:sz w:val="14"/>
              </w:rPr>
            </w:pPr>
          </w:p>
        </w:tc>
        <w:tc>
          <w:tcPr>
            <w:tcW w:w="741" w:type="dxa"/>
          </w:tcPr>
          <w:p w14:paraId="1187343D" w14:textId="77777777" w:rsidR="00592E35" w:rsidRDefault="00592E35" w:rsidP="00592E35">
            <w:pPr>
              <w:pStyle w:val="TableParagraph"/>
              <w:jc w:val="center"/>
              <w:rPr>
                <w:sz w:val="14"/>
              </w:rPr>
            </w:pPr>
          </w:p>
        </w:tc>
        <w:tc>
          <w:tcPr>
            <w:tcW w:w="741" w:type="dxa"/>
          </w:tcPr>
          <w:p w14:paraId="0AEBCD53" w14:textId="77777777" w:rsidR="00592E35" w:rsidRDefault="00592E35" w:rsidP="00592E35">
            <w:pPr>
              <w:pStyle w:val="TableParagraph"/>
              <w:jc w:val="center"/>
              <w:rPr>
                <w:sz w:val="14"/>
              </w:rPr>
            </w:pPr>
          </w:p>
        </w:tc>
        <w:tc>
          <w:tcPr>
            <w:tcW w:w="741" w:type="dxa"/>
          </w:tcPr>
          <w:p w14:paraId="13308F5E" w14:textId="77777777" w:rsidR="00592E35" w:rsidRDefault="00592E35" w:rsidP="00592E35">
            <w:pPr>
              <w:pStyle w:val="TableParagraph"/>
              <w:jc w:val="center"/>
              <w:rPr>
                <w:sz w:val="14"/>
              </w:rPr>
            </w:pPr>
          </w:p>
        </w:tc>
        <w:tc>
          <w:tcPr>
            <w:tcW w:w="741" w:type="dxa"/>
          </w:tcPr>
          <w:p w14:paraId="48F8D50D" w14:textId="77777777" w:rsidR="00592E35" w:rsidRDefault="00592E35" w:rsidP="00592E35">
            <w:pPr>
              <w:pStyle w:val="TableParagraph"/>
              <w:jc w:val="center"/>
              <w:rPr>
                <w:sz w:val="14"/>
              </w:rPr>
            </w:pPr>
          </w:p>
        </w:tc>
        <w:tc>
          <w:tcPr>
            <w:tcW w:w="741" w:type="dxa"/>
          </w:tcPr>
          <w:p w14:paraId="0D122DA4" w14:textId="77777777" w:rsidR="00592E35" w:rsidRDefault="00592E35" w:rsidP="00592E35">
            <w:pPr>
              <w:pStyle w:val="TableParagraph"/>
              <w:jc w:val="center"/>
              <w:rPr>
                <w:sz w:val="14"/>
              </w:rPr>
            </w:pPr>
          </w:p>
        </w:tc>
        <w:tc>
          <w:tcPr>
            <w:tcW w:w="741" w:type="dxa"/>
          </w:tcPr>
          <w:p w14:paraId="0D6D9EDC" w14:textId="77777777" w:rsidR="00592E35" w:rsidRDefault="00592E35" w:rsidP="00592E35">
            <w:pPr>
              <w:pStyle w:val="TableParagraph"/>
              <w:jc w:val="center"/>
              <w:rPr>
                <w:rFonts w:ascii="Times New Roman"/>
                <w:sz w:val="14"/>
              </w:rPr>
            </w:pPr>
          </w:p>
        </w:tc>
        <w:tc>
          <w:tcPr>
            <w:tcW w:w="741" w:type="dxa"/>
          </w:tcPr>
          <w:p w14:paraId="41740CD4" w14:textId="77777777" w:rsidR="00592E35" w:rsidRDefault="00592E35" w:rsidP="00592E35">
            <w:pPr>
              <w:pStyle w:val="TableParagraph"/>
              <w:jc w:val="center"/>
              <w:rPr>
                <w:rFonts w:ascii="Times New Roman"/>
                <w:sz w:val="14"/>
              </w:rPr>
            </w:pPr>
          </w:p>
        </w:tc>
        <w:tc>
          <w:tcPr>
            <w:tcW w:w="741" w:type="dxa"/>
          </w:tcPr>
          <w:p w14:paraId="1C1CEF9E" w14:textId="77777777" w:rsidR="00592E35" w:rsidRDefault="00592E35" w:rsidP="00592E35">
            <w:pPr>
              <w:pStyle w:val="TableParagraph"/>
              <w:jc w:val="center"/>
              <w:rPr>
                <w:rFonts w:ascii="Times New Roman"/>
                <w:sz w:val="14"/>
              </w:rPr>
            </w:pPr>
          </w:p>
        </w:tc>
        <w:tc>
          <w:tcPr>
            <w:tcW w:w="741" w:type="dxa"/>
          </w:tcPr>
          <w:p w14:paraId="1D2148A2" w14:textId="77777777" w:rsidR="00592E35" w:rsidRDefault="00592E35" w:rsidP="00592E35">
            <w:pPr>
              <w:pStyle w:val="TableParagraph"/>
              <w:jc w:val="center"/>
              <w:rPr>
                <w:rFonts w:ascii="Times New Roman"/>
                <w:sz w:val="14"/>
              </w:rPr>
            </w:pPr>
          </w:p>
        </w:tc>
        <w:tc>
          <w:tcPr>
            <w:tcW w:w="741" w:type="dxa"/>
          </w:tcPr>
          <w:p w14:paraId="20EC263A" w14:textId="77777777" w:rsidR="00592E35" w:rsidRDefault="00592E35" w:rsidP="00592E35">
            <w:pPr>
              <w:pStyle w:val="TableParagraph"/>
              <w:jc w:val="center"/>
              <w:rPr>
                <w:rFonts w:ascii="Times New Roman"/>
                <w:sz w:val="14"/>
              </w:rPr>
            </w:pPr>
          </w:p>
        </w:tc>
        <w:tc>
          <w:tcPr>
            <w:tcW w:w="741" w:type="dxa"/>
          </w:tcPr>
          <w:p w14:paraId="1E833B77" w14:textId="7512392D" w:rsidR="00592E35" w:rsidRDefault="00592E35" w:rsidP="00592E35">
            <w:pPr>
              <w:pStyle w:val="TableParagraph"/>
              <w:jc w:val="center"/>
              <w:rPr>
                <w:rFonts w:ascii="Times New Roman"/>
                <w:sz w:val="14"/>
              </w:rPr>
            </w:pPr>
          </w:p>
        </w:tc>
      </w:tr>
    </w:tbl>
    <w:p w14:paraId="75405022" w14:textId="77777777" w:rsidR="006737A6" w:rsidRDefault="006737A6">
      <w:pPr>
        <w:rPr>
          <w:rFonts w:ascii="Times New Roman"/>
          <w:sz w:val="14"/>
        </w:rPr>
        <w:sectPr w:rsidR="006737A6" w:rsidSect="0098760D">
          <w:footerReference w:type="default" r:id="rId14"/>
          <w:pgSz w:w="15840" w:h="12240" w:orient="landscape"/>
          <w:pgMar w:top="720" w:right="320" w:bottom="1080" w:left="320" w:header="0" w:footer="555" w:gutter="0"/>
          <w:pgNumType w:start="12"/>
          <w:cols w:space="720"/>
        </w:sectPr>
      </w:pPr>
    </w:p>
    <w:tbl>
      <w:tblPr>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39"/>
        <w:gridCol w:w="866"/>
        <w:gridCol w:w="866"/>
        <w:gridCol w:w="741"/>
        <w:gridCol w:w="741"/>
        <w:gridCol w:w="741"/>
        <w:gridCol w:w="741"/>
        <w:gridCol w:w="741"/>
        <w:gridCol w:w="741"/>
        <w:gridCol w:w="741"/>
        <w:gridCol w:w="741"/>
        <w:gridCol w:w="741"/>
        <w:gridCol w:w="741"/>
        <w:gridCol w:w="741"/>
        <w:gridCol w:w="741"/>
        <w:gridCol w:w="741"/>
        <w:gridCol w:w="741"/>
      </w:tblGrid>
      <w:tr w:rsidR="006737A6" w14:paraId="5A078A70" w14:textId="77777777">
        <w:trPr>
          <w:trHeight w:val="284"/>
        </w:trPr>
        <w:tc>
          <w:tcPr>
            <w:tcW w:w="14945" w:type="dxa"/>
            <w:gridSpan w:val="17"/>
            <w:shd w:val="clear" w:color="auto" w:fill="F2F2F2"/>
          </w:tcPr>
          <w:p w14:paraId="3F4F233C" w14:textId="77777777" w:rsidR="006737A6" w:rsidRDefault="0034725B">
            <w:pPr>
              <w:pStyle w:val="TableParagraph"/>
              <w:spacing w:line="265" w:lineRule="exact"/>
              <w:ind w:left="6691" w:right="6645"/>
              <w:jc w:val="center"/>
              <w:rPr>
                <w:b/>
                <w:sz w:val="24"/>
              </w:rPr>
            </w:pPr>
            <w:r>
              <w:rPr>
                <w:b/>
                <w:sz w:val="24"/>
              </w:rPr>
              <w:lastRenderedPageBreak/>
              <w:t>Course Fee</w:t>
            </w:r>
          </w:p>
        </w:tc>
      </w:tr>
      <w:tr w:rsidR="006737A6" w14:paraId="29C0C7CC" w14:textId="77777777">
        <w:trPr>
          <w:trHeight w:val="270"/>
        </w:trPr>
        <w:tc>
          <w:tcPr>
            <w:tcW w:w="2839" w:type="dxa"/>
            <w:vMerge w:val="restart"/>
            <w:shd w:val="clear" w:color="auto" w:fill="F2F2F2"/>
          </w:tcPr>
          <w:p w14:paraId="6E56DC20" w14:textId="77777777" w:rsidR="006737A6" w:rsidRDefault="006737A6">
            <w:pPr>
              <w:pStyle w:val="TableParagraph"/>
              <w:rPr>
                <w:rFonts w:ascii="Times New Roman"/>
                <w:sz w:val="20"/>
              </w:rPr>
            </w:pPr>
          </w:p>
          <w:p w14:paraId="1547B7FB" w14:textId="77777777" w:rsidR="006737A6" w:rsidRDefault="006737A6">
            <w:pPr>
              <w:pStyle w:val="TableParagraph"/>
              <w:rPr>
                <w:rFonts w:ascii="Times New Roman"/>
                <w:sz w:val="20"/>
              </w:rPr>
            </w:pPr>
          </w:p>
          <w:p w14:paraId="7B69D180" w14:textId="77777777" w:rsidR="006737A6" w:rsidRDefault="006737A6">
            <w:pPr>
              <w:pStyle w:val="TableParagraph"/>
              <w:rPr>
                <w:rFonts w:ascii="Times New Roman"/>
                <w:sz w:val="20"/>
              </w:rPr>
            </w:pPr>
          </w:p>
          <w:p w14:paraId="259719FB" w14:textId="77777777" w:rsidR="006737A6" w:rsidRDefault="006737A6">
            <w:pPr>
              <w:pStyle w:val="TableParagraph"/>
              <w:rPr>
                <w:rFonts w:ascii="Times New Roman"/>
                <w:sz w:val="20"/>
              </w:rPr>
            </w:pPr>
          </w:p>
          <w:p w14:paraId="30CC7D0A" w14:textId="77777777" w:rsidR="006737A6" w:rsidRDefault="006737A6">
            <w:pPr>
              <w:pStyle w:val="TableParagraph"/>
              <w:rPr>
                <w:rFonts w:ascii="Times New Roman"/>
                <w:sz w:val="20"/>
              </w:rPr>
            </w:pPr>
          </w:p>
          <w:p w14:paraId="2FE5ADB8" w14:textId="77777777" w:rsidR="006737A6" w:rsidRDefault="0034725B">
            <w:pPr>
              <w:pStyle w:val="TableParagraph"/>
              <w:spacing w:before="133" w:line="232" w:lineRule="exact"/>
              <w:ind w:left="35"/>
              <w:rPr>
                <w:b/>
                <w:sz w:val="20"/>
              </w:rPr>
            </w:pPr>
            <w:r>
              <w:rPr>
                <w:b/>
                <w:sz w:val="20"/>
              </w:rPr>
              <w:t>Institution Name</w:t>
            </w:r>
          </w:p>
        </w:tc>
        <w:tc>
          <w:tcPr>
            <w:tcW w:w="1732" w:type="dxa"/>
            <w:gridSpan w:val="2"/>
            <w:shd w:val="clear" w:color="auto" w:fill="F2F2F2"/>
          </w:tcPr>
          <w:p w14:paraId="19463174" w14:textId="77777777" w:rsidR="006737A6" w:rsidRDefault="0034725B">
            <w:pPr>
              <w:pStyle w:val="TableParagraph"/>
              <w:spacing w:line="250" w:lineRule="exact"/>
              <w:ind w:left="71"/>
              <w:rPr>
                <w:b/>
              </w:rPr>
            </w:pPr>
            <w:r>
              <w:rPr>
                <w:b/>
              </w:rPr>
              <w:t>Multiple Subject</w:t>
            </w:r>
          </w:p>
        </w:tc>
        <w:tc>
          <w:tcPr>
            <w:tcW w:w="10374" w:type="dxa"/>
            <w:gridSpan w:val="14"/>
            <w:shd w:val="clear" w:color="auto" w:fill="F2F2F2"/>
          </w:tcPr>
          <w:p w14:paraId="34E3FF2A" w14:textId="77777777" w:rsidR="006737A6" w:rsidRDefault="0034725B">
            <w:pPr>
              <w:pStyle w:val="TableParagraph"/>
              <w:spacing w:line="250" w:lineRule="exact"/>
              <w:ind w:left="3846" w:right="3801"/>
              <w:jc w:val="center"/>
              <w:rPr>
                <w:b/>
              </w:rPr>
            </w:pPr>
            <w:r>
              <w:rPr>
                <w:b/>
              </w:rPr>
              <w:t>Single Subject Authorizations</w:t>
            </w:r>
          </w:p>
        </w:tc>
      </w:tr>
      <w:tr w:rsidR="006737A6" w14:paraId="37DA6DF5" w14:textId="77777777">
        <w:trPr>
          <w:trHeight w:val="1244"/>
        </w:trPr>
        <w:tc>
          <w:tcPr>
            <w:tcW w:w="2839" w:type="dxa"/>
            <w:vMerge/>
            <w:tcBorders>
              <w:top w:val="nil"/>
            </w:tcBorders>
            <w:shd w:val="clear" w:color="auto" w:fill="F2F2F2"/>
          </w:tcPr>
          <w:p w14:paraId="63BDB945" w14:textId="77777777" w:rsidR="006737A6" w:rsidRDefault="006737A6">
            <w:pPr>
              <w:rPr>
                <w:sz w:val="2"/>
                <w:szCs w:val="2"/>
              </w:rPr>
            </w:pPr>
          </w:p>
        </w:tc>
        <w:tc>
          <w:tcPr>
            <w:tcW w:w="866" w:type="dxa"/>
            <w:shd w:val="clear" w:color="auto" w:fill="F2F2F2"/>
            <w:textDirection w:val="btLr"/>
          </w:tcPr>
          <w:p w14:paraId="007975F2" w14:textId="77777777" w:rsidR="006737A6" w:rsidRDefault="0034725B">
            <w:pPr>
              <w:pStyle w:val="TableParagraph"/>
              <w:spacing w:before="31" w:line="260" w:lineRule="atLeast"/>
              <w:ind w:left="9" w:right="361" w:firstLine="45"/>
              <w:rPr>
                <w:b/>
                <w:sz w:val="20"/>
              </w:rPr>
            </w:pPr>
            <w:r>
              <w:rPr>
                <w:b/>
                <w:sz w:val="20"/>
              </w:rPr>
              <w:t>Self- Contained</w:t>
            </w:r>
            <w:r>
              <w:rPr>
                <w:b/>
                <w:w w:val="99"/>
                <w:sz w:val="20"/>
              </w:rPr>
              <w:t xml:space="preserve"> </w:t>
            </w:r>
            <w:r>
              <w:rPr>
                <w:b/>
                <w:sz w:val="20"/>
              </w:rPr>
              <w:t>Pedagogy</w:t>
            </w:r>
          </w:p>
        </w:tc>
        <w:tc>
          <w:tcPr>
            <w:tcW w:w="866" w:type="dxa"/>
            <w:shd w:val="clear" w:color="auto" w:fill="F2F2F2"/>
            <w:textDirection w:val="btLr"/>
          </w:tcPr>
          <w:p w14:paraId="4EAE6B47" w14:textId="77777777" w:rsidR="006737A6" w:rsidRDefault="0034725B">
            <w:pPr>
              <w:pStyle w:val="TableParagraph"/>
              <w:spacing w:before="177" w:line="256" w:lineRule="auto"/>
              <w:ind w:left="9" w:right="544"/>
              <w:rPr>
                <w:b/>
                <w:sz w:val="20"/>
              </w:rPr>
            </w:pPr>
            <w:r>
              <w:rPr>
                <w:b/>
                <w:sz w:val="20"/>
              </w:rPr>
              <w:t>Reading</w:t>
            </w:r>
            <w:r>
              <w:rPr>
                <w:b/>
                <w:w w:val="99"/>
                <w:sz w:val="20"/>
              </w:rPr>
              <w:t xml:space="preserve"> </w:t>
            </w:r>
            <w:r>
              <w:rPr>
                <w:b/>
                <w:sz w:val="20"/>
              </w:rPr>
              <w:t>Course</w:t>
            </w:r>
          </w:p>
        </w:tc>
        <w:tc>
          <w:tcPr>
            <w:tcW w:w="741" w:type="dxa"/>
            <w:shd w:val="clear" w:color="auto" w:fill="F2F2F2"/>
            <w:textDirection w:val="btLr"/>
          </w:tcPr>
          <w:p w14:paraId="14565CA3" w14:textId="77777777" w:rsidR="006737A6" w:rsidRDefault="006737A6">
            <w:pPr>
              <w:pStyle w:val="TableParagraph"/>
              <w:spacing w:before="5"/>
              <w:rPr>
                <w:rFonts w:ascii="Times New Roman"/>
                <w:sz w:val="21"/>
              </w:rPr>
            </w:pPr>
          </w:p>
          <w:p w14:paraId="502C8FFD" w14:textId="77777777" w:rsidR="006737A6" w:rsidRDefault="0034725B">
            <w:pPr>
              <w:pStyle w:val="TableParagraph"/>
              <w:ind w:left="9"/>
              <w:rPr>
                <w:b/>
                <w:sz w:val="20"/>
              </w:rPr>
            </w:pPr>
            <w:r>
              <w:rPr>
                <w:b/>
                <w:sz w:val="20"/>
              </w:rPr>
              <w:t>English</w:t>
            </w:r>
          </w:p>
        </w:tc>
        <w:tc>
          <w:tcPr>
            <w:tcW w:w="741" w:type="dxa"/>
            <w:shd w:val="clear" w:color="auto" w:fill="F2F2F2"/>
            <w:textDirection w:val="btLr"/>
          </w:tcPr>
          <w:p w14:paraId="589CAE48" w14:textId="77777777" w:rsidR="006737A6" w:rsidRDefault="006737A6">
            <w:pPr>
              <w:pStyle w:val="TableParagraph"/>
              <w:spacing w:before="6"/>
              <w:rPr>
                <w:rFonts w:ascii="Times New Roman"/>
                <w:sz w:val="21"/>
              </w:rPr>
            </w:pPr>
          </w:p>
          <w:p w14:paraId="0DD6E40A" w14:textId="77777777" w:rsidR="006737A6" w:rsidRDefault="0034725B">
            <w:pPr>
              <w:pStyle w:val="TableParagraph"/>
              <w:ind w:left="9"/>
              <w:rPr>
                <w:b/>
                <w:sz w:val="20"/>
              </w:rPr>
            </w:pPr>
            <w:r>
              <w:rPr>
                <w:b/>
                <w:sz w:val="20"/>
              </w:rPr>
              <w:t>Math</w:t>
            </w:r>
          </w:p>
        </w:tc>
        <w:tc>
          <w:tcPr>
            <w:tcW w:w="741" w:type="dxa"/>
            <w:shd w:val="clear" w:color="auto" w:fill="F2F2F2"/>
            <w:textDirection w:val="btLr"/>
          </w:tcPr>
          <w:p w14:paraId="07F70BFC" w14:textId="77777777" w:rsidR="006737A6" w:rsidRDefault="006737A6">
            <w:pPr>
              <w:pStyle w:val="TableParagraph"/>
              <w:spacing w:before="6"/>
              <w:rPr>
                <w:rFonts w:ascii="Times New Roman"/>
                <w:sz w:val="21"/>
              </w:rPr>
            </w:pPr>
          </w:p>
          <w:p w14:paraId="2B936670" w14:textId="77777777" w:rsidR="006737A6" w:rsidRDefault="0034725B">
            <w:pPr>
              <w:pStyle w:val="TableParagraph"/>
              <w:ind w:left="9"/>
              <w:rPr>
                <w:b/>
                <w:sz w:val="20"/>
              </w:rPr>
            </w:pPr>
            <w:r>
              <w:rPr>
                <w:b/>
                <w:sz w:val="20"/>
              </w:rPr>
              <w:t>Science</w:t>
            </w:r>
          </w:p>
        </w:tc>
        <w:tc>
          <w:tcPr>
            <w:tcW w:w="741" w:type="dxa"/>
            <w:shd w:val="clear" w:color="auto" w:fill="F2F2F2"/>
            <w:textDirection w:val="btLr"/>
          </w:tcPr>
          <w:p w14:paraId="50CDB0C0" w14:textId="77777777" w:rsidR="006737A6" w:rsidRDefault="006737A6">
            <w:pPr>
              <w:pStyle w:val="TableParagraph"/>
              <w:spacing w:before="7"/>
              <w:rPr>
                <w:rFonts w:ascii="Times New Roman"/>
                <w:sz w:val="21"/>
              </w:rPr>
            </w:pPr>
          </w:p>
          <w:p w14:paraId="7E029C53" w14:textId="77777777" w:rsidR="006737A6" w:rsidRDefault="0034725B">
            <w:pPr>
              <w:pStyle w:val="TableParagraph"/>
              <w:ind w:left="9"/>
              <w:rPr>
                <w:b/>
                <w:sz w:val="20"/>
              </w:rPr>
            </w:pPr>
            <w:r>
              <w:rPr>
                <w:b/>
                <w:sz w:val="20"/>
              </w:rPr>
              <w:t>Social Science</w:t>
            </w:r>
          </w:p>
        </w:tc>
        <w:tc>
          <w:tcPr>
            <w:tcW w:w="741" w:type="dxa"/>
            <w:shd w:val="clear" w:color="auto" w:fill="F2F2F2"/>
            <w:textDirection w:val="btLr"/>
          </w:tcPr>
          <w:p w14:paraId="45340F8B" w14:textId="77777777" w:rsidR="006737A6" w:rsidRDefault="006737A6">
            <w:pPr>
              <w:pStyle w:val="TableParagraph"/>
              <w:spacing w:before="7"/>
              <w:rPr>
                <w:rFonts w:ascii="Times New Roman"/>
                <w:sz w:val="21"/>
              </w:rPr>
            </w:pPr>
          </w:p>
          <w:p w14:paraId="794516D8" w14:textId="77777777" w:rsidR="006737A6" w:rsidRDefault="0034725B">
            <w:pPr>
              <w:pStyle w:val="TableParagraph"/>
              <w:spacing w:before="1"/>
              <w:ind w:left="9"/>
              <w:rPr>
                <w:b/>
                <w:sz w:val="20"/>
              </w:rPr>
            </w:pPr>
            <w:r>
              <w:rPr>
                <w:b/>
                <w:sz w:val="20"/>
              </w:rPr>
              <w:t>Art</w:t>
            </w:r>
          </w:p>
        </w:tc>
        <w:tc>
          <w:tcPr>
            <w:tcW w:w="741" w:type="dxa"/>
            <w:shd w:val="clear" w:color="auto" w:fill="F2F2F2"/>
            <w:textDirection w:val="btLr"/>
          </w:tcPr>
          <w:p w14:paraId="6A8A4404" w14:textId="77777777" w:rsidR="006737A6" w:rsidRDefault="006737A6">
            <w:pPr>
              <w:pStyle w:val="TableParagraph"/>
              <w:spacing w:before="8"/>
              <w:rPr>
                <w:rFonts w:ascii="Times New Roman"/>
                <w:sz w:val="21"/>
              </w:rPr>
            </w:pPr>
          </w:p>
          <w:p w14:paraId="55604EDA" w14:textId="77777777" w:rsidR="006737A6" w:rsidRDefault="0034725B">
            <w:pPr>
              <w:pStyle w:val="TableParagraph"/>
              <w:ind w:left="9"/>
              <w:rPr>
                <w:b/>
                <w:sz w:val="20"/>
              </w:rPr>
            </w:pPr>
            <w:r>
              <w:rPr>
                <w:b/>
                <w:sz w:val="20"/>
              </w:rPr>
              <w:t>Music</w:t>
            </w:r>
          </w:p>
        </w:tc>
        <w:tc>
          <w:tcPr>
            <w:tcW w:w="741" w:type="dxa"/>
            <w:shd w:val="clear" w:color="auto" w:fill="F2F2F2"/>
            <w:textDirection w:val="btLr"/>
          </w:tcPr>
          <w:p w14:paraId="6ABDF5A2" w14:textId="77777777" w:rsidR="006737A6" w:rsidRDefault="0034725B">
            <w:pPr>
              <w:pStyle w:val="TableParagraph"/>
              <w:spacing w:before="118" w:line="256" w:lineRule="auto"/>
              <w:ind w:left="9" w:right="387"/>
              <w:rPr>
                <w:b/>
                <w:sz w:val="20"/>
              </w:rPr>
            </w:pPr>
            <w:r>
              <w:rPr>
                <w:b/>
                <w:sz w:val="20"/>
              </w:rPr>
              <w:t>Physical Education</w:t>
            </w:r>
          </w:p>
        </w:tc>
        <w:tc>
          <w:tcPr>
            <w:tcW w:w="741" w:type="dxa"/>
            <w:shd w:val="clear" w:color="auto" w:fill="F2F2F2"/>
            <w:textDirection w:val="btLr"/>
          </w:tcPr>
          <w:p w14:paraId="14852C09" w14:textId="77777777" w:rsidR="006737A6" w:rsidRDefault="0034725B">
            <w:pPr>
              <w:pStyle w:val="TableParagraph"/>
              <w:spacing w:before="119" w:line="256" w:lineRule="auto"/>
              <w:ind w:left="9" w:right="361"/>
              <w:rPr>
                <w:b/>
                <w:sz w:val="20"/>
              </w:rPr>
            </w:pPr>
            <w:r>
              <w:rPr>
                <w:b/>
                <w:sz w:val="20"/>
              </w:rPr>
              <w:t xml:space="preserve">World </w:t>
            </w:r>
            <w:r>
              <w:rPr>
                <w:b/>
                <w:w w:val="95"/>
                <w:sz w:val="20"/>
              </w:rPr>
              <w:t>Language</w:t>
            </w:r>
          </w:p>
        </w:tc>
        <w:tc>
          <w:tcPr>
            <w:tcW w:w="741" w:type="dxa"/>
            <w:shd w:val="clear" w:color="auto" w:fill="F2F2F2"/>
            <w:textDirection w:val="btLr"/>
          </w:tcPr>
          <w:p w14:paraId="53F70320" w14:textId="77777777" w:rsidR="006737A6" w:rsidRDefault="006737A6">
            <w:pPr>
              <w:pStyle w:val="TableParagraph"/>
              <w:spacing w:before="10"/>
              <w:rPr>
                <w:rFonts w:ascii="Times New Roman"/>
                <w:sz w:val="21"/>
              </w:rPr>
            </w:pPr>
          </w:p>
          <w:p w14:paraId="463FC2C2" w14:textId="77777777" w:rsidR="006737A6" w:rsidRDefault="0034725B">
            <w:pPr>
              <w:pStyle w:val="TableParagraph"/>
              <w:ind w:left="9"/>
              <w:rPr>
                <w:b/>
                <w:sz w:val="20"/>
              </w:rPr>
            </w:pPr>
            <w:r>
              <w:rPr>
                <w:b/>
                <w:sz w:val="20"/>
              </w:rPr>
              <w:t>WL: ELD</w:t>
            </w:r>
          </w:p>
        </w:tc>
        <w:tc>
          <w:tcPr>
            <w:tcW w:w="741" w:type="dxa"/>
            <w:shd w:val="clear" w:color="auto" w:fill="F2F2F2"/>
            <w:textDirection w:val="btLr"/>
          </w:tcPr>
          <w:p w14:paraId="171F680B" w14:textId="77777777" w:rsidR="006737A6" w:rsidRDefault="006737A6">
            <w:pPr>
              <w:pStyle w:val="TableParagraph"/>
              <w:spacing w:before="10"/>
              <w:rPr>
                <w:rFonts w:ascii="Times New Roman"/>
                <w:sz w:val="21"/>
              </w:rPr>
            </w:pPr>
          </w:p>
          <w:p w14:paraId="2AE72020" w14:textId="77777777" w:rsidR="006737A6" w:rsidRDefault="0034725B">
            <w:pPr>
              <w:pStyle w:val="TableParagraph"/>
              <w:spacing w:before="1"/>
              <w:ind w:left="9"/>
              <w:rPr>
                <w:b/>
                <w:sz w:val="20"/>
              </w:rPr>
            </w:pPr>
            <w:r>
              <w:rPr>
                <w:b/>
                <w:sz w:val="20"/>
              </w:rPr>
              <w:t>Agriculture</w:t>
            </w:r>
          </w:p>
        </w:tc>
        <w:tc>
          <w:tcPr>
            <w:tcW w:w="741" w:type="dxa"/>
            <w:shd w:val="clear" w:color="auto" w:fill="F2F2F2"/>
            <w:textDirection w:val="btLr"/>
          </w:tcPr>
          <w:p w14:paraId="7FC832F4" w14:textId="77777777" w:rsidR="006737A6" w:rsidRDefault="006737A6">
            <w:pPr>
              <w:pStyle w:val="TableParagraph"/>
              <w:spacing w:before="11"/>
              <w:rPr>
                <w:rFonts w:ascii="Times New Roman"/>
                <w:sz w:val="21"/>
              </w:rPr>
            </w:pPr>
          </w:p>
          <w:p w14:paraId="3E57B7D9" w14:textId="77777777" w:rsidR="006737A6" w:rsidRDefault="0034725B">
            <w:pPr>
              <w:pStyle w:val="TableParagraph"/>
              <w:ind w:left="9"/>
              <w:rPr>
                <w:b/>
                <w:sz w:val="20"/>
              </w:rPr>
            </w:pPr>
            <w:r>
              <w:rPr>
                <w:b/>
                <w:sz w:val="20"/>
              </w:rPr>
              <w:t>Business</w:t>
            </w:r>
          </w:p>
        </w:tc>
        <w:tc>
          <w:tcPr>
            <w:tcW w:w="741" w:type="dxa"/>
            <w:shd w:val="clear" w:color="auto" w:fill="F2F2F2"/>
            <w:textDirection w:val="btLr"/>
          </w:tcPr>
          <w:p w14:paraId="4634C763" w14:textId="77777777" w:rsidR="006737A6" w:rsidRDefault="006737A6">
            <w:pPr>
              <w:pStyle w:val="TableParagraph"/>
              <w:rPr>
                <w:rFonts w:ascii="Times New Roman"/>
              </w:rPr>
            </w:pPr>
          </w:p>
          <w:p w14:paraId="71D20CB6" w14:textId="77777777" w:rsidR="006737A6" w:rsidRDefault="0034725B">
            <w:pPr>
              <w:pStyle w:val="TableParagraph"/>
              <w:ind w:left="9"/>
              <w:rPr>
                <w:b/>
                <w:sz w:val="20"/>
              </w:rPr>
            </w:pPr>
            <w:r>
              <w:rPr>
                <w:b/>
                <w:sz w:val="20"/>
              </w:rPr>
              <w:t>Health</w:t>
            </w:r>
          </w:p>
        </w:tc>
        <w:tc>
          <w:tcPr>
            <w:tcW w:w="741" w:type="dxa"/>
            <w:shd w:val="clear" w:color="auto" w:fill="F2F2F2"/>
            <w:textDirection w:val="btLr"/>
          </w:tcPr>
          <w:p w14:paraId="223E839A" w14:textId="77777777" w:rsidR="006737A6" w:rsidRDefault="006737A6">
            <w:pPr>
              <w:pStyle w:val="TableParagraph"/>
              <w:spacing w:before="1"/>
              <w:rPr>
                <w:rFonts w:ascii="Times New Roman"/>
              </w:rPr>
            </w:pPr>
          </w:p>
          <w:p w14:paraId="534B6A8F" w14:textId="77777777" w:rsidR="006737A6" w:rsidRDefault="0034725B">
            <w:pPr>
              <w:pStyle w:val="TableParagraph"/>
              <w:ind w:left="9"/>
              <w:rPr>
                <w:b/>
                <w:sz w:val="20"/>
              </w:rPr>
            </w:pPr>
            <w:r>
              <w:rPr>
                <w:b/>
                <w:sz w:val="20"/>
              </w:rPr>
              <w:t>Home Ec</w:t>
            </w:r>
          </w:p>
        </w:tc>
        <w:tc>
          <w:tcPr>
            <w:tcW w:w="741" w:type="dxa"/>
            <w:shd w:val="clear" w:color="auto" w:fill="F2F2F2"/>
            <w:textDirection w:val="btLr"/>
          </w:tcPr>
          <w:p w14:paraId="0F43D1F5" w14:textId="77777777" w:rsidR="006737A6" w:rsidRDefault="0034725B">
            <w:pPr>
              <w:pStyle w:val="TableParagraph"/>
              <w:spacing w:before="122" w:line="256" w:lineRule="auto"/>
              <w:ind w:left="9" w:right="63"/>
              <w:rPr>
                <w:b/>
                <w:sz w:val="20"/>
              </w:rPr>
            </w:pPr>
            <w:r>
              <w:rPr>
                <w:b/>
                <w:sz w:val="20"/>
              </w:rPr>
              <w:t>Industrial and Technology</w:t>
            </w:r>
          </w:p>
        </w:tc>
      </w:tr>
      <w:tr w:rsidR="000940AA" w14:paraId="739074B3" w14:textId="77777777">
        <w:trPr>
          <w:trHeight w:val="227"/>
        </w:trPr>
        <w:tc>
          <w:tcPr>
            <w:tcW w:w="2839" w:type="dxa"/>
          </w:tcPr>
          <w:p w14:paraId="40CB03AB" w14:textId="77777777" w:rsidR="000940AA" w:rsidRDefault="000940AA" w:rsidP="000940AA">
            <w:pPr>
              <w:pStyle w:val="TableParagraph"/>
              <w:spacing w:line="207" w:lineRule="exact"/>
              <w:ind w:left="35"/>
              <w:rPr>
                <w:sz w:val="20"/>
              </w:rPr>
            </w:pPr>
            <w:r>
              <w:rPr>
                <w:sz w:val="20"/>
              </w:rPr>
              <w:t xml:space="preserve">Western Governors University </w:t>
            </w:r>
          </w:p>
        </w:tc>
        <w:tc>
          <w:tcPr>
            <w:tcW w:w="866" w:type="dxa"/>
          </w:tcPr>
          <w:p w14:paraId="47588D37" w14:textId="77777777" w:rsidR="000940AA" w:rsidRDefault="000940AA" w:rsidP="00592E35">
            <w:pPr>
              <w:pStyle w:val="TableParagraph"/>
              <w:jc w:val="center"/>
              <w:rPr>
                <w:rFonts w:ascii="Times New Roman"/>
                <w:sz w:val="16"/>
              </w:rPr>
            </w:pPr>
          </w:p>
        </w:tc>
        <w:tc>
          <w:tcPr>
            <w:tcW w:w="866" w:type="dxa"/>
          </w:tcPr>
          <w:p w14:paraId="2B2E4582" w14:textId="77777777" w:rsidR="000940AA" w:rsidRDefault="000940AA" w:rsidP="00592E35">
            <w:pPr>
              <w:pStyle w:val="TableParagraph"/>
              <w:jc w:val="center"/>
              <w:rPr>
                <w:rFonts w:ascii="Times New Roman"/>
                <w:sz w:val="16"/>
              </w:rPr>
            </w:pPr>
          </w:p>
        </w:tc>
        <w:tc>
          <w:tcPr>
            <w:tcW w:w="741" w:type="dxa"/>
          </w:tcPr>
          <w:p w14:paraId="292D4D7E" w14:textId="77777777" w:rsidR="000940AA" w:rsidRDefault="000940AA" w:rsidP="00592E35">
            <w:pPr>
              <w:pStyle w:val="TableParagraph"/>
              <w:jc w:val="center"/>
              <w:rPr>
                <w:rFonts w:ascii="Times New Roman"/>
                <w:sz w:val="16"/>
              </w:rPr>
            </w:pPr>
          </w:p>
        </w:tc>
        <w:tc>
          <w:tcPr>
            <w:tcW w:w="741" w:type="dxa"/>
          </w:tcPr>
          <w:p w14:paraId="4A029644" w14:textId="77777777" w:rsidR="000940AA" w:rsidRDefault="000940AA" w:rsidP="00592E35">
            <w:pPr>
              <w:pStyle w:val="TableParagraph"/>
              <w:jc w:val="center"/>
              <w:rPr>
                <w:rFonts w:ascii="Times New Roman"/>
                <w:sz w:val="16"/>
              </w:rPr>
            </w:pPr>
          </w:p>
        </w:tc>
        <w:tc>
          <w:tcPr>
            <w:tcW w:w="741" w:type="dxa"/>
          </w:tcPr>
          <w:p w14:paraId="604B9115" w14:textId="77777777" w:rsidR="000940AA" w:rsidRDefault="000940AA" w:rsidP="00592E35">
            <w:pPr>
              <w:pStyle w:val="TableParagraph"/>
              <w:jc w:val="center"/>
              <w:rPr>
                <w:rFonts w:ascii="Times New Roman"/>
                <w:sz w:val="16"/>
              </w:rPr>
            </w:pPr>
          </w:p>
        </w:tc>
        <w:tc>
          <w:tcPr>
            <w:tcW w:w="741" w:type="dxa"/>
          </w:tcPr>
          <w:p w14:paraId="4E09BF6D" w14:textId="77777777" w:rsidR="000940AA" w:rsidRDefault="000940AA" w:rsidP="00592E35">
            <w:pPr>
              <w:pStyle w:val="TableParagraph"/>
              <w:jc w:val="center"/>
              <w:rPr>
                <w:rFonts w:ascii="Times New Roman"/>
                <w:sz w:val="16"/>
              </w:rPr>
            </w:pPr>
          </w:p>
        </w:tc>
        <w:tc>
          <w:tcPr>
            <w:tcW w:w="741" w:type="dxa"/>
          </w:tcPr>
          <w:p w14:paraId="6701888B" w14:textId="77777777" w:rsidR="000940AA" w:rsidRDefault="000940AA" w:rsidP="00592E35">
            <w:pPr>
              <w:pStyle w:val="TableParagraph"/>
              <w:jc w:val="center"/>
              <w:rPr>
                <w:rFonts w:ascii="Times New Roman"/>
                <w:sz w:val="16"/>
              </w:rPr>
            </w:pPr>
          </w:p>
        </w:tc>
        <w:tc>
          <w:tcPr>
            <w:tcW w:w="741" w:type="dxa"/>
          </w:tcPr>
          <w:p w14:paraId="40E0356E" w14:textId="77777777" w:rsidR="000940AA" w:rsidRDefault="000940AA" w:rsidP="00592E35">
            <w:pPr>
              <w:pStyle w:val="TableParagraph"/>
              <w:jc w:val="center"/>
              <w:rPr>
                <w:rFonts w:ascii="Times New Roman"/>
                <w:sz w:val="16"/>
              </w:rPr>
            </w:pPr>
          </w:p>
        </w:tc>
        <w:tc>
          <w:tcPr>
            <w:tcW w:w="741" w:type="dxa"/>
          </w:tcPr>
          <w:p w14:paraId="746E9D3E" w14:textId="77777777" w:rsidR="000940AA" w:rsidRDefault="000940AA" w:rsidP="00592E35">
            <w:pPr>
              <w:pStyle w:val="TableParagraph"/>
              <w:jc w:val="center"/>
              <w:rPr>
                <w:rFonts w:ascii="Times New Roman"/>
                <w:sz w:val="16"/>
              </w:rPr>
            </w:pPr>
          </w:p>
        </w:tc>
        <w:tc>
          <w:tcPr>
            <w:tcW w:w="741" w:type="dxa"/>
          </w:tcPr>
          <w:p w14:paraId="52933D06" w14:textId="77777777" w:rsidR="000940AA" w:rsidRDefault="000940AA" w:rsidP="00592E35">
            <w:pPr>
              <w:pStyle w:val="TableParagraph"/>
              <w:jc w:val="center"/>
              <w:rPr>
                <w:rFonts w:ascii="Times New Roman"/>
                <w:sz w:val="16"/>
              </w:rPr>
            </w:pPr>
          </w:p>
        </w:tc>
        <w:tc>
          <w:tcPr>
            <w:tcW w:w="741" w:type="dxa"/>
          </w:tcPr>
          <w:p w14:paraId="7598DF6D" w14:textId="77777777" w:rsidR="000940AA" w:rsidRDefault="000940AA" w:rsidP="00592E35">
            <w:pPr>
              <w:pStyle w:val="TableParagraph"/>
              <w:jc w:val="center"/>
              <w:rPr>
                <w:rFonts w:ascii="Times New Roman"/>
                <w:sz w:val="16"/>
              </w:rPr>
            </w:pPr>
          </w:p>
        </w:tc>
        <w:tc>
          <w:tcPr>
            <w:tcW w:w="741" w:type="dxa"/>
          </w:tcPr>
          <w:p w14:paraId="04C0470C" w14:textId="77777777" w:rsidR="000940AA" w:rsidRDefault="000940AA" w:rsidP="00592E35">
            <w:pPr>
              <w:pStyle w:val="TableParagraph"/>
              <w:jc w:val="center"/>
              <w:rPr>
                <w:rFonts w:ascii="Times New Roman"/>
                <w:sz w:val="16"/>
              </w:rPr>
            </w:pPr>
          </w:p>
        </w:tc>
        <w:tc>
          <w:tcPr>
            <w:tcW w:w="741" w:type="dxa"/>
          </w:tcPr>
          <w:p w14:paraId="5F7240F1" w14:textId="77777777" w:rsidR="000940AA" w:rsidRDefault="000940AA" w:rsidP="00592E35">
            <w:pPr>
              <w:pStyle w:val="TableParagraph"/>
              <w:jc w:val="center"/>
              <w:rPr>
                <w:rFonts w:ascii="Times New Roman"/>
                <w:sz w:val="16"/>
              </w:rPr>
            </w:pPr>
          </w:p>
        </w:tc>
        <w:tc>
          <w:tcPr>
            <w:tcW w:w="741" w:type="dxa"/>
          </w:tcPr>
          <w:p w14:paraId="3D32567C" w14:textId="77777777" w:rsidR="000940AA" w:rsidRDefault="000940AA" w:rsidP="00592E35">
            <w:pPr>
              <w:pStyle w:val="TableParagraph"/>
              <w:jc w:val="center"/>
              <w:rPr>
                <w:rFonts w:ascii="Times New Roman"/>
                <w:sz w:val="16"/>
              </w:rPr>
            </w:pPr>
          </w:p>
        </w:tc>
        <w:tc>
          <w:tcPr>
            <w:tcW w:w="741" w:type="dxa"/>
          </w:tcPr>
          <w:p w14:paraId="4F2CB354" w14:textId="77777777" w:rsidR="000940AA" w:rsidRDefault="000940AA" w:rsidP="00592E35">
            <w:pPr>
              <w:pStyle w:val="TableParagraph"/>
              <w:jc w:val="center"/>
              <w:rPr>
                <w:rFonts w:ascii="Times New Roman"/>
                <w:sz w:val="16"/>
              </w:rPr>
            </w:pPr>
          </w:p>
        </w:tc>
        <w:tc>
          <w:tcPr>
            <w:tcW w:w="741" w:type="dxa"/>
          </w:tcPr>
          <w:p w14:paraId="00E88705" w14:textId="77777777" w:rsidR="000940AA" w:rsidRDefault="000940AA" w:rsidP="00592E35">
            <w:pPr>
              <w:pStyle w:val="TableParagraph"/>
              <w:jc w:val="center"/>
              <w:rPr>
                <w:rFonts w:ascii="Times New Roman"/>
                <w:sz w:val="16"/>
              </w:rPr>
            </w:pPr>
          </w:p>
        </w:tc>
      </w:tr>
      <w:tr w:rsidR="000940AA" w14:paraId="7C491B96" w14:textId="77777777">
        <w:trPr>
          <w:trHeight w:val="227"/>
        </w:trPr>
        <w:tc>
          <w:tcPr>
            <w:tcW w:w="2839" w:type="dxa"/>
          </w:tcPr>
          <w:p w14:paraId="07D9E57A" w14:textId="77777777" w:rsidR="000940AA" w:rsidRDefault="000940AA" w:rsidP="000940AA">
            <w:pPr>
              <w:pStyle w:val="TableParagraph"/>
              <w:spacing w:line="207" w:lineRule="exact"/>
              <w:ind w:left="35"/>
              <w:rPr>
                <w:sz w:val="20"/>
              </w:rPr>
            </w:pPr>
            <w:r>
              <w:rPr>
                <w:sz w:val="20"/>
              </w:rPr>
              <w:t xml:space="preserve">Westmont College </w:t>
            </w:r>
          </w:p>
        </w:tc>
        <w:tc>
          <w:tcPr>
            <w:tcW w:w="866" w:type="dxa"/>
          </w:tcPr>
          <w:p w14:paraId="4D452E4B" w14:textId="77777777" w:rsidR="000940AA" w:rsidRDefault="000940AA" w:rsidP="00592E35">
            <w:pPr>
              <w:pStyle w:val="TableParagraph"/>
              <w:jc w:val="center"/>
              <w:rPr>
                <w:rFonts w:ascii="Times New Roman"/>
                <w:sz w:val="16"/>
              </w:rPr>
            </w:pPr>
          </w:p>
        </w:tc>
        <w:tc>
          <w:tcPr>
            <w:tcW w:w="866" w:type="dxa"/>
          </w:tcPr>
          <w:p w14:paraId="720DDD31" w14:textId="77777777" w:rsidR="000940AA" w:rsidRDefault="000940AA" w:rsidP="00592E35">
            <w:pPr>
              <w:pStyle w:val="TableParagraph"/>
              <w:jc w:val="center"/>
              <w:rPr>
                <w:rFonts w:ascii="Times New Roman"/>
                <w:sz w:val="16"/>
              </w:rPr>
            </w:pPr>
          </w:p>
        </w:tc>
        <w:tc>
          <w:tcPr>
            <w:tcW w:w="741" w:type="dxa"/>
          </w:tcPr>
          <w:p w14:paraId="18EB9ADD" w14:textId="77777777" w:rsidR="000940AA" w:rsidRDefault="000940AA" w:rsidP="00592E35">
            <w:pPr>
              <w:pStyle w:val="TableParagraph"/>
              <w:jc w:val="center"/>
              <w:rPr>
                <w:rFonts w:ascii="Times New Roman"/>
                <w:sz w:val="16"/>
              </w:rPr>
            </w:pPr>
          </w:p>
        </w:tc>
        <w:tc>
          <w:tcPr>
            <w:tcW w:w="741" w:type="dxa"/>
          </w:tcPr>
          <w:p w14:paraId="21A0BFB8" w14:textId="77777777" w:rsidR="000940AA" w:rsidRDefault="000940AA" w:rsidP="00592E35">
            <w:pPr>
              <w:pStyle w:val="TableParagraph"/>
              <w:jc w:val="center"/>
              <w:rPr>
                <w:rFonts w:ascii="Times New Roman"/>
                <w:sz w:val="16"/>
              </w:rPr>
            </w:pPr>
          </w:p>
        </w:tc>
        <w:tc>
          <w:tcPr>
            <w:tcW w:w="741" w:type="dxa"/>
          </w:tcPr>
          <w:p w14:paraId="2EE7A87F" w14:textId="77777777" w:rsidR="000940AA" w:rsidRDefault="000940AA" w:rsidP="00592E35">
            <w:pPr>
              <w:pStyle w:val="TableParagraph"/>
              <w:jc w:val="center"/>
              <w:rPr>
                <w:rFonts w:ascii="Times New Roman"/>
                <w:sz w:val="16"/>
              </w:rPr>
            </w:pPr>
          </w:p>
        </w:tc>
        <w:tc>
          <w:tcPr>
            <w:tcW w:w="741" w:type="dxa"/>
          </w:tcPr>
          <w:p w14:paraId="0837E1E3" w14:textId="77777777" w:rsidR="000940AA" w:rsidRDefault="000940AA" w:rsidP="00592E35">
            <w:pPr>
              <w:pStyle w:val="TableParagraph"/>
              <w:jc w:val="center"/>
              <w:rPr>
                <w:rFonts w:ascii="Times New Roman"/>
                <w:sz w:val="16"/>
              </w:rPr>
            </w:pPr>
          </w:p>
        </w:tc>
        <w:tc>
          <w:tcPr>
            <w:tcW w:w="741" w:type="dxa"/>
          </w:tcPr>
          <w:p w14:paraId="62E17B75" w14:textId="77777777" w:rsidR="000940AA" w:rsidRDefault="000940AA" w:rsidP="00592E35">
            <w:pPr>
              <w:pStyle w:val="TableParagraph"/>
              <w:jc w:val="center"/>
              <w:rPr>
                <w:rFonts w:ascii="Times New Roman"/>
                <w:sz w:val="16"/>
              </w:rPr>
            </w:pPr>
          </w:p>
        </w:tc>
        <w:tc>
          <w:tcPr>
            <w:tcW w:w="741" w:type="dxa"/>
          </w:tcPr>
          <w:p w14:paraId="7F4A27F8" w14:textId="77777777" w:rsidR="000940AA" w:rsidRDefault="000940AA" w:rsidP="00592E35">
            <w:pPr>
              <w:pStyle w:val="TableParagraph"/>
              <w:jc w:val="center"/>
              <w:rPr>
                <w:rFonts w:ascii="Times New Roman"/>
                <w:sz w:val="16"/>
              </w:rPr>
            </w:pPr>
          </w:p>
        </w:tc>
        <w:tc>
          <w:tcPr>
            <w:tcW w:w="741" w:type="dxa"/>
          </w:tcPr>
          <w:p w14:paraId="5AEC4795" w14:textId="77777777" w:rsidR="000940AA" w:rsidRDefault="000940AA" w:rsidP="00592E35">
            <w:pPr>
              <w:pStyle w:val="TableParagraph"/>
              <w:jc w:val="center"/>
              <w:rPr>
                <w:rFonts w:ascii="Times New Roman"/>
                <w:sz w:val="16"/>
              </w:rPr>
            </w:pPr>
          </w:p>
        </w:tc>
        <w:tc>
          <w:tcPr>
            <w:tcW w:w="741" w:type="dxa"/>
          </w:tcPr>
          <w:p w14:paraId="35830DF3" w14:textId="77777777" w:rsidR="000940AA" w:rsidRDefault="000940AA" w:rsidP="00592E35">
            <w:pPr>
              <w:pStyle w:val="TableParagraph"/>
              <w:jc w:val="center"/>
              <w:rPr>
                <w:rFonts w:ascii="Times New Roman"/>
                <w:sz w:val="16"/>
              </w:rPr>
            </w:pPr>
          </w:p>
        </w:tc>
        <w:tc>
          <w:tcPr>
            <w:tcW w:w="741" w:type="dxa"/>
          </w:tcPr>
          <w:p w14:paraId="7FBAEF8D" w14:textId="77777777" w:rsidR="000940AA" w:rsidRDefault="000940AA" w:rsidP="00592E35">
            <w:pPr>
              <w:pStyle w:val="TableParagraph"/>
              <w:jc w:val="center"/>
              <w:rPr>
                <w:rFonts w:ascii="Times New Roman"/>
                <w:sz w:val="16"/>
              </w:rPr>
            </w:pPr>
          </w:p>
        </w:tc>
        <w:tc>
          <w:tcPr>
            <w:tcW w:w="741" w:type="dxa"/>
          </w:tcPr>
          <w:p w14:paraId="4184F0FA" w14:textId="77777777" w:rsidR="000940AA" w:rsidRDefault="000940AA" w:rsidP="00592E35">
            <w:pPr>
              <w:pStyle w:val="TableParagraph"/>
              <w:jc w:val="center"/>
              <w:rPr>
                <w:rFonts w:ascii="Times New Roman"/>
                <w:sz w:val="16"/>
              </w:rPr>
            </w:pPr>
          </w:p>
        </w:tc>
        <w:tc>
          <w:tcPr>
            <w:tcW w:w="741" w:type="dxa"/>
          </w:tcPr>
          <w:p w14:paraId="241D914C" w14:textId="77777777" w:rsidR="000940AA" w:rsidRDefault="000940AA" w:rsidP="00592E35">
            <w:pPr>
              <w:pStyle w:val="TableParagraph"/>
              <w:jc w:val="center"/>
              <w:rPr>
                <w:rFonts w:ascii="Times New Roman"/>
                <w:sz w:val="16"/>
              </w:rPr>
            </w:pPr>
          </w:p>
        </w:tc>
        <w:tc>
          <w:tcPr>
            <w:tcW w:w="741" w:type="dxa"/>
          </w:tcPr>
          <w:p w14:paraId="1D5BC85C" w14:textId="77777777" w:rsidR="000940AA" w:rsidRDefault="000940AA" w:rsidP="00592E35">
            <w:pPr>
              <w:pStyle w:val="TableParagraph"/>
              <w:jc w:val="center"/>
              <w:rPr>
                <w:rFonts w:ascii="Times New Roman"/>
                <w:sz w:val="16"/>
              </w:rPr>
            </w:pPr>
          </w:p>
        </w:tc>
        <w:tc>
          <w:tcPr>
            <w:tcW w:w="741" w:type="dxa"/>
          </w:tcPr>
          <w:p w14:paraId="65222A4A" w14:textId="77777777" w:rsidR="000940AA" w:rsidRDefault="000940AA" w:rsidP="00592E35">
            <w:pPr>
              <w:pStyle w:val="TableParagraph"/>
              <w:jc w:val="center"/>
              <w:rPr>
                <w:rFonts w:ascii="Times New Roman"/>
                <w:sz w:val="16"/>
              </w:rPr>
            </w:pPr>
          </w:p>
        </w:tc>
        <w:tc>
          <w:tcPr>
            <w:tcW w:w="741" w:type="dxa"/>
          </w:tcPr>
          <w:p w14:paraId="6ABD53EA" w14:textId="77777777" w:rsidR="000940AA" w:rsidRDefault="000940AA" w:rsidP="00592E35">
            <w:pPr>
              <w:pStyle w:val="TableParagraph"/>
              <w:jc w:val="center"/>
              <w:rPr>
                <w:rFonts w:ascii="Times New Roman"/>
                <w:sz w:val="16"/>
              </w:rPr>
            </w:pPr>
          </w:p>
        </w:tc>
      </w:tr>
      <w:tr w:rsidR="000940AA" w14:paraId="6E3D388D" w14:textId="77777777">
        <w:trPr>
          <w:trHeight w:val="227"/>
        </w:trPr>
        <w:tc>
          <w:tcPr>
            <w:tcW w:w="2839" w:type="dxa"/>
          </w:tcPr>
          <w:p w14:paraId="1BB432B2" w14:textId="77777777" w:rsidR="000940AA" w:rsidRDefault="000940AA" w:rsidP="000940AA">
            <w:pPr>
              <w:pStyle w:val="TableParagraph"/>
              <w:spacing w:line="207" w:lineRule="exact"/>
              <w:ind w:left="35"/>
              <w:rPr>
                <w:sz w:val="20"/>
              </w:rPr>
            </w:pPr>
            <w:r>
              <w:rPr>
                <w:sz w:val="20"/>
              </w:rPr>
              <w:t xml:space="preserve">Whittier College </w:t>
            </w:r>
          </w:p>
        </w:tc>
        <w:tc>
          <w:tcPr>
            <w:tcW w:w="866" w:type="dxa"/>
          </w:tcPr>
          <w:p w14:paraId="6B098B09" w14:textId="77777777" w:rsidR="000940AA" w:rsidRDefault="000940AA" w:rsidP="00592E35">
            <w:pPr>
              <w:pStyle w:val="TableParagraph"/>
              <w:spacing w:before="46" w:line="161" w:lineRule="exact"/>
              <w:ind w:left="77" w:right="42"/>
              <w:jc w:val="center"/>
              <w:rPr>
                <w:sz w:val="14"/>
              </w:rPr>
            </w:pPr>
            <w:r>
              <w:rPr>
                <w:sz w:val="14"/>
              </w:rPr>
              <w:t>CI</w:t>
            </w:r>
          </w:p>
        </w:tc>
        <w:tc>
          <w:tcPr>
            <w:tcW w:w="866" w:type="dxa"/>
          </w:tcPr>
          <w:p w14:paraId="6827D732" w14:textId="77777777" w:rsidR="000940AA" w:rsidRDefault="000940AA" w:rsidP="00592E35">
            <w:pPr>
              <w:pStyle w:val="TableParagraph"/>
              <w:spacing w:before="46" w:line="161" w:lineRule="exact"/>
              <w:ind w:left="77" w:right="42"/>
              <w:jc w:val="center"/>
              <w:rPr>
                <w:sz w:val="14"/>
              </w:rPr>
            </w:pPr>
            <w:r>
              <w:rPr>
                <w:sz w:val="14"/>
              </w:rPr>
              <w:t>CI</w:t>
            </w:r>
          </w:p>
        </w:tc>
        <w:tc>
          <w:tcPr>
            <w:tcW w:w="741" w:type="dxa"/>
          </w:tcPr>
          <w:p w14:paraId="5B778DFA" w14:textId="77777777" w:rsidR="000940AA" w:rsidRDefault="000940AA" w:rsidP="00592E35">
            <w:pPr>
              <w:pStyle w:val="TableParagraph"/>
              <w:spacing w:before="46" w:line="161" w:lineRule="exact"/>
              <w:ind w:left="77" w:right="42"/>
              <w:jc w:val="center"/>
              <w:rPr>
                <w:sz w:val="14"/>
              </w:rPr>
            </w:pPr>
            <w:r>
              <w:rPr>
                <w:sz w:val="14"/>
              </w:rPr>
              <w:t>CI</w:t>
            </w:r>
          </w:p>
        </w:tc>
        <w:tc>
          <w:tcPr>
            <w:tcW w:w="741" w:type="dxa"/>
          </w:tcPr>
          <w:p w14:paraId="148E907B" w14:textId="77777777" w:rsidR="000940AA" w:rsidRDefault="000940AA" w:rsidP="00592E35">
            <w:pPr>
              <w:pStyle w:val="TableParagraph"/>
              <w:spacing w:before="46" w:line="161" w:lineRule="exact"/>
              <w:ind w:left="77" w:right="42"/>
              <w:jc w:val="center"/>
              <w:rPr>
                <w:sz w:val="14"/>
              </w:rPr>
            </w:pPr>
            <w:r>
              <w:rPr>
                <w:sz w:val="14"/>
              </w:rPr>
              <w:t>CI</w:t>
            </w:r>
          </w:p>
        </w:tc>
        <w:tc>
          <w:tcPr>
            <w:tcW w:w="741" w:type="dxa"/>
          </w:tcPr>
          <w:p w14:paraId="3C497E4C" w14:textId="77777777" w:rsidR="000940AA" w:rsidRDefault="000940AA" w:rsidP="00592E35">
            <w:pPr>
              <w:pStyle w:val="TableParagraph"/>
              <w:spacing w:before="46" w:line="161" w:lineRule="exact"/>
              <w:ind w:left="77" w:right="42"/>
              <w:jc w:val="center"/>
              <w:rPr>
                <w:sz w:val="14"/>
              </w:rPr>
            </w:pPr>
            <w:r>
              <w:rPr>
                <w:sz w:val="14"/>
              </w:rPr>
              <w:t>CI</w:t>
            </w:r>
          </w:p>
        </w:tc>
        <w:tc>
          <w:tcPr>
            <w:tcW w:w="741" w:type="dxa"/>
          </w:tcPr>
          <w:p w14:paraId="6A7F0B9D" w14:textId="77777777" w:rsidR="000940AA" w:rsidRDefault="000940AA" w:rsidP="00592E35">
            <w:pPr>
              <w:pStyle w:val="TableParagraph"/>
              <w:spacing w:before="46" w:line="161" w:lineRule="exact"/>
              <w:ind w:left="77" w:right="42"/>
              <w:jc w:val="center"/>
              <w:rPr>
                <w:sz w:val="14"/>
              </w:rPr>
            </w:pPr>
            <w:r>
              <w:rPr>
                <w:sz w:val="14"/>
              </w:rPr>
              <w:t>CI</w:t>
            </w:r>
          </w:p>
        </w:tc>
        <w:tc>
          <w:tcPr>
            <w:tcW w:w="741" w:type="dxa"/>
          </w:tcPr>
          <w:p w14:paraId="26ED765B" w14:textId="77777777" w:rsidR="000940AA" w:rsidRDefault="000940AA" w:rsidP="00592E35">
            <w:pPr>
              <w:pStyle w:val="TableParagraph"/>
              <w:jc w:val="center"/>
              <w:rPr>
                <w:rFonts w:ascii="Times New Roman"/>
                <w:sz w:val="16"/>
              </w:rPr>
            </w:pPr>
          </w:p>
        </w:tc>
        <w:tc>
          <w:tcPr>
            <w:tcW w:w="741" w:type="dxa"/>
          </w:tcPr>
          <w:p w14:paraId="7EE23F3F" w14:textId="77777777" w:rsidR="000940AA" w:rsidRDefault="000940AA" w:rsidP="00592E35">
            <w:pPr>
              <w:pStyle w:val="TableParagraph"/>
              <w:jc w:val="center"/>
              <w:rPr>
                <w:rFonts w:ascii="Times New Roman"/>
                <w:sz w:val="16"/>
              </w:rPr>
            </w:pPr>
          </w:p>
        </w:tc>
        <w:tc>
          <w:tcPr>
            <w:tcW w:w="741" w:type="dxa"/>
          </w:tcPr>
          <w:p w14:paraId="48A14AF3" w14:textId="77777777" w:rsidR="000940AA" w:rsidRDefault="000940AA" w:rsidP="00592E35">
            <w:pPr>
              <w:pStyle w:val="TableParagraph"/>
              <w:spacing w:before="46" w:line="161" w:lineRule="exact"/>
              <w:ind w:left="77" w:right="42"/>
              <w:jc w:val="center"/>
              <w:rPr>
                <w:sz w:val="14"/>
              </w:rPr>
            </w:pPr>
            <w:r>
              <w:rPr>
                <w:sz w:val="14"/>
              </w:rPr>
              <w:t>CI</w:t>
            </w:r>
          </w:p>
        </w:tc>
        <w:tc>
          <w:tcPr>
            <w:tcW w:w="741" w:type="dxa"/>
          </w:tcPr>
          <w:p w14:paraId="6EC517E1" w14:textId="77777777" w:rsidR="000940AA" w:rsidRDefault="000940AA" w:rsidP="00592E35">
            <w:pPr>
              <w:pStyle w:val="TableParagraph"/>
              <w:spacing w:before="46" w:line="161" w:lineRule="exact"/>
              <w:ind w:left="77" w:right="42"/>
              <w:jc w:val="center"/>
              <w:rPr>
                <w:sz w:val="14"/>
              </w:rPr>
            </w:pPr>
            <w:r>
              <w:rPr>
                <w:sz w:val="14"/>
              </w:rPr>
              <w:t>CI</w:t>
            </w:r>
          </w:p>
        </w:tc>
        <w:tc>
          <w:tcPr>
            <w:tcW w:w="741" w:type="dxa"/>
          </w:tcPr>
          <w:p w14:paraId="1A31F725" w14:textId="77777777" w:rsidR="000940AA" w:rsidRDefault="000940AA" w:rsidP="00592E35">
            <w:pPr>
              <w:pStyle w:val="TableParagraph"/>
              <w:jc w:val="center"/>
              <w:rPr>
                <w:rFonts w:ascii="Times New Roman"/>
                <w:sz w:val="16"/>
              </w:rPr>
            </w:pPr>
          </w:p>
        </w:tc>
        <w:tc>
          <w:tcPr>
            <w:tcW w:w="741" w:type="dxa"/>
          </w:tcPr>
          <w:p w14:paraId="09E30935" w14:textId="77777777" w:rsidR="000940AA" w:rsidRDefault="000940AA" w:rsidP="00592E35">
            <w:pPr>
              <w:pStyle w:val="TableParagraph"/>
              <w:jc w:val="center"/>
              <w:rPr>
                <w:rFonts w:ascii="Times New Roman"/>
                <w:sz w:val="16"/>
              </w:rPr>
            </w:pPr>
          </w:p>
        </w:tc>
        <w:tc>
          <w:tcPr>
            <w:tcW w:w="741" w:type="dxa"/>
          </w:tcPr>
          <w:p w14:paraId="65E4E3A9" w14:textId="77777777" w:rsidR="000940AA" w:rsidRDefault="000940AA" w:rsidP="00592E35">
            <w:pPr>
              <w:pStyle w:val="TableParagraph"/>
              <w:jc w:val="center"/>
              <w:rPr>
                <w:rFonts w:ascii="Times New Roman"/>
                <w:sz w:val="16"/>
              </w:rPr>
            </w:pPr>
          </w:p>
        </w:tc>
        <w:tc>
          <w:tcPr>
            <w:tcW w:w="741" w:type="dxa"/>
          </w:tcPr>
          <w:p w14:paraId="18FEA715" w14:textId="77777777" w:rsidR="000940AA" w:rsidRDefault="000940AA" w:rsidP="00592E35">
            <w:pPr>
              <w:pStyle w:val="TableParagraph"/>
              <w:jc w:val="center"/>
              <w:rPr>
                <w:rFonts w:ascii="Times New Roman"/>
                <w:sz w:val="16"/>
              </w:rPr>
            </w:pPr>
          </w:p>
        </w:tc>
        <w:tc>
          <w:tcPr>
            <w:tcW w:w="741" w:type="dxa"/>
          </w:tcPr>
          <w:p w14:paraId="7C5C9E8D" w14:textId="77777777" w:rsidR="000940AA" w:rsidRDefault="000940AA" w:rsidP="00592E35">
            <w:pPr>
              <w:pStyle w:val="TableParagraph"/>
              <w:jc w:val="center"/>
              <w:rPr>
                <w:rFonts w:ascii="Times New Roman"/>
                <w:sz w:val="16"/>
              </w:rPr>
            </w:pPr>
          </w:p>
        </w:tc>
        <w:tc>
          <w:tcPr>
            <w:tcW w:w="741" w:type="dxa"/>
          </w:tcPr>
          <w:p w14:paraId="083B83D5" w14:textId="77777777" w:rsidR="000940AA" w:rsidRDefault="000940AA" w:rsidP="00592E35">
            <w:pPr>
              <w:pStyle w:val="TableParagraph"/>
              <w:jc w:val="center"/>
              <w:rPr>
                <w:rFonts w:ascii="Times New Roman"/>
                <w:sz w:val="16"/>
              </w:rPr>
            </w:pPr>
          </w:p>
        </w:tc>
      </w:tr>
      <w:tr w:rsidR="000940AA" w14:paraId="79CD0008" w14:textId="77777777">
        <w:trPr>
          <w:trHeight w:val="227"/>
        </w:trPr>
        <w:tc>
          <w:tcPr>
            <w:tcW w:w="2839" w:type="dxa"/>
          </w:tcPr>
          <w:p w14:paraId="3DAF5F93" w14:textId="77777777" w:rsidR="000940AA" w:rsidRDefault="000940AA" w:rsidP="000940AA">
            <w:pPr>
              <w:pStyle w:val="TableParagraph"/>
              <w:spacing w:line="207" w:lineRule="exact"/>
              <w:ind w:left="35"/>
              <w:rPr>
                <w:sz w:val="20"/>
              </w:rPr>
            </w:pPr>
            <w:r>
              <w:rPr>
                <w:sz w:val="20"/>
              </w:rPr>
              <w:t>William Jessup University</w:t>
            </w:r>
          </w:p>
        </w:tc>
        <w:tc>
          <w:tcPr>
            <w:tcW w:w="866" w:type="dxa"/>
          </w:tcPr>
          <w:p w14:paraId="0BF2690A" w14:textId="70CE90E4" w:rsidR="000940AA" w:rsidRDefault="000940AA" w:rsidP="00592E35">
            <w:pPr>
              <w:pStyle w:val="TableParagraph"/>
              <w:spacing w:before="46" w:line="161" w:lineRule="exact"/>
              <w:ind w:left="81" w:right="41"/>
              <w:jc w:val="center"/>
              <w:rPr>
                <w:sz w:val="14"/>
              </w:rPr>
            </w:pPr>
            <w:r>
              <w:rPr>
                <w:sz w:val="14"/>
              </w:rPr>
              <w:t>1001 &amp; up</w:t>
            </w:r>
          </w:p>
        </w:tc>
        <w:tc>
          <w:tcPr>
            <w:tcW w:w="866" w:type="dxa"/>
          </w:tcPr>
          <w:p w14:paraId="6DB467EA" w14:textId="67AA6328" w:rsidR="000940AA" w:rsidRDefault="000940AA" w:rsidP="00592E35">
            <w:pPr>
              <w:pStyle w:val="TableParagraph"/>
              <w:spacing w:before="46" w:line="161" w:lineRule="exact"/>
              <w:ind w:left="81" w:right="41"/>
              <w:jc w:val="center"/>
              <w:rPr>
                <w:sz w:val="14"/>
              </w:rPr>
            </w:pPr>
            <w:r>
              <w:rPr>
                <w:sz w:val="14"/>
              </w:rPr>
              <w:t>1001 &amp; up</w:t>
            </w:r>
          </w:p>
        </w:tc>
        <w:tc>
          <w:tcPr>
            <w:tcW w:w="741" w:type="dxa"/>
          </w:tcPr>
          <w:p w14:paraId="3D03808E" w14:textId="63DE621F" w:rsidR="000940AA" w:rsidRDefault="000940AA" w:rsidP="00592E35">
            <w:pPr>
              <w:pStyle w:val="TableParagraph"/>
              <w:spacing w:before="46" w:line="161" w:lineRule="exact"/>
              <w:ind w:right="41"/>
              <w:jc w:val="center"/>
              <w:rPr>
                <w:sz w:val="14"/>
              </w:rPr>
            </w:pPr>
            <w:r>
              <w:rPr>
                <w:sz w:val="14"/>
              </w:rPr>
              <w:t>1001 &amp; up</w:t>
            </w:r>
          </w:p>
        </w:tc>
        <w:tc>
          <w:tcPr>
            <w:tcW w:w="741" w:type="dxa"/>
          </w:tcPr>
          <w:p w14:paraId="4A67ADDD" w14:textId="6D198639" w:rsidR="000940AA" w:rsidRDefault="000940AA" w:rsidP="00592E35">
            <w:pPr>
              <w:pStyle w:val="TableParagraph"/>
              <w:spacing w:before="46" w:line="161" w:lineRule="exact"/>
              <w:ind w:right="41"/>
              <w:jc w:val="center"/>
              <w:rPr>
                <w:sz w:val="14"/>
              </w:rPr>
            </w:pPr>
            <w:r>
              <w:rPr>
                <w:sz w:val="14"/>
              </w:rPr>
              <w:t>1001 &amp; up</w:t>
            </w:r>
          </w:p>
        </w:tc>
        <w:tc>
          <w:tcPr>
            <w:tcW w:w="741" w:type="dxa"/>
          </w:tcPr>
          <w:p w14:paraId="0685CECE" w14:textId="77777777" w:rsidR="000940AA" w:rsidRDefault="000940AA" w:rsidP="00592E35">
            <w:pPr>
              <w:pStyle w:val="TableParagraph"/>
              <w:jc w:val="center"/>
              <w:rPr>
                <w:rFonts w:ascii="Times New Roman"/>
                <w:sz w:val="16"/>
              </w:rPr>
            </w:pPr>
          </w:p>
        </w:tc>
        <w:tc>
          <w:tcPr>
            <w:tcW w:w="741" w:type="dxa"/>
          </w:tcPr>
          <w:p w14:paraId="565B6E4E" w14:textId="77777777" w:rsidR="000940AA" w:rsidRDefault="000940AA" w:rsidP="00592E35">
            <w:pPr>
              <w:pStyle w:val="TableParagraph"/>
              <w:jc w:val="center"/>
              <w:rPr>
                <w:rFonts w:ascii="Times New Roman"/>
                <w:sz w:val="16"/>
              </w:rPr>
            </w:pPr>
          </w:p>
        </w:tc>
        <w:tc>
          <w:tcPr>
            <w:tcW w:w="741" w:type="dxa"/>
          </w:tcPr>
          <w:p w14:paraId="0CA38C64" w14:textId="77777777" w:rsidR="000940AA" w:rsidRDefault="000940AA" w:rsidP="00592E35">
            <w:pPr>
              <w:pStyle w:val="TableParagraph"/>
              <w:jc w:val="center"/>
              <w:rPr>
                <w:rFonts w:ascii="Times New Roman"/>
                <w:sz w:val="16"/>
              </w:rPr>
            </w:pPr>
          </w:p>
        </w:tc>
        <w:tc>
          <w:tcPr>
            <w:tcW w:w="741" w:type="dxa"/>
          </w:tcPr>
          <w:p w14:paraId="794D9AF0" w14:textId="77777777" w:rsidR="000940AA" w:rsidRDefault="000940AA" w:rsidP="00592E35">
            <w:pPr>
              <w:pStyle w:val="TableParagraph"/>
              <w:jc w:val="center"/>
              <w:rPr>
                <w:rFonts w:ascii="Times New Roman"/>
                <w:sz w:val="16"/>
              </w:rPr>
            </w:pPr>
          </w:p>
        </w:tc>
        <w:tc>
          <w:tcPr>
            <w:tcW w:w="741" w:type="dxa"/>
          </w:tcPr>
          <w:p w14:paraId="313DD563" w14:textId="77777777" w:rsidR="000940AA" w:rsidRDefault="000940AA" w:rsidP="00592E35">
            <w:pPr>
              <w:pStyle w:val="TableParagraph"/>
              <w:jc w:val="center"/>
              <w:rPr>
                <w:rFonts w:ascii="Times New Roman"/>
                <w:sz w:val="16"/>
              </w:rPr>
            </w:pPr>
          </w:p>
        </w:tc>
        <w:tc>
          <w:tcPr>
            <w:tcW w:w="741" w:type="dxa"/>
          </w:tcPr>
          <w:p w14:paraId="2C2FF588" w14:textId="77777777" w:rsidR="000940AA" w:rsidRDefault="000940AA" w:rsidP="00592E35">
            <w:pPr>
              <w:pStyle w:val="TableParagraph"/>
              <w:jc w:val="center"/>
              <w:rPr>
                <w:rFonts w:ascii="Times New Roman"/>
                <w:sz w:val="16"/>
              </w:rPr>
            </w:pPr>
          </w:p>
        </w:tc>
        <w:tc>
          <w:tcPr>
            <w:tcW w:w="741" w:type="dxa"/>
          </w:tcPr>
          <w:p w14:paraId="46EB2F95" w14:textId="77777777" w:rsidR="000940AA" w:rsidRDefault="000940AA" w:rsidP="00592E35">
            <w:pPr>
              <w:pStyle w:val="TableParagraph"/>
              <w:jc w:val="center"/>
              <w:rPr>
                <w:rFonts w:ascii="Times New Roman"/>
                <w:sz w:val="16"/>
              </w:rPr>
            </w:pPr>
          </w:p>
        </w:tc>
        <w:tc>
          <w:tcPr>
            <w:tcW w:w="741" w:type="dxa"/>
          </w:tcPr>
          <w:p w14:paraId="478D446A" w14:textId="77777777" w:rsidR="000940AA" w:rsidRDefault="000940AA" w:rsidP="00592E35">
            <w:pPr>
              <w:pStyle w:val="TableParagraph"/>
              <w:jc w:val="center"/>
              <w:rPr>
                <w:rFonts w:ascii="Times New Roman"/>
                <w:sz w:val="16"/>
              </w:rPr>
            </w:pPr>
          </w:p>
        </w:tc>
        <w:tc>
          <w:tcPr>
            <w:tcW w:w="741" w:type="dxa"/>
          </w:tcPr>
          <w:p w14:paraId="118675D2" w14:textId="77777777" w:rsidR="000940AA" w:rsidRDefault="000940AA" w:rsidP="00592E35">
            <w:pPr>
              <w:pStyle w:val="TableParagraph"/>
              <w:jc w:val="center"/>
              <w:rPr>
                <w:rFonts w:ascii="Times New Roman"/>
                <w:sz w:val="16"/>
              </w:rPr>
            </w:pPr>
          </w:p>
        </w:tc>
        <w:tc>
          <w:tcPr>
            <w:tcW w:w="741" w:type="dxa"/>
          </w:tcPr>
          <w:p w14:paraId="6E62AE90" w14:textId="77777777" w:rsidR="000940AA" w:rsidRDefault="000940AA" w:rsidP="00592E35">
            <w:pPr>
              <w:pStyle w:val="TableParagraph"/>
              <w:jc w:val="center"/>
              <w:rPr>
                <w:rFonts w:ascii="Times New Roman"/>
                <w:sz w:val="16"/>
              </w:rPr>
            </w:pPr>
          </w:p>
        </w:tc>
        <w:tc>
          <w:tcPr>
            <w:tcW w:w="741" w:type="dxa"/>
          </w:tcPr>
          <w:p w14:paraId="5ACFA9C5" w14:textId="77777777" w:rsidR="000940AA" w:rsidRDefault="000940AA" w:rsidP="00592E35">
            <w:pPr>
              <w:pStyle w:val="TableParagraph"/>
              <w:jc w:val="center"/>
              <w:rPr>
                <w:rFonts w:ascii="Times New Roman"/>
                <w:sz w:val="16"/>
              </w:rPr>
            </w:pPr>
          </w:p>
        </w:tc>
        <w:tc>
          <w:tcPr>
            <w:tcW w:w="741" w:type="dxa"/>
          </w:tcPr>
          <w:p w14:paraId="6BB0D44A" w14:textId="77777777" w:rsidR="000940AA" w:rsidRDefault="000940AA" w:rsidP="00592E35">
            <w:pPr>
              <w:pStyle w:val="TableParagraph"/>
              <w:jc w:val="center"/>
              <w:rPr>
                <w:rFonts w:ascii="Times New Roman"/>
                <w:sz w:val="16"/>
              </w:rPr>
            </w:pPr>
          </w:p>
        </w:tc>
      </w:tr>
      <w:tr w:rsidR="000940AA" w14:paraId="07027C70" w14:textId="77777777">
        <w:trPr>
          <w:trHeight w:val="227"/>
        </w:trPr>
        <w:tc>
          <w:tcPr>
            <w:tcW w:w="14945" w:type="dxa"/>
            <w:gridSpan w:val="17"/>
            <w:shd w:val="clear" w:color="auto" w:fill="DADADA"/>
          </w:tcPr>
          <w:p w14:paraId="48873B80" w14:textId="77777777" w:rsidR="000940AA" w:rsidRDefault="000940AA" w:rsidP="00592E35">
            <w:pPr>
              <w:pStyle w:val="TableParagraph"/>
              <w:spacing w:line="207" w:lineRule="exact"/>
              <w:ind w:left="35"/>
              <w:jc w:val="center"/>
              <w:rPr>
                <w:b/>
                <w:sz w:val="20"/>
              </w:rPr>
            </w:pPr>
            <w:r>
              <w:rPr>
                <w:b/>
                <w:sz w:val="20"/>
              </w:rPr>
              <w:t>LEA</w:t>
            </w:r>
          </w:p>
        </w:tc>
      </w:tr>
      <w:tr w:rsidR="000940AA" w14:paraId="64ADDC50" w14:textId="77777777">
        <w:trPr>
          <w:trHeight w:val="227"/>
        </w:trPr>
        <w:tc>
          <w:tcPr>
            <w:tcW w:w="2839" w:type="dxa"/>
          </w:tcPr>
          <w:p w14:paraId="056C8D7D" w14:textId="77777777" w:rsidR="000940AA" w:rsidRDefault="000940AA" w:rsidP="000940AA">
            <w:pPr>
              <w:pStyle w:val="TableParagraph"/>
              <w:spacing w:line="207" w:lineRule="exact"/>
              <w:ind w:left="35"/>
              <w:rPr>
                <w:sz w:val="20"/>
              </w:rPr>
            </w:pPr>
            <w:r>
              <w:rPr>
                <w:sz w:val="20"/>
              </w:rPr>
              <w:t xml:space="preserve">Bay Area School of Enterprise </w:t>
            </w:r>
          </w:p>
        </w:tc>
        <w:tc>
          <w:tcPr>
            <w:tcW w:w="866" w:type="dxa"/>
          </w:tcPr>
          <w:p w14:paraId="307C9BC0" w14:textId="77777777" w:rsidR="000940AA" w:rsidRDefault="000940AA" w:rsidP="00592E35">
            <w:pPr>
              <w:pStyle w:val="TableParagraph"/>
              <w:spacing w:before="46" w:line="161" w:lineRule="exact"/>
              <w:ind w:left="141"/>
              <w:jc w:val="center"/>
              <w:rPr>
                <w:sz w:val="14"/>
              </w:rPr>
            </w:pPr>
          </w:p>
        </w:tc>
        <w:tc>
          <w:tcPr>
            <w:tcW w:w="866" w:type="dxa"/>
          </w:tcPr>
          <w:p w14:paraId="376FD617" w14:textId="77777777" w:rsidR="000940AA" w:rsidRDefault="000940AA" w:rsidP="00592E35">
            <w:pPr>
              <w:pStyle w:val="TableParagraph"/>
              <w:jc w:val="center"/>
              <w:rPr>
                <w:rFonts w:ascii="Times New Roman"/>
                <w:sz w:val="16"/>
              </w:rPr>
            </w:pPr>
          </w:p>
        </w:tc>
        <w:tc>
          <w:tcPr>
            <w:tcW w:w="741" w:type="dxa"/>
          </w:tcPr>
          <w:p w14:paraId="5874F2D1" w14:textId="77777777" w:rsidR="000940AA" w:rsidRDefault="000940AA" w:rsidP="00592E35">
            <w:pPr>
              <w:pStyle w:val="TableParagraph"/>
              <w:spacing w:before="46" w:line="161" w:lineRule="exact"/>
              <w:ind w:left="79"/>
              <w:jc w:val="center"/>
              <w:rPr>
                <w:sz w:val="14"/>
              </w:rPr>
            </w:pPr>
          </w:p>
        </w:tc>
        <w:tc>
          <w:tcPr>
            <w:tcW w:w="741" w:type="dxa"/>
          </w:tcPr>
          <w:p w14:paraId="19941A30" w14:textId="77777777" w:rsidR="000940AA" w:rsidRDefault="000940AA" w:rsidP="00592E35">
            <w:pPr>
              <w:pStyle w:val="TableParagraph"/>
              <w:spacing w:before="46" w:line="161" w:lineRule="exact"/>
              <w:ind w:left="39"/>
              <w:jc w:val="center"/>
              <w:rPr>
                <w:sz w:val="14"/>
              </w:rPr>
            </w:pPr>
          </w:p>
        </w:tc>
        <w:tc>
          <w:tcPr>
            <w:tcW w:w="741" w:type="dxa"/>
          </w:tcPr>
          <w:p w14:paraId="61BD6A3E" w14:textId="77777777" w:rsidR="000940AA" w:rsidRDefault="000940AA" w:rsidP="00592E35">
            <w:pPr>
              <w:pStyle w:val="TableParagraph"/>
              <w:spacing w:before="46" w:line="161" w:lineRule="exact"/>
              <w:ind w:right="37"/>
              <w:jc w:val="center"/>
              <w:rPr>
                <w:w w:val="95"/>
                <w:sz w:val="14"/>
              </w:rPr>
            </w:pPr>
          </w:p>
        </w:tc>
        <w:tc>
          <w:tcPr>
            <w:tcW w:w="741" w:type="dxa"/>
          </w:tcPr>
          <w:p w14:paraId="3AA1BF50" w14:textId="77777777" w:rsidR="000940AA" w:rsidRDefault="000940AA" w:rsidP="00592E35">
            <w:pPr>
              <w:pStyle w:val="TableParagraph"/>
              <w:spacing w:before="46" w:line="161" w:lineRule="exact"/>
              <w:ind w:left="42"/>
              <w:jc w:val="center"/>
              <w:rPr>
                <w:sz w:val="14"/>
              </w:rPr>
            </w:pPr>
          </w:p>
        </w:tc>
        <w:tc>
          <w:tcPr>
            <w:tcW w:w="741" w:type="dxa"/>
          </w:tcPr>
          <w:p w14:paraId="6A354464" w14:textId="77777777" w:rsidR="000940AA" w:rsidRDefault="000940AA" w:rsidP="00592E35">
            <w:pPr>
              <w:pStyle w:val="TableParagraph"/>
              <w:jc w:val="center"/>
              <w:rPr>
                <w:rFonts w:ascii="Times New Roman"/>
                <w:sz w:val="16"/>
              </w:rPr>
            </w:pPr>
          </w:p>
        </w:tc>
        <w:tc>
          <w:tcPr>
            <w:tcW w:w="741" w:type="dxa"/>
          </w:tcPr>
          <w:p w14:paraId="188D927D" w14:textId="77777777" w:rsidR="000940AA" w:rsidRDefault="000940AA" w:rsidP="00592E35">
            <w:pPr>
              <w:pStyle w:val="TableParagraph"/>
              <w:jc w:val="center"/>
              <w:rPr>
                <w:rFonts w:ascii="Times New Roman"/>
                <w:sz w:val="16"/>
              </w:rPr>
            </w:pPr>
          </w:p>
        </w:tc>
        <w:tc>
          <w:tcPr>
            <w:tcW w:w="741" w:type="dxa"/>
          </w:tcPr>
          <w:p w14:paraId="0A3976F1" w14:textId="77777777" w:rsidR="000940AA" w:rsidRDefault="000940AA" w:rsidP="00592E35">
            <w:pPr>
              <w:pStyle w:val="TableParagraph"/>
              <w:jc w:val="center"/>
              <w:rPr>
                <w:rFonts w:ascii="Times New Roman"/>
                <w:sz w:val="16"/>
              </w:rPr>
            </w:pPr>
          </w:p>
        </w:tc>
        <w:tc>
          <w:tcPr>
            <w:tcW w:w="741" w:type="dxa"/>
          </w:tcPr>
          <w:p w14:paraId="5994B17F" w14:textId="77777777" w:rsidR="000940AA" w:rsidRDefault="000940AA" w:rsidP="00592E35">
            <w:pPr>
              <w:pStyle w:val="TableParagraph"/>
              <w:jc w:val="center"/>
              <w:rPr>
                <w:rFonts w:ascii="Times New Roman"/>
                <w:sz w:val="16"/>
              </w:rPr>
            </w:pPr>
          </w:p>
        </w:tc>
        <w:tc>
          <w:tcPr>
            <w:tcW w:w="741" w:type="dxa"/>
          </w:tcPr>
          <w:p w14:paraId="386A4CF3" w14:textId="77777777" w:rsidR="000940AA" w:rsidRDefault="000940AA" w:rsidP="00592E35">
            <w:pPr>
              <w:pStyle w:val="TableParagraph"/>
              <w:jc w:val="center"/>
              <w:rPr>
                <w:rFonts w:ascii="Times New Roman"/>
                <w:sz w:val="16"/>
              </w:rPr>
            </w:pPr>
          </w:p>
        </w:tc>
        <w:tc>
          <w:tcPr>
            <w:tcW w:w="741" w:type="dxa"/>
          </w:tcPr>
          <w:p w14:paraId="6116CAC3" w14:textId="77777777" w:rsidR="000940AA" w:rsidRDefault="000940AA" w:rsidP="00592E35">
            <w:pPr>
              <w:pStyle w:val="TableParagraph"/>
              <w:jc w:val="center"/>
              <w:rPr>
                <w:rFonts w:ascii="Times New Roman"/>
                <w:sz w:val="16"/>
              </w:rPr>
            </w:pPr>
          </w:p>
        </w:tc>
        <w:tc>
          <w:tcPr>
            <w:tcW w:w="741" w:type="dxa"/>
          </w:tcPr>
          <w:p w14:paraId="426D756E" w14:textId="77777777" w:rsidR="000940AA" w:rsidRDefault="000940AA" w:rsidP="00592E35">
            <w:pPr>
              <w:pStyle w:val="TableParagraph"/>
              <w:jc w:val="center"/>
              <w:rPr>
                <w:rFonts w:ascii="Times New Roman"/>
                <w:sz w:val="16"/>
              </w:rPr>
            </w:pPr>
          </w:p>
        </w:tc>
        <w:tc>
          <w:tcPr>
            <w:tcW w:w="741" w:type="dxa"/>
          </w:tcPr>
          <w:p w14:paraId="7C3EC796" w14:textId="77777777" w:rsidR="000940AA" w:rsidRDefault="000940AA" w:rsidP="00592E35">
            <w:pPr>
              <w:pStyle w:val="TableParagraph"/>
              <w:jc w:val="center"/>
              <w:rPr>
                <w:rFonts w:ascii="Times New Roman"/>
                <w:sz w:val="16"/>
              </w:rPr>
            </w:pPr>
          </w:p>
        </w:tc>
        <w:tc>
          <w:tcPr>
            <w:tcW w:w="741" w:type="dxa"/>
          </w:tcPr>
          <w:p w14:paraId="0F7BC267" w14:textId="77777777" w:rsidR="000940AA" w:rsidRDefault="000940AA" w:rsidP="00592E35">
            <w:pPr>
              <w:pStyle w:val="TableParagraph"/>
              <w:jc w:val="center"/>
              <w:rPr>
                <w:rFonts w:ascii="Times New Roman"/>
                <w:sz w:val="16"/>
              </w:rPr>
            </w:pPr>
          </w:p>
        </w:tc>
        <w:tc>
          <w:tcPr>
            <w:tcW w:w="741" w:type="dxa"/>
          </w:tcPr>
          <w:p w14:paraId="19DD951B" w14:textId="77777777" w:rsidR="000940AA" w:rsidRDefault="000940AA" w:rsidP="00592E35">
            <w:pPr>
              <w:pStyle w:val="TableParagraph"/>
              <w:jc w:val="center"/>
              <w:rPr>
                <w:rFonts w:ascii="Times New Roman"/>
                <w:sz w:val="16"/>
              </w:rPr>
            </w:pPr>
          </w:p>
        </w:tc>
      </w:tr>
      <w:tr w:rsidR="000940AA" w14:paraId="5F9327F6" w14:textId="77777777">
        <w:trPr>
          <w:trHeight w:val="227"/>
        </w:trPr>
        <w:tc>
          <w:tcPr>
            <w:tcW w:w="2839" w:type="dxa"/>
          </w:tcPr>
          <w:p w14:paraId="7CE9C90B" w14:textId="77777777" w:rsidR="000940AA" w:rsidRDefault="000940AA" w:rsidP="000940AA">
            <w:pPr>
              <w:pStyle w:val="TableParagraph"/>
              <w:spacing w:line="207" w:lineRule="exact"/>
              <w:ind w:left="35"/>
              <w:rPr>
                <w:sz w:val="20"/>
              </w:rPr>
            </w:pPr>
            <w:r>
              <w:rPr>
                <w:sz w:val="20"/>
              </w:rPr>
              <w:t>High Tech High</w:t>
            </w:r>
          </w:p>
        </w:tc>
        <w:tc>
          <w:tcPr>
            <w:tcW w:w="866" w:type="dxa"/>
          </w:tcPr>
          <w:p w14:paraId="2FD29EFD" w14:textId="77777777" w:rsidR="000940AA" w:rsidRDefault="000940AA" w:rsidP="00592E35">
            <w:pPr>
              <w:pStyle w:val="TableParagraph"/>
              <w:spacing w:before="46" w:line="161" w:lineRule="exact"/>
              <w:ind w:left="141"/>
              <w:jc w:val="center"/>
              <w:rPr>
                <w:sz w:val="14"/>
              </w:rPr>
            </w:pPr>
          </w:p>
        </w:tc>
        <w:tc>
          <w:tcPr>
            <w:tcW w:w="866" w:type="dxa"/>
          </w:tcPr>
          <w:p w14:paraId="3E2A0A48" w14:textId="77777777" w:rsidR="000940AA" w:rsidRDefault="000940AA" w:rsidP="00592E35">
            <w:pPr>
              <w:pStyle w:val="TableParagraph"/>
              <w:jc w:val="center"/>
              <w:rPr>
                <w:rFonts w:ascii="Times New Roman"/>
                <w:sz w:val="16"/>
              </w:rPr>
            </w:pPr>
          </w:p>
        </w:tc>
        <w:tc>
          <w:tcPr>
            <w:tcW w:w="741" w:type="dxa"/>
          </w:tcPr>
          <w:p w14:paraId="6DD932BC" w14:textId="796577C3" w:rsidR="000940AA" w:rsidRDefault="00592E35" w:rsidP="00592E35">
            <w:pPr>
              <w:pStyle w:val="TableParagraph"/>
              <w:spacing w:before="46" w:line="161" w:lineRule="exact"/>
              <w:ind w:left="79"/>
              <w:jc w:val="center"/>
              <w:rPr>
                <w:sz w:val="14"/>
              </w:rPr>
            </w:pPr>
            <w:r>
              <w:rPr>
                <w:sz w:val="14"/>
              </w:rPr>
              <w:t>301-</w:t>
            </w:r>
            <w:r w:rsidR="000940AA">
              <w:rPr>
                <w:sz w:val="14"/>
              </w:rPr>
              <w:t>600</w:t>
            </w:r>
          </w:p>
        </w:tc>
        <w:tc>
          <w:tcPr>
            <w:tcW w:w="741" w:type="dxa"/>
          </w:tcPr>
          <w:p w14:paraId="407C5A8C" w14:textId="6C735506" w:rsidR="000940AA" w:rsidRDefault="00592E35" w:rsidP="00592E35">
            <w:pPr>
              <w:pStyle w:val="TableParagraph"/>
              <w:spacing w:before="46" w:line="161" w:lineRule="exact"/>
              <w:ind w:left="39"/>
              <w:jc w:val="center"/>
              <w:rPr>
                <w:sz w:val="14"/>
              </w:rPr>
            </w:pPr>
            <w:r>
              <w:rPr>
                <w:sz w:val="14"/>
              </w:rPr>
              <w:t>301-</w:t>
            </w:r>
            <w:r w:rsidR="000940AA">
              <w:rPr>
                <w:sz w:val="14"/>
              </w:rPr>
              <w:t>600</w:t>
            </w:r>
          </w:p>
        </w:tc>
        <w:tc>
          <w:tcPr>
            <w:tcW w:w="741" w:type="dxa"/>
          </w:tcPr>
          <w:p w14:paraId="7DAA7742" w14:textId="695C5AAF" w:rsidR="000940AA" w:rsidRDefault="00592E35" w:rsidP="00592E35">
            <w:pPr>
              <w:pStyle w:val="TableParagraph"/>
              <w:spacing w:before="46" w:line="161" w:lineRule="exact"/>
              <w:ind w:right="37"/>
              <w:jc w:val="center"/>
              <w:rPr>
                <w:sz w:val="14"/>
              </w:rPr>
            </w:pPr>
            <w:r>
              <w:rPr>
                <w:w w:val="95"/>
                <w:sz w:val="14"/>
              </w:rPr>
              <w:t>301-</w:t>
            </w:r>
            <w:r w:rsidR="000940AA">
              <w:rPr>
                <w:w w:val="95"/>
                <w:sz w:val="14"/>
              </w:rPr>
              <w:t>600</w:t>
            </w:r>
          </w:p>
        </w:tc>
        <w:tc>
          <w:tcPr>
            <w:tcW w:w="741" w:type="dxa"/>
          </w:tcPr>
          <w:p w14:paraId="0FAE2D58" w14:textId="4D610A7C" w:rsidR="000940AA" w:rsidRDefault="00592E35" w:rsidP="00592E35">
            <w:pPr>
              <w:pStyle w:val="TableParagraph"/>
              <w:spacing w:before="46" w:line="161" w:lineRule="exact"/>
              <w:ind w:left="42"/>
              <w:jc w:val="center"/>
              <w:rPr>
                <w:sz w:val="14"/>
              </w:rPr>
            </w:pPr>
            <w:r>
              <w:rPr>
                <w:sz w:val="14"/>
              </w:rPr>
              <w:t>301-</w:t>
            </w:r>
            <w:r w:rsidR="000940AA">
              <w:rPr>
                <w:sz w:val="14"/>
              </w:rPr>
              <w:t>600</w:t>
            </w:r>
          </w:p>
        </w:tc>
        <w:tc>
          <w:tcPr>
            <w:tcW w:w="741" w:type="dxa"/>
          </w:tcPr>
          <w:p w14:paraId="280E40F1" w14:textId="77777777" w:rsidR="000940AA" w:rsidRDefault="000940AA" w:rsidP="00592E35">
            <w:pPr>
              <w:pStyle w:val="TableParagraph"/>
              <w:jc w:val="center"/>
              <w:rPr>
                <w:rFonts w:ascii="Times New Roman"/>
                <w:sz w:val="16"/>
              </w:rPr>
            </w:pPr>
          </w:p>
        </w:tc>
        <w:tc>
          <w:tcPr>
            <w:tcW w:w="741" w:type="dxa"/>
          </w:tcPr>
          <w:p w14:paraId="45DE2B54" w14:textId="77777777" w:rsidR="000940AA" w:rsidRDefault="000940AA" w:rsidP="00592E35">
            <w:pPr>
              <w:pStyle w:val="TableParagraph"/>
              <w:jc w:val="center"/>
              <w:rPr>
                <w:rFonts w:ascii="Times New Roman"/>
                <w:sz w:val="16"/>
              </w:rPr>
            </w:pPr>
          </w:p>
        </w:tc>
        <w:tc>
          <w:tcPr>
            <w:tcW w:w="741" w:type="dxa"/>
          </w:tcPr>
          <w:p w14:paraId="7730FDD2" w14:textId="77777777" w:rsidR="000940AA" w:rsidRDefault="000940AA" w:rsidP="00592E35">
            <w:pPr>
              <w:pStyle w:val="TableParagraph"/>
              <w:jc w:val="center"/>
              <w:rPr>
                <w:rFonts w:ascii="Times New Roman"/>
                <w:sz w:val="16"/>
              </w:rPr>
            </w:pPr>
          </w:p>
        </w:tc>
        <w:tc>
          <w:tcPr>
            <w:tcW w:w="741" w:type="dxa"/>
          </w:tcPr>
          <w:p w14:paraId="2D8645FE" w14:textId="77777777" w:rsidR="000940AA" w:rsidRDefault="000940AA" w:rsidP="00592E35">
            <w:pPr>
              <w:pStyle w:val="TableParagraph"/>
              <w:jc w:val="center"/>
              <w:rPr>
                <w:rFonts w:ascii="Times New Roman"/>
                <w:sz w:val="16"/>
              </w:rPr>
            </w:pPr>
          </w:p>
        </w:tc>
        <w:tc>
          <w:tcPr>
            <w:tcW w:w="741" w:type="dxa"/>
          </w:tcPr>
          <w:p w14:paraId="1337FFE9" w14:textId="77777777" w:rsidR="000940AA" w:rsidRDefault="000940AA" w:rsidP="00592E35">
            <w:pPr>
              <w:pStyle w:val="TableParagraph"/>
              <w:jc w:val="center"/>
              <w:rPr>
                <w:rFonts w:ascii="Times New Roman"/>
                <w:sz w:val="16"/>
              </w:rPr>
            </w:pPr>
          </w:p>
        </w:tc>
        <w:tc>
          <w:tcPr>
            <w:tcW w:w="741" w:type="dxa"/>
          </w:tcPr>
          <w:p w14:paraId="666150EE" w14:textId="77777777" w:rsidR="000940AA" w:rsidRDefault="000940AA" w:rsidP="00592E35">
            <w:pPr>
              <w:pStyle w:val="TableParagraph"/>
              <w:jc w:val="center"/>
              <w:rPr>
                <w:rFonts w:ascii="Times New Roman"/>
                <w:sz w:val="16"/>
              </w:rPr>
            </w:pPr>
          </w:p>
        </w:tc>
        <w:tc>
          <w:tcPr>
            <w:tcW w:w="741" w:type="dxa"/>
          </w:tcPr>
          <w:p w14:paraId="3E6A98A5" w14:textId="77777777" w:rsidR="000940AA" w:rsidRDefault="000940AA" w:rsidP="00592E35">
            <w:pPr>
              <w:pStyle w:val="TableParagraph"/>
              <w:jc w:val="center"/>
              <w:rPr>
                <w:rFonts w:ascii="Times New Roman"/>
                <w:sz w:val="16"/>
              </w:rPr>
            </w:pPr>
          </w:p>
        </w:tc>
        <w:tc>
          <w:tcPr>
            <w:tcW w:w="741" w:type="dxa"/>
          </w:tcPr>
          <w:p w14:paraId="1A6ED825" w14:textId="77777777" w:rsidR="000940AA" w:rsidRDefault="000940AA" w:rsidP="00592E35">
            <w:pPr>
              <w:pStyle w:val="TableParagraph"/>
              <w:jc w:val="center"/>
              <w:rPr>
                <w:rFonts w:ascii="Times New Roman"/>
                <w:sz w:val="16"/>
              </w:rPr>
            </w:pPr>
          </w:p>
        </w:tc>
        <w:tc>
          <w:tcPr>
            <w:tcW w:w="741" w:type="dxa"/>
          </w:tcPr>
          <w:p w14:paraId="2966D3FE" w14:textId="77777777" w:rsidR="000940AA" w:rsidRDefault="000940AA" w:rsidP="00592E35">
            <w:pPr>
              <w:pStyle w:val="TableParagraph"/>
              <w:jc w:val="center"/>
              <w:rPr>
                <w:rFonts w:ascii="Times New Roman"/>
                <w:sz w:val="16"/>
              </w:rPr>
            </w:pPr>
          </w:p>
        </w:tc>
        <w:tc>
          <w:tcPr>
            <w:tcW w:w="741" w:type="dxa"/>
          </w:tcPr>
          <w:p w14:paraId="68DF74DD" w14:textId="77777777" w:rsidR="000940AA" w:rsidRDefault="000940AA" w:rsidP="00592E35">
            <w:pPr>
              <w:pStyle w:val="TableParagraph"/>
              <w:jc w:val="center"/>
              <w:rPr>
                <w:rFonts w:ascii="Times New Roman"/>
                <w:sz w:val="16"/>
              </w:rPr>
            </w:pPr>
          </w:p>
        </w:tc>
      </w:tr>
      <w:tr w:rsidR="000940AA" w14:paraId="643C2A22" w14:textId="77777777">
        <w:trPr>
          <w:trHeight w:val="227"/>
        </w:trPr>
        <w:tc>
          <w:tcPr>
            <w:tcW w:w="2839" w:type="dxa"/>
          </w:tcPr>
          <w:p w14:paraId="2B70F4DD" w14:textId="77777777" w:rsidR="000940AA" w:rsidRDefault="000940AA" w:rsidP="000940AA">
            <w:pPr>
              <w:pStyle w:val="TableParagraph"/>
              <w:spacing w:line="207" w:lineRule="exact"/>
              <w:ind w:left="35"/>
              <w:rPr>
                <w:sz w:val="20"/>
              </w:rPr>
            </w:pPr>
            <w:r>
              <w:rPr>
                <w:sz w:val="20"/>
              </w:rPr>
              <w:t>Mt. Diablo USD</w:t>
            </w:r>
          </w:p>
        </w:tc>
        <w:tc>
          <w:tcPr>
            <w:tcW w:w="866" w:type="dxa"/>
          </w:tcPr>
          <w:p w14:paraId="276E9CBA" w14:textId="77777777" w:rsidR="000940AA" w:rsidRDefault="000940AA" w:rsidP="00592E35">
            <w:pPr>
              <w:pStyle w:val="TableParagraph"/>
              <w:spacing w:before="46" w:line="161" w:lineRule="exact"/>
              <w:ind w:left="141"/>
              <w:jc w:val="center"/>
              <w:rPr>
                <w:sz w:val="14"/>
              </w:rPr>
            </w:pPr>
          </w:p>
        </w:tc>
        <w:tc>
          <w:tcPr>
            <w:tcW w:w="866" w:type="dxa"/>
          </w:tcPr>
          <w:p w14:paraId="597F4843" w14:textId="77777777" w:rsidR="000940AA" w:rsidRDefault="000940AA" w:rsidP="00592E35">
            <w:pPr>
              <w:pStyle w:val="TableParagraph"/>
              <w:jc w:val="center"/>
              <w:rPr>
                <w:rFonts w:ascii="Times New Roman"/>
                <w:sz w:val="16"/>
              </w:rPr>
            </w:pPr>
          </w:p>
        </w:tc>
        <w:tc>
          <w:tcPr>
            <w:tcW w:w="741" w:type="dxa"/>
          </w:tcPr>
          <w:p w14:paraId="03041121" w14:textId="77777777" w:rsidR="000940AA" w:rsidRDefault="000940AA" w:rsidP="00592E35">
            <w:pPr>
              <w:pStyle w:val="TableParagraph"/>
              <w:spacing w:before="46" w:line="161" w:lineRule="exact"/>
              <w:ind w:left="79"/>
              <w:jc w:val="center"/>
              <w:rPr>
                <w:sz w:val="14"/>
              </w:rPr>
            </w:pPr>
          </w:p>
        </w:tc>
        <w:tc>
          <w:tcPr>
            <w:tcW w:w="741" w:type="dxa"/>
          </w:tcPr>
          <w:p w14:paraId="4E11C9D9" w14:textId="77777777" w:rsidR="000940AA" w:rsidRDefault="000940AA" w:rsidP="00592E35">
            <w:pPr>
              <w:pStyle w:val="TableParagraph"/>
              <w:spacing w:before="46" w:line="161" w:lineRule="exact"/>
              <w:ind w:left="39"/>
              <w:jc w:val="center"/>
              <w:rPr>
                <w:sz w:val="14"/>
              </w:rPr>
            </w:pPr>
          </w:p>
        </w:tc>
        <w:tc>
          <w:tcPr>
            <w:tcW w:w="741" w:type="dxa"/>
          </w:tcPr>
          <w:p w14:paraId="1B795FC8" w14:textId="77777777" w:rsidR="000940AA" w:rsidRDefault="000940AA" w:rsidP="00592E35">
            <w:pPr>
              <w:pStyle w:val="TableParagraph"/>
              <w:spacing w:before="46" w:line="161" w:lineRule="exact"/>
              <w:ind w:right="37"/>
              <w:jc w:val="center"/>
              <w:rPr>
                <w:w w:val="95"/>
                <w:sz w:val="14"/>
              </w:rPr>
            </w:pPr>
          </w:p>
        </w:tc>
        <w:tc>
          <w:tcPr>
            <w:tcW w:w="741" w:type="dxa"/>
          </w:tcPr>
          <w:p w14:paraId="1A5C2CE3" w14:textId="77777777" w:rsidR="000940AA" w:rsidRDefault="000940AA" w:rsidP="00592E35">
            <w:pPr>
              <w:pStyle w:val="TableParagraph"/>
              <w:spacing w:before="46" w:line="161" w:lineRule="exact"/>
              <w:ind w:left="42"/>
              <w:jc w:val="center"/>
              <w:rPr>
                <w:sz w:val="14"/>
              </w:rPr>
            </w:pPr>
          </w:p>
        </w:tc>
        <w:tc>
          <w:tcPr>
            <w:tcW w:w="741" w:type="dxa"/>
          </w:tcPr>
          <w:p w14:paraId="5D32C0E7" w14:textId="77777777" w:rsidR="000940AA" w:rsidRDefault="000940AA" w:rsidP="00592E35">
            <w:pPr>
              <w:pStyle w:val="TableParagraph"/>
              <w:jc w:val="center"/>
              <w:rPr>
                <w:rFonts w:ascii="Times New Roman"/>
                <w:sz w:val="16"/>
              </w:rPr>
            </w:pPr>
          </w:p>
        </w:tc>
        <w:tc>
          <w:tcPr>
            <w:tcW w:w="741" w:type="dxa"/>
          </w:tcPr>
          <w:p w14:paraId="7F1F3FD9" w14:textId="77777777" w:rsidR="000940AA" w:rsidRDefault="000940AA" w:rsidP="00592E35">
            <w:pPr>
              <w:pStyle w:val="TableParagraph"/>
              <w:jc w:val="center"/>
              <w:rPr>
                <w:rFonts w:ascii="Times New Roman"/>
                <w:sz w:val="16"/>
              </w:rPr>
            </w:pPr>
          </w:p>
        </w:tc>
        <w:tc>
          <w:tcPr>
            <w:tcW w:w="741" w:type="dxa"/>
          </w:tcPr>
          <w:p w14:paraId="6CE1512E" w14:textId="77777777" w:rsidR="000940AA" w:rsidRDefault="000940AA" w:rsidP="00592E35">
            <w:pPr>
              <w:pStyle w:val="TableParagraph"/>
              <w:jc w:val="center"/>
              <w:rPr>
                <w:rFonts w:ascii="Times New Roman"/>
                <w:sz w:val="16"/>
              </w:rPr>
            </w:pPr>
          </w:p>
        </w:tc>
        <w:tc>
          <w:tcPr>
            <w:tcW w:w="741" w:type="dxa"/>
          </w:tcPr>
          <w:p w14:paraId="1AF43A8A" w14:textId="77777777" w:rsidR="000940AA" w:rsidRDefault="000940AA" w:rsidP="00592E35">
            <w:pPr>
              <w:pStyle w:val="TableParagraph"/>
              <w:jc w:val="center"/>
              <w:rPr>
                <w:rFonts w:ascii="Times New Roman"/>
                <w:sz w:val="16"/>
              </w:rPr>
            </w:pPr>
          </w:p>
        </w:tc>
        <w:tc>
          <w:tcPr>
            <w:tcW w:w="741" w:type="dxa"/>
          </w:tcPr>
          <w:p w14:paraId="2676781B" w14:textId="77777777" w:rsidR="000940AA" w:rsidRDefault="000940AA" w:rsidP="00592E35">
            <w:pPr>
              <w:pStyle w:val="TableParagraph"/>
              <w:jc w:val="center"/>
              <w:rPr>
                <w:rFonts w:ascii="Times New Roman"/>
                <w:sz w:val="16"/>
              </w:rPr>
            </w:pPr>
          </w:p>
        </w:tc>
        <w:tc>
          <w:tcPr>
            <w:tcW w:w="741" w:type="dxa"/>
          </w:tcPr>
          <w:p w14:paraId="29EA7196" w14:textId="77777777" w:rsidR="000940AA" w:rsidRDefault="000940AA" w:rsidP="00592E35">
            <w:pPr>
              <w:pStyle w:val="TableParagraph"/>
              <w:jc w:val="center"/>
              <w:rPr>
                <w:rFonts w:ascii="Times New Roman"/>
                <w:sz w:val="16"/>
              </w:rPr>
            </w:pPr>
          </w:p>
        </w:tc>
        <w:tc>
          <w:tcPr>
            <w:tcW w:w="741" w:type="dxa"/>
          </w:tcPr>
          <w:p w14:paraId="22144FCD" w14:textId="77777777" w:rsidR="000940AA" w:rsidRDefault="000940AA" w:rsidP="00592E35">
            <w:pPr>
              <w:pStyle w:val="TableParagraph"/>
              <w:jc w:val="center"/>
              <w:rPr>
                <w:rFonts w:ascii="Times New Roman"/>
                <w:sz w:val="16"/>
              </w:rPr>
            </w:pPr>
          </w:p>
        </w:tc>
        <w:tc>
          <w:tcPr>
            <w:tcW w:w="741" w:type="dxa"/>
          </w:tcPr>
          <w:p w14:paraId="004629D1" w14:textId="77777777" w:rsidR="000940AA" w:rsidRDefault="000940AA" w:rsidP="00592E35">
            <w:pPr>
              <w:pStyle w:val="TableParagraph"/>
              <w:jc w:val="center"/>
              <w:rPr>
                <w:rFonts w:ascii="Times New Roman"/>
                <w:sz w:val="16"/>
              </w:rPr>
            </w:pPr>
          </w:p>
        </w:tc>
        <w:tc>
          <w:tcPr>
            <w:tcW w:w="741" w:type="dxa"/>
          </w:tcPr>
          <w:p w14:paraId="1EBEEF33" w14:textId="77777777" w:rsidR="000940AA" w:rsidRDefault="000940AA" w:rsidP="00592E35">
            <w:pPr>
              <w:pStyle w:val="TableParagraph"/>
              <w:jc w:val="center"/>
              <w:rPr>
                <w:rFonts w:ascii="Times New Roman"/>
                <w:sz w:val="16"/>
              </w:rPr>
            </w:pPr>
          </w:p>
        </w:tc>
        <w:tc>
          <w:tcPr>
            <w:tcW w:w="741" w:type="dxa"/>
          </w:tcPr>
          <w:p w14:paraId="1DEB3AD1" w14:textId="77777777" w:rsidR="000940AA" w:rsidRDefault="000940AA" w:rsidP="00592E35">
            <w:pPr>
              <w:pStyle w:val="TableParagraph"/>
              <w:jc w:val="center"/>
              <w:rPr>
                <w:rFonts w:ascii="Times New Roman"/>
                <w:sz w:val="16"/>
              </w:rPr>
            </w:pPr>
          </w:p>
        </w:tc>
      </w:tr>
      <w:tr w:rsidR="000940AA" w14:paraId="212AC7EB" w14:textId="77777777">
        <w:trPr>
          <w:trHeight w:val="227"/>
        </w:trPr>
        <w:tc>
          <w:tcPr>
            <w:tcW w:w="2839" w:type="dxa"/>
          </w:tcPr>
          <w:p w14:paraId="73293BC1" w14:textId="77777777" w:rsidR="000940AA" w:rsidRDefault="000940AA" w:rsidP="000940AA">
            <w:pPr>
              <w:pStyle w:val="TableParagraph"/>
              <w:spacing w:line="207" w:lineRule="exact"/>
              <w:ind w:left="35"/>
              <w:rPr>
                <w:sz w:val="20"/>
              </w:rPr>
            </w:pPr>
            <w:r>
              <w:rPr>
                <w:sz w:val="20"/>
              </w:rPr>
              <w:t xml:space="preserve">Sacramento COE </w:t>
            </w:r>
          </w:p>
        </w:tc>
        <w:tc>
          <w:tcPr>
            <w:tcW w:w="866" w:type="dxa"/>
          </w:tcPr>
          <w:p w14:paraId="0FE6606A" w14:textId="77777777" w:rsidR="000940AA" w:rsidRDefault="000940AA" w:rsidP="00592E35">
            <w:pPr>
              <w:pStyle w:val="TableParagraph"/>
              <w:spacing w:before="46" w:line="161" w:lineRule="exact"/>
              <w:ind w:left="141"/>
              <w:jc w:val="center"/>
              <w:rPr>
                <w:sz w:val="14"/>
              </w:rPr>
            </w:pPr>
          </w:p>
        </w:tc>
        <w:tc>
          <w:tcPr>
            <w:tcW w:w="866" w:type="dxa"/>
          </w:tcPr>
          <w:p w14:paraId="140D7B62" w14:textId="77777777" w:rsidR="000940AA" w:rsidRDefault="000940AA" w:rsidP="00592E35">
            <w:pPr>
              <w:pStyle w:val="TableParagraph"/>
              <w:jc w:val="center"/>
              <w:rPr>
                <w:rFonts w:ascii="Times New Roman"/>
                <w:sz w:val="16"/>
              </w:rPr>
            </w:pPr>
          </w:p>
        </w:tc>
        <w:tc>
          <w:tcPr>
            <w:tcW w:w="741" w:type="dxa"/>
          </w:tcPr>
          <w:p w14:paraId="64430CE8" w14:textId="77777777" w:rsidR="000940AA" w:rsidRDefault="000940AA" w:rsidP="00592E35">
            <w:pPr>
              <w:pStyle w:val="TableParagraph"/>
              <w:spacing w:before="46" w:line="161" w:lineRule="exact"/>
              <w:ind w:left="79"/>
              <w:jc w:val="center"/>
              <w:rPr>
                <w:sz w:val="14"/>
              </w:rPr>
            </w:pPr>
          </w:p>
        </w:tc>
        <w:tc>
          <w:tcPr>
            <w:tcW w:w="741" w:type="dxa"/>
          </w:tcPr>
          <w:p w14:paraId="7B5303DC" w14:textId="77777777" w:rsidR="000940AA" w:rsidRDefault="000940AA" w:rsidP="00592E35">
            <w:pPr>
              <w:pStyle w:val="TableParagraph"/>
              <w:spacing w:before="46" w:line="161" w:lineRule="exact"/>
              <w:ind w:left="39"/>
              <w:jc w:val="center"/>
              <w:rPr>
                <w:sz w:val="14"/>
              </w:rPr>
            </w:pPr>
          </w:p>
        </w:tc>
        <w:tc>
          <w:tcPr>
            <w:tcW w:w="741" w:type="dxa"/>
          </w:tcPr>
          <w:p w14:paraId="3AC7F81F" w14:textId="77777777" w:rsidR="000940AA" w:rsidRDefault="000940AA" w:rsidP="00592E35">
            <w:pPr>
              <w:pStyle w:val="TableParagraph"/>
              <w:spacing w:before="46" w:line="161" w:lineRule="exact"/>
              <w:ind w:right="37"/>
              <w:jc w:val="center"/>
              <w:rPr>
                <w:w w:val="95"/>
                <w:sz w:val="14"/>
              </w:rPr>
            </w:pPr>
          </w:p>
        </w:tc>
        <w:tc>
          <w:tcPr>
            <w:tcW w:w="741" w:type="dxa"/>
          </w:tcPr>
          <w:p w14:paraId="24869800" w14:textId="77777777" w:rsidR="000940AA" w:rsidRDefault="000940AA" w:rsidP="00592E35">
            <w:pPr>
              <w:pStyle w:val="TableParagraph"/>
              <w:spacing w:before="46" w:line="161" w:lineRule="exact"/>
              <w:ind w:left="42"/>
              <w:jc w:val="center"/>
              <w:rPr>
                <w:sz w:val="14"/>
              </w:rPr>
            </w:pPr>
          </w:p>
        </w:tc>
        <w:tc>
          <w:tcPr>
            <w:tcW w:w="741" w:type="dxa"/>
          </w:tcPr>
          <w:p w14:paraId="5A821090" w14:textId="77777777" w:rsidR="000940AA" w:rsidRDefault="000940AA" w:rsidP="00592E35">
            <w:pPr>
              <w:pStyle w:val="TableParagraph"/>
              <w:jc w:val="center"/>
              <w:rPr>
                <w:rFonts w:ascii="Times New Roman"/>
                <w:sz w:val="16"/>
              </w:rPr>
            </w:pPr>
          </w:p>
        </w:tc>
        <w:tc>
          <w:tcPr>
            <w:tcW w:w="741" w:type="dxa"/>
          </w:tcPr>
          <w:p w14:paraId="4AC258FA" w14:textId="77777777" w:rsidR="000940AA" w:rsidRDefault="000940AA" w:rsidP="00592E35">
            <w:pPr>
              <w:pStyle w:val="TableParagraph"/>
              <w:jc w:val="center"/>
              <w:rPr>
                <w:rFonts w:ascii="Times New Roman"/>
                <w:sz w:val="16"/>
              </w:rPr>
            </w:pPr>
          </w:p>
        </w:tc>
        <w:tc>
          <w:tcPr>
            <w:tcW w:w="741" w:type="dxa"/>
          </w:tcPr>
          <w:p w14:paraId="1CDC418B" w14:textId="77777777" w:rsidR="000940AA" w:rsidRDefault="000940AA" w:rsidP="00592E35">
            <w:pPr>
              <w:pStyle w:val="TableParagraph"/>
              <w:jc w:val="center"/>
              <w:rPr>
                <w:rFonts w:ascii="Times New Roman"/>
                <w:sz w:val="16"/>
              </w:rPr>
            </w:pPr>
          </w:p>
        </w:tc>
        <w:tc>
          <w:tcPr>
            <w:tcW w:w="741" w:type="dxa"/>
          </w:tcPr>
          <w:p w14:paraId="48CB395A" w14:textId="77777777" w:rsidR="000940AA" w:rsidRDefault="000940AA" w:rsidP="00592E35">
            <w:pPr>
              <w:pStyle w:val="TableParagraph"/>
              <w:jc w:val="center"/>
              <w:rPr>
                <w:rFonts w:ascii="Times New Roman"/>
                <w:sz w:val="16"/>
              </w:rPr>
            </w:pPr>
          </w:p>
        </w:tc>
        <w:tc>
          <w:tcPr>
            <w:tcW w:w="741" w:type="dxa"/>
          </w:tcPr>
          <w:p w14:paraId="376412F4" w14:textId="77777777" w:rsidR="000940AA" w:rsidRDefault="000940AA" w:rsidP="00592E35">
            <w:pPr>
              <w:pStyle w:val="TableParagraph"/>
              <w:jc w:val="center"/>
              <w:rPr>
                <w:rFonts w:ascii="Times New Roman"/>
                <w:sz w:val="16"/>
              </w:rPr>
            </w:pPr>
          </w:p>
        </w:tc>
        <w:tc>
          <w:tcPr>
            <w:tcW w:w="741" w:type="dxa"/>
          </w:tcPr>
          <w:p w14:paraId="1537EBA4" w14:textId="77777777" w:rsidR="000940AA" w:rsidRDefault="000940AA" w:rsidP="00592E35">
            <w:pPr>
              <w:pStyle w:val="TableParagraph"/>
              <w:jc w:val="center"/>
              <w:rPr>
                <w:rFonts w:ascii="Times New Roman"/>
                <w:sz w:val="16"/>
              </w:rPr>
            </w:pPr>
          </w:p>
        </w:tc>
        <w:tc>
          <w:tcPr>
            <w:tcW w:w="741" w:type="dxa"/>
          </w:tcPr>
          <w:p w14:paraId="1D57B39E" w14:textId="77777777" w:rsidR="000940AA" w:rsidRDefault="000940AA" w:rsidP="00592E35">
            <w:pPr>
              <w:pStyle w:val="TableParagraph"/>
              <w:jc w:val="center"/>
              <w:rPr>
                <w:rFonts w:ascii="Times New Roman"/>
                <w:sz w:val="16"/>
              </w:rPr>
            </w:pPr>
          </w:p>
        </w:tc>
        <w:tc>
          <w:tcPr>
            <w:tcW w:w="741" w:type="dxa"/>
          </w:tcPr>
          <w:p w14:paraId="48928159" w14:textId="77777777" w:rsidR="000940AA" w:rsidRDefault="000940AA" w:rsidP="00592E35">
            <w:pPr>
              <w:pStyle w:val="TableParagraph"/>
              <w:jc w:val="center"/>
              <w:rPr>
                <w:rFonts w:ascii="Times New Roman"/>
                <w:sz w:val="16"/>
              </w:rPr>
            </w:pPr>
          </w:p>
        </w:tc>
        <w:tc>
          <w:tcPr>
            <w:tcW w:w="741" w:type="dxa"/>
          </w:tcPr>
          <w:p w14:paraId="37792214" w14:textId="77777777" w:rsidR="000940AA" w:rsidRDefault="000940AA" w:rsidP="00592E35">
            <w:pPr>
              <w:pStyle w:val="TableParagraph"/>
              <w:jc w:val="center"/>
              <w:rPr>
                <w:rFonts w:ascii="Times New Roman"/>
                <w:sz w:val="16"/>
              </w:rPr>
            </w:pPr>
          </w:p>
        </w:tc>
        <w:tc>
          <w:tcPr>
            <w:tcW w:w="741" w:type="dxa"/>
          </w:tcPr>
          <w:p w14:paraId="3D1D1E93" w14:textId="77777777" w:rsidR="000940AA" w:rsidRDefault="000940AA" w:rsidP="00592E35">
            <w:pPr>
              <w:pStyle w:val="TableParagraph"/>
              <w:jc w:val="center"/>
              <w:rPr>
                <w:rFonts w:ascii="Times New Roman"/>
                <w:sz w:val="16"/>
              </w:rPr>
            </w:pPr>
          </w:p>
        </w:tc>
      </w:tr>
      <w:tr w:rsidR="000940AA" w14:paraId="0005A1DC" w14:textId="77777777">
        <w:trPr>
          <w:trHeight w:val="227"/>
        </w:trPr>
        <w:tc>
          <w:tcPr>
            <w:tcW w:w="2839" w:type="dxa"/>
          </w:tcPr>
          <w:p w14:paraId="01444609" w14:textId="77777777" w:rsidR="000940AA" w:rsidRDefault="000940AA" w:rsidP="000940AA">
            <w:pPr>
              <w:pStyle w:val="TableParagraph"/>
              <w:spacing w:line="207" w:lineRule="exact"/>
              <w:ind w:left="35"/>
              <w:rPr>
                <w:sz w:val="20"/>
              </w:rPr>
            </w:pPr>
            <w:r>
              <w:rPr>
                <w:sz w:val="20"/>
              </w:rPr>
              <w:t xml:space="preserve">Sonoma COE </w:t>
            </w:r>
          </w:p>
        </w:tc>
        <w:tc>
          <w:tcPr>
            <w:tcW w:w="866" w:type="dxa"/>
          </w:tcPr>
          <w:p w14:paraId="333F7B92" w14:textId="77777777" w:rsidR="000940AA" w:rsidRDefault="000940AA" w:rsidP="00592E35">
            <w:pPr>
              <w:pStyle w:val="TableParagraph"/>
              <w:spacing w:before="46" w:line="161" w:lineRule="exact"/>
              <w:ind w:left="141"/>
              <w:jc w:val="center"/>
              <w:rPr>
                <w:sz w:val="14"/>
              </w:rPr>
            </w:pPr>
          </w:p>
        </w:tc>
        <w:tc>
          <w:tcPr>
            <w:tcW w:w="866" w:type="dxa"/>
          </w:tcPr>
          <w:p w14:paraId="257461A4" w14:textId="77777777" w:rsidR="000940AA" w:rsidRDefault="000940AA" w:rsidP="00592E35">
            <w:pPr>
              <w:pStyle w:val="TableParagraph"/>
              <w:jc w:val="center"/>
              <w:rPr>
                <w:rFonts w:ascii="Times New Roman"/>
                <w:sz w:val="16"/>
              </w:rPr>
            </w:pPr>
          </w:p>
        </w:tc>
        <w:tc>
          <w:tcPr>
            <w:tcW w:w="741" w:type="dxa"/>
          </w:tcPr>
          <w:p w14:paraId="7CD28822" w14:textId="77777777" w:rsidR="000940AA" w:rsidRDefault="000940AA" w:rsidP="00592E35">
            <w:pPr>
              <w:pStyle w:val="TableParagraph"/>
              <w:spacing w:before="46" w:line="161" w:lineRule="exact"/>
              <w:ind w:left="79"/>
              <w:jc w:val="center"/>
              <w:rPr>
                <w:sz w:val="14"/>
              </w:rPr>
            </w:pPr>
          </w:p>
        </w:tc>
        <w:tc>
          <w:tcPr>
            <w:tcW w:w="741" w:type="dxa"/>
          </w:tcPr>
          <w:p w14:paraId="33BD87B6" w14:textId="77777777" w:rsidR="000940AA" w:rsidRDefault="000940AA" w:rsidP="00592E35">
            <w:pPr>
              <w:pStyle w:val="TableParagraph"/>
              <w:spacing w:before="46" w:line="161" w:lineRule="exact"/>
              <w:ind w:left="39"/>
              <w:jc w:val="center"/>
              <w:rPr>
                <w:sz w:val="14"/>
              </w:rPr>
            </w:pPr>
          </w:p>
        </w:tc>
        <w:tc>
          <w:tcPr>
            <w:tcW w:w="741" w:type="dxa"/>
          </w:tcPr>
          <w:p w14:paraId="090C1D06" w14:textId="77777777" w:rsidR="000940AA" w:rsidRDefault="000940AA" w:rsidP="00592E35">
            <w:pPr>
              <w:pStyle w:val="TableParagraph"/>
              <w:spacing w:before="46" w:line="161" w:lineRule="exact"/>
              <w:ind w:right="37"/>
              <w:jc w:val="center"/>
              <w:rPr>
                <w:w w:val="95"/>
                <w:sz w:val="14"/>
              </w:rPr>
            </w:pPr>
          </w:p>
        </w:tc>
        <w:tc>
          <w:tcPr>
            <w:tcW w:w="741" w:type="dxa"/>
          </w:tcPr>
          <w:p w14:paraId="30C222BB" w14:textId="77777777" w:rsidR="000940AA" w:rsidRDefault="000940AA" w:rsidP="00592E35">
            <w:pPr>
              <w:pStyle w:val="TableParagraph"/>
              <w:spacing w:before="46" w:line="161" w:lineRule="exact"/>
              <w:ind w:left="42"/>
              <w:jc w:val="center"/>
              <w:rPr>
                <w:sz w:val="14"/>
              </w:rPr>
            </w:pPr>
          </w:p>
        </w:tc>
        <w:tc>
          <w:tcPr>
            <w:tcW w:w="741" w:type="dxa"/>
          </w:tcPr>
          <w:p w14:paraId="22BB3893" w14:textId="77777777" w:rsidR="000940AA" w:rsidRDefault="000940AA" w:rsidP="00592E35">
            <w:pPr>
              <w:pStyle w:val="TableParagraph"/>
              <w:jc w:val="center"/>
              <w:rPr>
                <w:rFonts w:ascii="Times New Roman"/>
                <w:sz w:val="16"/>
              </w:rPr>
            </w:pPr>
          </w:p>
        </w:tc>
        <w:tc>
          <w:tcPr>
            <w:tcW w:w="741" w:type="dxa"/>
          </w:tcPr>
          <w:p w14:paraId="037634AD" w14:textId="77777777" w:rsidR="000940AA" w:rsidRDefault="000940AA" w:rsidP="00592E35">
            <w:pPr>
              <w:pStyle w:val="TableParagraph"/>
              <w:jc w:val="center"/>
              <w:rPr>
                <w:rFonts w:ascii="Times New Roman"/>
                <w:sz w:val="16"/>
              </w:rPr>
            </w:pPr>
          </w:p>
        </w:tc>
        <w:tc>
          <w:tcPr>
            <w:tcW w:w="741" w:type="dxa"/>
          </w:tcPr>
          <w:p w14:paraId="68CF7915" w14:textId="77777777" w:rsidR="000940AA" w:rsidRDefault="000940AA" w:rsidP="00592E35">
            <w:pPr>
              <w:pStyle w:val="TableParagraph"/>
              <w:jc w:val="center"/>
              <w:rPr>
                <w:rFonts w:ascii="Times New Roman"/>
                <w:sz w:val="16"/>
              </w:rPr>
            </w:pPr>
          </w:p>
        </w:tc>
        <w:tc>
          <w:tcPr>
            <w:tcW w:w="741" w:type="dxa"/>
          </w:tcPr>
          <w:p w14:paraId="7A650938" w14:textId="77777777" w:rsidR="000940AA" w:rsidRDefault="000940AA" w:rsidP="00592E35">
            <w:pPr>
              <w:pStyle w:val="TableParagraph"/>
              <w:jc w:val="center"/>
              <w:rPr>
                <w:rFonts w:ascii="Times New Roman"/>
                <w:sz w:val="16"/>
              </w:rPr>
            </w:pPr>
          </w:p>
        </w:tc>
        <w:tc>
          <w:tcPr>
            <w:tcW w:w="741" w:type="dxa"/>
          </w:tcPr>
          <w:p w14:paraId="111FAD72" w14:textId="77777777" w:rsidR="000940AA" w:rsidRDefault="000940AA" w:rsidP="00592E35">
            <w:pPr>
              <w:pStyle w:val="TableParagraph"/>
              <w:jc w:val="center"/>
              <w:rPr>
                <w:rFonts w:ascii="Times New Roman"/>
                <w:sz w:val="16"/>
              </w:rPr>
            </w:pPr>
          </w:p>
        </w:tc>
        <w:tc>
          <w:tcPr>
            <w:tcW w:w="741" w:type="dxa"/>
          </w:tcPr>
          <w:p w14:paraId="074DAAE3" w14:textId="77777777" w:rsidR="000940AA" w:rsidRDefault="000940AA" w:rsidP="00592E35">
            <w:pPr>
              <w:pStyle w:val="TableParagraph"/>
              <w:jc w:val="center"/>
              <w:rPr>
                <w:rFonts w:ascii="Times New Roman"/>
                <w:sz w:val="16"/>
              </w:rPr>
            </w:pPr>
          </w:p>
        </w:tc>
        <w:tc>
          <w:tcPr>
            <w:tcW w:w="741" w:type="dxa"/>
          </w:tcPr>
          <w:p w14:paraId="49A169FB" w14:textId="77777777" w:rsidR="000940AA" w:rsidRDefault="000940AA" w:rsidP="00592E35">
            <w:pPr>
              <w:pStyle w:val="TableParagraph"/>
              <w:jc w:val="center"/>
              <w:rPr>
                <w:rFonts w:ascii="Times New Roman"/>
                <w:sz w:val="16"/>
              </w:rPr>
            </w:pPr>
          </w:p>
        </w:tc>
        <w:tc>
          <w:tcPr>
            <w:tcW w:w="741" w:type="dxa"/>
          </w:tcPr>
          <w:p w14:paraId="506B9FC5" w14:textId="77777777" w:rsidR="000940AA" w:rsidRDefault="000940AA" w:rsidP="00592E35">
            <w:pPr>
              <w:pStyle w:val="TableParagraph"/>
              <w:jc w:val="center"/>
              <w:rPr>
                <w:rFonts w:ascii="Times New Roman"/>
                <w:sz w:val="16"/>
              </w:rPr>
            </w:pPr>
          </w:p>
        </w:tc>
        <w:tc>
          <w:tcPr>
            <w:tcW w:w="741" w:type="dxa"/>
          </w:tcPr>
          <w:p w14:paraId="4BDD1D63" w14:textId="77777777" w:rsidR="000940AA" w:rsidRDefault="000940AA" w:rsidP="00592E35">
            <w:pPr>
              <w:pStyle w:val="TableParagraph"/>
              <w:jc w:val="center"/>
              <w:rPr>
                <w:rFonts w:ascii="Times New Roman"/>
                <w:sz w:val="16"/>
              </w:rPr>
            </w:pPr>
          </w:p>
        </w:tc>
        <w:tc>
          <w:tcPr>
            <w:tcW w:w="741" w:type="dxa"/>
          </w:tcPr>
          <w:p w14:paraId="7CBD2A1D" w14:textId="77777777" w:rsidR="000940AA" w:rsidRDefault="000940AA" w:rsidP="00592E35">
            <w:pPr>
              <w:pStyle w:val="TableParagraph"/>
              <w:jc w:val="center"/>
              <w:rPr>
                <w:rFonts w:ascii="Times New Roman"/>
                <w:sz w:val="16"/>
              </w:rPr>
            </w:pPr>
          </w:p>
        </w:tc>
      </w:tr>
      <w:tr w:rsidR="000940AA" w14:paraId="3C737142" w14:textId="77777777">
        <w:trPr>
          <w:trHeight w:val="227"/>
        </w:trPr>
        <w:tc>
          <w:tcPr>
            <w:tcW w:w="2839" w:type="dxa"/>
          </w:tcPr>
          <w:p w14:paraId="731F2A31" w14:textId="77777777" w:rsidR="000940AA" w:rsidRDefault="000940AA" w:rsidP="000940AA">
            <w:pPr>
              <w:pStyle w:val="TableParagraph"/>
              <w:spacing w:line="207" w:lineRule="exact"/>
              <w:ind w:left="35"/>
              <w:rPr>
                <w:sz w:val="20"/>
              </w:rPr>
            </w:pPr>
            <w:r>
              <w:rPr>
                <w:sz w:val="20"/>
              </w:rPr>
              <w:t xml:space="preserve">Tulare COE </w:t>
            </w:r>
          </w:p>
        </w:tc>
        <w:tc>
          <w:tcPr>
            <w:tcW w:w="866" w:type="dxa"/>
          </w:tcPr>
          <w:p w14:paraId="0DA29FA1" w14:textId="77777777" w:rsidR="000940AA" w:rsidRDefault="000940AA" w:rsidP="00592E35">
            <w:pPr>
              <w:pStyle w:val="TableParagraph"/>
              <w:spacing w:before="46" w:line="161" w:lineRule="exact"/>
              <w:ind w:left="141"/>
              <w:jc w:val="center"/>
              <w:rPr>
                <w:sz w:val="14"/>
              </w:rPr>
            </w:pPr>
          </w:p>
        </w:tc>
        <w:tc>
          <w:tcPr>
            <w:tcW w:w="866" w:type="dxa"/>
          </w:tcPr>
          <w:p w14:paraId="32D28E46" w14:textId="77777777" w:rsidR="000940AA" w:rsidRDefault="000940AA" w:rsidP="00592E35">
            <w:pPr>
              <w:pStyle w:val="TableParagraph"/>
              <w:jc w:val="center"/>
              <w:rPr>
                <w:rFonts w:ascii="Times New Roman"/>
                <w:sz w:val="16"/>
              </w:rPr>
            </w:pPr>
          </w:p>
        </w:tc>
        <w:tc>
          <w:tcPr>
            <w:tcW w:w="741" w:type="dxa"/>
          </w:tcPr>
          <w:p w14:paraId="52A8E267" w14:textId="77777777" w:rsidR="000940AA" w:rsidRDefault="000940AA" w:rsidP="00592E35">
            <w:pPr>
              <w:pStyle w:val="TableParagraph"/>
              <w:spacing w:before="46" w:line="161" w:lineRule="exact"/>
              <w:ind w:left="79"/>
              <w:jc w:val="center"/>
              <w:rPr>
                <w:sz w:val="14"/>
              </w:rPr>
            </w:pPr>
          </w:p>
        </w:tc>
        <w:tc>
          <w:tcPr>
            <w:tcW w:w="741" w:type="dxa"/>
          </w:tcPr>
          <w:p w14:paraId="3402747E" w14:textId="77777777" w:rsidR="000940AA" w:rsidRDefault="000940AA" w:rsidP="00592E35">
            <w:pPr>
              <w:pStyle w:val="TableParagraph"/>
              <w:spacing w:before="46" w:line="161" w:lineRule="exact"/>
              <w:ind w:left="39"/>
              <w:jc w:val="center"/>
              <w:rPr>
                <w:sz w:val="14"/>
              </w:rPr>
            </w:pPr>
          </w:p>
        </w:tc>
        <w:tc>
          <w:tcPr>
            <w:tcW w:w="741" w:type="dxa"/>
          </w:tcPr>
          <w:p w14:paraId="5D3BCEE7" w14:textId="77777777" w:rsidR="000940AA" w:rsidRDefault="000940AA" w:rsidP="00592E35">
            <w:pPr>
              <w:pStyle w:val="TableParagraph"/>
              <w:spacing w:before="46" w:line="161" w:lineRule="exact"/>
              <w:ind w:right="37"/>
              <w:jc w:val="center"/>
              <w:rPr>
                <w:w w:val="95"/>
                <w:sz w:val="14"/>
              </w:rPr>
            </w:pPr>
          </w:p>
        </w:tc>
        <w:tc>
          <w:tcPr>
            <w:tcW w:w="741" w:type="dxa"/>
          </w:tcPr>
          <w:p w14:paraId="5A7D588C" w14:textId="77777777" w:rsidR="000940AA" w:rsidRDefault="000940AA" w:rsidP="00592E35">
            <w:pPr>
              <w:pStyle w:val="TableParagraph"/>
              <w:spacing w:before="46" w:line="161" w:lineRule="exact"/>
              <w:ind w:left="42"/>
              <w:jc w:val="center"/>
              <w:rPr>
                <w:sz w:val="14"/>
              </w:rPr>
            </w:pPr>
          </w:p>
        </w:tc>
        <w:tc>
          <w:tcPr>
            <w:tcW w:w="741" w:type="dxa"/>
          </w:tcPr>
          <w:p w14:paraId="15BACA87" w14:textId="77777777" w:rsidR="000940AA" w:rsidRDefault="000940AA" w:rsidP="00592E35">
            <w:pPr>
              <w:pStyle w:val="TableParagraph"/>
              <w:jc w:val="center"/>
              <w:rPr>
                <w:rFonts w:ascii="Times New Roman"/>
                <w:sz w:val="16"/>
              </w:rPr>
            </w:pPr>
          </w:p>
        </w:tc>
        <w:tc>
          <w:tcPr>
            <w:tcW w:w="741" w:type="dxa"/>
          </w:tcPr>
          <w:p w14:paraId="39F86473" w14:textId="77777777" w:rsidR="000940AA" w:rsidRDefault="000940AA" w:rsidP="00592E35">
            <w:pPr>
              <w:pStyle w:val="TableParagraph"/>
              <w:jc w:val="center"/>
              <w:rPr>
                <w:rFonts w:ascii="Times New Roman"/>
                <w:sz w:val="16"/>
              </w:rPr>
            </w:pPr>
          </w:p>
        </w:tc>
        <w:tc>
          <w:tcPr>
            <w:tcW w:w="741" w:type="dxa"/>
          </w:tcPr>
          <w:p w14:paraId="09326D97" w14:textId="77777777" w:rsidR="000940AA" w:rsidRDefault="000940AA" w:rsidP="00592E35">
            <w:pPr>
              <w:pStyle w:val="TableParagraph"/>
              <w:jc w:val="center"/>
              <w:rPr>
                <w:rFonts w:ascii="Times New Roman"/>
                <w:sz w:val="16"/>
              </w:rPr>
            </w:pPr>
          </w:p>
        </w:tc>
        <w:tc>
          <w:tcPr>
            <w:tcW w:w="741" w:type="dxa"/>
          </w:tcPr>
          <w:p w14:paraId="6EA2FD37" w14:textId="77777777" w:rsidR="000940AA" w:rsidRDefault="000940AA" w:rsidP="00592E35">
            <w:pPr>
              <w:pStyle w:val="TableParagraph"/>
              <w:jc w:val="center"/>
              <w:rPr>
                <w:rFonts w:ascii="Times New Roman"/>
                <w:sz w:val="16"/>
              </w:rPr>
            </w:pPr>
          </w:p>
        </w:tc>
        <w:tc>
          <w:tcPr>
            <w:tcW w:w="741" w:type="dxa"/>
          </w:tcPr>
          <w:p w14:paraId="7DD90C21" w14:textId="77777777" w:rsidR="000940AA" w:rsidRDefault="000940AA" w:rsidP="00592E35">
            <w:pPr>
              <w:pStyle w:val="TableParagraph"/>
              <w:jc w:val="center"/>
              <w:rPr>
                <w:rFonts w:ascii="Times New Roman"/>
                <w:sz w:val="16"/>
              </w:rPr>
            </w:pPr>
          </w:p>
        </w:tc>
        <w:tc>
          <w:tcPr>
            <w:tcW w:w="741" w:type="dxa"/>
          </w:tcPr>
          <w:p w14:paraId="0AB35696" w14:textId="77777777" w:rsidR="000940AA" w:rsidRDefault="000940AA" w:rsidP="00592E35">
            <w:pPr>
              <w:pStyle w:val="TableParagraph"/>
              <w:jc w:val="center"/>
              <w:rPr>
                <w:rFonts w:ascii="Times New Roman"/>
                <w:sz w:val="16"/>
              </w:rPr>
            </w:pPr>
          </w:p>
        </w:tc>
        <w:tc>
          <w:tcPr>
            <w:tcW w:w="741" w:type="dxa"/>
          </w:tcPr>
          <w:p w14:paraId="1D0D7111" w14:textId="77777777" w:rsidR="000940AA" w:rsidRDefault="000940AA" w:rsidP="00592E35">
            <w:pPr>
              <w:pStyle w:val="TableParagraph"/>
              <w:jc w:val="center"/>
              <w:rPr>
                <w:rFonts w:ascii="Times New Roman"/>
                <w:sz w:val="16"/>
              </w:rPr>
            </w:pPr>
          </w:p>
        </w:tc>
        <w:tc>
          <w:tcPr>
            <w:tcW w:w="741" w:type="dxa"/>
          </w:tcPr>
          <w:p w14:paraId="27B751F9" w14:textId="77777777" w:rsidR="000940AA" w:rsidRDefault="000940AA" w:rsidP="00592E35">
            <w:pPr>
              <w:pStyle w:val="TableParagraph"/>
              <w:jc w:val="center"/>
              <w:rPr>
                <w:rFonts w:ascii="Times New Roman"/>
                <w:sz w:val="16"/>
              </w:rPr>
            </w:pPr>
          </w:p>
        </w:tc>
        <w:tc>
          <w:tcPr>
            <w:tcW w:w="741" w:type="dxa"/>
          </w:tcPr>
          <w:p w14:paraId="3ED08B28" w14:textId="77777777" w:rsidR="000940AA" w:rsidRDefault="000940AA" w:rsidP="00592E35">
            <w:pPr>
              <w:pStyle w:val="TableParagraph"/>
              <w:jc w:val="center"/>
              <w:rPr>
                <w:rFonts w:ascii="Times New Roman"/>
                <w:sz w:val="16"/>
              </w:rPr>
            </w:pPr>
          </w:p>
        </w:tc>
        <w:tc>
          <w:tcPr>
            <w:tcW w:w="741" w:type="dxa"/>
          </w:tcPr>
          <w:p w14:paraId="6177653B" w14:textId="77777777" w:rsidR="000940AA" w:rsidRDefault="000940AA" w:rsidP="00592E35">
            <w:pPr>
              <w:pStyle w:val="TableParagraph"/>
              <w:jc w:val="center"/>
              <w:rPr>
                <w:rFonts w:ascii="Times New Roman"/>
                <w:sz w:val="16"/>
              </w:rPr>
            </w:pPr>
          </w:p>
        </w:tc>
      </w:tr>
    </w:tbl>
    <w:p w14:paraId="33CCCF3D" w14:textId="77777777" w:rsidR="006737A6" w:rsidRDefault="006737A6">
      <w:pPr>
        <w:rPr>
          <w:rFonts w:ascii="Times New Roman"/>
          <w:sz w:val="16"/>
        </w:rPr>
        <w:sectPr w:rsidR="006737A6">
          <w:pgSz w:w="15840" w:h="12240" w:orient="landscape"/>
          <w:pgMar w:top="720" w:right="320" w:bottom="740" w:left="320" w:header="0" w:footer="555" w:gutter="0"/>
          <w:cols w:space="720"/>
        </w:sectPr>
      </w:pPr>
    </w:p>
    <w:tbl>
      <w:tblPr>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98"/>
        <w:gridCol w:w="1421"/>
        <w:gridCol w:w="3150"/>
        <w:gridCol w:w="1410"/>
        <w:gridCol w:w="1560"/>
        <w:gridCol w:w="2700"/>
        <w:gridCol w:w="2791"/>
      </w:tblGrid>
      <w:tr w:rsidR="006737A6" w14:paraId="04857F86" w14:textId="77777777">
        <w:trPr>
          <w:trHeight w:val="284"/>
        </w:trPr>
        <w:tc>
          <w:tcPr>
            <w:tcW w:w="14530" w:type="dxa"/>
            <w:gridSpan w:val="7"/>
            <w:shd w:val="clear" w:color="auto" w:fill="F2F2F2"/>
          </w:tcPr>
          <w:p w14:paraId="53371DF7" w14:textId="77777777" w:rsidR="006737A6" w:rsidRDefault="0034725B">
            <w:pPr>
              <w:pStyle w:val="TableParagraph"/>
              <w:spacing w:line="265" w:lineRule="exact"/>
              <w:ind w:left="5097" w:right="5063"/>
              <w:jc w:val="center"/>
              <w:rPr>
                <w:b/>
                <w:sz w:val="24"/>
              </w:rPr>
            </w:pPr>
            <w:bookmarkStart w:id="17" w:name="Course_Info_-_MS_Self"/>
            <w:bookmarkStart w:id="18" w:name="_bookmark5"/>
            <w:bookmarkEnd w:id="17"/>
            <w:bookmarkEnd w:id="18"/>
            <w:r>
              <w:rPr>
                <w:b/>
                <w:sz w:val="24"/>
              </w:rPr>
              <w:lastRenderedPageBreak/>
              <w:t>Multiple Subject - Self-Contained Pedagogy</w:t>
            </w:r>
          </w:p>
        </w:tc>
      </w:tr>
      <w:tr w:rsidR="006737A6" w14:paraId="64838A66" w14:textId="77777777" w:rsidTr="00DE4EFE">
        <w:trPr>
          <w:trHeight w:val="474"/>
        </w:trPr>
        <w:tc>
          <w:tcPr>
            <w:tcW w:w="1498" w:type="dxa"/>
            <w:shd w:val="clear" w:color="auto" w:fill="F2F2F2"/>
          </w:tcPr>
          <w:p w14:paraId="1079F5A6" w14:textId="77777777" w:rsidR="006737A6" w:rsidRDefault="006737A6">
            <w:pPr>
              <w:pStyle w:val="TableParagraph"/>
              <w:spacing w:before="6"/>
              <w:rPr>
                <w:rFonts w:ascii="Times New Roman"/>
                <w:sz w:val="20"/>
              </w:rPr>
            </w:pPr>
          </w:p>
          <w:p w14:paraId="31D19D19" w14:textId="77777777" w:rsidR="006737A6" w:rsidRDefault="0034725B">
            <w:pPr>
              <w:pStyle w:val="TableParagraph"/>
              <w:spacing w:line="218" w:lineRule="exact"/>
              <w:ind w:left="35"/>
              <w:rPr>
                <w:b/>
                <w:sz w:val="20"/>
              </w:rPr>
            </w:pPr>
            <w:r>
              <w:rPr>
                <w:b/>
                <w:sz w:val="20"/>
              </w:rPr>
              <w:t>Institution Name</w:t>
            </w:r>
          </w:p>
        </w:tc>
        <w:tc>
          <w:tcPr>
            <w:tcW w:w="1421" w:type="dxa"/>
            <w:shd w:val="clear" w:color="auto" w:fill="F2F2F2"/>
          </w:tcPr>
          <w:p w14:paraId="51849FF9" w14:textId="77777777" w:rsidR="006737A6" w:rsidRDefault="006737A6">
            <w:pPr>
              <w:pStyle w:val="TableParagraph"/>
              <w:spacing w:before="6"/>
              <w:rPr>
                <w:rFonts w:ascii="Times New Roman"/>
                <w:sz w:val="20"/>
              </w:rPr>
            </w:pPr>
          </w:p>
          <w:p w14:paraId="67F9EFC4" w14:textId="77777777" w:rsidR="006737A6" w:rsidRDefault="0034725B" w:rsidP="001802FD">
            <w:pPr>
              <w:pStyle w:val="TableParagraph"/>
              <w:spacing w:line="218" w:lineRule="exact"/>
              <w:ind w:left="75" w:right="-105"/>
              <w:rPr>
                <w:b/>
                <w:sz w:val="20"/>
              </w:rPr>
            </w:pPr>
            <w:r>
              <w:rPr>
                <w:b/>
                <w:sz w:val="20"/>
              </w:rPr>
              <w:t>Course Number</w:t>
            </w:r>
          </w:p>
        </w:tc>
        <w:tc>
          <w:tcPr>
            <w:tcW w:w="3150" w:type="dxa"/>
            <w:shd w:val="clear" w:color="auto" w:fill="F2F2F2"/>
          </w:tcPr>
          <w:p w14:paraId="7A702A03" w14:textId="77777777" w:rsidR="006737A6" w:rsidRDefault="006737A6">
            <w:pPr>
              <w:pStyle w:val="TableParagraph"/>
              <w:spacing w:before="6"/>
              <w:rPr>
                <w:rFonts w:ascii="Times New Roman"/>
                <w:sz w:val="20"/>
              </w:rPr>
            </w:pPr>
          </w:p>
          <w:p w14:paraId="3C089FF0" w14:textId="77777777" w:rsidR="006737A6" w:rsidRDefault="0034725B">
            <w:pPr>
              <w:pStyle w:val="TableParagraph"/>
              <w:spacing w:line="218" w:lineRule="exact"/>
              <w:ind w:left="927"/>
              <w:rPr>
                <w:b/>
                <w:sz w:val="20"/>
              </w:rPr>
            </w:pPr>
            <w:r>
              <w:rPr>
                <w:b/>
                <w:sz w:val="20"/>
              </w:rPr>
              <w:t>Course Title</w:t>
            </w:r>
          </w:p>
        </w:tc>
        <w:tc>
          <w:tcPr>
            <w:tcW w:w="1410" w:type="dxa"/>
            <w:shd w:val="clear" w:color="auto" w:fill="F2F2F2"/>
          </w:tcPr>
          <w:p w14:paraId="31EC94ED" w14:textId="77777777" w:rsidR="006737A6" w:rsidRDefault="006737A6">
            <w:pPr>
              <w:pStyle w:val="TableParagraph"/>
              <w:spacing w:before="6"/>
              <w:rPr>
                <w:rFonts w:ascii="Times New Roman"/>
                <w:sz w:val="20"/>
              </w:rPr>
            </w:pPr>
          </w:p>
          <w:p w14:paraId="5C1A20A9" w14:textId="77777777" w:rsidR="006737A6" w:rsidRDefault="0034725B">
            <w:pPr>
              <w:pStyle w:val="TableParagraph"/>
              <w:spacing w:line="218" w:lineRule="exact"/>
              <w:ind w:left="110"/>
              <w:rPr>
                <w:b/>
                <w:sz w:val="20"/>
              </w:rPr>
            </w:pPr>
            <w:r>
              <w:rPr>
                <w:b/>
                <w:sz w:val="20"/>
              </w:rPr>
              <w:t>When Offered</w:t>
            </w:r>
          </w:p>
        </w:tc>
        <w:tc>
          <w:tcPr>
            <w:tcW w:w="1560" w:type="dxa"/>
            <w:shd w:val="clear" w:color="auto" w:fill="F2F2F2"/>
          </w:tcPr>
          <w:p w14:paraId="7163E80E" w14:textId="77777777" w:rsidR="006737A6" w:rsidRDefault="006737A6">
            <w:pPr>
              <w:pStyle w:val="TableParagraph"/>
              <w:spacing w:before="6"/>
              <w:rPr>
                <w:rFonts w:ascii="Times New Roman"/>
                <w:sz w:val="20"/>
              </w:rPr>
            </w:pPr>
          </w:p>
          <w:p w14:paraId="20CA5A2C" w14:textId="77777777" w:rsidR="006737A6" w:rsidRDefault="0034725B">
            <w:pPr>
              <w:pStyle w:val="TableParagraph"/>
              <w:spacing w:line="218" w:lineRule="exact"/>
              <w:ind w:left="123"/>
              <w:rPr>
                <w:b/>
                <w:sz w:val="20"/>
              </w:rPr>
            </w:pPr>
            <w:r>
              <w:rPr>
                <w:b/>
                <w:sz w:val="20"/>
              </w:rPr>
              <w:t>Contact Person</w:t>
            </w:r>
          </w:p>
        </w:tc>
        <w:tc>
          <w:tcPr>
            <w:tcW w:w="2700" w:type="dxa"/>
            <w:shd w:val="clear" w:color="auto" w:fill="F2F2F2"/>
          </w:tcPr>
          <w:p w14:paraId="0DF211D8" w14:textId="77777777" w:rsidR="006737A6" w:rsidRDefault="006737A6">
            <w:pPr>
              <w:pStyle w:val="TableParagraph"/>
              <w:spacing w:before="6"/>
              <w:rPr>
                <w:rFonts w:ascii="Times New Roman"/>
                <w:sz w:val="20"/>
              </w:rPr>
            </w:pPr>
          </w:p>
          <w:p w14:paraId="1AA3465D" w14:textId="17808E37" w:rsidR="006737A6" w:rsidRDefault="0034725B" w:rsidP="001802FD">
            <w:pPr>
              <w:pStyle w:val="TableParagraph"/>
              <w:spacing w:line="218" w:lineRule="exact"/>
              <w:ind w:left="91" w:right="-105"/>
              <w:rPr>
                <w:b/>
                <w:sz w:val="20"/>
              </w:rPr>
            </w:pPr>
            <w:r>
              <w:rPr>
                <w:b/>
                <w:sz w:val="20"/>
              </w:rPr>
              <w:t>Contact Number</w:t>
            </w:r>
            <w:r w:rsidR="001802FD">
              <w:rPr>
                <w:b/>
                <w:sz w:val="20"/>
              </w:rPr>
              <w:t xml:space="preserve"> and/or Email</w:t>
            </w:r>
          </w:p>
        </w:tc>
        <w:tc>
          <w:tcPr>
            <w:tcW w:w="2791" w:type="dxa"/>
            <w:shd w:val="clear" w:color="auto" w:fill="F2F2F2"/>
          </w:tcPr>
          <w:p w14:paraId="04CF2EC9" w14:textId="77777777" w:rsidR="006737A6" w:rsidRDefault="006737A6">
            <w:pPr>
              <w:pStyle w:val="TableParagraph"/>
              <w:spacing w:before="6"/>
              <w:rPr>
                <w:rFonts w:ascii="Times New Roman"/>
                <w:sz w:val="20"/>
              </w:rPr>
            </w:pPr>
          </w:p>
          <w:p w14:paraId="1B42960F" w14:textId="77777777" w:rsidR="006737A6" w:rsidRDefault="0034725B" w:rsidP="004E302E">
            <w:pPr>
              <w:pStyle w:val="TableParagraph"/>
              <w:spacing w:line="218" w:lineRule="exact"/>
              <w:ind w:left="631" w:right="706"/>
              <w:jc w:val="center"/>
              <w:rPr>
                <w:b/>
                <w:sz w:val="20"/>
              </w:rPr>
            </w:pPr>
            <w:r>
              <w:rPr>
                <w:b/>
                <w:sz w:val="20"/>
              </w:rPr>
              <w:t>Website URL</w:t>
            </w:r>
          </w:p>
        </w:tc>
      </w:tr>
      <w:tr w:rsidR="006737A6" w14:paraId="22BED2C9" w14:textId="77777777">
        <w:trPr>
          <w:trHeight w:val="227"/>
        </w:trPr>
        <w:tc>
          <w:tcPr>
            <w:tcW w:w="14530" w:type="dxa"/>
            <w:gridSpan w:val="7"/>
            <w:shd w:val="clear" w:color="auto" w:fill="DADADA"/>
          </w:tcPr>
          <w:p w14:paraId="256159CD" w14:textId="77777777" w:rsidR="006737A6" w:rsidRDefault="0034725B">
            <w:pPr>
              <w:pStyle w:val="TableParagraph"/>
              <w:spacing w:line="207" w:lineRule="exact"/>
              <w:ind w:left="35"/>
              <w:rPr>
                <w:b/>
                <w:sz w:val="20"/>
              </w:rPr>
            </w:pPr>
            <w:r>
              <w:rPr>
                <w:b/>
                <w:sz w:val="20"/>
              </w:rPr>
              <w:t>CSU</w:t>
            </w:r>
          </w:p>
        </w:tc>
      </w:tr>
      <w:tr w:rsidR="0089524E" w14:paraId="59DBEC79" w14:textId="77777777" w:rsidTr="00DE4EFE">
        <w:trPr>
          <w:trHeight w:val="468"/>
        </w:trPr>
        <w:tc>
          <w:tcPr>
            <w:tcW w:w="1498" w:type="dxa"/>
          </w:tcPr>
          <w:p w14:paraId="2BD0E4A5" w14:textId="32FFEEB6" w:rsidR="0089524E" w:rsidRPr="001802FD" w:rsidRDefault="0089524E" w:rsidP="00DE4EFE">
            <w:pPr>
              <w:pStyle w:val="TableParagraph"/>
              <w:rPr>
                <w:rFonts w:asciiTheme="minorHAnsi" w:hAnsiTheme="minorHAnsi" w:cstheme="minorHAnsi"/>
                <w:sz w:val="20"/>
                <w:szCs w:val="20"/>
              </w:rPr>
            </w:pPr>
            <w:r w:rsidRPr="001802FD">
              <w:rPr>
                <w:rFonts w:asciiTheme="minorHAnsi" w:hAnsiTheme="minorHAnsi" w:cstheme="minorHAnsi"/>
                <w:sz w:val="20"/>
                <w:szCs w:val="20"/>
              </w:rPr>
              <w:t>Bakersfield</w:t>
            </w:r>
          </w:p>
        </w:tc>
        <w:tc>
          <w:tcPr>
            <w:tcW w:w="1421" w:type="dxa"/>
            <w:vAlign w:val="bottom"/>
          </w:tcPr>
          <w:p w14:paraId="07E0689C" w14:textId="77777777" w:rsidR="0089524E" w:rsidRPr="001802FD" w:rsidRDefault="0089524E" w:rsidP="00DE4EFE">
            <w:pPr>
              <w:rPr>
                <w:rFonts w:asciiTheme="minorHAnsi" w:eastAsia="Times New Roman" w:hAnsiTheme="minorHAnsi" w:cstheme="minorHAnsi"/>
                <w:color w:val="000000"/>
                <w:sz w:val="20"/>
                <w:szCs w:val="20"/>
              </w:rPr>
            </w:pPr>
            <w:r w:rsidRPr="001802FD">
              <w:rPr>
                <w:rFonts w:asciiTheme="minorHAnsi" w:hAnsiTheme="minorHAnsi" w:cstheme="minorHAnsi"/>
                <w:color w:val="000000"/>
                <w:sz w:val="20"/>
                <w:szCs w:val="20"/>
              </w:rPr>
              <w:t>EDEL 5200 or EDEL 5500</w:t>
            </w:r>
          </w:p>
        </w:tc>
        <w:tc>
          <w:tcPr>
            <w:tcW w:w="3150" w:type="dxa"/>
            <w:vAlign w:val="bottom"/>
          </w:tcPr>
          <w:p w14:paraId="4719D3E8" w14:textId="77777777" w:rsidR="0089524E" w:rsidRPr="001802FD" w:rsidRDefault="0089524E" w:rsidP="00DE4EFE">
            <w:pPr>
              <w:rPr>
                <w:rFonts w:asciiTheme="minorHAnsi" w:hAnsiTheme="minorHAnsi" w:cstheme="minorHAnsi"/>
                <w:color w:val="000000"/>
                <w:sz w:val="20"/>
                <w:szCs w:val="20"/>
              </w:rPr>
            </w:pPr>
            <w:r w:rsidRPr="001802FD">
              <w:rPr>
                <w:rFonts w:asciiTheme="minorHAnsi" w:hAnsiTheme="minorHAnsi" w:cstheme="minorHAnsi"/>
                <w:color w:val="000000"/>
                <w:sz w:val="20"/>
                <w:szCs w:val="20"/>
              </w:rPr>
              <w:t>Math Methods or Science Methods</w:t>
            </w:r>
          </w:p>
        </w:tc>
        <w:tc>
          <w:tcPr>
            <w:tcW w:w="1410" w:type="dxa"/>
            <w:vAlign w:val="bottom"/>
          </w:tcPr>
          <w:p w14:paraId="44E33DB4" w14:textId="77777777" w:rsidR="0089524E" w:rsidRPr="001802FD" w:rsidRDefault="0089524E" w:rsidP="00DE4EFE">
            <w:pPr>
              <w:rPr>
                <w:rFonts w:asciiTheme="minorHAnsi" w:hAnsiTheme="minorHAnsi" w:cstheme="minorHAnsi"/>
                <w:color w:val="000000"/>
                <w:sz w:val="20"/>
                <w:szCs w:val="20"/>
              </w:rPr>
            </w:pPr>
            <w:r w:rsidRPr="001802FD">
              <w:rPr>
                <w:rFonts w:asciiTheme="minorHAnsi" w:hAnsiTheme="minorHAnsi" w:cstheme="minorHAnsi"/>
                <w:color w:val="000000"/>
                <w:sz w:val="20"/>
                <w:szCs w:val="20"/>
              </w:rPr>
              <w:t>F/S</w:t>
            </w:r>
          </w:p>
        </w:tc>
        <w:tc>
          <w:tcPr>
            <w:tcW w:w="1560" w:type="dxa"/>
            <w:vAlign w:val="bottom"/>
          </w:tcPr>
          <w:p w14:paraId="5CC2F4BC" w14:textId="77777777" w:rsidR="0089524E" w:rsidRPr="001802FD" w:rsidRDefault="0089524E" w:rsidP="00DE4EFE">
            <w:pPr>
              <w:rPr>
                <w:rFonts w:asciiTheme="minorHAnsi" w:hAnsiTheme="minorHAnsi" w:cstheme="minorHAnsi"/>
                <w:color w:val="000000"/>
                <w:sz w:val="20"/>
                <w:szCs w:val="20"/>
              </w:rPr>
            </w:pPr>
            <w:r w:rsidRPr="001802FD">
              <w:rPr>
                <w:rFonts w:asciiTheme="minorHAnsi" w:hAnsiTheme="minorHAnsi" w:cstheme="minorHAnsi"/>
                <w:color w:val="000000"/>
                <w:sz w:val="20"/>
                <w:szCs w:val="20"/>
              </w:rPr>
              <w:t>Anne O'Bannon</w:t>
            </w:r>
          </w:p>
        </w:tc>
        <w:tc>
          <w:tcPr>
            <w:tcW w:w="2700" w:type="dxa"/>
            <w:vAlign w:val="bottom"/>
          </w:tcPr>
          <w:p w14:paraId="3E33C20A" w14:textId="77777777" w:rsidR="0089524E" w:rsidRPr="001802FD" w:rsidRDefault="0089524E" w:rsidP="00DE4EFE">
            <w:pPr>
              <w:rPr>
                <w:rFonts w:asciiTheme="minorHAnsi" w:hAnsiTheme="minorHAnsi" w:cstheme="minorHAnsi"/>
                <w:color w:val="000000"/>
                <w:sz w:val="20"/>
                <w:szCs w:val="20"/>
              </w:rPr>
            </w:pPr>
            <w:r w:rsidRPr="001802FD">
              <w:rPr>
                <w:rFonts w:asciiTheme="minorHAnsi" w:hAnsiTheme="minorHAnsi" w:cstheme="minorHAnsi"/>
                <w:color w:val="000000"/>
                <w:sz w:val="20"/>
                <w:szCs w:val="20"/>
              </w:rPr>
              <w:t>aobannon@csub.edu</w:t>
            </w:r>
          </w:p>
        </w:tc>
        <w:tc>
          <w:tcPr>
            <w:tcW w:w="2791" w:type="dxa"/>
            <w:vAlign w:val="bottom"/>
          </w:tcPr>
          <w:p w14:paraId="62A7C921" w14:textId="77777777" w:rsidR="0089524E" w:rsidRPr="001802FD" w:rsidRDefault="0089524E" w:rsidP="00DE4EFE">
            <w:pPr>
              <w:rPr>
                <w:rFonts w:asciiTheme="minorHAnsi" w:hAnsiTheme="minorHAnsi" w:cstheme="minorHAnsi"/>
                <w:color w:val="000000"/>
                <w:sz w:val="20"/>
                <w:szCs w:val="20"/>
              </w:rPr>
            </w:pPr>
            <w:r w:rsidRPr="001802FD">
              <w:rPr>
                <w:rFonts w:asciiTheme="minorHAnsi" w:hAnsiTheme="minorHAnsi" w:cstheme="minorHAnsi"/>
                <w:color w:val="000000"/>
                <w:sz w:val="20"/>
                <w:szCs w:val="20"/>
              </w:rPr>
              <w:t>http://www.csub.edu/sse/teacher_education/index.html</w:t>
            </w:r>
          </w:p>
        </w:tc>
      </w:tr>
      <w:tr w:rsidR="0089524E" w14:paraId="4D173527" w14:textId="77777777" w:rsidTr="00DE4EFE">
        <w:trPr>
          <w:trHeight w:val="234"/>
        </w:trPr>
        <w:tc>
          <w:tcPr>
            <w:tcW w:w="1498" w:type="dxa"/>
          </w:tcPr>
          <w:p w14:paraId="650BD6F7" w14:textId="77777777" w:rsidR="0089524E" w:rsidRPr="001802FD" w:rsidRDefault="0089524E" w:rsidP="00DE4EFE">
            <w:pPr>
              <w:pStyle w:val="TableParagraph"/>
              <w:rPr>
                <w:rFonts w:asciiTheme="minorHAnsi" w:hAnsiTheme="minorHAnsi" w:cstheme="minorHAnsi"/>
                <w:sz w:val="20"/>
                <w:szCs w:val="20"/>
              </w:rPr>
            </w:pPr>
            <w:r w:rsidRPr="001802FD">
              <w:rPr>
                <w:rFonts w:asciiTheme="minorHAnsi" w:hAnsiTheme="minorHAnsi" w:cstheme="minorHAnsi"/>
                <w:sz w:val="20"/>
                <w:szCs w:val="20"/>
              </w:rPr>
              <w:t>Channel Islands</w:t>
            </w:r>
          </w:p>
        </w:tc>
        <w:tc>
          <w:tcPr>
            <w:tcW w:w="1421" w:type="dxa"/>
            <w:vAlign w:val="bottom"/>
          </w:tcPr>
          <w:p w14:paraId="1242A8FC" w14:textId="77777777" w:rsidR="0089524E" w:rsidRPr="001802FD" w:rsidRDefault="0089524E" w:rsidP="00DE4EFE">
            <w:pPr>
              <w:pStyle w:val="TableParagraph"/>
              <w:rPr>
                <w:rFonts w:asciiTheme="minorHAnsi" w:hAnsiTheme="minorHAnsi" w:cstheme="minorHAnsi"/>
                <w:sz w:val="20"/>
                <w:szCs w:val="20"/>
              </w:rPr>
            </w:pPr>
          </w:p>
        </w:tc>
        <w:tc>
          <w:tcPr>
            <w:tcW w:w="3150" w:type="dxa"/>
            <w:vAlign w:val="bottom"/>
          </w:tcPr>
          <w:p w14:paraId="22598A90" w14:textId="77777777" w:rsidR="0089524E" w:rsidRPr="001802FD" w:rsidRDefault="0089524E" w:rsidP="00DE4EFE">
            <w:pPr>
              <w:pStyle w:val="TableParagraph"/>
              <w:rPr>
                <w:rFonts w:asciiTheme="minorHAnsi" w:hAnsiTheme="minorHAnsi" w:cstheme="minorHAnsi"/>
                <w:sz w:val="20"/>
                <w:szCs w:val="20"/>
              </w:rPr>
            </w:pPr>
          </w:p>
        </w:tc>
        <w:tc>
          <w:tcPr>
            <w:tcW w:w="1410" w:type="dxa"/>
            <w:vAlign w:val="bottom"/>
          </w:tcPr>
          <w:p w14:paraId="602586EF" w14:textId="77777777" w:rsidR="0089524E" w:rsidRPr="001802FD" w:rsidRDefault="0089524E" w:rsidP="00DE4EFE">
            <w:pPr>
              <w:pStyle w:val="TableParagraph"/>
              <w:rPr>
                <w:rFonts w:asciiTheme="minorHAnsi" w:hAnsiTheme="minorHAnsi" w:cstheme="minorHAnsi"/>
                <w:sz w:val="20"/>
                <w:szCs w:val="20"/>
              </w:rPr>
            </w:pPr>
          </w:p>
        </w:tc>
        <w:tc>
          <w:tcPr>
            <w:tcW w:w="1560" w:type="dxa"/>
            <w:vAlign w:val="bottom"/>
          </w:tcPr>
          <w:p w14:paraId="1AB669C0" w14:textId="77777777" w:rsidR="0089524E" w:rsidRPr="001802FD" w:rsidRDefault="0089524E" w:rsidP="00DE4EFE">
            <w:pPr>
              <w:pStyle w:val="TableParagraph"/>
              <w:rPr>
                <w:rFonts w:asciiTheme="minorHAnsi" w:hAnsiTheme="minorHAnsi" w:cstheme="minorHAnsi"/>
                <w:sz w:val="20"/>
                <w:szCs w:val="20"/>
              </w:rPr>
            </w:pPr>
            <w:r w:rsidRPr="001802FD">
              <w:rPr>
                <w:rFonts w:asciiTheme="minorHAnsi" w:hAnsiTheme="minorHAnsi" w:cstheme="minorHAnsi"/>
                <w:sz w:val="20"/>
                <w:szCs w:val="20"/>
              </w:rPr>
              <w:t>Manuel Correia</w:t>
            </w:r>
          </w:p>
        </w:tc>
        <w:tc>
          <w:tcPr>
            <w:tcW w:w="2700" w:type="dxa"/>
            <w:vAlign w:val="bottom"/>
          </w:tcPr>
          <w:p w14:paraId="6303A5F1" w14:textId="77777777" w:rsidR="0089524E" w:rsidRPr="001802FD" w:rsidRDefault="00186727" w:rsidP="00DE4EFE">
            <w:pPr>
              <w:pStyle w:val="TableParagraph"/>
              <w:rPr>
                <w:rFonts w:asciiTheme="minorHAnsi" w:hAnsiTheme="minorHAnsi" w:cstheme="minorHAnsi"/>
                <w:sz w:val="20"/>
                <w:szCs w:val="20"/>
              </w:rPr>
            </w:pPr>
            <w:hyperlink r:id="rId15">
              <w:r w:rsidR="0089524E" w:rsidRPr="001802FD">
                <w:rPr>
                  <w:rFonts w:asciiTheme="minorHAnsi" w:hAnsiTheme="minorHAnsi" w:cstheme="minorHAnsi"/>
                  <w:sz w:val="20"/>
                  <w:szCs w:val="20"/>
                </w:rPr>
                <w:t>manuel.correia@csuci.edu</w:t>
              </w:r>
            </w:hyperlink>
          </w:p>
        </w:tc>
        <w:tc>
          <w:tcPr>
            <w:tcW w:w="2791" w:type="dxa"/>
            <w:vAlign w:val="bottom"/>
          </w:tcPr>
          <w:p w14:paraId="1E01FB6D" w14:textId="77777777" w:rsidR="0089524E" w:rsidRPr="001802FD" w:rsidRDefault="0089524E" w:rsidP="00DE4EFE">
            <w:pPr>
              <w:pStyle w:val="TableParagraph"/>
              <w:rPr>
                <w:rFonts w:asciiTheme="minorHAnsi" w:hAnsiTheme="minorHAnsi" w:cstheme="minorHAnsi"/>
                <w:sz w:val="20"/>
                <w:szCs w:val="20"/>
              </w:rPr>
            </w:pPr>
          </w:p>
        </w:tc>
      </w:tr>
      <w:tr w:rsidR="0089524E" w14:paraId="5754D769" w14:textId="77777777" w:rsidTr="00DE4EFE">
        <w:trPr>
          <w:trHeight w:val="474"/>
        </w:trPr>
        <w:tc>
          <w:tcPr>
            <w:tcW w:w="1498" w:type="dxa"/>
          </w:tcPr>
          <w:p w14:paraId="0E5EE79F" w14:textId="77777777" w:rsidR="0089524E" w:rsidRPr="001802FD" w:rsidRDefault="0089524E" w:rsidP="00DE4EFE">
            <w:pPr>
              <w:pStyle w:val="TableParagraph"/>
              <w:rPr>
                <w:rFonts w:asciiTheme="minorHAnsi" w:hAnsiTheme="minorHAnsi" w:cstheme="minorHAnsi"/>
                <w:sz w:val="20"/>
                <w:szCs w:val="20"/>
              </w:rPr>
            </w:pPr>
            <w:r w:rsidRPr="001802FD">
              <w:rPr>
                <w:rFonts w:asciiTheme="minorHAnsi" w:hAnsiTheme="minorHAnsi" w:cstheme="minorHAnsi"/>
                <w:sz w:val="20"/>
                <w:szCs w:val="20"/>
              </w:rPr>
              <w:t>Chico</w:t>
            </w:r>
          </w:p>
        </w:tc>
        <w:tc>
          <w:tcPr>
            <w:tcW w:w="1421" w:type="dxa"/>
            <w:vAlign w:val="bottom"/>
          </w:tcPr>
          <w:p w14:paraId="69E8790E" w14:textId="77777777" w:rsidR="0089524E" w:rsidRPr="001802FD" w:rsidRDefault="0089524E" w:rsidP="00DE4EFE">
            <w:pPr>
              <w:pStyle w:val="TableParagraph"/>
              <w:rPr>
                <w:rFonts w:asciiTheme="minorHAnsi" w:hAnsiTheme="minorHAnsi" w:cstheme="minorHAnsi"/>
                <w:sz w:val="20"/>
                <w:szCs w:val="20"/>
              </w:rPr>
            </w:pPr>
            <w:r w:rsidRPr="001802FD">
              <w:rPr>
                <w:rFonts w:asciiTheme="minorHAnsi" w:hAnsiTheme="minorHAnsi" w:cstheme="minorHAnsi"/>
                <w:sz w:val="20"/>
                <w:szCs w:val="20"/>
              </w:rPr>
              <w:t>EDTE 523A</w:t>
            </w:r>
          </w:p>
        </w:tc>
        <w:tc>
          <w:tcPr>
            <w:tcW w:w="3150" w:type="dxa"/>
            <w:vAlign w:val="bottom"/>
          </w:tcPr>
          <w:p w14:paraId="1678F411" w14:textId="77777777" w:rsidR="0089524E" w:rsidRPr="001802FD" w:rsidRDefault="0089524E" w:rsidP="00DE4EFE">
            <w:pPr>
              <w:pStyle w:val="TableParagraph"/>
              <w:rPr>
                <w:rFonts w:asciiTheme="minorHAnsi" w:hAnsiTheme="minorHAnsi" w:cstheme="minorHAnsi"/>
                <w:sz w:val="20"/>
                <w:szCs w:val="20"/>
              </w:rPr>
            </w:pPr>
            <w:r w:rsidRPr="001802FD">
              <w:rPr>
                <w:rFonts w:asciiTheme="minorHAnsi" w:hAnsiTheme="minorHAnsi" w:cstheme="minorHAnsi"/>
                <w:sz w:val="20"/>
                <w:szCs w:val="20"/>
              </w:rPr>
              <w:t>Curriculum Theory &amp; Practice:</w:t>
            </w:r>
          </w:p>
          <w:p w14:paraId="3937EBD2" w14:textId="77777777" w:rsidR="0089524E" w:rsidRPr="001802FD" w:rsidRDefault="0089524E" w:rsidP="00DE4EFE">
            <w:pPr>
              <w:pStyle w:val="TableParagraph"/>
              <w:rPr>
                <w:rFonts w:asciiTheme="minorHAnsi" w:hAnsiTheme="minorHAnsi" w:cstheme="minorHAnsi"/>
                <w:sz w:val="20"/>
                <w:szCs w:val="20"/>
              </w:rPr>
            </w:pPr>
            <w:r w:rsidRPr="001802FD">
              <w:rPr>
                <w:rFonts w:asciiTheme="minorHAnsi" w:hAnsiTheme="minorHAnsi" w:cstheme="minorHAnsi"/>
                <w:sz w:val="20"/>
                <w:szCs w:val="20"/>
              </w:rPr>
              <w:t>Math</w:t>
            </w:r>
          </w:p>
        </w:tc>
        <w:tc>
          <w:tcPr>
            <w:tcW w:w="1410" w:type="dxa"/>
            <w:vAlign w:val="bottom"/>
          </w:tcPr>
          <w:p w14:paraId="315EA13F" w14:textId="77777777" w:rsidR="0089524E" w:rsidRPr="001802FD" w:rsidRDefault="0089524E" w:rsidP="00DE4EFE">
            <w:pPr>
              <w:pStyle w:val="TableParagraph"/>
              <w:rPr>
                <w:rFonts w:asciiTheme="minorHAnsi" w:hAnsiTheme="minorHAnsi" w:cstheme="minorHAnsi"/>
                <w:sz w:val="20"/>
                <w:szCs w:val="20"/>
              </w:rPr>
            </w:pPr>
            <w:r w:rsidRPr="001802FD">
              <w:rPr>
                <w:rFonts w:asciiTheme="minorHAnsi" w:hAnsiTheme="minorHAnsi" w:cstheme="minorHAnsi"/>
                <w:sz w:val="20"/>
                <w:szCs w:val="20"/>
              </w:rPr>
              <w:t>F/S</w:t>
            </w:r>
          </w:p>
        </w:tc>
        <w:tc>
          <w:tcPr>
            <w:tcW w:w="1560" w:type="dxa"/>
            <w:vAlign w:val="bottom"/>
          </w:tcPr>
          <w:p w14:paraId="165CAC14" w14:textId="77777777" w:rsidR="0089524E" w:rsidRPr="001802FD" w:rsidRDefault="0089524E" w:rsidP="00DE4EFE">
            <w:pPr>
              <w:pStyle w:val="TableParagraph"/>
              <w:rPr>
                <w:rFonts w:asciiTheme="minorHAnsi" w:hAnsiTheme="minorHAnsi" w:cstheme="minorHAnsi"/>
                <w:sz w:val="20"/>
                <w:szCs w:val="20"/>
              </w:rPr>
            </w:pPr>
            <w:r w:rsidRPr="001802FD">
              <w:rPr>
                <w:rFonts w:asciiTheme="minorHAnsi" w:hAnsiTheme="minorHAnsi" w:cstheme="minorHAnsi"/>
                <w:sz w:val="20"/>
                <w:szCs w:val="20"/>
              </w:rPr>
              <w:t>Andrew Nichols</w:t>
            </w:r>
          </w:p>
        </w:tc>
        <w:tc>
          <w:tcPr>
            <w:tcW w:w="2700" w:type="dxa"/>
            <w:vAlign w:val="bottom"/>
          </w:tcPr>
          <w:p w14:paraId="7C424BF6" w14:textId="77777777" w:rsidR="0089524E" w:rsidRPr="001802FD" w:rsidRDefault="00186727" w:rsidP="00DE4EFE">
            <w:pPr>
              <w:pStyle w:val="TableParagraph"/>
              <w:rPr>
                <w:rFonts w:asciiTheme="minorHAnsi" w:hAnsiTheme="minorHAnsi" w:cstheme="minorHAnsi"/>
                <w:sz w:val="20"/>
                <w:szCs w:val="20"/>
              </w:rPr>
            </w:pPr>
            <w:hyperlink r:id="rId16">
              <w:r w:rsidR="0089524E" w:rsidRPr="001802FD">
                <w:rPr>
                  <w:rFonts w:asciiTheme="minorHAnsi" w:hAnsiTheme="minorHAnsi" w:cstheme="minorHAnsi"/>
                  <w:sz w:val="20"/>
                  <w:szCs w:val="20"/>
                </w:rPr>
                <w:t>acnichols@csuchico.edu</w:t>
              </w:r>
            </w:hyperlink>
          </w:p>
        </w:tc>
        <w:tc>
          <w:tcPr>
            <w:tcW w:w="2791" w:type="dxa"/>
            <w:vAlign w:val="bottom"/>
          </w:tcPr>
          <w:p w14:paraId="16690E43" w14:textId="77777777" w:rsidR="0089524E" w:rsidRPr="001802FD" w:rsidRDefault="00186727" w:rsidP="00DE4EFE">
            <w:pPr>
              <w:pStyle w:val="TableParagraph"/>
              <w:rPr>
                <w:rFonts w:asciiTheme="minorHAnsi" w:hAnsiTheme="minorHAnsi" w:cstheme="minorHAnsi"/>
                <w:sz w:val="20"/>
                <w:szCs w:val="20"/>
              </w:rPr>
            </w:pPr>
            <w:hyperlink r:id="rId17">
              <w:r w:rsidR="0089524E" w:rsidRPr="001802FD">
                <w:rPr>
                  <w:rFonts w:asciiTheme="minorHAnsi" w:hAnsiTheme="minorHAnsi" w:cstheme="minorHAnsi"/>
                  <w:sz w:val="20"/>
                  <w:szCs w:val="20"/>
                </w:rPr>
                <w:t>http://rce.csuchico.edu/openu</w:t>
              </w:r>
            </w:hyperlink>
          </w:p>
        </w:tc>
      </w:tr>
      <w:tr w:rsidR="0089524E" w14:paraId="3996AC12" w14:textId="77777777" w:rsidTr="00DE4EFE">
        <w:trPr>
          <w:trHeight w:val="474"/>
        </w:trPr>
        <w:tc>
          <w:tcPr>
            <w:tcW w:w="1498" w:type="dxa"/>
          </w:tcPr>
          <w:p w14:paraId="6CD8C463" w14:textId="77777777" w:rsidR="0089524E" w:rsidRPr="001802FD" w:rsidRDefault="0089524E" w:rsidP="00DE4EFE">
            <w:pPr>
              <w:pStyle w:val="TableParagraph"/>
              <w:rPr>
                <w:rFonts w:asciiTheme="minorHAnsi" w:hAnsiTheme="minorHAnsi" w:cstheme="minorHAnsi"/>
                <w:sz w:val="20"/>
                <w:szCs w:val="20"/>
              </w:rPr>
            </w:pPr>
            <w:r w:rsidRPr="001802FD">
              <w:rPr>
                <w:rFonts w:asciiTheme="minorHAnsi" w:hAnsiTheme="minorHAnsi" w:cstheme="minorHAnsi"/>
                <w:sz w:val="20"/>
                <w:szCs w:val="20"/>
              </w:rPr>
              <w:t>Dominguez Hills</w:t>
            </w:r>
          </w:p>
        </w:tc>
        <w:tc>
          <w:tcPr>
            <w:tcW w:w="1421" w:type="dxa"/>
            <w:vAlign w:val="bottom"/>
          </w:tcPr>
          <w:p w14:paraId="52F303B9" w14:textId="77777777" w:rsidR="0089524E" w:rsidRPr="001802FD" w:rsidRDefault="0089524E" w:rsidP="00DE4EFE">
            <w:pPr>
              <w:rPr>
                <w:rFonts w:asciiTheme="minorHAnsi" w:eastAsia="Times New Roman" w:hAnsiTheme="minorHAnsi" w:cstheme="minorHAnsi"/>
                <w:color w:val="000000"/>
                <w:sz w:val="20"/>
                <w:szCs w:val="20"/>
              </w:rPr>
            </w:pPr>
            <w:r w:rsidRPr="001802FD">
              <w:rPr>
                <w:rFonts w:asciiTheme="minorHAnsi" w:hAnsiTheme="minorHAnsi" w:cstheme="minorHAnsi"/>
                <w:color w:val="000000"/>
                <w:sz w:val="20"/>
                <w:szCs w:val="20"/>
              </w:rPr>
              <w:t>TED 410</w:t>
            </w:r>
          </w:p>
        </w:tc>
        <w:tc>
          <w:tcPr>
            <w:tcW w:w="3150" w:type="dxa"/>
            <w:vAlign w:val="bottom"/>
          </w:tcPr>
          <w:p w14:paraId="4FE2B07D" w14:textId="77777777" w:rsidR="0089524E" w:rsidRPr="001802FD" w:rsidRDefault="0089524E" w:rsidP="00DE4EFE">
            <w:pPr>
              <w:rPr>
                <w:rFonts w:asciiTheme="minorHAnsi" w:hAnsiTheme="minorHAnsi" w:cstheme="minorHAnsi"/>
                <w:color w:val="000000"/>
                <w:sz w:val="20"/>
                <w:szCs w:val="20"/>
              </w:rPr>
            </w:pPr>
            <w:r w:rsidRPr="001802FD">
              <w:rPr>
                <w:rFonts w:asciiTheme="minorHAnsi" w:hAnsiTheme="minorHAnsi" w:cstheme="minorHAnsi"/>
                <w:color w:val="000000"/>
                <w:sz w:val="20"/>
                <w:szCs w:val="20"/>
              </w:rPr>
              <w:t>Elementary Mathematics Methods</w:t>
            </w:r>
          </w:p>
        </w:tc>
        <w:tc>
          <w:tcPr>
            <w:tcW w:w="1410" w:type="dxa"/>
            <w:vAlign w:val="bottom"/>
          </w:tcPr>
          <w:p w14:paraId="469994E9" w14:textId="77777777" w:rsidR="0089524E" w:rsidRPr="001802FD" w:rsidRDefault="0089524E" w:rsidP="00DE4EFE">
            <w:pPr>
              <w:rPr>
                <w:rFonts w:asciiTheme="minorHAnsi" w:hAnsiTheme="minorHAnsi" w:cstheme="minorHAnsi"/>
                <w:color w:val="000000"/>
                <w:sz w:val="20"/>
                <w:szCs w:val="20"/>
              </w:rPr>
            </w:pPr>
            <w:r w:rsidRPr="001802FD">
              <w:rPr>
                <w:rFonts w:asciiTheme="minorHAnsi" w:hAnsiTheme="minorHAnsi" w:cstheme="minorHAnsi"/>
                <w:color w:val="000000"/>
                <w:sz w:val="20"/>
                <w:szCs w:val="20"/>
              </w:rPr>
              <w:t>F/S</w:t>
            </w:r>
          </w:p>
        </w:tc>
        <w:tc>
          <w:tcPr>
            <w:tcW w:w="1560" w:type="dxa"/>
            <w:vAlign w:val="bottom"/>
          </w:tcPr>
          <w:p w14:paraId="0CF27EE5" w14:textId="77777777" w:rsidR="0089524E" w:rsidRPr="001802FD" w:rsidRDefault="0089524E" w:rsidP="00DE4EFE">
            <w:pPr>
              <w:rPr>
                <w:rFonts w:asciiTheme="minorHAnsi" w:hAnsiTheme="minorHAnsi" w:cstheme="minorHAnsi"/>
                <w:color w:val="000000"/>
                <w:sz w:val="20"/>
                <w:szCs w:val="20"/>
              </w:rPr>
            </w:pPr>
            <w:r w:rsidRPr="001802FD">
              <w:rPr>
                <w:rFonts w:asciiTheme="minorHAnsi" w:hAnsiTheme="minorHAnsi" w:cstheme="minorHAnsi"/>
                <w:color w:val="000000"/>
                <w:sz w:val="20"/>
                <w:szCs w:val="20"/>
              </w:rPr>
              <w:t>Dr. Lilia Sarmiento</w:t>
            </w:r>
          </w:p>
        </w:tc>
        <w:tc>
          <w:tcPr>
            <w:tcW w:w="2700" w:type="dxa"/>
            <w:vAlign w:val="bottom"/>
          </w:tcPr>
          <w:p w14:paraId="4DFADF46" w14:textId="77777777" w:rsidR="0089524E" w:rsidRPr="001802FD" w:rsidRDefault="0089524E" w:rsidP="00DE4EFE">
            <w:pPr>
              <w:rPr>
                <w:rFonts w:asciiTheme="minorHAnsi" w:hAnsiTheme="minorHAnsi" w:cstheme="minorHAnsi"/>
                <w:color w:val="000000"/>
                <w:sz w:val="20"/>
                <w:szCs w:val="20"/>
              </w:rPr>
            </w:pPr>
            <w:r w:rsidRPr="001802FD">
              <w:rPr>
                <w:rFonts w:asciiTheme="minorHAnsi" w:hAnsiTheme="minorHAnsi" w:cstheme="minorHAnsi"/>
                <w:color w:val="000000"/>
                <w:sz w:val="20"/>
                <w:szCs w:val="20"/>
              </w:rPr>
              <w:t>lsarmiento@csudh.edu</w:t>
            </w:r>
          </w:p>
        </w:tc>
        <w:tc>
          <w:tcPr>
            <w:tcW w:w="2791" w:type="dxa"/>
            <w:vAlign w:val="bottom"/>
          </w:tcPr>
          <w:p w14:paraId="2C54503B" w14:textId="77777777" w:rsidR="0089524E" w:rsidRPr="001802FD" w:rsidRDefault="0089524E" w:rsidP="00DE4EFE">
            <w:pPr>
              <w:rPr>
                <w:rFonts w:asciiTheme="minorHAnsi" w:hAnsiTheme="minorHAnsi" w:cstheme="minorHAnsi"/>
                <w:color w:val="000000"/>
                <w:sz w:val="20"/>
                <w:szCs w:val="20"/>
              </w:rPr>
            </w:pPr>
            <w:r w:rsidRPr="001802FD">
              <w:rPr>
                <w:rFonts w:asciiTheme="minorHAnsi" w:hAnsiTheme="minorHAnsi" w:cstheme="minorHAnsi"/>
                <w:color w:val="000000"/>
                <w:sz w:val="20"/>
                <w:szCs w:val="20"/>
              </w:rPr>
              <w:t>https://www.csudh.edu/coe/programs/teacher-education/multiple-subject/</w:t>
            </w:r>
          </w:p>
        </w:tc>
      </w:tr>
      <w:tr w:rsidR="0089524E" w14:paraId="652EC95B" w14:textId="77777777" w:rsidTr="00DE4EFE">
        <w:trPr>
          <w:trHeight w:val="721"/>
        </w:trPr>
        <w:tc>
          <w:tcPr>
            <w:tcW w:w="1498" w:type="dxa"/>
          </w:tcPr>
          <w:p w14:paraId="0345EBC8" w14:textId="55EDC51E" w:rsidR="0089524E" w:rsidRPr="001802FD" w:rsidRDefault="0089524E" w:rsidP="00DE4EFE">
            <w:pPr>
              <w:pStyle w:val="TableParagraph"/>
              <w:rPr>
                <w:rFonts w:asciiTheme="minorHAnsi" w:hAnsiTheme="minorHAnsi" w:cstheme="minorHAnsi"/>
                <w:sz w:val="20"/>
                <w:szCs w:val="20"/>
              </w:rPr>
            </w:pPr>
            <w:r w:rsidRPr="001802FD">
              <w:rPr>
                <w:rFonts w:asciiTheme="minorHAnsi" w:hAnsiTheme="minorHAnsi" w:cstheme="minorHAnsi"/>
                <w:sz w:val="20"/>
                <w:szCs w:val="20"/>
              </w:rPr>
              <w:t>East Bay</w:t>
            </w:r>
          </w:p>
        </w:tc>
        <w:tc>
          <w:tcPr>
            <w:tcW w:w="1421" w:type="dxa"/>
            <w:vAlign w:val="bottom"/>
          </w:tcPr>
          <w:p w14:paraId="2C730896" w14:textId="77777777" w:rsidR="0089524E" w:rsidRPr="001802FD" w:rsidRDefault="0089524E" w:rsidP="00DE4EFE">
            <w:pPr>
              <w:rPr>
                <w:rFonts w:asciiTheme="minorHAnsi" w:eastAsia="Times New Roman" w:hAnsiTheme="minorHAnsi" w:cstheme="minorHAnsi"/>
                <w:color w:val="000000"/>
                <w:sz w:val="20"/>
                <w:szCs w:val="20"/>
              </w:rPr>
            </w:pPr>
            <w:r w:rsidRPr="001802FD">
              <w:rPr>
                <w:rFonts w:asciiTheme="minorHAnsi" w:hAnsiTheme="minorHAnsi" w:cstheme="minorHAnsi"/>
                <w:color w:val="000000"/>
                <w:sz w:val="20"/>
                <w:szCs w:val="20"/>
              </w:rPr>
              <w:t>TED 510 or TED 512</w:t>
            </w:r>
          </w:p>
        </w:tc>
        <w:tc>
          <w:tcPr>
            <w:tcW w:w="3150" w:type="dxa"/>
            <w:vAlign w:val="bottom"/>
          </w:tcPr>
          <w:p w14:paraId="541D2D6C" w14:textId="77777777" w:rsidR="0089524E" w:rsidRPr="001802FD" w:rsidRDefault="0089524E" w:rsidP="00DE4EFE">
            <w:pPr>
              <w:rPr>
                <w:rFonts w:asciiTheme="minorHAnsi" w:hAnsiTheme="minorHAnsi" w:cstheme="minorHAnsi"/>
                <w:color w:val="000000"/>
                <w:sz w:val="20"/>
                <w:szCs w:val="20"/>
              </w:rPr>
            </w:pPr>
            <w:r w:rsidRPr="001802FD">
              <w:rPr>
                <w:rFonts w:asciiTheme="minorHAnsi" w:hAnsiTheme="minorHAnsi" w:cstheme="minorHAnsi"/>
                <w:color w:val="000000"/>
                <w:sz w:val="20"/>
                <w:szCs w:val="20"/>
              </w:rPr>
              <w:t>C &amp; I: Mathematics in a Multiple Subject Classroom or C &amp; I: Science in the Multiple Subject Classroom</w:t>
            </w:r>
          </w:p>
        </w:tc>
        <w:tc>
          <w:tcPr>
            <w:tcW w:w="1410" w:type="dxa"/>
            <w:vAlign w:val="bottom"/>
          </w:tcPr>
          <w:p w14:paraId="7E646B49" w14:textId="627844FC" w:rsidR="0089524E" w:rsidRPr="001802FD" w:rsidRDefault="001802FD" w:rsidP="00DE4EFE">
            <w:pPr>
              <w:rPr>
                <w:rFonts w:asciiTheme="minorHAnsi" w:hAnsiTheme="minorHAnsi" w:cstheme="minorHAnsi"/>
                <w:color w:val="000000"/>
                <w:sz w:val="20"/>
                <w:szCs w:val="20"/>
              </w:rPr>
            </w:pPr>
            <w:r>
              <w:rPr>
                <w:rFonts w:asciiTheme="minorHAnsi" w:hAnsiTheme="minorHAnsi" w:cstheme="minorHAnsi"/>
                <w:color w:val="000000"/>
                <w:sz w:val="20"/>
                <w:szCs w:val="20"/>
              </w:rPr>
              <w:t>Varies:</w:t>
            </w:r>
            <w:r w:rsidR="0089524E" w:rsidRPr="001802FD">
              <w:rPr>
                <w:rFonts w:asciiTheme="minorHAnsi" w:hAnsiTheme="minorHAnsi" w:cstheme="minorHAnsi"/>
                <w:color w:val="000000"/>
                <w:sz w:val="20"/>
                <w:szCs w:val="20"/>
              </w:rPr>
              <w:t xml:space="preserve"> Summer/Fall/Spring</w:t>
            </w:r>
          </w:p>
        </w:tc>
        <w:tc>
          <w:tcPr>
            <w:tcW w:w="1560" w:type="dxa"/>
            <w:vAlign w:val="bottom"/>
          </w:tcPr>
          <w:p w14:paraId="6D74D4AA" w14:textId="77777777" w:rsidR="0089524E" w:rsidRPr="001802FD" w:rsidRDefault="0089524E" w:rsidP="00DE4EFE">
            <w:pPr>
              <w:rPr>
                <w:rFonts w:asciiTheme="minorHAnsi" w:hAnsiTheme="minorHAnsi" w:cstheme="minorHAnsi"/>
                <w:color w:val="000000"/>
                <w:sz w:val="20"/>
                <w:szCs w:val="20"/>
              </w:rPr>
            </w:pPr>
            <w:r w:rsidRPr="001802FD">
              <w:rPr>
                <w:rFonts w:asciiTheme="minorHAnsi" w:hAnsiTheme="minorHAnsi" w:cstheme="minorHAnsi"/>
                <w:color w:val="000000"/>
                <w:sz w:val="20"/>
                <w:szCs w:val="20"/>
              </w:rPr>
              <w:t>Justin Woo</w:t>
            </w:r>
          </w:p>
        </w:tc>
        <w:tc>
          <w:tcPr>
            <w:tcW w:w="2700" w:type="dxa"/>
            <w:vAlign w:val="bottom"/>
          </w:tcPr>
          <w:p w14:paraId="360F756B" w14:textId="77777777" w:rsidR="0089524E" w:rsidRPr="001802FD" w:rsidRDefault="0089524E" w:rsidP="00DE4EFE">
            <w:pPr>
              <w:rPr>
                <w:rFonts w:asciiTheme="minorHAnsi" w:hAnsiTheme="minorHAnsi" w:cstheme="minorHAnsi"/>
                <w:color w:val="000000"/>
                <w:sz w:val="20"/>
                <w:szCs w:val="20"/>
              </w:rPr>
            </w:pPr>
            <w:r w:rsidRPr="001802FD">
              <w:rPr>
                <w:rFonts w:asciiTheme="minorHAnsi" w:hAnsiTheme="minorHAnsi" w:cstheme="minorHAnsi"/>
                <w:color w:val="000000"/>
                <w:sz w:val="20"/>
                <w:szCs w:val="20"/>
              </w:rPr>
              <w:t>justin.woo@csueastbay.edu</w:t>
            </w:r>
          </w:p>
        </w:tc>
        <w:tc>
          <w:tcPr>
            <w:tcW w:w="2791" w:type="dxa"/>
            <w:vAlign w:val="bottom"/>
          </w:tcPr>
          <w:p w14:paraId="0A1866DC" w14:textId="77777777" w:rsidR="0089524E" w:rsidRPr="001802FD" w:rsidRDefault="0089524E" w:rsidP="00DE4EFE">
            <w:pPr>
              <w:rPr>
                <w:rFonts w:asciiTheme="minorHAnsi" w:hAnsiTheme="minorHAnsi" w:cstheme="minorHAnsi"/>
                <w:color w:val="000000"/>
                <w:sz w:val="20"/>
                <w:szCs w:val="20"/>
              </w:rPr>
            </w:pPr>
            <w:r w:rsidRPr="001802FD">
              <w:rPr>
                <w:rFonts w:asciiTheme="minorHAnsi" w:hAnsiTheme="minorHAnsi" w:cstheme="minorHAnsi"/>
                <w:color w:val="000000"/>
                <w:sz w:val="20"/>
                <w:szCs w:val="20"/>
              </w:rPr>
              <w:t>http://www.csueastbay.edu/ted/index.html</w:t>
            </w:r>
          </w:p>
        </w:tc>
      </w:tr>
      <w:tr w:rsidR="0089524E" w14:paraId="693A3A22" w14:textId="77777777" w:rsidTr="00DE4EFE">
        <w:trPr>
          <w:trHeight w:val="721"/>
        </w:trPr>
        <w:tc>
          <w:tcPr>
            <w:tcW w:w="1498" w:type="dxa"/>
          </w:tcPr>
          <w:p w14:paraId="581486AB" w14:textId="7D9308ED" w:rsidR="0089524E" w:rsidRPr="001802FD" w:rsidRDefault="0089524E" w:rsidP="00DE4EFE">
            <w:pPr>
              <w:pStyle w:val="TableParagraph"/>
              <w:rPr>
                <w:rFonts w:asciiTheme="minorHAnsi" w:hAnsiTheme="minorHAnsi" w:cstheme="minorHAnsi"/>
                <w:sz w:val="20"/>
                <w:szCs w:val="20"/>
              </w:rPr>
            </w:pPr>
            <w:r w:rsidRPr="001802FD">
              <w:rPr>
                <w:rFonts w:asciiTheme="minorHAnsi" w:hAnsiTheme="minorHAnsi" w:cstheme="minorHAnsi"/>
                <w:sz w:val="20"/>
                <w:szCs w:val="20"/>
              </w:rPr>
              <w:t>Fresno</w:t>
            </w:r>
          </w:p>
        </w:tc>
        <w:tc>
          <w:tcPr>
            <w:tcW w:w="1421" w:type="dxa"/>
            <w:vAlign w:val="bottom"/>
          </w:tcPr>
          <w:p w14:paraId="267F45C9" w14:textId="77777777" w:rsidR="0089524E" w:rsidRPr="00DE4EFE" w:rsidRDefault="0089524E" w:rsidP="00DE4EFE">
            <w:pPr>
              <w:rPr>
                <w:rFonts w:asciiTheme="minorHAnsi" w:eastAsia="Times New Roman" w:hAnsiTheme="minorHAnsi" w:cstheme="minorHAnsi"/>
                <w:color w:val="000000"/>
                <w:sz w:val="20"/>
                <w:szCs w:val="20"/>
              </w:rPr>
            </w:pPr>
            <w:r w:rsidRPr="00DE4EFE">
              <w:rPr>
                <w:rFonts w:asciiTheme="minorHAnsi" w:hAnsiTheme="minorHAnsi" w:cstheme="minorHAnsi"/>
                <w:color w:val="000000"/>
                <w:sz w:val="20"/>
                <w:szCs w:val="20"/>
              </w:rPr>
              <w:t>CI 168</w:t>
            </w:r>
          </w:p>
        </w:tc>
        <w:tc>
          <w:tcPr>
            <w:tcW w:w="3150" w:type="dxa"/>
            <w:vAlign w:val="bottom"/>
          </w:tcPr>
          <w:p w14:paraId="7BA4E690" w14:textId="77777777" w:rsidR="0089524E" w:rsidRPr="00DE4EFE" w:rsidRDefault="0089524E" w:rsidP="00DE4EFE">
            <w:pPr>
              <w:rPr>
                <w:rFonts w:asciiTheme="minorHAnsi" w:hAnsiTheme="minorHAnsi" w:cstheme="minorHAnsi"/>
                <w:color w:val="000000"/>
                <w:sz w:val="20"/>
                <w:szCs w:val="20"/>
              </w:rPr>
            </w:pPr>
            <w:r w:rsidRPr="00DE4EFE">
              <w:rPr>
                <w:rFonts w:asciiTheme="minorHAnsi" w:hAnsiTheme="minorHAnsi" w:cstheme="minorHAnsi"/>
                <w:color w:val="000000"/>
                <w:sz w:val="20"/>
                <w:szCs w:val="20"/>
              </w:rPr>
              <w:t>Curriculum and Pedagogy-Designing for Successful Teaching, TK-8</w:t>
            </w:r>
          </w:p>
        </w:tc>
        <w:tc>
          <w:tcPr>
            <w:tcW w:w="1410" w:type="dxa"/>
            <w:vAlign w:val="bottom"/>
          </w:tcPr>
          <w:p w14:paraId="002E2B83" w14:textId="77777777" w:rsidR="0089524E" w:rsidRPr="00DE4EFE" w:rsidRDefault="0089524E" w:rsidP="00DE4EFE">
            <w:pPr>
              <w:rPr>
                <w:rFonts w:asciiTheme="minorHAnsi" w:hAnsiTheme="minorHAnsi" w:cstheme="minorHAnsi"/>
                <w:color w:val="000000"/>
                <w:sz w:val="20"/>
                <w:szCs w:val="20"/>
              </w:rPr>
            </w:pPr>
            <w:r w:rsidRPr="00DE4EFE">
              <w:rPr>
                <w:rFonts w:asciiTheme="minorHAnsi" w:hAnsiTheme="minorHAnsi" w:cstheme="minorHAnsi"/>
                <w:color w:val="000000"/>
                <w:sz w:val="20"/>
                <w:szCs w:val="20"/>
              </w:rPr>
              <w:t>F/S</w:t>
            </w:r>
          </w:p>
        </w:tc>
        <w:tc>
          <w:tcPr>
            <w:tcW w:w="1560" w:type="dxa"/>
            <w:vAlign w:val="bottom"/>
          </w:tcPr>
          <w:p w14:paraId="0647E42F" w14:textId="77777777" w:rsidR="0089524E" w:rsidRPr="00DE4EFE" w:rsidRDefault="0089524E" w:rsidP="00DE4EFE">
            <w:pPr>
              <w:rPr>
                <w:rFonts w:asciiTheme="minorHAnsi" w:hAnsiTheme="minorHAnsi" w:cstheme="minorHAnsi"/>
                <w:color w:val="000000"/>
                <w:sz w:val="20"/>
                <w:szCs w:val="20"/>
              </w:rPr>
            </w:pPr>
            <w:r w:rsidRPr="00DE4EFE">
              <w:rPr>
                <w:rFonts w:asciiTheme="minorHAnsi" w:hAnsiTheme="minorHAnsi" w:cstheme="minorHAnsi"/>
                <w:color w:val="000000"/>
                <w:sz w:val="20"/>
                <w:szCs w:val="20"/>
              </w:rPr>
              <w:t>Curriculum and Instruction Department</w:t>
            </w:r>
          </w:p>
        </w:tc>
        <w:tc>
          <w:tcPr>
            <w:tcW w:w="2700" w:type="dxa"/>
            <w:vAlign w:val="bottom"/>
          </w:tcPr>
          <w:p w14:paraId="0F099D45" w14:textId="77777777" w:rsidR="0089524E" w:rsidRPr="00DE4EFE" w:rsidRDefault="0089524E" w:rsidP="00DE4EFE">
            <w:pPr>
              <w:rPr>
                <w:rFonts w:asciiTheme="minorHAnsi" w:hAnsiTheme="minorHAnsi" w:cstheme="minorHAnsi"/>
                <w:color w:val="000000"/>
                <w:sz w:val="20"/>
                <w:szCs w:val="20"/>
              </w:rPr>
            </w:pPr>
            <w:r w:rsidRPr="00DE4EFE">
              <w:rPr>
                <w:rFonts w:asciiTheme="minorHAnsi" w:hAnsiTheme="minorHAnsi" w:cstheme="minorHAnsi"/>
                <w:color w:val="000000"/>
                <w:sz w:val="20"/>
                <w:szCs w:val="20"/>
              </w:rPr>
              <w:t>559-278-0240</w:t>
            </w:r>
          </w:p>
        </w:tc>
        <w:tc>
          <w:tcPr>
            <w:tcW w:w="2791" w:type="dxa"/>
            <w:vAlign w:val="bottom"/>
          </w:tcPr>
          <w:p w14:paraId="7EE318C5" w14:textId="77777777" w:rsidR="0089524E" w:rsidRPr="00DE4EFE" w:rsidRDefault="0089524E" w:rsidP="00DE4EFE">
            <w:pPr>
              <w:rPr>
                <w:rFonts w:asciiTheme="minorHAnsi" w:hAnsiTheme="minorHAnsi" w:cstheme="minorHAnsi"/>
                <w:color w:val="000000"/>
                <w:sz w:val="20"/>
                <w:szCs w:val="20"/>
              </w:rPr>
            </w:pPr>
            <w:r w:rsidRPr="00DE4EFE">
              <w:rPr>
                <w:rFonts w:asciiTheme="minorHAnsi" w:hAnsiTheme="minorHAnsi" w:cstheme="minorHAnsi"/>
                <w:color w:val="000000"/>
                <w:sz w:val="20"/>
                <w:szCs w:val="20"/>
              </w:rPr>
              <w:t>http://www.fresnostate.edu/kremen/academics/departments/ci.html</w:t>
            </w:r>
          </w:p>
        </w:tc>
      </w:tr>
      <w:tr w:rsidR="0089524E" w14:paraId="2DE5A6E1" w14:textId="77777777" w:rsidTr="00DE4EFE">
        <w:trPr>
          <w:trHeight w:val="453"/>
        </w:trPr>
        <w:tc>
          <w:tcPr>
            <w:tcW w:w="1498" w:type="dxa"/>
          </w:tcPr>
          <w:p w14:paraId="79D5169F" w14:textId="77777777" w:rsidR="0089524E" w:rsidRPr="001802FD" w:rsidRDefault="0089524E" w:rsidP="00DE4EFE">
            <w:pPr>
              <w:pStyle w:val="TableParagraph"/>
              <w:rPr>
                <w:rFonts w:asciiTheme="minorHAnsi" w:hAnsiTheme="minorHAnsi" w:cstheme="minorHAnsi"/>
                <w:sz w:val="20"/>
                <w:szCs w:val="20"/>
              </w:rPr>
            </w:pPr>
            <w:r w:rsidRPr="001802FD">
              <w:rPr>
                <w:rFonts w:asciiTheme="minorHAnsi" w:hAnsiTheme="minorHAnsi" w:cstheme="minorHAnsi"/>
                <w:sz w:val="20"/>
                <w:szCs w:val="20"/>
              </w:rPr>
              <w:t>Fullerton</w:t>
            </w:r>
          </w:p>
        </w:tc>
        <w:tc>
          <w:tcPr>
            <w:tcW w:w="1421" w:type="dxa"/>
            <w:vAlign w:val="bottom"/>
          </w:tcPr>
          <w:p w14:paraId="7ED1BDA8" w14:textId="77777777" w:rsidR="0089524E" w:rsidRPr="00DE4EFE" w:rsidRDefault="0089524E" w:rsidP="00DE4EFE">
            <w:pPr>
              <w:rPr>
                <w:rFonts w:asciiTheme="minorHAnsi" w:eastAsia="Times New Roman" w:hAnsiTheme="minorHAnsi" w:cstheme="minorHAnsi"/>
                <w:color w:val="000000"/>
                <w:sz w:val="20"/>
                <w:szCs w:val="20"/>
              </w:rPr>
            </w:pPr>
            <w:r w:rsidRPr="00DE4EFE">
              <w:rPr>
                <w:rFonts w:asciiTheme="minorHAnsi" w:hAnsiTheme="minorHAnsi" w:cstheme="minorHAnsi"/>
                <w:color w:val="000000"/>
                <w:sz w:val="20"/>
                <w:szCs w:val="20"/>
              </w:rPr>
              <w:t>EDEL 430</w:t>
            </w:r>
          </w:p>
        </w:tc>
        <w:tc>
          <w:tcPr>
            <w:tcW w:w="3150" w:type="dxa"/>
            <w:vAlign w:val="bottom"/>
          </w:tcPr>
          <w:p w14:paraId="4F65C573" w14:textId="77777777" w:rsidR="0089524E" w:rsidRPr="00DE4EFE" w:rsidRDefault="0089524E" w:rsidP="00DE4EFE">
            <w:pPr>
              <w:rPr>
                <w:rFonts w:asciiTheme="minorHAnsi" w:hAnsiTheme="minorHAnsi" w:cstheme="minorHAnsi"/>
                <w:color w:val="000000"/>
                <w:sz w:val="20"/>
                <w:szCs w:val="20"/>
              </w:rPr>
            </w:pPr>
            <w:r w:rsidRPr="00DE4EFE">
              <w:rPr>
                <w:rFonts w:asciiTheme="minorHAnsi" w:hAnsiTheme="minorHAnsi" w:cstheme="minorHAnsi"/>
                <w:color w:val="000000"/>
                <w:sz w:val="20"/>
                <w:szCs w:val="20"/>
              </w:rPr>
              <w:t>Foundations in Elementary School Teaching</w:t>
            </w:r>
          </w:p>
        </w:tc>
        <w:tc>
          <w:tcPr>
            <w:tcW w:w="1410" w:type="dxa"/>
            <w:vAlign w:val="bottom"/>
          </w:tcPr>
          <w:p w14:paraId="0E54AA84" w14:textId="77777777" w:rsidR="0089524E" w:rsidRPr="00DE4EFE" w:rsidRDefault="0089524E" w:rsidP="00DE4EFE">
            <w:pPr>
              <w:rPr>
                <w:rFonts w:asciiTheme="minorHAnsi" w:hAnsiTheme="minorHAnsi" w:cstheme="minorHAnsi"/>
                <w:color w:val="000000"/>
                <w:sz w:val="20"/>
                <w:szCs w:val="20"/>
              </w:rPr>
            </w:pPr>
            <w:r w:rsidRPr="00DE4EFE">
              <w:rPr>
                <w:rFonts w:asciiTheme="minorHAnsi" w:hAnsiTheme="minorHAnsi" w:cstheme="minorHAnsi"/>
                <w:color w:val="000000"/>
                <w:sz w:val="20"/>
                <w:szCs w:val="20"/>
              </w:rPr>
              <w:t>F/S</w:t>
            </w:r>
          </w:p>
        </w:tc>
        <w:tc>
          <w:tcPr>
            <w:tcW w:w="1560" w:type="dxa"/>
            <w:vAlign w:val="bottom"/>
          </w:tcPr>
          <w:p w14:paraId="611E4658" w14:textId="77777777" w:rsidR="0089524E" w:rsidRPr="00DE4EFE" w:rsidRDefault="0089524E" w:rsidP="00DE4EFE">
            <w:pPr>
              <w:rPr>
                <w:rFonts w:asciiTheme="minorHAnsi" w:hAnsiTheme="minorHAnsi" w:cstheme="minorHAnsi"/>
                <w:color w:val="000000"/>
                <w:sz w:val="20"/>
                <w:szCs w:val="20"/>
              </w:rPr>
            </w:pPr>
            <w:r w:rsidRPr="00DE4EFE">
              <w:rPr>
                <w:rFonts w:asciiTheme="minorHAnsi" w:hAnsiTheme="minorHAnsi" w:cstheme="minorHAnsi"/>
                <w:color w:val="000000"/>
                <w:sz w:val="20"/>
                <w:szCs w:val="20"/>
              </w:rPr>
              <w:t>Jenny Gutierrez</w:t>
            </w:r>
          </w:p>
        </w:tc>
        <w:tc>
          <w:tcPr>
            <w:tcW w:w="2700" w:type="dxa"/>
            <w:vAlign w:val="bottom"/>
          </w:tcPr>
          <w:p w14:paraId="617D873E" w14:textId="77777777" w:rsidR="0089524E" w:rsidRPr="00DE4EFE" w:rsidRDefault="0089524E" w:rsidP="00DE4EFE">
            <w:pPr>
              <w:rPr>
                <w:rFonts w:asciiTheme="minorHAnsi" w:hAnsiTheme="minorHAnsi" w:cstheme="minorHAnsi"/>
                <w:color w:val="000000"/>
                <w:sz w:val="20"/>
                <w:szCs w:val="20"/>
              </w:rPr>
            </w:pPr>
            <w:r w:rsidRPr="00DE4EFE">
              <w:rPr>
                <w:rFonts w:asciiTheme="minorHAnsi" w:hAnsiTheme="minorHAnsi" w:cstheme="minorHAnsi"/>
                <w:color w:val="000000"/>
                <w:sz w:val="20"/>
                <w:szCs w:val="20"/>
              </w:rPr>
              <w:t>657-278-7533</w:t>
            </w:r>
          </w:p>
        </w:tc>
        <w:tc>
          <w:tcPr>
            <w:tcW w:w="2791" w:type="dxa"/>
            <w:vAlign w:val="bottom"/>
          </w:tcPr>
          <w:p w14:paraId="27BA373B" w14:textId="77777777" w:rsidR="0089524E" w:rsidRPr="00DE4EFE" w:rsidRDefault="0089524E" w:rsidP="00DE4EFE">
            <w:pPr>
              <w:rPr>
                <w:rFonts w:asciiTheme="minorHAnsi" w:hAnsiTheme="minorHAnsi" w:cstheme="minorHAnsi"/>
                <w:color w:val="000000"/>
                <w:sz w:val="20"/>
                <w:szCs w:val="20"/>
              </w:rPr>
            </w:pPr>
            <w:r w:rsidRPr="00DE4EFE">
              <w:rPr>
                <w:rFonts w:asciiTheme="minorHAnsi" w:hAnsiTheme="minorHAnsi" w:cstheme="minorHAnsi"/>
                <w:color w:val="000000"/>
                <w:sz w:val="20"/>
                <w:szCs w:val="20"/>
              </w:rPr>
              <w:t>http://ed.fullerton.edu/edel/</w:t>
            </w:r>
          </w:p>
        </w:tc>
      </w:tr>
      <w:tr w:rsidR="0089524E" w14:paraId="577D8783" w14:textId="77777777" w:rsidTr="00DE4EFE">
        <w:trPr>
          <w:trHeight w:val="474"/>
        </w:trPr>
        <w:tc>
          <w:tcPr>
            <w:tcW w:w="1498" w:type="dxa"/>
          </w:tcPr>
          <w:p w14:paraId="5E3FD469" w14:textId="77777777" w:rsidR="0089524E" w:rsidRPr="001802FD" w:rsidRDefault="0089524E" w:rsidP="00DE4EFE">
            <w:pPr>
              <w:pStyle w:val="TableParagraph"/>
              <w:rPr>
                <w:rFonts w:asciiTheme="minorHAnsi" w:hAnsiTheme="minorHAnsi" w:cstheme="minorHAnsi"/>
                <w:sz w:val="20"/>
                <w:szCs w:val="20"/>
              </w:rPr>
            </w:pPr>
            <w:r w:rsidRPr="001802FD">
              <w:rPr>
                <w:rFonts w:asciiTheme="minorHAnsi" w:hAnsiTheme="minorHAnsi" w:cstheme="minorHAnsi"/>
                <w:sz w:val="20"/>
                <w:szCs w:val="20"/>
              </w:rPr>
              <w:t>Humboldt</w:t>
            </w:r>
          </w:p>
        </w:tc>
        <w:tc>
          <w:tcPr>
            <w:tcW w:w="1421" w:type="dxa"/>
            <w:vAlign w:val="bottom"/>
          </w:tcPr>
          <w:p w14:paraId="51C4B5B5" w14:textId="77777777" w:rsidR="0089524E" w:rsidRPr="00DE4EFE" w:rsidRDefault="0089524E" w:rsidP="00DE4EFE">
            <w:pPr>
              <w:rPr>
                <w:rFonts w:asciiTheme="minorHAnsi" w:eastAsia="Times New Roman" w:hAnsiTheme="minorHAnsi" w:cstheme="minorHAnsi"/>
                <w:color w:val="000000"/>
                <w:sz w:val="20"/>
                <w:szCs w:val="20"/>
              </w:rPr>
            </w:pPr>
            <w:r w:rsidRPr="00DE4EFE">
              <w:rPr>
                <w:rFonts w:asciiTheme="minorHAnsi" w:hAnsiTheme="minorHAnsi" w:cstheme="minorHAnsi"/>
                <w:color w:val="000000"/>
                <w:sz w:val="20"/>
                <w:szCs w:val="20"/>
              </w:rPr>
              <w:t>SED 701</w:t>
            </w:r>
          </w:p>
        </w:tc>
        <w:tc>
          <w:tcPr>
            <w:tcW w:w="3150" w:type="dxa"/>
            <w:vAlign w:val="bottom"/>
          </w:tcPr>
          <w:p w14:paraId="027BBA5F" w14:textId="77777777" w:rsidR="0089524E" w:rsidRPr="00DE4EFE" w:rsidRDefault="0089524E" w:rsidP="00DE4EFE">
            <w:pPr>
              <w:rPr>
                <w:rFonts w:asciiTheme="minorHAnsi" w:hAnsiTheme="minorHAnsi" w:cstheme="minorHAnsi"/>
                <w:color w:val="000000"/>
                <w:sz w:val="20"/>
                <w:szCs w:val="20"/>
              </w:rPr>
            </w:pPr>
            <w:r w:rsidRPr="00DE4EFE">
              <w:rPr>
                <w:rFonts w:asciiTheme="minorHAnsi" w:hAnsiTheme="minorHAnsi" w:cstheme="minorHAnsi"/>
                <w:color w:val="000000"/>
                <w:sz w:val="20"/>
                <w:szCs w:val="20"/>
              </w:rPr>
              <w:t>Elementary Methods</w:t>
            </w:r>
          </w:p>
        </w:tc>
        <w:tc>
          <w:tcPr>
            <w:tcW w:w="1410" w:type="dxa"/>
            <w:vAlign w:val="bottom"/>
          </w:tcPr>
          <w:p w14:paraId="5FA98B47" w14:textId="77777777" w:rsidR="0089524E" w:rsidRPr="00DE4EFE" w:rsidRDefault="0089524E" w:rsidP="00DE4EFE">
            <w:pPr>
              <w:rPr>
                <w:rFonts w:asciiTheme="minorHAnsi" w:hAnsiTheme="minorHAnsi" w:cstheme="minorHAnsi"/>
                <w:color w:val="000000"/>
                <w:sz w:val="20"/>
                <w:szCs w:val="20"/>
              </w:rPr>
            </w:pPr>
            <w:r w:rsidRPr="00DE4EFE">
              <w:rPr>
                <w:rFonts w:asciiTheme="minorHAnsi" w:hAnsiTheme="minorHAnsi" w:cstheme="minorHAnsi"/>
                <w:color w:val="000000"/>
                <w:sz w:val="20"/>
                <w:szCs w:val="20"/>
              </w:rPr>
              <w:t>S</w:t>
            </w:r>
          </w:p>
        </w:tc>
        <w:tc>
          <w:tcPr>
            <w:tcW w:w="1560" w:type="dxa"/>
            <w:vAlign w:val="bottom"/>
          </w:tcPr>
          <w:p w14:paraId="0651088D" w14:textId="77777777" w:rsidR="0089524E" w:rsidRPr="00DE4EFE" w:rsidRDefault="0089524E" w:rsidP="00DE4EFE">
            <w:pPr>
              <w:rPr>
                <w:rFonts w:asciiTheme="minorHAnsi" w:hAnsiTheme="minorHAnsi" w:cstheme="minorHAnsi"/>
                <w:color w:val="000000"/>
                <w:sz w:val="20"/>
                <w:szCs w:val="20"/>
              </w:rPr>
            </w:pPr>
            <w:r w:rsidRPr="00DE4EFE">
              <w:rPr>
                <w:rFonts w:asciiTheme="minorHAnsi" w:hAnsiTheme="minorHAnsi" w:cstheme="minorHAnsi"/>
                <w:color w:val="000000"/>
                <w:sz w:val="20"/>
                <w:szCs w:val="20"/>
              </w:rPr>
              <w:t>School of Education &amp; Credentialing</w:t>
            </w:r>
          </w:p>
        </w:tc>
        <w:tc>
          <w:tcPr>
            <w:tcW w:w="2700" w:type="dxa"/>
            <w:vAlign w:val="bottom"/>
          </w:tcPr>
          <w:p w14:paraId="6DC1C6F6" w14:textId="77777777" w:rsidR="0089524E" w:rsidRPr="00DE4EFE" w:rsidRDefault="0089524E" w:rsidP="00DE4EFE">
            <w:pPr>
              <w:rPr>
                <w:rFonts w:asciiTheme="minorHAnsi" w:hAnsiTheme="minorHAnsi" w:cstheme="minorHAnsi"/>
                <w:color w:val="000000"/>
                <w:sz w:val="20"/>
                <w:szCs w:val="20"/>
              </w:rPr>
            </w:pPr>
            <w:r w:rsidRPr="00DE4EFE">
              <w:rPr>
                <w:rFonts w:asciiTheme="minorHAnsi" w:hAnsiTheme="minorHAnsi" w:cstheme="minorHAnsi"/>
                <w:color w:val="000000"/>
                <w:sz w:val="20"/>
                <w:szCs w:val="20"/>
              </w:rPr>
              <w:t>education@humboldt.edu</w:t>
            </w:r>
          </w:p>
        </w:tc>
        <w:tc>
          <w:tcPr>
            <w:tcW w:w="2791" w:type="dxa"/>
            <w:vAlign w:val="bottom"/>
          </w:tcPr>
          <w:p w14:paraId="3DFABEFB" w14:textId="77777777" w:rsidR="0089524E" w:rsidRPr="00DE4EFE" w:rsidRDefault="0089524E" w:rsidP="00DE4EFE">
            <w:pPr>
              <w:rPr>
                <w:rFonts w:asciiTheme="minorHAnsi" w:hAnsiTheme="minorHAnsi" w:cstheme="minorHAnsi"/>
                <w:color w:val="000000"/>
                <w:sz w:val="20"/>
                <w:szCs w:val="20"/>
              </w:rPr>
            </w:pPr>
            <w:r w:rsidRPr="00DE4EFE">
              <w:rPr>
                <w:rFonts w:asciiTheme="minorHAnsi" w:hAnsiTheme="minorHAnsi" w:cstheme="minorHAnsi"/>
                <w:color w:val="000000"/>
                <w:sz w:val="20"/>
                <w:szCs w:val="20"/>
              </w:rPr>
              <w:t>https://education.humboldt.edu/</w:t>
            </w:r>
          </w:p>
        </w:tc>
      </w:tr>
      <w:tr w:rsidR="0089524E" w14:paraId="7E95C329" w14:textId="77777777" w:rsidTr="00DE4EFE">
        <w:trPr>
          <w:trHeight w:val="968"/>
        </w:trPr>
        <w:tc>
          <w:tcPr>
            <w:tcW w:w="1498" w:type="dxa"/>
          </w:tcPr>
          <w:p w14:paraId="60A50D47" w14:textId="55547DDC" w:rsidR="0089524E" w:rsidRPr="001802FD" w:rsidRDefault="0089524E" w:rsidP="00DE4EFE">
            <w:pPr>
              <w:pStyle w:val="TableParagraph"/>
              <w:rPr>
                <w:rFonts w:asciiTheme="minorHAnsi" w:hAnsiTheme="minorHAnsi" w:cstheme="minorHAnsi"/>
                <w:sz w:val="20"/>
                <w:szCs w:val="20"/>
              </w:rPr>
            </w:pPr>
            <w:r w:rsidRPr="001802FD">
              <w:rPr>
                <w:rFonts w:asciiTheme="minorHAnsi" w:hAnsiTheme="minorHAnsi" w:cstheme="minorHAnsi"/>
                <w:sz w:val="20"/>
                <w:szCs w:val="20"/>
              </w:rPr>
              <w:t>Long Beach</w:t>
            </w:r>
          </w:p>
        </w:tc>
        <w:tc>
          <w:tcPr>
            <w:tcW w:w="1421" w:type="dxa"/>
            <w:vAlign w:val="bottom"/>
          </w:tcPr>
          <w:p w14:paraId="36FB391B" w14:textId="77777777" w:rsidR="0089524E" w:rsidRPr="00DE4EFE" w:rsidRDefault="0089524E" w:rsidP="00DE4EFE">
            <w:pPr>
              <w:rPr>
                <w:rFonts w:asciiTheme="minorHAnsi" w:eastAsia="Times New Roman" w:hAnsiTheme="minorHAnsi" w:cstheme="minorHAnsi"/>
                <w:color w:val="000000"/>
                <w:sz w:val="20"/>
                <w:szCs w:val="20"/>
              </w:rPr>
            </w:pPr>
            <w:r w:rsidRPr="00DE4EFE">
              <w:rPr>
                <w:rFonts w:asciiTheme="minorHAnsi" w:hAnsiTheme="minorHAnsi" w:cstheme="minorHAnsi"/>
                <w:color w:val="000000"/>
                <w:sz w:val="20"/>
                <w:szCs w:val="20"/>
              </w:rPr>
              <w:t>EDEL 442 or EDEL 462 or EDEL 472 or SCED 475</w:t>
            </w:r>
          </w:p>
        </w:tc>
        <w:tc>
          <w:tcPr>
            <w:tcW w:w="3150" w:type="dxa"/>
            <w:vAlign w:val="bottom"/>
          </w:tcPr>
          <w:p w14:paraId="5ECA9241" w14:textId="77777777" w:rsidR="0089524E" w:rsidRPr="00DE4EFE" w:rsidRDefault="0089524E" w:rsidP="00DE4EFE">
            <w:pPr>
              <w:rPr>
                <w:rFonts w:asciiTheme="minorHAnsi" w:hAnsiTheme="minorHAnsi" w:cstheme="minorHAnsi"/>
                <w:color w:val="000000"/>
                <w:sz w:val="20"/>
                <w:szCs w:val="20"/>
              </w:rPr>
            </w:pPr>
            <w:r w:rsidRPr="00DE4EFE">
              <w:rPr>
                <w:rFonts w:asciiTheme="minorHAnsi" w:hAnsiTheme="minorHAnsi" w:cstheme="minorHAnsi"/>
                <w:color w:val="000000"/>
                <w:sz w:val="20"/>
                <w:szCs w:val="20"/>
              </w:rPr>
              <w:t>Teaching and Learning Language Arts or Math or History or Science</w:t>
            </w:r>
          </w:p>
        </w:tc>
        <w:tc>
          <w:tcPr>
            <w:tcW w:w="1410" w:type="dxa"/>
            <w:vAlign w:val="bottom"/>
          </w:tcPr>
          <w:p w14:paraId="1C59B277" w14:textId="77777777" w:rsidR="0089524E" w:rsidRPr="00DE4EFE" w:rsidRDefault="0089524E" w:rsidP="00DE4EFE">
            <w:pPr>
              <w:rPr>
                <w:rFonts w:asciiTheme="minorHAnsi" w:hAnsiTheme="minorHAnsi" w:cstheme="minorHAnsi"/>
                <w:color w:val="000000"/>
                <w:sz w:val="20"/>
                <w:szCs w:val="20"/>
              </w:rPr>
            </w:pPr>
            <w:r w:rsidRPr="00DE4EFE">
              <w:rPr>
                <w:rFonts w:asciiTheme="minorHAnsi" w:hAnsiTheme="minorHAnsi" w:cstheme="minorHAnsi"/>
                <w:color w:val="000000"/>
                <w:sz w:val="20"/>
                <w:szCs w:val="20"/>
              </w:rPr>
              <w:t>F/W/Sp/Su</w:t>
            </w:r>
          </w:p>
        </w:tc>
        <w:tc>
          <w:tcPr>
            <w:tcW w:w="1560" w:type="dxa"/>
            <w:vAlign w:val="bottom"/>
          </w:tcPr>
          <w:p w14:paraId="38203375" w14:textId="77777777" w:rsidR="0089524E" w:rsidRPr="00DE4EFE" w:rsidRDefault="0089524E" w:rsidP="00DE4EFE">
            <w:pPr>
              <w:rPr>
                <w:rFonts w:asciiTheme="minorHAnsi" w:hAnsiTheme="minorHAnsi" w:cstheme="minorHAnsi"/>
                <w:color w:val="000000"/>
                <w:sz w:val="20"/>
                <w:szCs w:val="20"/>
              </w:rPr>
            </w:pPr>
            <w:r w:rsidRPr="00DE4EFE">
              <w:rPr>
                <w:rFonts w:asciiTheme="minorHAnsi" w:hAnsiTheme="minorHAnsi" w:cstheme="minorHAnsi"/>
                <w:color w:val="000000"/>
                <w:sz w:val="20"/>
                <w:szCs w:val="20"/>
              </w:rPr>
              <w:t>Teacher Preparation Advising Center</w:t>
            </w:r>
          </w:p>
        </w:tc>
        <w:tc>
          <w:tcPr>
            <w:tcW w:w="2700" w:type="dxa"/>
            <w:vAlign w:val="bottom"/>
          </w:tcPr>
          <w:p w14:paraId="4662DA22" w14:textId="77777777" w:rsidR="0089524E" w:rsidRPr="00DE4EFE" w:rsidRDefault="0089524E" w:rsidP="00DE4EFE">
            <w:pPr>
              <w:rPr>
                <w:rFonts w:asciiTheme="minorHAnsi" w:hAnsiTheme="minorHAnsi" w:cstheme="minorHAnsi"/>
                <w:color w:val="000000"/>
                <w:sz w:val="20"/>
                <w:szCs w:val="20"/>
              </w:rPr>
            </w:pPr>
            <w:r w:rsidRPr="00DE4EFE">
              <w:rPr>
                <w:rFonts w:asciiTheme="minorHAnsi" w:hAnsiTheme="minorHAnsi" w:cstheme="minorHAnsi"/>
                <w:color w:val="000000"/>
                <w:sz w:val="20"/>
                <w:szCs w:val="20"/>
              </w:rPr>
              <w:t>562-985-1105 or ced-tpac@csulb.edu</w:t>
            </w:r>
          </w:p>
        </w:tc>
        <w:tc>
          <w:tcPr>
            <w:tcW w:w="2791" w:type="dxa"/>
            <w:vAlign w:val="bottom"/>
          </w:tcPr>
          <w:p w14:paraId="595720E4" w14:textId="77777777" w:rsidR="0089524E" w:rsidRPr="00DE4EFE" w:rsidRDefault="0089524E" w:rsidP="00DE4EFE">
            <w:pPr>
              <w:rPr>
                <w:rFonts w:asciiTheme="minorHAnsi" w:hAnsiTheme="minorHAnsi" w:cstheme="minorHAnsi"/>
                <w:color w:val="000000"/>
                <w:sz w:val="20"/>
                <w:szCs w:val="20"/>
              </w:rPr>
            </w:pPr>
            <w:r w:rsidRPr="00DE4EFE">
              <w:rPr>
                <w:rFonts w:asciiTheme="minorHAnsi" w:hAnsiTheme="minorHAnsi" w:cstheme="minorHAnsi"/>
                <w:color w:val="000000"/>
                <w:sz w:val="20"/>
                <w:szCs w:val="20"/>
              </w:rPr>
              <w:t>http://www.csulb.edu/multiple-subject-credential-program-mscp/adding-a-multiple-subject-credential-an-existing-valid</w:t>
            </w:r>
          </w:p>
        </w:tc>
      </w:tr>
      <w:tr w:rsidR="0089524E" w14:paraId="4B100696" w14:textId="77777777" w:rsidTr="00DE4EFE">
        <w:trPr>
          <w:trHeight w:val="474"/>
        </w:trPr>
        <w:tc>
          <w:tcPr>
            <w:tcW w:w="1498" w:type="dxa"/>
          </w:tcPr>
          <w:p w14:paraId="526CF128" w14:textId="77777777" w:rsidR="0089524E" w:rsidRPr="001802FD" w:rsidRDefault="0089524E" w:rsidP="00DE4EFE">
            <w:pPr>
              <w:pStyle w:val="TableParagraph"/>
              <w:rPr>
                <w:rFonts w:asciiTheme="minorHAnsi" w:hAnsiTheme="minorHAnsi" w:cstheme="minorHAnsi"/>
                <w:sz w:val="20"/>
                <w:szCs w:val="20"/>
              </w:rPr>
            </w:pPr>
            <w:r w:rsidRPr="001802FD">
              <w:rPr>
                <w:rFonts w:asciiTheme="minorHAnsi" w:hAnsiTheme="minorHAnsi" w:cstheme="minorHAnsi"/>
                <w:sz w:val="20"/>
                <w:szCs w:val="20"/>
              </w:rPr>
              <w:t>Los Angeles</w:t>
            </w:r>
          </w:p>
        </w:tc>
        <w:tc>
          <w:tcPr>
            <w:tcW w:w="1421" w:type="dxa"/>
            <w:vAlign w:val="bottom"/>
          </w:tcPr>
          <w:p w14:paraId="386C6FB6" w14:textId="77777777" w:rsidR="0089524E" w:rsidRPr="00DE4EFE" w:rsidRDefault="0089524E" w:rsidP="00DE4EFE">
            <w:pPr>
              <w:pStyle w:val="TableParagraph"/>
              <w:rPr>
                <w:rFonts w:asciiTheme="minorHAnsi" w:hAnsiTheme="minorHAnsi" w:cstheme="minorHAnsi"/>
                <w:sz w:val="20"/>
                <w:szCs w:val="20"/>
              </w:rPr>
            </w:pPr>
            <w:r w:rsidRPr="00DE4EFE">
              <w:rPr>
                <w:rFonts w:asciiTheme="minorHAnsi" w:hAnsiTheme="minorHAnsi" w:cstheme="minorHAnsi"/>
                <w:sz w:val="20"/>
                <w:szCs w:val="20"/>
              </w:rPr>
              <w:t>EDEL 4150</w:t>
            </w:r>
          </w:p>
        </w:tc>
        <w:tc>
          <w:tcPr>
            <w:tcW w:w="3150" w:type="dxa"/>
            <w:vAlign w:val="bottom"/>
          </w:tcPr>
          <w:p w14:paraId="33066D56" w14:textId="77777777" w:rsidR="0089524E" w:rsidRPr="00DE4EFE" w:rsidRDefault="0089524E" w:rsidP="00DE4EFE">
            <w:pPr>
              <w:pStyle w:val="TableParagraph"/>
              <w:rPr>
                <w:rFonts w:asciiTheme="minorHAnsi" w:hAnsiTheme="minorHAnsi" w:cstheme="minorHAnsi"/>
                <w:sz w:val="20"/>
                <w:szCs w:val="20"/>
              </w:rPr>
            </w:pPr>
            <w:r w:rsidRPr="00DE4EFE">
              <w:rPr>
                <w:rFonts w:asciiTheme="minorHAnsi" w:hAnsiTheme="minorHAnsi" w:cstheme="minorHAnsi"/>
                <w:sz w:val="20"/>
                <w:szCs w:val="20"/>
              </w:rPr>
              <w:t>Curriculum and Teaching</w:t>
            </w:r>
            <w:r w:rsidRPr="00DE4EFE">
              <w:rPr>
                <w:rFonts w:asciiTheme="minorHAnsi" w:hAnsiTheme="minorHAnsi" w:cstheme="minorHAnsi"/>
                <w:spacing w:val="-18"/>
                <w:sz w:val="20"/>
                <w:szCs w:val="20"/>
              </w:rPr>
              <w:t xml:space="preserve"> </w:t>
            </w:r>
            <w:r w:rsidRPr="00DE4EFE">
              <w:rPr>
                <w:rFonts w:asciiTheme="minorHAnsi" w:hAnsiTheme="minorHAnsi" w:cstheme="minorHAnsi"/>
                <w:sz w:val="20"/>
                <w:szCs w:val="20"/>
              </w:rPr>
              <w:t>of</w:t>
            </w:r>
          </w:p>
          <w:p w14:paraId="189D5C61" w14:textId="77777777" w:rsidR="0089524E" w:rsidRPr="00DE4EFE" w:rsidRDefault="0089524E" w:rsidP="00DE4EFE">
            <w:pPr>
              <w:pStyle w:val="TableParagraph"/>
              <w:rPr>
                <w:rFonts w:asciiTheme="minorHAnsi" w:hAnsiTheme="minorHAnsi" w:cstheme="minorHAnsi"/>
                <w:sz w:val="20"/>
                <w:szCs w:val="20"/>
              </w:rPr>
            </w:pPr>
            <w:r w:rsidRPr="00DE4EFE">
              <w:rPr>
                <w:rFonts w:asciiTheme="minorHAnsi" w:hAnsiTheme="minorHAnsi" w:cstheme="minorHAnsi"/>
                <w:sz w:val="20"/>
                <w:szCs w:val="20"/>
              </w:rPr>
              <w:t>Reading and Language</w:t>
            </w:r>
            <w:r w:rsidRPr="00DE4EFE">
              <w:rPr>
                <w:rFonts w:asciiTheme="minorHAnsi" w:hAnsiTheme="minorHAnsi" w:cstheme="minorHAnsi"/>
                <w:spacing w:val="-15"/>
                <w:sz w:val="20"/>
                <w:szCs w:val="20"/>
              </w:rPr>
              <w:t xml:space="preserve"> </w:t>
            </w:r>
            <w:r w:rsidRPr="00DE4EFE">
              <w:rPr>
                <w:rFonts w:asciiTheme="minorHAnsi" w:hAnsiTheme="minorHAnsi" w:cstheme="minorHAnsi"/>
                <w:sz w:val="20"/>
                <w:szCs w:val="20"/>
              </w:rPr>
              <w:t>Arts</w:t>
            </w:r>
          </w:p>
        </w:tc>
        <w:tc>
          <w:tcPr>
            <w:tcW w:w="1410" w:type="dxa"/>
            <w:vAlign w:val="bottom"/>
          </w:tcPr>
          <w:p w14:paraId="67EDAA6F" w14:textId="77777777" w:rsidR="0089524E" w:rsidRPr="00DE4EFE" w:rsidRDefault="0089524E" w:rsidP="00DE4EFE">
            <w:pPr>
              <w:pStyle w:val="TableParagraph"/>
              <w:rPr>
                <w:rFonts w:asciiTheme="minorHAnsi" w:hAnsiTheme="minorHAnsi" w:cstheme="minorHAnsi"/>
                <w:sz w:val="20"/>
                <w:szCs w:val="20"/>
              </w:rPr>
            </w:pPr>
            <w:r w:rsidRPr="00DE4EFE">
              <w:rPr>
                <w:rFonts w:asciiTheme="minorHAnsi" w:hAnsiTheme="minorHAnsi" w:cstheme="minorHAnsi"/>
                <w:sz w:val="20"/>
                <w:szCs w:val="20"/>
              </w:rPr>
              <w:t>F/S</w:t>
            </w:r>
          </w:p>
        </w:tc>
        <w:tc>
          <w:tcPr>
            <w:tcW w:w="1560" w:type="dxa"/>
            <w:vAlign w:val="bottom"/>
          </w:tcPr>
          <w:p w14:paraId="23B0632E" w14:textId="77777777" w:rsidR="0089524E" w:rsidRPr="00DE4EFE" w:rsidRDefault="0089524E" w:rsidP="00DE4EFE">
            <w:pPr>
              <w:pStyle w:val="TableParagraph"/>
              <w:rPr>
                <w:rFonts w:asciiTheme="minorHAnsi" w:hAnsiTheme="minorHAnsi" w:cstheme="minorHAnsi"/>
                <w:sz w:val="20"/>
                <w:szCs w:val="20"/>
              </w:rPr>
            </w:pPr>
            <w:r w:rsidRPr="00DE4EFE">
              <w:rPr>
                <w:rFonts w:asciiTheme="minorHAnsi" w:hAnsiTheme="minorHAnsi" w:cstheme="minorHAnsi"/>
                <w:sz w:val="20"/>
                <w:szCs w:val="20"/>
              </w:rPr>
              <w:t>Nicole Cravello</w:t>
            </w:r>
          </w:p>
        </w:tc>
        <w:tc>
          <w:tcPr>
            <w:tcW w:w="2700" w:type="dxa"/>
            <w:vAlign w:val="bottom"/>
          </w:tcPr>
          <w:p w14:paraId="40D9A30B" w14:textId="77777777" w:rsidR="0089524E" w:rsidRPr="00DE4EFE" w:rsidRDefault="0089524E" w:rsidP="00DE4EFE">
            <w:pPr>
              <w:pStyle w:val="TableParagraph"/>
              <w:rPr>
                <w:rFonts w:asciiTheme="minorHAnsi" w:hAnsiTheme="minorHAnsi" w:cstheme="minorHAnsi"/>
                <w:sz w:val="20"/>
                <w:szCs w:val="20"/>
              </w:rPr>
            </w:pPr>
            <w:r w:rsidRPr="00DE4EFE">
              <w:rPr>
                <w:rFonts w:asciiTheme="minorHAnsi" w:hAnsiTheme="minorHAnsi" w:cstheme="minorHAnsi"/>
                <w:sz w:val="20"/>
                <w:szCs w:val="20"/>
              </w:rPr>
              <w:t>323-343-4342</w:t>
            </w:r>
          </w:p>
        </w:tc>
        <w:tc>
          <w:tcPr>
            <w:tcW w:w="2791" w:type="dxa"/>
            <w:vAlign w:val="bottom"/>
          </w:tcPr>
          <w:p w14:paraId="7850B3D6" w14:textId="77777777" w:rsidR="0089524E" w:rsidRPr="00DE4EFE" w:rsidRDefault="0089524E" w:rsidP="00DE4EFE">
            <w:pPr>
              <w:pStyle w:val="TableParagraph"/>
              <w:rPr>
                <w:rFonts w:asciiTheme="minorHAnsi" w:hAnsiTheme="minorHAnsi" w:cstheme="minorHAnsi"/>
                <w:sz w:val="20"/>
                <w:szCs w:val="20"/>
              </w:rPr>
            </w:pPr>
          </w:p>
        </w:tc>
      </w:tr>
      <w:tr w:rsidR="0089524E" w14:paraId="42A9A99A" w14:textId="77777777" w:rsidTr="00DE4EFE">
        <w:trPr>
          <w:trHeight w:val="1216"/>
        </w:trPr>
        <w:tc>
          <w:tcPr>
            <w:tcW w:w="1498" w:type="dxa"/>
          </w:tcPr>
          <w:p w14:paraId="7CF4DA6D" w14:textId="7F4B7637" w:rsidR="0089524E" w:rsidRPr="001802FD" w:rsidRDefault="0089524E" w:rsidP="00DE4EFE">
            <w:pPr>
              <w:pStyle w:val="TableParagraph"/>
              <w:rPr>
                <w:rFonts w:asciiTheme="minorHAnsi" w:hAnsiTheme="minorHAnsi" w:cstheme="minorHAnsi"/>
                <w:sz w:val="20"/>
                <w:szCs w:val="20"/>
              </w:rPr>
            </w:pPr>
            <w:r w:rsidRPr="001802FD">
              <w:rPr>
                <w:rFonts w:asciiTheme="minorHAnsi" w:hAnsiTheme="minorHAnsi" w:cstheme="minorHAnsi"/>
                <w:sz w:val="20"/>
                <w:szCs w:val="20"/>
              </w:rPr>
              <w:t>Northridge</w:t>
            </w:r>
          </w:p>
        </w:tc>
        <w:tc>
          <w:tcPr>
            <w:tcW w:w="1421" w:type="dxa"/>
            <w:vAlign w:val="bottom"/>
          </w:tcPr>
          <w:p w14:paraId="586C8D58" w14:textId="77777777" w:rsidR="0089524E" w:rsidRPr="00DE4EFE" w:rsidRDefault="0089524E" w:rsidP="00DE4EFE">
            <w:pPr>
              <w:rPr>
                <w:rFonts w:asciiTheme="minorHAnsi" w:eastAsia="Times New Roman" w:hAnsiTheme="minorHAnsi" w:cstheme="minorHAnsi"/>
                <w:color w:val="000000"/>
                <w:sz w:val="20"/>
                <w:szCs w:val="20"/>
              </w:rPr>
            </w:pPr>
            <w:r w:rsidRPr="00DE4EFE">
              <w:rPr>
                <w:rFonts w:asciiTheme="minorHAnsi" w:hAnsiTheme="minorHAnsi" w:cstheme="minorHAnsi"/>
                <w:color w:val="000000"/>
                <w:sz w:val="20"/>
                <w:szCs w:val="20"/>
              </w:rPr>
              <w:t>EED 575 or EED 565M or EED 565S</w:t>
            </w:r>
          </w:p>
        </w:tc>
        <w:tc>
          <w:tcPr>
            <w:tcW w:w="3150" w:type="dxa"/>
            <w:vAlign w:val="bottom"/>
          </w:tcPr>
          <w:p w14:paraId="57774BA6" w14:textId="77777777" w:rsidR="0089524E" w:rsidRPr="00DE4EFE" w:rsidRDefault="0089524E" w:rsidP="00DE4EFE">
            <w:pPr>
              <w:rPr>
                <w:rFonts w:asciiTheme="minorHAnsi" w:hAnsiTheme="minorHAnsi" w:cstheme="minorHAnsi"/>
                <w:color w:val="000000"/>
                <w:sz w:val="20"/>
                <w:szCs w:val="20"/>
              </w:rPr>
            </w:pPr>
            <w:r w:rsidRPr="00DE4EFE">
              <w:rPr>
                <w:rFonts w:asciiTheme="minorHAnsi" w:hAnsiTheme="minorHAnsi" w:cstheme="minorHAnsi"/>
                <w:color w:val="000000"/>
                <w:sz w:val="20"/>
                <w:szCs w:val="20"/>
              </w:rPr>
              <w:t>Integrated Social Studies and Arts Curriculum and Methods or Mathematics Curriculum and Methods or Science Curriculum and Methods</w:t>
            </w:r>
          </w:p>
        </w:tc>
        <w:tc>
          <w:tcPr>
            <w:tcW w:w="1410" w:type="dxa"/>
            <w:vAlign w:val="bottom"/>
          </w:tcPr>
          <w:p w14:paraId="169E019D" w14:textId="1D607962" w:rsidR="0089524E" w:rsidRPr="00DE4EFE" w:rsidRDefault="001802FD" w:rsidP="00DE4EFE">
            <w:pPr>
              <w:rPr>
                <w:rFonts w:asciiTheme="minorHAnsi" w:hAnsiTheme="minorHAnsi" w:cstheme="minorHAnsi"/>
                <w:color w:val="000000"/>
                <w:sz w:val="20"/>
                <w:szCs w:val="20"/>
              </w:rPr>
            </w:pPr>
            <w:r w:rsidRPr="00DE4EFE">
              <w:rPr>
                <w:rFonts w:asciiTheme="minorHAnsi" w:hAnsiTheme="minorHAnsi" w:cstheme="minorHAnsi"/>
                <w:color w:val="000000"/>
                <w:sz w:val="20"/>
                <w:szCs w:val="20"/>
              </w:rPr>
              <w:t>F/S</w:t>
            </w:r>
          </w:p>
        </w:tc>
        <w:tc>
          <w:tcPr>
            <w:tcW w:w="1560" w:type="dxa"/>
            <w:vAlign w:val="bottom"/>
          </w:tcPr>
          <w:p w14:paraId="46B0A380" w14:textId="77777777" w:rsidR="0089524E" w:rsidRPr="00DE4EFE" w:rsidRDefault="0089524E" w:rsidP="00DE4EFE">
            <w:pPr>
              <w:rPr>
                <w:rFonts w:asciiTheme="minorHAnsi" w:hAnsiTheme="minorHAnsi" w:cstheme="minorHAnsi"/>
                <w:color w:val="000000"/>
                <w:sz w:val="20"/>
                <w:szCs w:val="20"/>
              </w:rPr>
            </w:pPr>
            <w:r w:rsidRPr="00DE4EFE">
              <w:rPr>
                <w:rFonts w:asciiTheme="minorHAnsi" w:hAnsiTheme="minorHAnsi" w:cstheme="minorHAnsi"/>
                <w:color w:val="000000"/>
                <w:sz w:val="20"/>
                <w:szCs w:val="20"/>
              </w:rPr>
              <w:t>Estela Chacon</w:t>
            </w:r>
          </w:p>
        </w:tc>
        <w:tc>
          <w:tcPr>
            <w:tcW w:w="2700" w:type="dxa"/>
            <w:vAlign w:val="bottom"/>
          </w:tcPr>
          <w:p w14:paraId="017D3993" w14:textId="77777777" w:rsidR="0089524E" w:rsidRPr="00DE4EFE" w:rsidRDefault="0089524E" w:rsidP="00DE4EFE">
            <w:pPr>
              <w:rPr>
                <w:rFonts w:asciiTheme="minorHAnsi" w:hAnsiTheme="minorHAnsi" w:cstheme="minorHAnsi"/>
                <w:color w:val="000000"/>
                <w:sz w:val="20"/>
                <w:szCs w:val="20"/>
              </w:rPr>
            </w:pPr>
            <w:r w:rsidRPr="00DE4EFE">
              <w:rPr>
                <w:rFonts w:asciiTheme="minorHAnsi" w:hAnsiTheme="minorHAnsi" w:cstheme="minorHAnsi"/>
                <w:color w:val="000000"/>
                <w:sz w:val="20"/>
                <w:szCs w:val="20"/>
              </w:rPr>
              <w:t>(818) 677-6621</w:t>
            </w:r>
          </w:p>
        </w:tc>
        <w:tc>
          <w:tcPr>
            <w:tcW w:w="2791" w:type="dxa"/>
            <w:vAlign w:val="bottom"/>
          </w:tcPr>
          <w:p w14:paraId="3C16683C" w14:textId="77777777" w:rsidR="0089524E" w:rsidRPr="00DE4EFE" w:rsidRDefault="0089524E" w:rsidP="00DE4EFE">
            <w:pPr>
              <w:rPr>
                <w:rFonts w:asciiTheme="minorHAnsi" w:hAnsiTheme="minorHAnsi" w:cstheme="minorHAnsi"/>
                <w:color w:val="000000"/>
                <w:sz w:val="20"/>
                <w:szCs w:val="20"/>
              </w:rPr>
            </w:pPr>
            <w:r w:rsidRPr="00DE4EFE">
              <w:rPr>
                <w:rFonts w:asciiTheme="minorHAnsi" w:hAnsiTheme="minorHAnsi" w:cstheme="minorHAnsi"/>
                <w:color w:val="000000"/>
                <w:sz w:val="20"/>
                <w:szCs w:val="20"/>
              </w:rPr>
              <w:t>https://www.csun.edu/eisner-education/credential-office/add-teaching-or-content-area</w:t>
            </w:r>
          </w:p>
        </w:tc>
      </w:tr>
      <w:tr w:rsidR="0089524E" w14:paraId="255AF81E" w14:textId="77777777" w:rsidTr="00DE4EFE">
        <w:trPr>
          <w:trHeight w:val="495"/>
        </w:trPr>
        <w:tc>
          <w:tcPr>
            <w:tcW w:w="1498" w:type="dxa"/>
          </w:tcPr>
          <w:p w14:paraId="7DC80A86" w14:textId="58C29E0A" w:rsidR="0089524E" w:rsidRPr="001802FD" w:rsidRDefault="0089524E" w:rsidP="00DE4EFE">
            <w:pPr>
              <w:pStyle w:val="TableParagraph"/>
              <w:rPr>
                <w:rFonts w:asciiTheme="minorHAnsi" w:hAnsiTheme="minorHAnsi" w:cstheme="minorHAnsi"/>
                <w:sz w:val="20"/>
              </w:rPr>
            </w:pPr>
            <w:r w:rsidRPr="001802FD">
              <w:rPr>
                <w:rFonts w:asciiTheme="minorHAnsi" w:hAnsiTheme="minorHAnsi" w:cstheme="minorHAnsi"/>
                <w:sz w:val="20"/>
              </w:rPr>
              <w:t>Pomona</w:t>
            </w:r>
          </w:p>
        </w:tc>
        <w:tc>
          <w:tcPr>
            <w:tcW w:w="1421" w:type="dxa"/>
            <w:vAlign w:val="bottom"/>
          </w:tcPr>
          <w:p w14:paraId="7E48A606" w14:textId="77777777" w:rsidR="0089524E" w:rsidRPr="00DE4EFE" w:rsidRDefault="0089524E" w:rsidP="00DE4EFE">
            <w:pPr>
              <w:rPr>
                <w:rFonts w:asciiTheme="minorHAnsi" w:eastAsia="Times New Roman" w:hAnsiTheme="minorHAnsi" w:cstheme="minorHAnsi"/>
                <w:color w:val="000000"/>
                <w:sz w:val="20"/>
                <w:szCs w:val="20"/>
              </w:rPr>
            </w:pPr>
            <w:r w:rsidRPr="00DE4EFE">
              <w:rPr>
                <w:rFonts w:asciiTheme="minorHAnsi" w:hAnsiTheme="minorHAnsi" w:cstheme="minorHAnsi"/>
                <w:color w:val="000000"/>
                <w:sz w:val="20"/>
                <w:szCs w:val="20"/>
              </w:rPr>
              <w:t>EDU 5120</w:t>
            </w:r>
          </w:p>
        </w:tc>
        <w:tc>
          <w:tcPr>
            <w:tcW w:w="3150" w:type="dxa"/>
            <w:vAlign w:val="bottom"/>
          </w:tcPr>
          <w:p w14:paraId="441621F3" w14:textId="77777777" w:rsidR="0089524E" w:rsidRPr="00DE4EFE" w:rsidRDefault="0089524E" w:rsidP="00DE4EFE">
            <w:pPr>
              <w:rPr>
                <w:rFonts w:asciiTheme="minorHAnsi" w:hAnsiTheme="minorHAnsi" w:cstheme="minorHAnsi"/>
                <w:color w:val="000000"/>
                <w:sz w:val="20"/>
                <w:szCs w:val="20"/>
              </w:rPr>
            </w:pPr>
            <w:r w:rsidRPr="00DE4EFE">
              <w:rPr>
                <w:rFonts w:asciiTheme="minorHAnsi" w:hAnsiTheme="minorHAnsi" w:cstheme="minorHAnsi"/>
                <w:color w:val="000000"/>
                <w:sz w:val="20"/>
                <w:szCs w:val="20"/>
              </w:rPr>
              <w:t>Theory &amp; Practice in Teaching Elementary Social Science</w:t>
            </w:r>
          </w:p>
        </w:tc>
        <w:tc>
          <w:tcPr>
            <w:tcW w:w="1410" w:type="dxa"/>
            <w:vAlign w:val="bottom"/>
          </w:tcPr>
          <w:p w14:paraId="2021452A" w14:textId="77777777" w:rsidR="0089524E" w:rsidRPr="00DE4EFE" w:rsidRDefault="0089524E" w:rsidP="00DE4EFE">
            <w:pPr>
              <w:rPr>
                <w:rFonts w:asciiTheme="minorHAnsi" w:hAnsiTheme="minorHAnsi" w:cstheme="minorHAnsi"/>
                <w:color w:val="000000"/>
                <w:sz w:val="20"/>
                <w:szCs w:val="20"/>
              </w:rPr>
            </w:pPr>
            <w:r w:rsidRPr="00DE4EFE">
              <w:rPr>
                <w:rFonts w:asciiTheme="minorHAnsi" w:hAnsiTheme="minorHAnsi" w:cstheme="minorHAnsi"/>
                <w:color w:val="000000"/>
                <w:sz w:val="20"/>
                <w:szCs w:val="20"/>
              </w:rPr>
              <w:t>F/S</w:t>
            </w:r>
          </w:p>
        </w:tc>
        <w:tc>
          <w:tcPr>
            <w:tcW w:w="1560" w:type="dxa"/>
            <w:vAlign w:val="bottom"/>
          </w:tcPr>
          <w:p w14:paraId="37672696" w14:textId="77777777" w:rsidR="0089524E" w:rsidRPr="00DE4EFE" w:rsidRDefault="0089524E" w:rsidP="00DE4EFE">
            <w:pPr>
              <w:rPr>
                <w:rFonts w:asciiTheme="minorHAnsi" w:hAnsiTheme="minorHAnsi" w:cstheme="minorHAnsi"/>
                <w:color w:val="000000"/>
                <w:sz w:val="20"/>
                <w:szCs w:val="20"/>
              </w:rPr>
            </w:pPr>
            <w:r w:rsidRPr="00DE4EFE">
              <w:rPr>
                <w:rFonts w:asciiTheme="minorHAnsi" w:hAnsiTheme="minorHAnsi" w:cstheme="minorHAnsi"/>
                <w:color w:val="000000"/>
                <w:sz w:val="20"/>
                <w:szCs w:val="20"/>
              </w:rPr>
              <w:t>Renee Samaan</w:t>
            </w:r>
          </w:p>
        </w:tc>
        <w:tc>
          <w:tcPr>
            <w:tcW w:w="2700" w:type="dxa"/>
            <w:vAlign w:val="bottom"/>
          </w:tcPr>
          <w:p w14:paraId="0B402987" w14:textId="77777777" w:rsidR="0089524E" w:rsidRPr="00DE4EFE" w:rsidRDefault="0089524E" w:rsidP="00DE4EFE">
            <w:pPr>
              <w:rPr>
                <w:rFonts w:asciiTheme="minorHAnsi" w:hAnsiTheme="minorHAnsi" w:cstheme="minorHAnsi"/>
                <w:color w:val="000000"/>
                <w:sz w:val="20"/>
                <w:szCs w:val="20"/>
              </w:rPr>
            </w:pPr>
            <w:r w:rsidRPr="00DE4EFE">
              <w:rPr>
                <w:rFonts w:asciiTheme="minorHAnsi" w:hAnsiTheme="minorHAnsi" w:cstheme="minorHAnsi"/>
                <w:color w:val="000000"/>
                <w:sz w:val="20"/>
                <w:szCs w:val="20"/>
              </w:rPr>
              <w:t>rasamaan@cpp.edu</w:t>
            </w:r>
          </w:p>
        </w:tc>
        <w:tc>
          <w:tcPr>
            <w:tcW w:w="2791" w:type="dxa"/>
            <w:vAlign w:val="bottom"/>
          </w:tcPr>
          <w:p w14:paraId="3785DC23" w14:textId="77777777" w:rsidR="0089524E" w:rsidRPr="00DE4EFE" w:rsidRDefault="0089524E" w:rsidP="00DE4EFE">
            <w:pPr>
              <w:pStyle w:val="TableParagraph"/>
              <w:rPr>
                <w:rFonts w:asciiTheme="minorHAnsi" w:hAnsiTheme="minorHAnsi" w:cstheme="minorHAnsi"/>
                <w:sz w:val="20"/>
                <w:szCs w:val="20"/>
              </w:rPr>
            </w:pPr>
          </w:p>
        </w:tc>
      </w:tr>
      <w:tr w:rsidR="0089524E" w14:paraId="76FAFE55" w14:textId="77777777" w:rsidTr="00DE4EFE">
        <w:trPr>
          <w:trHeight w:val="936"/>
        </w:trPr>
        <w:tc>
          <w:tcPr>
            <w:tcW w:w="1498" w:type="dxa"/>
          </w:tcPr>
          <w:p w14:paraId="06F14C85" w14:textId="11C18877" w:rsidR="0089524E" w:rsidRPr="004E302E" w:rsidRDefault="0089524E" w:rsidP="00DE4EFE">
            <w:pPr>
              <w:pStyle w:val="TableParagraph"/>
              <w:rPr>
                <w:rFonts w:asciiTheme="minorHAnsi" w:hAnsiTheme="minorHAnsi" w:cstheme="minorHAnsi"/>
                <w:sz w:val="20"/>
                <w:szCs w:val="20"/>
              </w:rPr>
            </w:pPr>
            <w:r w:rsidRPr="004E302E">
              <w:rPr>
                <w:rFonts w:asciiTheme="minorHAnsi" w:hAnsiTheme="minorHAnsi" w:cstheme="minorHAnsi"/>
                <w:sz w:val="20"/>
                <w:szCs w:val="20"/>
              </w:rPr>
              <w:t>San Francisco</w:t>
            </w:r>
          </w:p>
        </w:tc>
        <w:tc>
          <w:tcPr>
            <w:tcW w:w="1421" w:type="dxa"/>
            <w:vAlign w:val="bottom"/>
          </w:tcPr>
          <w:p w14:paraId="721140B6" w14:textId="77777777" w:rsidR="0089524E" w:rsidRPr="00DE4EFE" w:rsidRDefault="0089524E" w:rsidP="00DE4EFE">
            <w:pPr>
              <w:rPr>
                <w:rFonts w:eastAsia="Times New Roman"/>
                <w:color w:val="000000"/>
                <w:sz w:val="20"/>
                <w:szCs w:val="20"/>
              </w:rPr>
            </w:pPr>
            <w:r w:rsidRPr="00DE4EFE">
              <w:rPr>
                <w:color w:val="000000"/>
                <w:sz w:val="20"/>
                <w:szCs w:val="20"/>
              </w:rPr>
              <w:t>E ED 737 or E ED 777 or E ED 784</w:t>
            </w:r>
          </w:p>
        </w:tc>
        <w:tc>
          <w:tcPr>
            <w:tcW w:w="3150" w:type="dxa"/>
            <w:vAlign w:val="bottom"/>
          </w:tcPr>
          <w:p w14:paraId="1AEC8160" w14:textId="77777777" w:rsidR="0089524E" w:rsidRPr="00DE4EFE" w:rsidRDefault="0089524E" w:rsidP="00DE4EFE">
            <w:pPr>
              <w:rPr>
                <w:color w:val="000000"/>
                <w:sz w:val="20"/>
                <w:szCs w:val="20"/>
              </w:rPr>
            </w:pPr>
            <w:r w:rsidRPr="00DE4EFE">
              <w:rPr>
                <w:color w:val="000000"/>
                <w:sz w:val="20"/>
                <w:szCs w:val="20"/>
              </w:rPr>
              <w:t>Teaching Social Studies, Social Justice and Literacy; or Curriculum &amp; Instruction in Science; or Curriculum &amp; Instruction in Mathematics</w:t>
            </w:r>
          </w:p>
        </w:tc>
        <w:tc>
          <w:tcPr>
            <w:tcW w:w="1410" w:type="dxa"/>
            <w:vAlign w:val="bottom"/>
          </w:tcPr>
          <w:p w14:paraId="7E2C1211" w14:textId="77777777" w:rsidR="0089524E" w:rsidRPr="00DE4EFE" w:rsidRDefault="0089524E" w:rsidP="00DE4EFE">
            <w:pPr>
              <w:rPr>
                <w:color w:val="000000"/>
                <w:sz w:val="20"/>
                <w:szCs w:val="20"/>
              </w:rPr>
            </w:pPr>
            <w:r w:rsidRPr="00DE4EFE">
              <w:rPr>
                <w:color w:val="000000"/>
                <w:sz w:val="20"/>
                <w:szCs w:val="20"/>
              </w:rPr>
              <w:t>Contact Department</w:t>
            </w:r>
          </w:p>
        </w:tc>
        <w:tc>
          <w:tcPr>
            <w:tcW w:w="1560" w:type="dxa"/>
            <w:vAlign w:val="bottom"/>
          </w:tcPr>
          <w:p w14:paraId="7BBE2057" w14:textId="77777777" w:rsidR="0089524E" w:rsidRPr="00DE4EFE" w:rsidRDefault="0089524E" w:rsidP="00DE4EFE">
            <w:pPr>
              <w:rPr>
                <w:color w:val="000000"/>
                <w:sz w:val="20"/>
                <w:szCs w:val="20"/>
              </w:rPr>
            </w:pPr>
            <w:r w:rsidRPr="00DE4EFE">
              <w:rPr>
                <w:color w:val="000000"/>
                <w:sz w:val="20"/>
                <w:szCs w:val="20"/>
              </w:rPr>
              <w:t>Department of Elementary Education</w:t>
            </w:r>
          </w:p>
        </w:tc>
        <w:tc>
          <w:tcPr>
            <w:tcW w:w="2700" w:type="dxa"/>
            <w:vAlign w:val="bottom"/>
          </w:tcPr>
          <w:p w14:paraId="47EBA7B6" w14:textId="77777777" w:rsidR="0089524E" w:rsidRPr="00DE4EFE" w:rsidRDefault="0089524E" w:rsidP="00DE4EFE">
            <w:pPr>
              <w:rPr>
                <w:color w:val="000000"/>
                <w:sz w:val="20"/>
                <w:szCs w:val="20"/>
              </w:rPr>
            </w:pPr>
            <w:r w:rsidRPr="00DE4EFE">
              <w:rPr>
                <w:color w:val="000000"/>
                <w:sz w:val="20"/>
                <w:szCs w:val="20"/>
              </w:rPr>
              <w:t>elemed@sfsu.edu</w:t>
            </w:r>
          </w:p>
        </w:tc>
        <w:tc>
          <w:tcPr>
            <w:tcW w:w="2791" w:type="dxa"/>
            <w:vAlign w:val="bottom"/>
          </w:tcPr>
          <w:p w14:paraId="368DBF91" w14:textId="77777777" w:rsidR="0089524E" w:rsidRPr="00DE4EFE" w:rsidRDefault="0089524E" w:rsidP="00DE4EFE">
            <w:pPr>
              <w:rPr>
                <w:color w:val="000000"/>
                <w:sz w:val="20"/>
                <w:szCs w:val="20"/>
              </w:rPr>
            </w:pPr>
            <w:r w:rsidRPr="00DE4EFE">
              <w:rPr>
                <w:color w:val="000000"/>
                <w:sz w:val="20"/>
                <w:szCs w:val="20"/>
              </w:rPr>
              <w:t>http://bulletin.sfsu.edu/colleges/education/credentials/multiple-subject/</w:t>
            </w:r>
          </w:p>
        </w:tc>
        <w:bookmarkStart w:id="19" w:name="_GoBack"/>
        <w:bookmarkEnd w:id="19"/>
      </w:tr>
      <w:tr w:rsidR="0089524E" w14:paraId="7D7CEC63" w14:textId="77777777" w:rsidTr="00DE4EFE">
        <w:trPr>
          <w:trHeight w:val="531"/>
        </w:trPr>
        <w:tc>
          <w:tcPr>
            <w:tcW w:w="1498" w:type="dxa"/>
          </w:tcPr>
          <w:p w14:paraId="7C20FBA3" w14:textId="0BEEA5CE" w:rsidR="0089524E" w:rsidRPr="004E302E" w:rsidRDefault="0089524E" w:rsidP="00DE4EFE">
            <w:pPr>
              <w:pStyle w:val="TableParagraph"/>
              <w:rPr>
                <w:rFonts w:asciiTheme="minorHAnsi" w:hAnsiTheme="minorHAnsi" w:cstheme="minorHAnsi"/>
                <w:sz w:val="20"/>
                <w:szCs w:val="20"/>
              </w:rPr>
            </w:pPr>
            <w:r w:rsidRPr="004E302E">
              <w:rPr>
                <w:rFonts w:asciiTheme="minorHAnsi" w:hAnsiTheme="minorHAnsi" w:cstheme="minorHAnsi"/>
                <w:sz w:val="20"/>
                <w:szCs w:val="20"/>
              </w:rPr>
              <w:t xml:space="preserve">San Jose </w:t>
            </w:r>
          </w:p>
        </w:tc>
        <w:tc>
          <w:tcPr>
            <w:tcW w:w="1421" w:type="dxa"/>
            <w:vAlign w:val="bottom"/>
          </w:tcPr>
          <w:p w14:paraId="18629381" w14:textId="77777777" w:rsidR="0089524E" w:rsidRPr="00DE4EFE" w:rsidRDefault="0089524E" w:rsidP="00DE4EFE">
            <w:pPr>
              <w:rPr>
                <w:rFonts w:asciiTheme="minorHAnsi" w:eastAsia="Times New Roman" w:hAnsiTheme="minorHAnsi" w:cstheme="minorHAnsi"/>
                <w:color w:val="000000"/>
                <w:sz w:val="20"/>
                <w:szCs w:val="20"/>
              </w:rPr>
            </w:pPr>
            <w:r w:rsidRPr="00DE4EFE">
              <w:rPr>
                <w:rFonts w:asciiTheme="minorHAnsi" w:hAnsiTheme="minorHAnsi" w:cstheme="minorHAnsi"/>
                <w:color w:val="000000"/>
                <w:sz w:val="20"/>
                <w:szCs w:val="20"/>
              </w:rPr>
              <w:t>EDEL 108B or 108C or 108D</w:t>
            </w:r>
          </w:p>
        </w:tc>
        <w:tc>
          <w:tcPr>
            <w:tcW w:w="3150" w:type="dxa"/>
            <w:vAlign w:val="bottom"/>
          </w:tcPr>
          <w:p w14:paraId="18C175EF" w14:textId="77777777" w:rsidR="0089524E" w:rsidRPr="00DE4EFE" w:rsidRDefault="0089524E" w:rsidP="00DE4EFE">
            <w:pPr>
              <w:rPr>
                <w:rFonts w:asciiTheme="minorHAnsi" w:hAnsiTheme="minorHAnsi" w:cstheme="minorHAnsi"/>
                <w:color w:val="000000"/>
                <w:sz w:val="20"/>
                <w:szCs w:val="20"/>
              </w:rPr>
            </w:pPr>
            <w:r w:rsidRPr="00DE4EFE">
              <w:rPr>
                <w:rFonts w:asciiTheme="minorHAnsi" w:hAnsiTheme="minorHAnsi" w:cstheme="minorHAnsi"/>
                <w:color w:val="000000"/>
                <w:sz w:val="20"/>
                <w:szCs w:val="20"/>
              </w:rPr>
              <w:t>Science or Social Studies or Mathematics Methods</w:t>
            </w:r>
          </w:p>
        </w:tc>
        <w:tc>
          <w:tcPr>
            <w:tcW w:w="1410" w:type="dxa"/>
            <w:vAlign w:val="bottom"/>
          </w:tcPr>
          <w:p w14:paraId="50D622E5" w14:textId="77777777" w:rsidR="0089524E" w:rsidRPr="00DE4EFE" w:rsidRDefault="0089524E" w:rsidP="00DE4EFE">
            <w:pPr>
              <w:rPr>
                <w:rFonts w:asciiTheme="minorHAnsi" w:hAnsiTheme="minorHAnsi" w:cstheme="minorHAnsi"/>
                <w:color w:val="000000"/>
                <w:sz w:val="20"/>
                <w:szCs w:val="20"/>
              </w:rPr>
            </w:pPr>
            <w:r w:rsidRPr="00DE4EFE">
              <w:rPr>
                <w:rFonts w:asciiTheme="minorHAnsi" w:hAnsiTheme="minorHAnsi" w:cstheme="minorHAnsi"/>
                <w:color w:val="000000"/>
                <w:sz w:val="20"/>
                <w:szCs w:val="20"/>
              </w:rPr>
              <w:t>F/S</w:t>
            </w:r>
          </w:p>
        </w:tc>
        <w:tc>
          <w:tcPr>
            <w:tcW w:w="1560" w:type="dxa"/>
            <w:vAlign w:val="bottom"/>
          </w:tcPr>
          <w:p w14:paraId="42059990" w14:textId="77777777" w:rsidR="0089524E" w:rsidRPr="00DE4EFE" w:rsidRDefault="0089524E" w:rsidP="00DE4EFE">
            <w:pPr>
              <w:rPr>
                <w:rFonts w:asciiTheme="minorHAnsi" w:hAnsiTheme="minorHAnsi" w:cstheme="minorHAnsi"/>
                <w:color w:val="000000"/>
                <w:sz w:val="20"/>
                <w:szCs w:val="20"/>
              </w:rPr>
            </w:pPr>
            <w:r w:rsidRPr="00DE4EFE">
              <w:rPr>
                <w:rFonts w:asciiTheme="minorHAnsi" w:hAnsiTheme="minorHAnsi" w:cstheme="minorHAnsi"/>
                <w:color w:val="000000"/>
                <w:sz w:val="20"/>
                <w:szCs w:val="20"/>
              </w:rPr>
              <w:t>Marie Kochevar</w:t>
            </w:r>
          </w:p>
        </w:tc>
        <w:tc>
          <w:tcPr>
            <w:tcW w:w="2700" w:type="dxa"/>
            <w:vAlign w:val="bottom"/>
          </w:tcPr>
          <w:p w14:paraId="6BE0F224" w14:textId="77777777" w:rsidR="0089524E" w:rsidRPr="00DE4EFE" w:rsidRDefault="0089524E" w:rsidP="00DE4EFE">
            <w:pPr>
              <w:rPr>
                <w:rFonts w:asciiTheme="minorHAnsi" w:hAnsiTheme="minorHAnsi" w:cstheme="minorHAnsi"/>
                <w:color w:val="000000"/>
                <w:sz w:val="20"/>
                <w:szCs w:val="20"/>
              </w:rPr>
            </w:pPr>
            <w:r w:rsidRPr="00DE4EFE">
              <w:rPr>
                <w:rFonts w:asciiTheme="minorHAnsi" w:hAnsiTheme="minorHAnsi" w:cstheme="minorHAnsi"/>
                <w:color w:val="000000"/>
                <w:sz w:val="20"/>
                <w:szCs w:val="20"/>
              </w:rPr>
              <w:t>marie.kochevar@sjsu.edu</w:t>
            </w:r>
          </w:p>
        </w:tc>
        <w:tc>
          <w:tcPr>
            <w:tcW w:w="2791" w:type="dxa"/>
            <w:vAlign w:val="bottom"/>
          </w:tcPr>
          <w:p w14:paraId="2FB63E33" w14:textId="77777777" w:rsidR="0089524E" w:rsidRPr="00DE4EFE" w:rsidRDefault="0089524E" w:rsidP="00DE4EFE">
            <w:pPr>
              <w:rPr>
                <w:rFonts w:asciiTheme="minorHAnsi" w:hAnsiTheme="minorHAnsi" w:cstheme="minorHAnsi"/>
                <w:color w:val="000000"/>
                <w:sz w:val="20"/>
                <w:szCs w:val="20"/>
              </w:rPr>
            </w:pPr>
            <w:r w:rsidRPr="00DE4EFE">
              <w:rPr>
                <w:rFonts w:asciiTheme="minorHAnsi" w:hAnsiTheme="minorHAnsi" w:cstheme="minorHAnsi"/>
                <w:color w:val="000000"/>
                <w:sz w:val="20"/>
                <w:szCs w:val="20"/>
              </w:rPr>
              <w:t>http://www.sjsu.edu/elementaryed/</w:t>
            </w:r>
          </w:p>
        </w:tc>
      </w:tr>
      <w:tr w:rsidR="0089524E" w14:paraId="56AB084A" w14:textId="77777777" w:rsidTr="00DE4EFE">
        <w:trPr>
          <w:trHeight w:val="531"/>
        </w:trPr>
        <w:tc>
          <w:tcPr>
            <w:tcW w:w="1498" w:type="dxa"/>
          </w:tcPr>
          <w:p w14:paraId="695403D0" w14:textId="023220B3" w:rsidR="0089524E" w:rsidRPr="004E302E" w:rsidRDefault="0089524E" w:rsidP="00DE4EFE">
            <w:pPr>
              <w:pStyle w:val="TableParagraph"/>
              <w:rPr>
                <w:rFonts w:asciiTheme="minorHAnsi" w:hAnsiTheme="minorHAnsi" w:cstheme="minorHAnsi"/>
                <w:sz w:val="20"/>
                <w:szCs w:val="20"/>
              </w:rPr>
            </w:pPr>
            <w:r w:rsidRPr="004E302E">
              <w:rPr>
                <w:rFonts w:asciiTheme="minorHAnsi" w:hAnsiTheme="minorHAnsi" w:cstheme="minorHAnsi"/>
                <w:sz w:val="20"/>
                <w:szCs w:val="20"/>
              </w:rPr>
              <w:lastRenderedPageBreak/>
              <w:t>Sonoma</w:t>
            </w:r>
          </w:p>
        </w:tc>
        <w:tc>
          <w:tcPr>
            <w:tcW w:w="1421" w:type="dxa"/>
            <w:vAlign w:val="bottom"/>
          </w:tcPr>
          <w:p w14:paraId="5723404B" w14:textId="77777777" w:rsidR="0089524E" w:rsidRPr="004E302E" w:rsidRDefault="0089524E" w:rsidP="00DE4EFE">
            <w:pPr>
              <w:rPr>
                <w:rFonts w:asciiTheme="minorHAnsi" w:eastAsia="Times New Roman" w:hAnsiTheme="minorHAnsi" w:cstheme="minorHAnsi"/>
                <w:color w:val="000000"/>
                <w:sz w:val="20"/>
                <w:szCs w:val="20"/>
              </w:rPr>
            </w:pPr>
            <w:r w:rsidRPr="004E302E">
              <w:rPr>
                <w:rFonts w:asciiTheme="minorHAnsi" w:hAnsiTheme="minorHAnsi" w:cstheme="minorHAnsi"/>
                <w:color w:val="000000"/>
                <w:sz w:val="20"/>
                <w:szCs w:val="20"/>
              </w:rPr>
              <w:t xml:space="preserve">EDMS 463 </w:t>
            </w:r>
          </w:p>
        </w:tc>
        <w:tc>
          <w:tcPr>
            <w:tcW w:w="3150" w:type="dxa"/>
            <w:vAlign w:val="bottom"/>
          </w:tcPr>
          <w:p w14:paraId="7E664F24" w14:textId="77777777" w:rsidR="0089524E" w:rsidRPr="004E302E" w:rsidRDefault="0089524E" w:rsidP="00DE4EFE">
            <w:pPr>
              <w:rPr>
                <w:rFonts w:asciiTheme="minorHAnsi" w:hAnsiTheme="minorHAnsi" w:cstheme="minorHAnsi"/>
                <w:color w:val="000000"/>
                <w:sz w:val="20"/>
                <w:szCs w:val="20"/>
              </w:rPr>
            </w:pPr>
            <w:r w:rsidRPr="004E302E">
              <w:rPr>
                <w:rFonts w:asciiTheme="minorHAnsi" w:hAnsiTheme="minorHAnsi" w:cstheme="minorHAnsi"/>
                <w:color w:val="000000"/>
                <w:sz w:val="20"/>
                <w:szCs w:val="20"/>
              </w:rPr>
              <w:t>Teaching Lang. and Literacy in the Elem School (K-3)</w:t>
            </w:r>
          </w:p>
        </w:tc>
        <w:tc>
          <w:tcPr>
            <w:tcW w:w="1410" w:type="dxa"/>
            <w:vAlign w:val="bottom"/>
          </w:tcPr>
          <w:p w14:paraId="35F70660" w14:textId="77777777" w:rsidR="0089524E" w:rsidRPr="004E302E" w:rsidRDefault="0089524E" w:rsidP="00DE4EFE">
            <w:pPr>
              <w:rPr>
                <w:rFonts w:asciiTheme="minorHAnsi" w:hAnsiTheme="minorHAnsi" w:cstheme="minorHAnsi"/>
                <w:color w:val="000000"/>
                <w:sz w:val="20"/>
                <w:szCs w:val="20"/>
              </w:rPr>
            </w:pPr>
            <w:r w:rsidRPr="004E302E">
              <w:rPr>
                <w:rFonts w:asciiTheme="minorHAnsi" w:hAnsiTheme="minorHAnsi" w:cstheme="minorHAnsi"/>
                <w:color w:val="000000"/>
                <w:sz w:val="20"/>
                <w:szCs w:val="20"/>
              </w:rPr>
              <w:t>F/S</w:t>
            </w:r>
          </w:p>
        </w:tc>
        <w:tc>
          <w:tcPr>
            <w:tcW w:w="1560" w:type="dxa"/>
            <w:vAlign w:val="bottom"/>
          </w:tcPr>
          <w:p w14:paraId="60BC52BC" w14:textId="77777777" w:rsidR="0089524E" w:rsidRPr="004E302E" w:rsidRDefault="0089524E" w:rsidP="00DE4EFE">
            <w:pPr>
              <w:rPr>
                <w:rFonts w:asciiTheme="minorHAnsi" w:hAnsiTheme="minorHAnsi" w:cstheme="minorHAnsi"/>
                <w:color w:val="000000"/>
                <w:sz w:val="20"/>
                <w:szCs w:val="20"/>
              </w:rPr>
            </w:pPr>
            <w:r w:rsidRPr="004E302E">
              <w:rPr>
                <w:rFonts w:asciiTheme="minorHAnsi" w:hAnsiTheme="minorHAnsi" w:cstheme="minorHAnsi"/>
                <w:color w:val="000000"/>
                <w:sz w:val="20"/>
                <w:szCs w:val="20"/>
              </w:rPr>
              <w:t>Paula Lane</w:t>
            </w:r>
          </w:p>
        </w:tc>
        <w:tc>
          <w:tcPr>
            <w:tcW w:w="2700" w:type="dxa"/>
            <w:vAlign w:val="bottom"/>
          </w:tcPr>
          <w:p w14:paraId="33BEE98A" w14:textId="77777777" w:rsidR="0089524E" w:rsidRPr="004E302E" w:rsidRDefault="0089524E" w:rsidP="00DE4EFE">
            <w:pPr>
              <w:rPr>
                <w:rFonts w:asciiTheme="minorHAnsi" w:hAnsiTheme="minorHAnsi" w:cstheme="minorHAnsi"/>
                <w:color w:val="000000"/>
                <w:sz w:val="20"/>
                <w:szCs w:val="20"/>
              </w:rPr>
            </w:pPr>
            <w:r w:rsidRPr="004E302E">
              <w:rPr>
                <w:rFonts w:asciiTheme="minorHAnsi" w:hAnsiTheme="minorHAnsi" w:cstheme="minorHAnsi"/>
                <w:color w:val="000000"/>
                <w:sz w:val="20"/>
                <w:szCs w:val="20"/>
              </w:rPr>
              <w:t>paula.lane@sonoma.edu</w:t>
            </w:r>
          </w:p>
        </w:tc>
        <w:tc>
          <w:tcPr>
            <w:tcW w:w="2791" w:type="dxa"/>
            <w:vAlign w:val="bottom"/>
          </w:tcPr>
          <w:p w14:paraId="3E12148C" w14:textId="77777777" w:rsidR="0089524E" w:rsidRPr="004E302E" w:rsidRDefault="0089524E" w:rsidP="00DE4EFE">
            <w:pPr>
              <w:rPr>
                <w:rFonts w:asciiTheme="minorHAnsi" w:hAnsiTheme="minorHAnsi" w:cstheme="minorHAnsi"/>
                <w:color w:val="000000"/>
                <w:sz w:val="20"/>
                <w:szCs w:val="20"/>
              </w:rPr>
            </w:pPr>
            <w:r w:rsidRPr="004E302E">
              <w:rPr>
                <w:rFonts w:asciiTheme="minorHAnsi" w:hAnsiTheme="minorHAnsi" w:cstheme="minorHAnsi"/>
                <w:color w:val="000000"/>
                <w:sz w:val="20"/>
                <w:szCs w:val="20"/>
              </w:rPr>
              <w:t>http://web.sonoma.edu/education/</w:t>
            </w:r>
          </w:p>
        </w:tc>
      </w:tr>
      <w:tr w:rsidR="0089524E" w14:paraId="7DBC8AC1" w14:textId="77777777" w:rsidTr="00DE4EFE">
        <w:trPr>
          <w:trHeight w:val="792"/>
        </w:trPr>
        <w:tc>
          <w:tcPr>
            <w:tcW w:w="1498" w:type="dxa"/>
          </w:tcPr>
          <w:p w14:paraId="2010F2D8" w14:textId="05FD34B0" w:rsidR="0089524E" w:rsidRPr="004E302E" w:rsidRDefault="0089524E" w:rsidP="00DE4EFE">
            <w:pPr>
              <w:pStyle w:val="TableParagraph"/>
              <w:rPr>
                <w:rFonts w:asciiTheme="minorHAnsi" w:hAnsiTheme="minorHAnsi" w:cstheme="minorHAnsi"/>
                <w:sz w:val="20"/>
                <w:szCs w:val="20"/>
              </w:rPr>
            </w:pPr>
            <w:r w:rsidRPr="004E302E">
              <w:rPr>
                <w:rFonts w:asciiTheme="minorHAnsi" w:hAnsiTheme="minorHAnsi" w:cstheme="minorHAnsi"/>
                <w:sz w:val="20"/>
                <w:szCs w:val="20"/>
              </w:rPr>
              <w:t>Stanislaus</w:t>
            </w:r>
          </w:p>
        </w:tc>
        <w:tc>
          <w:tcPr>
            <w:tcW w:w="1421" w:type="dxa"/>
            <w:vAlign w:val="bottom"/>
          </w:tcPr>
          <w:p w14:paraId="4540FFC4" w14:textId="77777777" w:rsidR="0089524E" w:rsidRPr="004E302E" w:rsidRDefault="0089524E" w:rsidP="00DE4EFE">
            <w:pPr>
              <w:rPr>
                <w:rFonts w:asciiTheme="minorHAnsi" w:eastAsia="Times New Roman" w:hAnsiTheme="minorHAnsi" w:cstheme="minorHAnsi"/>
                <w:color w:val="000000"/>
                <w:sz w:val="20"/>
                <w:szCs w:val="20"/>
              </w:rPr>
            </w:pPr>
            <w:r w:rsidRPr="004E302E">
              <w:rPr>
                <w:rFonts w:asciiTheme="minorHAnsi" w:hAnsiTheme="minorHAnsi" w:cstheme="minorHAnsi"/>
                <w:color w:val="000000"/>
                <w:sz w:val="20"/>
                <w:szCs w:val="20"/>
              </w:rPr>
              <w:t>EDMS 4121 OR EDMS 4130 OR EDMS 4140</w:t>
            </w:r>
          </w:p>
        </w:tc>
        <w:tc>
          <w:tcPr>
            <w:tcW w:w="3150" w:type="dxa"/>
            <w:vAlign w:val="bottom"/>
          </w:tcPr>
          <w:p w14:paraId="69A0DDFD" w14:textId="77777777" w:rsidR="0089524E" w:rsidRPr="004E302E" w:rsidRDefault="0089524E" w:rsidP="00DE4EFE">
            <w:pPr>
              <w:rPr>
                <w:rFonts w:asciiTheme="minorHAnsi" w:hAnsiTheme="minorHAnsi" w:cstheme="minorHAnsi"/>
                <w:color w:val="000000"/>
                <w:sz w:val="20"/>
                <w:szCs w:val="20"/>
              </w:rPr>
            </w:pPr>
            <w:r w:rsidRPr="004E302E">
              <w:rPr>
                <w:rFonts w:asciiTheme="minorHAnsi" w:hAnsiTheme="minorHAnsi" w:cstheme="minorHAnsi"/>
                <w:color w:val="000000"/>
                <w:sz w:val="20"/>
                <w:szCs w:val="20"/>
              </w:rPr>
              <w:t>Math OR Science &amp; Health OR Hist, Soc Sci &amp; VPA</w:t>
            </w:r>
          </w:p>
        </w:tc>
        <w:tc>
          <w:tcPr>
            <w:tcW w:w="1410" w:type="dxa"/>
            <w:vAlign w:val="bottom"/>
          </w:tcPr>
          <w:p w14:paraId="5B71204E" w14:textId="77777777" w:rsidR="0089524E" w:rsidRPr="004E302E" w:rsidRDefault="0089524E" w:rsidP="00DE4EFE">
            <w:pPr>
              <w:rPr>
                <w:rFonts w:asciiTheme="minorHAnsi" w:hAnsiTheme="minorHAnsi" w:cstheme="minorHAnsi"/>
                <w:color w:val="000000"/>
                <w:sz w:val="20"/>
                <w:szCs w:val="20"/>
              </w:rPr>
            </w:pPr>
            <w:r w:rsidRPr="004E302E">
              <w:rPr>
                <w:rFonts w:asciiTheme="minorHAnsi" w:hAnsiTheme="minorHAnsi" w:cstheme="minorHAnsi"/>
                <w:color w:val="000000"/>
                <w:sz w:val="20"/>
                <w:szCs w:val="20"/>
              </w:rPr>
              <w:t>M - F</w:t>
            </w:r>
          </w:p>
        </w:tc>
        <w:tc>
          <w:tcPr>
            <w:tcW w:w="1560" w:type="dxa"/>
            <w:vAlign w:val="bottom"/>
          </w:tcPr>
          <w:p w14:paraId="1DF131AC" w14:textId="77777777" w:rsidR="0089524E" w:rsidRPr="004E302E" w:rsidRDefault="0089524E" w:rsidP="00DE4EFE">
            <w:pPr>
              <w:rPr>
                <w:rFonts w:asciiTheme="minorHAnsi" w:hAnsiTheme="minorHAnsi" w:cstheme="minorHAnsi"/>
                <w:color w:val="000000"/>
                <w:sz w:val="20"/>
                <w:szCs w:val="20"/>
              </w:rPr>
            </w:pPr>
            <w:r w:rsidRPr="004E302E">
              <w:rPr>
                <w:rFonts w:asciiTheme="minorHAnsi" w:hAnsiTheme="minorHAnsi" w:cstheme="minorHAnsi"/>
                <w:color w:val="000000"/>
                <w:sz w:val="20"/>
                <w:szCs w:val="20"/>
              </w:rPr>
              <w:t>Dept. of Teacher Education</w:t>
            </w:r>
          </w:p>
        </w:tc>
        <w:tc>
          <w:tcPr>
            <w:tcW w:w="2700" w:type="dxa"/>
            <w:vAlign w:val="bottom"/>
          </w:tcPr>
          <w:p w14:paraId="490B4516" w14:textId="77777777" w:rsidR="0089524E" w:rsidRPr="004E302E" w:rsidRDefault="0089524E" w:rsidP="00DE4EFE">
            <w:pPr>
              <w:rPr>
                <w:rFonts w:asciiTheme="minorHAnsi" w:hAnsiTheme="minorHAnsi" w:cstheme="minorHAnsi"/>
                <w:color w:val="000000"/>
                <w:sz w:val="20"/>
                <w:szCs w:val="20"/>
              </w:rPr>
            </w:pPr>
            <w:r w:rsidRPr="004E302E">
              <w:rPr>
                <w:rFonts w:asciiTheme="minorHAnsi" w:hAnsiTheme="minorHAnsi" w:cstheme="minorHAnsi"/>
                <w:color w:val="000000"/>
                <w:sz w:val="20"/>
                <w:szCs w:val="20"/>
              </w:rPr>
              <w:t>TeacherEd@csustan.edu</w:t>
            </w:r>
          </w:p>
        </w:tc>
        <w:tc>
          <w:tcPr>
            <w:tcW w:w="2791" w:type="dxa"/>
            <w:vAlign w:val="bottom"/>
          </w:tcPr>
          <w:p w14:paraId="50664046" w14:textId="77777777" w:rsidR="0089524E" w:rsidRPr="004E302E" w:rsidRDefault="0089524E" w:rsidP="00DE4EFE">
            <w:pPr>
              <w:rPr>
                <w:rFonts w:asciiTheme="minorHAnsi" w:hAnsiTheme="minorHAnsi" w:cstheme="minorHAnsi"/>
                <w:color w:val="000000"/>
                <w:sz w:val="20"/>
                <w:szCs w:val="20"/>
              </w:rPr>
            </w:pPr>
            <w:r w:rsidRPr="004E302E">
              <w:rPr>
                <w:rFonts w:asciiTheme="minorHAnsi" w:hAnsiTheme="minorHAnsi" w:cstheme="minorHAnsi"/>
                <w:color w:val="000000"/>
                <w:sz w:val="20"/>
                <w:szCs w:val="20"/>
              </w:rPr>
              <w:t>https://www.csustan.edu/teacher-education/contact-information</w:t>
            </w:r>
          </w:p>
        </w:tc>
      </w:tr>
      <w:tr w:rsidR="006737A6" w14:paraId="10212F63" w14:textId="77777777" w:rsidTr="004E302E">
        <w:trPr>
          <w:trHeight w:val="195"/>
        </w:trPr>
        <w:tc>
          <w:tcPr>
            <w:tcW w:w="14530" w:type="dxa"/>
            <w:gridSpan w:val="7"/>
            <w:shd w:val="clear" w:color="auto" w:fill="DADADA"/>
            <w:vAlign w:val="bottom"/>
          </w:tcPr>
          <w:p w14:paraId="4523F956" w14:textId="77777777" w:rsidR="006737A6" w:rsidRPr="004E302E" w:rsidRDefault="0034725B" w:rsidP="00DE4EFE">
            <w:pPr>
              <w:pStyle w:val="TableParagraph"/>
              <w:rPr>
                <w:rFonts w:asciiTheme="minorHAnsi" w:hAnsiTheme="minorHAnsi" w:cstheme="minorHAnsi"/>
                <w:b/>
                <w:sz w:val="20"/>
                <w:szCs w:val="20"/>
              </w:rPr>
            </w:pPr>
            <w:r w:rsidRPr="004E302E">
              <w:rPr>
                <w:rFonts w:asciiTheme="minorHAnsi" w:hAnsiTheme="minorHAnsi" w:cstheme="minorHAnsi"/>
                <w:b/>
                <w:sz w:val="20"/>
                <w:szCs w:val="20"/>
              </w:rPr>
              <w:t>UC</w:t>
            </w:r>
          </w:p>
        </w:tc>
      </w:tr>
      <w:tr w:rsidR="006756CF" w14:paraId="752FB58E" w14:textId="77777777" w:rsidTr="00E128B8">
        <w:trPr>
          <w:trHeight w:val="612"/>
        </w:trPr>
        <w:tc>
          <w:tcPr>
            <w:tcW w:w="1498" w:type="dxa"/>
          </w:tcPr>
          <w:p w14:paraId="46A27C4C" w14:textId="75AF5E0B" w:rsidR="006756CF" w:rsidRPr="004E302E" w:rsidRDefault="006756CF" w:rsidP="00E128B8">
            <w:pPr>
              <w:pStyle w:val="TableParagraph"/>
              <w:rPr>
                <w:rFonts w:asciiTheme="minorHAnsi" w:hAnsiTheme="minorHAnsi" w:cstheme="minorHAnsi"/>
                <w:sz w:val="20"/>
                <w:szCs w:val="20"/>
              </w:rPr>
            </w:pPr>
            <w:r w:rsidRPr="004E302E">
              <w:rPr>
                <w:rFonts w:asciiTheme="minorHAnsi" w:hAnsiTheme="minorHAnsi" w:cstheme="minorHAnsi"/>
                <w:sz w:val="20"/>
                <w:szCs w:val="20"/>
              </w:rPr>
              <w:t>Los Angeles</w:t>
            </w:r>
          </w:p>
        </w:tc>
        <w:tc>
          <w:tcPr>
            <w:tcW w:w="1421" w:type="dxa"/>
            <w:vAlign w:val="bottom"/>
          </w:tcPr>
          <w:p w14:paraId="7D165B8E" w14:textId="75EC8501" w:rsidR="006756CF" w:rsidRPr="004E302E" w:rsidRDefault="006756CF" w:rsidP="00E128B8">
            <w:pPr>
              <w:pStyle w:val="TableParagraph"/>
              <w:rPr>
                <w:rFonts w:asciiTheme="minorHAnsi" w:hAnsiTheme="minorHAnsi" w:cstheme="minorHAnsi"/>
                <w:sz w:val="20"/>
                <w:szCs w:val="20"/>
              </w:rPr>
            </w:pPr>
            <w:r w:rsidRPr="004E302E">
              <w:rPr>
                <w:rFonts w:asciiTheme="minorHAnsi" w:hAnsiTheme="minorHAnsi" w:cstheme="minorHAnsi"/>
                <w:sz w:val="20"/>
                <w:szCs w:val="20"/>
              </w:rPr>
              <w:t>EDUX 324.936</w:t>
            </w:r>
          </w:p>
        </w:tc>
        <w:tc>
          <w:tcPr>
            <w:tcW w:w="3150" w:type="dxa"/>
            <w:vAlign w:val="bottom"/>
          </w:tcPr>
          <w:p w14:paraId="29BFF6E3" w14:textId="0AE59FAF" w:rsidR="006756CF" w:rsidRPr="004E302E" w:rsidRDefault="006756CF" w:rsidP="00E128B8">
            <w:pPr>
              <w:pStyle w:val="TableParagraph"/>
              <w:rPr>
                <w:rFonts w:asciiTheme="minorHAnsi" w:hAnsiTheme="minorHAnsi" w:cstheme="minorHAnsi"/>
                <w:sz w:val="20"/>
                <w:szCs w:val="20"/>
              </w:rPr>
            </w:pPr>
            <w:r w:rsidRPr="004E302E">
              <w:rPr>
                <w:rFonts w:asciiTheme="minorHAnsi" w:hAnsiTheme="minorHAnsi" w:cstheme="minorHAnsi"/>
                <w:sz w:val="20"/>
                <w:szCs w:val="20"/>
              </w:rPr>
              <w:t>Methods of Teaching in Elementary Schools</w:t>
            </w:r>
          </w:p>
        </w:tc>
        <w:tc>
          <w:tcPr>
            <w:tcW w:w="1410" w:type="dxa"/>
            <w:vAlign w:val="bottom"/>
          </w:tcPr>
          <w:p w14:paraId="78F67EB0" w14:textId="6522684E" w:rsidR="006756CF" w:rsidRPr="004E302E" w:rsidRDefault="006756CF" w:rsidP="00E128B8">
            <w:pPr>
              <w:pStyle w:val="TableParagraph"/>
              <w:rPr>
                <w:rFonts w:asciiTheme="minorHAnsi" w:hAnsiTheme="minorHAnsi" w:cstheme="minorHAnsi"/>
                <w:sz w:val="20"/>
                <w:szCs w:val="20"/>
              </w:rPr>
            </w:pPr>
            <w:r w:rsidRPr="004E302E">
              <w:rPr>
                <w:rFonts w:asciiTheme="minorHAnsi" w:hAnsiTheme="minorHAnsi" w:cstheme="minorHAnsi"/>
                <w:sz w:val="20"/>
                <w:szCs w:val="20"/>
              </w:rPr>
              <w:t>F/W/S/</w:t>
            </w:r>
          </w:p>
          <w:p w14:paraId="23672039" w14:textId="77777777" w:rsidR="006756CF" w:rsidRPr="004E302E" w:rsidRDefault="006756CF" w:rsidP="00E128B8">
            <w:pPr>
              <w:pStyle w:val="TableParagraph"/>
              <w:rPr>
                <w:rFonts w:asciiTheme="minorHAnsi" w:hAnsiTheme="minorHAnsi" w:cstheme="minorHAnsi"/>
                <w:sz w:val="20"/>
                <w:szCs w:val="20"/>
              </w:rPr>
            </w:pPr>
            <w:r w:rsidRPr="004E302E">
              <w:rPr>
                <w:rFonts w:asciiTheme="minorHAnsi" w:hAnsiTheme="minorHAnsi" w:cstheme="minorHAnsi"/>
                <w:sz w:val="20"/>
                <w:szCs w:val="20"/>
              </w:rPr>
              <w:t>Summer</w:t>
            </w:r>
          </w:p>
        </w:tc>
        <w:tc>
          <w:tcPr>
            <w:tcW w:w="1560" w:type="dxa"/>
            <w:vAlign w:val="bottom"/>
          </w:tcPr>
          <w:p w14:paraId="464BEEF7" w14:textId="77777777" w:rsidR="006756CF" w:rsidRPr="004E302E" w:rsidRDefault="006756CF" w:rsidP="00E128B8">
            <w:pPr>
              <w:pStyle w:val="TableParagraph"/>
              <w:rPr>
                <w:rFonts w:asciiTheme="minorHAnsi" w:hAnsiTheme="minorHAnsi" w:cstheme="minorHAnsi"/>
                <w:sz w:val="20"/>
                <w:szCs w:val="20"/>
              </w:rPr>
            </w:pPr>
          </w:p>
        </w:tc>
        <w:tc>
          <w:tcPr>
            <w:tcW w:w="2700" w:type="dxa"/>
            <w:vAlign w:val="bottom"/>
          </w:tcPr>
          <w:p w14:paraId="381C5A49" w14:textId="716D6EBB" w:rsidR="006756CF" w:rsidRPr="004E302E" w:rsidRDefault="006756CF" w:rsidP="00E128B8">
            <w:pPr>
              <w:pStyle w:val="TableParagraph"/>
              <w:rPr>
                <w:rFonts w:asciiTheme="minorHAnsi" w:hAnsiTheme="minorHAnsi" w:cstheme="minorHAnsi"/>
                <w:sz w:val="20"/>
                <w:szCs w:val="20"/>
              </w:rPr>
            </w:pPr>
            <w:r w:rsidRPr="004E302E">
              <w:rPr>
                <w:rFonts w:asciiTheme="minorHAnsi" w:hAnsiTheme="minorHAnsi" w:cstheme="minorHAnsi"/>
                <w:sz w:val="20"/>
                <w:szCs w:val="20"/>
              </w:rPr>
              <w:t>credentials@uclaextensions.edu</w:t>
            </w:r>
          </w:p>
        </w:tc>
        <w:tc>
          <w:tcPr>
            <w:tcW w:w="2791" w:type="dxa"/>
            <w:vAlign w:val="bottom"/>
          </w:tcPr>
          <w:p w14:paraId="1CC60EBA" w14:textId="49C7DAAB" w:rsidR="006756CF" w:rsidRPr="004E302E" w:rsidRDefault="006756CF" w:rsidP="00E128B8">
            <w:pPr>
              <w:pStyle w:val="TableParagraph"/>
              <w:rPr>
                <w:rFonts w:asciiTheme="minorHAnsi" w:hAnsiTheme="minorHAnsi" w:cstheme="minorHAnsi"/>
                <w:sz w:val="20"/>
                <w:szCs w:val="20"/>
              </w:rPr>
            </w:pPr>
            <w:r w:rsidRPr="004E302E">
              <w:rPr>
                <w:rFonts w:asciiTheme="minorHAnsi" w:hAnsiTheme="minorHAnsi" w:cstheme="minorHAnsi"/>
                <w:sz w:val="20"/>
                <w:szCs w:val="20"/>
              </w:rPr>
              <w:t>http://education.uclaextension.edu/credentials/add-content-area/</w:t>
            </w:r>
          </w:p>
        </w:tc>
      </w:tr>
      <w:tr w:rsidR="006756CF" w14:paraId="4C2EFF50" w14:textId="77777777" w:rsidTr="00E128B8">
        <w:trPr>
          <w:trHeight w:val="675"/>
        </w:trPr>
        <w:tc>
          <w:tcPr>
            <w:tcW w:w="1498" w:type="dxa"/>
            <w:tcBorders>
              <w:top w:val="single" w:sz="8" w:space="0" w:color="000000"/>
              <w:left w:val="single" w:sz="8" w:space="0" w:color="000000"/>
              <w:bottom w:val="single" w:sz="8" w:space="0" w:color="000000"/>
              <w:right w:val="single" w:sz="8" w:space="0" w:color="000000"/>
            </w:tcBorders>
          </w:tcPr>
          <w:p w14:paraId="53F1371C" w14:textId="6D088203" w:rsidR="006756CF" w:rsidRPr="004E302E" w:rsidRDefault="006756CF" w:rsidP="00E128B8">
            <w:pPr>
              <w:pStyle w:val="TableParagraph"/>
              <w:rPr>
                <w:rFonts w:asciiTheme="minorHAnsi" w:hAnsiTheme="minorHAnsi" w:cstheme="minorHAnsi"/>
                <w:sz w:val="20"/>
                <w:szCs w:val="20"/>
              </w:rPr>
            </w:pPr>
            <w:r w:rsidRPr="004E302E">
              <w:rPr>
                <w:rFonts w:asciiTheme="minorHAnsi" w:hAnsiTheme="minorHAnsi" w:cstheme="minorHAnsi"/>
                <w:sz w:val="20"/>
                <w:szCs w:val="20"/>
              </w:rPr>
              <w:t>Santa Cruz</w:t>
            </w:r>
          </w:p>
        </w:tc>
        <w:tc>
          <w:tcPr>
            <w:tcW w:w="1421" w:type="dxa"/>
            <w:tcBorders>
              <w:top w:val="single" w:sz="8" w:space="0" w:color="000000"/>
              <w:left w:val="single" w:sz="8" w:space="0" w:color="000000"/>
              <w:bottom w:val="single" w:sz="8" w:space="0" w:color="000000"/>
              <w:right w:val="single" w:sz="8" w:space="0" w:color="000000"/>
            </w:tcBorders>
            <w:vAlign w:val="bottom"/>
          </w:tcPr>
          <w:p w14:paraId="67DC1A91" w14:textId="77777777" w:rsidR="006756CF" w:rsidRPr="004E302E" w:rsidRDefault="006756CF" w:rsidP="00E128B8">
            <w:pPr>
              <w:pStyle w:val="TableParagraph"/>
              <w:rPr>
                <w:rFonts w:asciiTheme="minorHAnsi" w:hAnsiTheme="minorHAnsi" w:cstheme="minorHAnsi"/>
                <w:sz w:val="20"/>
                <w:szCs w:val="20"/>
              </w:rPr>
            </w:pPr>
            <w:r w:rsidRPr="004E302E">
              <w:rPr>
                <w:rFonts w:asciiTheme="minorHAnsi" w:hAnsiTheme="minorHAnsi" w:cstheme="minorHAnsi"/>
                <w:sz w:val="20"/>
                <w:szCs w:val="20"/>
              </w:rPr>
              <w:t>EDUC 222</w:t>
            </w:r>
          </w:p>
        </w:tc>
        <w:tc>
          <w:tcPr>
            <w:tcW w:w="3150" w:type="dxa"/>
            <w:tcBorders>
              <w:top w:val="single" w:sz="8" w:space="0" w:color="000000"/>
              <w:left w:val="single" w:sz="8" w:space="0" w:color="000000"/>
              <w:bottom w:val="single" w:sz="8" w:space="0" w:color="000000"/>
              <w:right w:val="single" w:sz="8" w:space="0" w:color="000000"/>
            </w:tcBorders>
            <w:vAlign w:val="bottom"/>
          </w:tcPr>
          <w:p w14:paraId="01F40E03" w14:textId="77777777" w:rsidR="006756CF" w:rsidRPr="004E302E" w:rsidRDefault="006756CF" w:rsidP="00E128B8">
            <w:pPr>
              <w:pStyle w:val="TableParagraph"/>
              <w:rPr>
                <w:rFonts w:asciiTheme="minorHAnsi" w:hAnsiTheme="minorHAnsi" w:cstheme="minorHAnsi"/>
                <w:sz w:val="20"/>
                <w:szCs w:val="20"/>
              </w:rPr>
            </w:pPr>
            <w:r w:rsidRPr="004E302E">
              <w:rPr>
                <w:rFonts w:asciiTheme="minorHAnsi" w:hAnsiTheme="minorHAnsi" w:cstheme="minorHAnsi"/>
                <w:sz w:val="20"/>
                <w:szCs w:val="20"/>
              </w:rPr>
              <w:t>Math Learning &amp; Teaching in Elementary Classrooms</w:t>
            </w:r>
          </w:p>
        </w:tc>
        <w:tc>
          <w:tcPr>
            <w:tcW w:w="1410" w:type="dxa"/>
            <w:tcBorders>
              <w:top w:val="single" w:sz="8" w:space="0" w:color="000000"/>
              <w:left w:val="single" w:sz="8" w:space="0" w:color="000000"/>
              <w:bottom w:val="single" w:sz="8" w:space="0" w:color="000000"/>
              <w:right w:val="single" w:sz="8" w:space="0" w:color="000000"/>
            </w:tcBorders>
            <w:vAlign w:val="bottom"/>
          </w:tcPr>
          <w:p w14:paraId="0ACA3AB2" w14:textId="77777777" w:rsidR="006756CF" w:rsidRPr="004E302E" w:rsidRDefault="006756CF" w:rsidP="00E128B8">
            <w:pPr>
              <w:pStyle w:val="TableParagraph"/>
              <w:rPr>
                <w:rFonts w:asciiTheme="minorHAnsi" w:hAnsiTheme="minorHAnsi" w:cstheme="minorHAnsi"/>
                <w:sz w:val="20"/>
                <w:szCs w:val="20"/>
              </w:rPr>
            </w:pPr>
            <w:r w:rsidRPr="004E302E">
              <w:rPr>
                <w:rFonts w:asciiTheme="minorHAnsi" w:hAnsiTheme="minorHAnsi" w:cstheme="minorHAnsi"/>
                <w:sz w:val="20"/>
                <w:szCs w:val="20"/>
              </w:rPr>
              <w:t>F</w:t>
            </w:r>
          </w:p>
        </w:tc>
        <w:tc>
          <w:tcPr>
            <w:tcW w:w="1560" w:type="dxa"/>
            <w:tcBorders>
              <w:top w:val="single" w:sz="8" w:space="0" w:color="000000"/>
              <w:left w:val="single" w:sz="8" w:space="0" w:color="000000"/>
              <w:bottom w:val="single" w:sz="8" w:space="0" w:color="000000"/>
              <w:right w:val="single" w:sz="8" w:space="0" w:color="000000"/>
            </w:tcBorders>
            <w:vAlign w:val="bottom"/>
          </w:tcPr>
          <w:p w14:paraId="5DA3E772" w14:textId="62B28B20" w:rsidR="006756CF" w:rsidRPr="004E302E" w:rsidRDefault="006756CF" w:rsidP="00E128B8">
            <w:pPr>
              <w:pStyle w:val="TableParagraph"/>
              <w:rPr>
                <w:rFonts w:asciiTheme="minorHAnsi" w:hAnsiTheme="minorHAnsi" w:cstheme="minorHAnsi"/>
                <w:sz w:val="20"/>
                <w:szCs w:val="20"/>
              </w:rPr>
            </w:pPr>
            <w:r w:rsidRPr="004E302E">
              <w:rPr>
                <w:rFonts w:asciiTheme="minorHAnsi" w:hAnsiTheme="minorHAnsi" w:cstheme="minorHAnsi"/>
                <w:sz w:val="20"/>
                <w:szCs w:val="20"/>
              </w:rPr>
              <w:t>Kim Jackson</w:t>
            </w:r>
          </w:p>
        </w:tc>
        <w:tc>
          <w:tcPr>
            <w:tcW w:w="2700" w:type="dxa"/>
            <w:tcBorders>
              <w:top w:val="single" w:sz="8" w:space="0" w:color="000000"/>
              <w:left w:val="single" w:sz="8" w:space="0" w:color="000000"/>
              <w:bottom w:val="single" w:sz="8" w:space="0" w:color="000000"/>
              <w:right w:val="single" w:sz="8" w:space="0" w:color="000000"/>
            </w:tcBorders>
            <w:vAlign w:val="bottom"/>
          </w:tcPr>
          <w:p w14:paraId="4B613F0F" w14:textId="0BF62EC9" w:rsidR="006756CF" w:rsidRPr="004E302E" w:rsidRDefault="006756CF" w:rsidP="00E128B8">
            <w:pPr>
              <w:pStyle w:val="TableParagraph"/>
              <w:rPr>
                <w:rFonts w:asciiTheme="minorHAnsi" w:hAnsiTheme="minorHAnsi" w:cstheme="minorHAnsi"/>
                <w:sz w:val="20"/>
                <w:szCs w:val="20"/>
              </w:rPr>
            </w:pPr>
            <w:r w:rsidRPr="004E302E">
              <w:rPr>
                <w:rFonts w:asciiTheme="minorHAnsi" w:hAnsiTheme="minorHAnsi" w:cstheme="minorHAnsi"/>
                <w:sz w:val="20"/>
                <w:szCs w:val="20"/>
              </w:rPr>
              <w:t>kljacks@</w:t>
            </w:r>
            <w:r w:rsidR="00D80F04" w:rsidRPr="004E302E">
              <w:rPr>
                <w:rFonts w:asciiTheme="minorHAnsi" w:hAnsiTheme="minorHAnsi" w:cstheme="minorHAnsi"/>
                <w:sz w:val="20"/>
                <w:szCs w:val="20"/>
              </w:rPr>
              <w:t>ucsc.edu</w:t>
            </w:r>
          </w:p>
        </w:tc>
        <w:tc>
          <w:tcPr>
            <w:tcW w:w="2791" w:type="dxa"/>
            <w:tcBorders>
              <w:top w:val="single" w:sz="8" w:space="0" w:color="000000"/>
              <w:left w:val="single" w:sz="8" w:space="0" w:color="000000"/>
              <w:bottom w:val="single" w:sz="8" w:space="0" w:color="000000"/>
              <w:right w:val="single" w:sz="8" w:space="0" w:color="000000"/>
            </w:tcBorders>
            <w:vAlign w:val="bottom"/>
          </w:tcPr>
          <w:p w14:paraId="28EDF725" w14:textId="597C480D" w:rsidR="00D80F04" w:rsidRPr="00E128B8" w:rsidRDefault="00186727" w:rsidP="00E128B8">
            <w:pPr>
              <w:pStyle w:val="TableParagraph"/>
              <w:rPr>
                <w:rFonts w:asciiTheme="minorHAnsi" w:hAnsiTheme="minorHAnsi" w:cstheme="minorHAnsi"/>
                <w:sz w:val="20"/>
                <w:szCs w:val="20"/>
              </w:rPr>
            </w:pPr>
            <w:hyperlink r:id="rId18" w:history="1">
              <w:r w:rsidR="00DE4EFE" w:rsidRPr="00E128B8">
                <w:rPr>
                  <w:rStyle w:val="Hyperlink"/>
                  <w:rFonts w:asciiTheme="minorHAnsi" w:hAnsiTheme="minorHAnsi" w:cstheme="minorHAnsi"/>
                  <w:color w:val="auto"/>
                  <w:sz w:val="20"/>
                  <w:szCs w:val="20"/>
                  <w:u w:val="none"/>
                </w:rPr>
                <w:t>https://registrar.ucsc.edu/catalog/programs-courses/course-descriptions/educ.html</w:t>
              </w:r>
            </w:hyperlink>
          </w:p>
        </w:tc>
      </w:tr>
      <w:tr w:rsidR="00DE4EFE" w14:paraId="47227D48" w14:textId="77777777" w:rsidTr="00DE4EFE">
        <w:trPr>
          <w:trHeight w:val="243"/>
        </w:trPr>
        <w:tc>
          <w:tcPr>
            <w:tcW w:w="14530" w:type="dxa"/>
            <w:gridSpan w:val="7"/>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6469BA71" w14:textId="5464382B" w:rsidR="00DE4EFE" w:rsidRPr="004E302E" w:rsidRDefault="00DE4EFE" w:rsidP="00DE4EFE">
            <w:pPr>
              <w:pStyle w:val="TableParagraph"/>
              <w:rPr>
                <w:rFonts w:asciiTheme="minorHAnsi" w:hAnsiTheme="minorHAnsi" w:cstheme="minorHAnsi"/>
                <w:sz w:val="20"/>
                <w:szCs w:val="20"/>
              </w:rPr>
            </w:pPr>
            <w:r>
              <w:rPr>
                <w:b/>
                <w:sz w:val="20"/>
              </w:rPr>
              <w:t>Private/Independent</w:t>
            </w:r>
          </w:p>
        </w:tc>
      </w:tr>
      <w:tr w:rsidR="00DE4EFE" w14:paraId="54B73D9F" w14:textId="77777777" w:rsidTr="00E128B8">
        <w:trPr>
          <w:trHeight w:val="405"/>
        </w:trPr>
        <w:tc>
          <w:tcPr>
            <w:tcW w:w="1498" w:type="dxa"/>
          </w:tcPr>
          <w:p w14:paraId="7598BF30" w14:textId="05B0F05B" w:rsidR="00DE4EFE" w:rsidRPr="00435BC2" w:rsidRDefault="00DE4EFE" w:rsidP="00DE4EFE">
            <w:pPr>
              <w:pStyle w:val="TableParagraph"/>
              <w:rPr>
                <w:rFonts w:asciiTheme="minorHAnsi" w:hAnsiTheme="minorHAnsi" w:cstheme="minorHAnsi"/>
                <w:sz w:val="20"/>
                <w:szCs w:val="20"/>
              </w:rPr>
            </w:pPr>
            <w:r w:rsidRPr="00435BC2">
              <w:rPr>
                <w:rFonts w:asciiTheme="minorHAnsi" w:hAnsiTheme="minorHAnsi" w:cstheme="minorHAnsi"/>
                <w:sz w:val="20"/>
                <w:szCs w:val="20"/>
              </w:rPr>
              <w:t xml:space="preserve">Biola </w:t>
            </w:r>
          </w:p>
          <w:p w14:paraId="402A4D5E" w14:textId="7FEB9CCE" w:rsidR="00DE4EFE" w:rsidRPr="004E302E" w:rsidRDefault="00DE4EFE" w:rsidP="00DE4EFE">
            <w:pPr>
              <w:pStyle w:val="TableParagraph"/>
              <w:rPr>
                <w:rFonts w:asciiTheme="minorHAnsi" w:hAnsiTheme="minorHAnsi" w:cstheme="minorHAnsi"/>
                <w:sz w:val="20"/>
                <w:szCs w:val="20"/>
              </w:rPr>
            </w:pPr>
            <w:r w:rsidRPr="00435BC2">
              <w:rPr>
                <w:rFonts w:asciiTheme="minorHAnsi" w:hAnsiTheme="minorHAnsi" w:cstheme="minorHAnsi"/>
                <w:sz w:val="20"/>
                <w:szCs w:val="20"/>
              </w:rPr>
              <w:t>University</w:t>
            </w:r>
          </w:p>
        </w:tc>
        <w:tc>
          <w:tcPr>
            <w:tcW w:w="1421" w:type="dxa"/>
            <w:vAlign w:val="bottom"/>
          </w:tcPr>
          <w:p w14:paraId="31E6ED8F" w14:textId="635519D1" w:rsidR="00DE4EFE" w:rsidRPr="004E302E" w:rsidRDefault="00DE4EFE" w:rsidP="00E128B8">
            <w:pPr>
              <w:pStyle w:val="TableParagraph"/>
              <w:rPr>
                <w:rFonts w:asciiTheme="minorHAnsi" w:hAnsiTheme="minorHAnsi" w:cstheme="minorHAnsi"/>
                <w:sz w:val="20"/>
                <w:szCs w:val="20"/>
              </w:rPr>
            </w:pPr>
            <w:r w:rsidRPr="00435BC2">
              <w:rPr>
                <w:rFonts w:asciiTheme="minorHAnsi" w:hAnsiTheme="minorHAnsi" w:cstheme="minorHAnsi"/>
                <w:sz w:val="20"/>
                <w:szCs w:val="20"/>
              </w:rPr>
              <w:t>SEED538</w:t>
            </w:r>
          </w:p>
        </w:tc>
        <w:tc>
          <w:tcPr>
            <w:tcW w:w="3150" w:type="dxa"/>
            <w:vAlign w:val="bottom"/>
          </w:tcPr>
          <w:p w14:paraId="03345BB2" w14:textId="7E909C63" w:rsidR="00DE4EFE" w:rsidRPr="004E302E" w:rsidRDefault="00DE4EFE" w:rsidP="00E128B8">
            <w:pPr>
              <w:pStyle w:val="TableParagraph"/>
              <w:rPr>
                <w:rFonts w:asciiTheme="minorHAnsi" w:hAnsiTheme="minorHAnsi" w:cstheme="minorHAnsi"/>
                <w:sz w:val="20"/>
                <w:szCs w:val="20"/>
              </w:rPr>
            </w:pPr>
            <w:r w:rsidRPr="00435BC2">
              <w:rPr>
                <w:rFonts w:asciiTheme="minorHAnsi" w:hAnsiTheme="minorHAnsi" w:cstheme="minorHAnsi"/>
                <w:sz w:val="20"/>
                <w:szCs w:val="20"/>
              </w:rPr>
              <w:t>Elementary Curriculum, Differentiation, and Assessment</w:t>
            </w:r>
          </w:p>
        </w:tc>
        <w:tc>
          <w:tcPr>
            <w:tcW w:w="1410" w:type="dxa"/>
            <w:vAlign w:val="bottom"/>
          </w:tcPr>
          <w:p w14:paraId="0AAE7FDA" w14:textId="7570A4BC" w:rsidR="00DE4EFE" w:rsidRPr="004E302E" w:rsidRDefault="00DE4EFE" w:rsidP="00E128B8">
            <w:pPr>
              <w:pStyle w:val="TableParagraph"/>
              <w:rPr>
                <w:rFonts w:asciiTheme="minorHAnsi" w:hAnsiTheme="minorHAnsi" w:cstheme="minorHAnsi"/>
                <w:sz w:val="20"/>
                <w:szCs w:val="20"/>
              </w:rPr>
            </w:pPr>
            <w:r w:rsidRPr="00435BC2">
              <w:rPr>
                <w:rFonts w:asciiTheme="minorHAnsi" w:hAnsiTheme="minorHAnsi" w:cstheme="minorHAnsi"/>
                <w:sz w:val="20"/>
                <w:szCs w:val="20"/>
              </w:rPr>
              <w:t>F/S</w:t>
            </w:r>
          </w:p>
        </w:tc>
        <w:tc>
          <w:tcPr>
            <w:tcW w:w="1560" w:type="dxa"/>
            <w:vAlign w:val="bottom"/>
          </w:tcPr>
          <w:p w14:paraId="636B8CE9" w14:textId="4FB46C0D" w:rsidR="00DE4EFE" w:rsidRPr="004E302E" w:rsidRDefault="00DE4EFE" w:rsidP="00E128B8">
            <w:pPr>
              <w:pStyle w:val="TableParagraph"/>
              <w:rPr>
                <w:rFonts w:asciiTheme="minorHAnsi" w:hAnsiTheme="minorHAnsi" w:cstheme="minorHAnsi"/>
                <w:sz w:val="20"/>
                <w:szCs w:val="20"/>
              </w:rPr>
            </w:pPr>
            <w:r w:rsidRPr="00435BC2">
              <w:rPr>
                <w:rFonts w:asciiTheme="minorHAnsi" w:hAnsiTheme="minorHAnsi" w:cstheme="minorHAnsi"/>
                <w:sz w:val="20"/>
                <w:szCs w:val="20"/>
              </w:rPr>
              <w:t>Dr. Carolyn Bishop</w:t>
            </w:r>
          </w:p>
        </w:tc>
        <w:tc>
          <w:tcPr>
            <w:tcW w:w="2700" w:type="dxa"/>
            <w:vAlign w:val="bottom"/>
          </w:tcPr>
          <w:p w14:paraId="3009B8C1" w14:textId="50664D68" w:rsidR="00DE4EFE" w:rsidRPr="00E128B8" w:rsidRDefault="00DE4EFE" w:rsidP="00E128B8">
            <w:pPr>
              <w:pStyle w:val="TableParagraph"/>
              <w:rPr>
                <w:rFonts w:asciiTheme="minorHAnsi" w:hAnsiTheme="minorHAnsi" w:cstheme="minorHAnsi"/>
                <w:sz w:val="20"/>
                <w:szCs w:val="20"/>
              </w:rPr>
            </w:pPr>
            <w:r w:rsidRPr="00E128B8">
              <w:rPr>
                <w:rFonts w:asciiTheme="minorHAnsi" w:hAnsiTheme="minorHAnsi" w:cstheme="minorHAnsi"/>
                <w:sz w:val="20"/>
                <w:szCs w:val="20"/>
              </w:rPr>
              <w:t>Carolyn.bishop@biola.edu</w:t>
            </w:r>
          </w:p>
        </w:tc>
        <w:tc>
          <w:tcPr>
            <w:tcW w:w="2791" w:type="dxa"/>
            <w:vAlign w:val="bottom"/>
          </w:tcPr>
          <w:p w14:paraId="000180CF" w14:textId="4EA6F08E" w:rsidR="00DE4EFE" w:rsidRPr="00E128B8" w:rsidRDefault="00DE4EFE" w:rsidP="00E128B8">
            <w:pPr>
              <w:pStyle w:val="TableParagraph"/>
              <w:rPr>
                <w:rFonts w:asciiTheme="minorHAnsi" w:hAnsiTheme="minorHAnsi" w:cstheme="minorHAnsi"/>
                <w:sz w:val="20"/>
                <w:szCs w:val="20"/>
              </w:rPr>
            </w:pPr>
            <w:r w:rsidRPr="00E128B8">
              <w:rPr>
                <w:rFonts w:asciiTheme="minorHAnsi" w:hAnsiTheme="minorHAnsi" w:cstheme="minorHAnsi"/>
                <w:sz w:val="20"/>
                <w:szCs w:val="20"/>
              </w:rPr>
              <w:t>http://education.biola.edu/grad/</w:t>
            </w:r>
          </w:p>
        </w:tc>
      </w:tr>
      <w:tr w:rsidR="00DE4EFE" w14:paraId="796FC915" w14:textId="77777777" w:rsidTr="00E128B8">
        <w:trPr>
          <w:trHeight w:val="900"/>
        </w:trPr>
        <w:tc>
          <w:tcPr>
            <w:tcW w:w="1498" w:type="dxa"/>
          </w:tcPr>
          <w:p w14:paraId="754BBDBD" w14:textId="28C39132" w:rsidR="00DE4EFE" w:rsidRPr="004E302E" w:rsidRDefault="00DE4EFE" w:rsidP="00DE4EFE">
            <w:pPr>
              <w:pStyle w:val="TableParagraph"/>
              <w:rPr>
                <w:rFonts w:asciiTheme="minorHAnsi" w:hAnsiTheme="minorHAnsi" w:cstheme="minorHAnsi"/>
                <w:sz w:val="20"/>
                <w:szCs w:val="20"/>
              </w:rPr>
            </w:pPr>
            <w:r w:rsidRPr="00435BC2">
              <w:rPr>
                <w:rFonts w:asciiTheme="minorHAnsi" w:hAnsiTheme="minorHAnsi" w:cstheme="minorHAnsi"/>
                <w:w w:val="95"/>
                <w:sz w:val="20"/>
                <w:szCs w:val="20"/>
              </w:rPr>
              <w:t xml:space="preserve">Brandman </w:t>
            </w:r>
            <w:r w:rsidRPr="00435BC2">
              <w:rPr>
                <w:rFonts w:asciiTheme="minorHAnsi" w:hAnsiTheme="minorHAnsi" w:cstheme="minorHAnsi"/>
                <w:sz w:val="20"/>
                <w:szCs w:val="20"/>
              </w:rPr>
              <w:t>University</w:t>
            </w:r>
          </w:p>
        </w:tc>
        <w:tc>
          <w:tcPr>
            <w:tcW w:w="1421" w:type="dxa"/>
            <w:vAlign w:val="bottom"/>
          </w:tcPr>
          <w:p w14:paraId="4815CABC" w14:textId="27A270E8" w:rsidR="00DE4EFE" w:rsidRPr="00435BC2" w:rsidRDefault="00DE4EFE" w:rsidP="00E128B8">
            <w:pPr>
              <w:pStyle w:val="TableParagraph"/>
              <w:rPr>
                <w:rFonts w:asciiTheme="minorHAnsi" w:hAnsiTheme="minorHAnsi" w:cstheme="minorHAnsi"/>
                <w:sz w:val="20"/>
                <w:szCs w:val="20"/>
              </w:rPr>
            </w:pPr>
            <w:r w:rsidRPr="00435BC2">
              <w:rPr>
                <w:rFonts w:asciiTheme="minorHAnsi" w:hAnsiTheme="minorHAnsi" w:cstheme="minorHAnsi"/>
                <w:sz w:val="20"/>
                <w:szCs w:val="20"/>
              </w:rPr>
              <w:t>EDMU 523,</w:t>
            </w:r>
            <w:r w:rsidRPr="00435BC2">
              <w:rPr>
                <w:rFonts w:asciiTheme="minorHAnsi" w:hAnsiTheme="minorHAnsi" w:cstheme="minorHAnsi"/>
                <w:spacing w:val="-8"/>
                <w:sz w:val="20"/>
                <w:szCs w:val="20"/>
              </w:rPr>
              <w:t xml:space="preserve"> </w:t>
            </w:r>
            <w:r w:rsidRPr="00435BC2">
              <w:rPr>
                <w:rFonts w:asciiTheme="minorHAnsi" w:hAnsiTheme="minorHAnsi" w:cstheme="minorHAnsi"/>
                <w:sz w:val="20"/>
                <w:szCs w:val="20"/>
              </w:rPr>
              <w:t>or</w:t>
            </w:r>
          </w:p>
          <w:p w14:paraId="070F5F86" w14:textId="77777777" w:rsidR="00DE4EFE" w:rsidRPr="00435BC2" w:rsidRDefault="00DE4EFE" w:rsidP="00E128B8">
            <w:pPr>
              <w:pStyle w:val="TableParagraph"/>
              <w:rPr>
                <w:rFonts w:asciiTheme="minorHAnsi" w:hAnsiTheme="minorHAnsi" w:cstheme="minorHAnsi"/>
                <w:sz w:val="20"/>
                <w:szCs w:val="20"/>
              </w:rPr>
            </w:pPr>
            <w:r w:rsidRPr="00435BC2">
              <w:rPr>
                <w:rFonts w:asciiTheme="minorHAnsi" w:hAnsiTheme="minorHAnsi" w:cstheme="minorHAnsi"/>
                <w:sz w:val="20"/>
                <w:szCs w:val="20"/>
              </w:rPr>
              <w:t>EDMU 524,</w:t>
            </w:r>
            <w:r w:rsidRPr="00435BC2">
              <w:rPr>
                <w:rFonts w:asciiTheme="minorHAnsi" w:hAnsiTheme="minorHAnsi" w:cstheme="minorHAnsi"/>
                <w:spacing w:val="-8"/>
                <w:sz w:val="20"/>
                <w:szCs w:val="20"/>
              </w:rPr>
              <w:t xml:space="preserve"> </w:t>
            </w:r>
            <w:r w:rsidRPr="00435BC2">
              <w:rPr>
                <w:rFonts w:asciiTheme="minorHAnsi" w:hAnsiTheme="minorHAnsi" w:cstheme="minorHAnsi"/>
                <w:sz w:val="20"/>
                <w:szCs w:val="20"/>
              </w:rPr>
              <w:t>or</w:t>
            </w:r>
          </w:p>
          <w:p w14:paraId="75BAEFB9" w14:textId="73D04742" w:rsidR="00DE4EFE" w:rsidRPr="004E302E" w:rsidRDefault="00DE4EFE" w:rsidP="00E128B8">
            <w:pPr>
              <w:pStyle w:val="TableParagraph"/>
              <w:rPr>
                <w:rFonts w:asciiTheme="minorHAnsi" w:hAnsiTheme="minorHAnsi" w:cstheme="minorHAnsi"/>
                <w:sz w:val="20"/>
                <w:szCs w:val="20"/>
              </w:rPr>
            </w:pPr>
            <w:r w:rsidRPr="00435BC2">
              <w:rPr>
                <w:rFonts w:asciiTheme="minorHAnsi" w:hAnsiTheme="minorHAnsi" w:cstheme="minorHAnsi"/>
                <w:sz w:val="20"/>
                <w:szCs w:val="20"/>
              </w:rPr>
              <w:t>EDMU 525</w:t>
            </w:r>
          </w:p>
        </w:tc>
        <w:tc>
          <w:tcPr>
            <w:tcW w:w="3150" w:type="dxa"/>
            <w:vAlign w:val="bottom"/>
          </w:tcPr>
          <w:p w14:paraId="1F8B73FC" w14:textId="24FDFC94" w:rsidR="00DE4EFE" w:rsidRPr="004E302E" w:rsidRDefault="00DE4EFE" w:rsidP="00E128B8">
            <w:pPr>
              <w:pStyle w:val="TableParagraph"/>
              <w:rPr>
                <w:rFonts w:asciiTheme="minorHAnsi" w:hAnsiTheme="minorHAnsi" w:cstheme="minorHAnsi"/>
                <w:sz w:val="20"/>
                <w:szCs w:val="20"/>
              </w:rPr>
            </w:pPr>
            <w:r w:rsidRPr="00435BC2">
              <w:rPr>
                <w:rFonts w:asciiTheme="minorHAnsi" w:hAnsiTheme="minorHAnsi" w:cstheme="minorHAnsi"/>
                <w:sz w:val="20"/>
                <w:szCs w:val="20"/>
              </w:rPr>
              <w:t>“History, Social Science &amp; Visual/ Performing Arts in K-8 Classrooms” (EDMU 523), OR “Teaching and Learning Math in K-8 Classrooms” (EDMU 524), or “Teaching and Learning Science in K-8 Classrooms” (EDMU 525)</w:t>
            </w:r>
          </w:p>
        </w:tc>
        <w:tc>
          <w:tcPr>
            <w:tcW w:w="1410" w:type="dxa"/>
            <w:vAlign w:val="bottom"/>
          </w:tcPr>
          <w:p w14:paraId="43ED540D" w14:textId="34CD6099" w:rsidR="00DE4EFE" w:rsidRPr="004E302E" w:rsidRDefault="00DE4EFE" w:rsidP="00E128B8">
            <w:pPr>
              <w:pStyle w:val="TableParagraph"/>
              <w:rPr>
                <w:rFonts w:asciiTheme="minorHAnsi" w:hAnsiTheme="minorHAnsi" w:cstheme="minorHAnsi"/>
                <w:sz w:val="20"/>
                <w:szCs w:val="20"/>
              </w:rPr>
            </w:pPr>
            <w:r w:rsidRPr="00435BC2">
              <w:rPr>
                <w:rFonts w:asciiTheme="minorHAnsi" w:hAnsiTheme="minorHAnsi" w:cstheme="minorHAnsi"/>
                <w:sz w:val="20"/>
                <w:szCs w:val="20"/>
              </w:rPr>
              <w:t>Variable</w:t>
            </w:r>
          </w:p>
        </w:tc>
        <w:tc>
          <w:tcPr>
            <w:tcW w:w="1560" w:type="dxa"/>
            <w:vAlign w:val="bottom"/>
          </w:tcPr>
          <w:p w14:paraId="02BE57D5" w14:textId="7991C1C2" w:rsidR="00DE4EFE" w:rsidRPr="004E302E" w:rsidRDefault="00DE4EFE" w:rsidP="00E128B8">
            <w:pPr>
              <w:pStyle w:val="TableParagraph"/>
              <w:rPr>
                <w:rFonts w:asciiTheme="minorHAnsi" w:hAnsiTheme="minorHAnsi" w:cstheme="minorHAnsi"/>
                <w:sz w:val="20"/>
                <w:szCs w:val="20"/>
              </w:rPr>
            </w:pPr>
            <w:r w:rsidRPr="00435BC2">
              <w:rPr>
                <w:rFonts w:asciiTheme="minorHAnsi" w:hAnsiTheme="minorHAnsi" w:cstheme="minorHAnsi"/>
                <w:sz w:val="20"/>
                <w:szCs w:val="20"/>
              </w:rPr>
              <w:t xml:space="preserve">Teacher </w:t>
            </w:r>
            <w:r w:rsidRPr="00435BC2">
              <w:rPr>
                <w:rFonts w:asciiTheme="minorHAnsi" w:hAnsiTheme="minorHAnsi" w:cstheme="minorHAnsi"/>
                <w:w w:val="95"/>
                <w:sz w:val="20"/>
                <w:szCs w:val="20"/>
              </w:rPr>
              <w:t xml:space="preserve">Accreditation </w:t>
            </w:r>
            <w:r w:rsidRPr="00435BC2">
              <w:rPr>
                <w:rFonts w:asciiTheme="minorHAnsi" w:hAnsiTheme="minorHAnsi" w:cstheme="minorHAnsi"/>
                <w:sz w:val="20"/>
                <w:szCs w:val="20"/>
              </w:rPr>
              <w:t>Department</w:t>
            </w:r>
          </w:p>
        </w:tc>
        <w:tc>
          <w:tcPr>
            <w:tcW w:w="2700" w:type="dxa"/>
            <w:vAlign w:val="bottom"/>
          </w:tcPr>
          <w:p w14:paraId="5B3C4970" w14:textId="19DDA3C1" w:rsidR="00DE4EFE" w:rsidRPr="00E128B8" w:rsidRDefault="00DE4EFE" w:rsidP="00E128B8">
            <w:pPr>
              <w:pStyle w:val="TableParagraph"/>
              <w:rPr>
                <w:rFonts w:asciiTheme="minorHAnsi" w:hAnsiTheme="minorHAnsi" w:cstheme="minorHAnsi"/>
                <w:sz w:val="20"/>
                <w:szCs w:val="20"/>
              </w:rPr>
            </w:pPr>
            <w:r w:rsidRPr="00E128B8">
              <w:rPr>
                <w:rFonts w:asciiTheme="minorHAnsi" w:hAnsiTheme="minorHAnsi" w:cstheme="minorHAnsi"/>
                <w:sz w:val="20"/>
                <w:szCs w:val="20"/>
              </w:rPr>
              <w:t>credentialalerts@brandma n.edu</w:t>
            </w:r>
          </w:p>
        </w:tc>
        <w:tc>
          <w:tcPr>
            <w:tcW w:w="2791" w:type="dxa"/>
            <w:vAlign w:val="bottom"/>
          </w:tcPr>
          <w:p w14:paraId="32DA3D56" w14:textId="0C83752C" w:rsidR="00DE4EFE" w:rsidRPr="00E128B8" w:rsidRDefault="00DE4EFE" w:rsidP="00E128B8">
            <w:pPr>
              <w:pStyle w:val="TableParagraph"/>
              <w:rPr>
                <w:rFonts w:asciiTheme="minorHAnsi" w:hAnsiTheme="minorHAnsi" w:cstheme="minorHAnsi"/>
                <w:sz w:val="20"/>
                <w:szCs w:val="20"/>
              </w:rPr>
            </w:pPr>
            <w:r w:rsidRPr="00E128B8">
              <w:rPr>
                <w:rFonts w:asciiTheme="minorHAnsi" w:hAnsiTheme="minorHAnsi" w:cstheme="minorHAnsi"/>
                <w:sz w:val="20"/>
                <w:szCs w:val="20"/>
              </w:rPr>
              <w:t>https://</w:t>
            </w:r>
            <w:hyperlink r:id="rId19">
              <w:r w:rsidRPr="00E128B8">
                <w:rPr>
                  <w:rFonts w:asciiTheme="minorHAnsi" w:hAnsiTheme="minorHAnsi" w:cstheme="minorHAnsi"/>
                  <w:sz w:val="20"/>
                  <w:szCs w:val="20"/>
                </w:rPr>
                <w:t>www.brandman.edu</w:t>
              </w:r>
            </w:hyperlink>
          </w:p>
        </w:tc>
      </w:tr>
      <w:tr w:rsidR="00B45956" w14:paraId="7C5EE97A" w14:textId="77777777" w:rsidTr="00B45956">
        <w:trPr>
          <w:trHeight w:val="774"/>
        </w:trPr>
        <w:tc>
          <w:tcPr>
            <w:tcW w:w="1498" w:type="dxa"/>
          </w:tcPr>
          <w:p w14:paraId="34106232" w14:textId="324B53BD" w:rsidR="00B45956" w:rsidRPr="00435BC2" w:rsidRDefault="00B45956" w:rsidP="00B45956">
            <w:pPr>
              <w:pStyle w:val="TableParagraph"/>
              <w:rPr>
                <w:rFonts w:asciiTheme="minorHAnsi" w:hAnsiTheme="minorHAnsi" w:cstheme="minorHAnsi"/>
                <w:sz w:val="20"/>
                <w:szCs w:val="20"/>
              </w:rPr>
            </w:pPr>
            <w:r w:rsidRPr="00435BC2">
              <w:rPr>
                <w:rFonts w:asciiTheme="minorHAnsi" w:hAnsiTheme="minorHAnsi" w:cstheme="minorHAnsi"/>
                <w:sz w:val="20"/>
                <w:szCs w:val="20"/>
              </w:rPr>
              <w:t>California</w:t>
            </w:r>
          </w:p>
          <w:p w14:paraId="5843C5C5" w14:textId="7393E078" w:rsidR="00B45956" w:rsidRPr="00435BC2" w:rsidRDefault="00B45956" w:rsidP="00B45956">
            <w:pPr>
              <w:pStyle w:val="TableParagraph"/>
              <w:rPr>
                <w:rFonts w:asciiTheme="minorHAnsi" w:hAnsiTheme="minorHAnsi" w:cstheme="minorHAnsi"/>
                <w:w w:val="95"/>
                <w:sz w:val="20"/>
                <w:szCs w:val="20"/>
              </w:rPr>
            </w:pPr>
            <w:r w:rsidRPr="00435BC2">
              <w:rPr>
                <w:rFonts w:asciiTheme="minorHAnsi" w:hAnsiTheme="minorHAnsi" w:cstheme="minorHAnsi"/>
                <w:sz w:val="20"/>
                <w:szCs w:val="20"/>
              </w:rPr>
              <w:t>Lutheran University</w:t>
            </w:r>
          </w:p>
        </w:tc>
        <w:tc>
          <w:tcPr>
            <w:tcW w:w="1421" w:type="dxa"/>
            <w:vAlign w:val="bottom"/>
          </w:tcPr>
          <w:p w14:paraId="0B17404D" w14:textId="77777777" w:rsidR="00B45956" w:rsidRPr="00435BC2" w:rsidRDefault="00B45956" w:rsidP="00B45956">
            <w:pPr>
              <w:pStyle w:val="TableParagraph"/>
              <w:rPr>
                <w:rFonts w:asciiTheme="minorHAnsi" w:hAnsiTheme="minorHAnsi" w:cstheme="minorHAnsi"/>
                <w:sz w:val="20"/>
                <w:szCs w:val="20"/>
              </w:rPr>
            </w:pPr>
          </w:p>
          <w:p w14:paraId="3B07035D" w14:textId="160A823F" w:rsidR="00B45956" w:rsidRPr="00435BC2" w:rsidRDefault="00B45956" w:rsidP="00B45956">
            <w:pPr>
              <w:pStyle w:val="TableParagraph"/>
              <w:rPr>
                <w:rFonts w:asciiTheme="minorHAnsi" w:hAnsiTheme="minorHAnsi" w:cstheme="minorHAnsi"/>
                <w:sz w:val="20"/>
                <w:szCs w:val="20"/>
              </w:rPr>
            </w:pPr>
            <w:r w:rsidRPr="00435BC2">
              <w:rPr>
                <w:rFonts w:asciiTheme="minorHAnsi" w:hAnsiTheme="minorHAnsi" w:cstheme="minorHAnsi"/>
                <w:sz w:val="20"/>
                <w:szCs w:val="20"/>
              </w:rPr>
              <w:t>EDTP 525</w:t>
            </w:r>
          </w:p>
        </w:tc>
        <w:tc>
          <w:tcPr>
            <w:tcW w:w="3150" w:type="dxa"/>
            <w:vAlign w:val="bottom"/>
          </w:tcPr>
          <w:p w14:paraId="1718D6BD" w14:textId="2C336E2D" w:rsidR="00B45956" w:rsidRPr="00435BC2" w:rsidRDefault="00B45956" w:rsidP="00B45956">
            <w:pPr>
              <w:pStyle w:val="TableParagraph"/>
              <w:rPr>
                <w:rFonts w:asciiTheme="minorHAnsi" w:hAnsiTheme="minorHAnsi" w:cstheme="minorHAnsi"/>
                <w:sz w:val="20"/>
                <w:szCs w:val="20"/>
              </w:rPr>
            </w:pPr>
            <w:r w:rsidRPr="00435BC2">
              <w:rPr>
                <w:rFonts w:asciiTheme="minorHAnsi" w:hAnsiTheme="minorHAnsi" w:cstheme="minorHAnsi"/>
                <w:sz w:val="20"/>
                <w:szCs w:val="20"/>
              </w:rPr>
              <w:t>Teaching II: Advanced Planning &amp; Methods for Content Standards</w:t>
            </w:r>
          </w:p>
        </w:tc>
        <w:tc>
          <w:tcPr>
            <w:tcW w:w="1410" w:type="dxa"/>
            <w:vAlign w:val="bottom"/>
          </w:tcPr>
          <w:p w14:paraId="4C166C2B" w14:textId="77777777" w:rsidR="00B45956" w:rsidRPr="00435BC2" w:rsidRDefault="00B45956" w:rsidP="00B45956">
            <w:pPr>
              <w:pStyle w:val="TableParagraph"/>
              <w:rPr>
                <w:rFonts w:asciiTheme="minorHAnsi" w:hAnsiTheme="minorHAnsi" w:cstheme="minorHAnsi"/>
                <w:sz w:val="20"/>
                <w:szCs w:val="20"/>
              </w:rPr>
            </w:pPr>
          </w:p>
          <w:p w14:paraId="2EF2BCDF" w14:textId="134093D4" w:rsidR="00B45956" w:rsidRPr="00435BC2" w:rsidRDefault="00B45956" w:rsidP="00B45956">
            <w:pPr>
              <w:pStyle w:val="TableParagraph"/>
              <w:rPr>
                <w:rFonts w:asciiTheme="minorHAnsi" w:hAnsiTheme="minorHAnsi" w:cstheme="minorHAnsi"/>
                <w:sz w:val="20"/>
                <w:szCs w:val="20"/>
              </w:rPr>
            </w:pPr>
            <w:r w:rsidRPr="00435BC2">
              <w:rPr>
                <w:rFonts w:asciiTheme="minorHAnsi" w:hAnsiTheme="minorHAnsi" w:cstheme="minorHAnsi"/>
                <w:sz w:val="20"/>
                <w:szCs w:val="20"/>
              </w:rPr>
              <w:t>F/S</w:t>
            </w:r>
          </w:p>
        </w:tc>
        <w:tc>
          <w:tcPr>
            <w:tcW w:w="1560" w:type="dxa"/>
            <w:vAlign w:val="bottom"/>
          </w:tcPr>
          <w:p w14:paraId="2F73D634" w14:textId="77777777" w:rsidR="00B45956" w:rsidRPr="00435BC2" w:rsidRDefault="00B45956" w:rsidP="00B45956">
            <w:pPr>
              <w:pStyle w:val="TableParagraph"/>
              <w:rPr>
                <w:rFonts w:asciiTheme="minorHAnsi" w:hAnsiTheme="minorHAnsi" w:cstheme="minorHAnsi"/>
                <w:sz w:val="20"/>
                <w:szCs w:val="20"/>
              </w:rPr>
            </w:pPr>
          </w:p>
          <w:p w14:paraId="314470EF" w14:textId="09ED467C" w:rsidR="00B45956" w:rsidRPr="00435BC2" w:rsidRDefault="00B45956" w:rsidP="00B45956">
            <w:pPr>
              <w:pStyle w:val="TableParagraph"/>
              <w:rPr>
                <w:rFonts w:asciiTheme="minorHAnsi" w:hAnsiTheme="minorHAnsi" w:cstheme="minorHAnsi"/>
                <w:sz w:val="20"/>
                <w:szCs w:val="20"/>
              </w:rPr>
            </w:pPr>
            <w:r w:rsidRPr="00435BC2">
              <w:rPr>
                <w:rFonts w:asciiTheme="minorHAnsi" w:hAnsiTheme="minorHAnsi" w:cstheme="minorHAnsi"/>
                <w:sz w:val="20"/>
                <w:szCs w:val="20"/>
              </w:rPr>
              <w:t>Christina Soria</w:t>
            </w:r>
          </w:p>
        </w:tc>
        <w:tc>
          <w:tcPr>
            <w:tcW w:w="2700" w:type="dxa"/>
            <w:vAlign w:val="bottom"/>
          </w:tcPr>
          <w:p w14:paraId="6EB5C25C" w14:textId="77777777" w:rsidR="00B45956" w:rsidRPr="00435BC2" w:rsidRDefault="00B45956" w:rsidP="00B45956">
            <w:pPr>
              <w:pStyle w:val="TableParagraph"/>
              <w:rPr>
                <w:rFonts w:asciiTheme="minorHAnsi" w:hAnsiTheme="minorHAnsi" w:cstheme="minorHAnsi"/>
                <w:sz w:val="20"/>
                <w:szCs w:val="20"/>
              </w:rPr>
            </w:pPr>
          </w:p>
          <w:p w14:paraId="29AD43F6" w14:textId="4DEE2FEB" w:rsidR="00B45956" w:rsidRPr="00E128B8" w:rsidRDefault="00186727" w:rsidP="00B45956">
            <w:pPr>
              <w:pStyle w:val="TableParagraph"/>
              <w:rPr>
                <w:rFonts w:asciiTheme="minorHAnsi" w:hAnsiTheme="minorHAnsi" w:cstheme="minorHAnsi"/>
                <w:sz w:val="20"/>
                <w:szCs w:val="20"/>
              </w:rPr>
            </w:pPr>
            <w:hyperlink r:id="rId20">
              <w:r w:rsidR="00B45956" w:rsidRPr="00435BC2">
                <w:rPr>
                  <w:rFonts w:asciiTheme="minorHAnsi" w:hAnsiTheme="minorHAnsi" w:cstheme="minorHAnsi"/>
                  <w:sz w:val="20"/>
                  <w:szCs w:val="20"/>
                </w:rPr>
                <w:t>csoria@callutheran.edu</w:t>
              </w:r>
            </w:hyperlink>
          </w:p>
        </w:tc>
        <w:tc>
          <w:tcPr>
            <w:tcW w:w="2791" w:type="dxa"/>
            <w:vAlign w:val="bottom"/>
          </w:tcPr>
          <w:p w14:paraId="7715049D" w14:textId="11D1A248" w:rsidR="00B45956" w:rsidRPr="00E128B8" w:rsidRDefault="00B45956" w:rsidP="00B45956">
            <w:pPr>
              <w:pStyle w:val="TableParagraph"/>
              <w:rPr>
                <w:rFonts w:asciiTheme="minorHAnsi" w:hAnsiTheme="minorHAnsi" w:cstheme="minorHAnsi"/>
                <w:sz w:val="20"/>
                <w:szCs w:val="20"/>
              </w:rPr>
            </w:pPr>
          </w:p>
        </w:tc>
      </w:tr>
      <w:tr w:rsidR="00B45956" w14:paraId="2C3945D9" w14:textId="77777777" w:rsidTr="00B45956">
        <w:trPr>
          <w:trHeight w:val="432"/>
        </w:trPr>
        <w:tc>
          <w:tcPr>
            <w:tcW w:w="1498" w:type="dxa"/>
          </w:tcPr>
          <w:p w14:paraId="50AF32FE" w14:textId="576A1780" w:rsidR="00B45956" w:rsidRPr="00435BC2" w:rsidRDefault="00B45956" w:rsidP="00B45956">
            <w:pPr>
              <w:pStyle w:val="TableParagraph"/>
              <w:rPr>
                <w:rFonts w:asciiTheme="minorHAnsi" w:hAnsiTheme="minorHAnsi" w:cstheme="minorHAnsi"/>
                <w:sz w:val="20"/>
                <w:szCs w:val="20"/>
              </w:rPr>
            </w:pPr>
            <w:r w:rsidRPr="00435BC2">
              <w:rPr>
                <w:rFonts w:asciiTheme="minorHAnsi" w:hAnsiTheme="minorHAnsi" w:cstheme="minorHAnsi"/>
                <w:sz w:val="20"/>
                <w:szCs w:val="20"/>
              </w:rPr>
              <w:t>Concordia University Irvine</w:t>
            </w:r>
          </w:p>
        </w:tc>
        <w:tc>
          <w:tcPr>
            <w:tcW w:w="1421" w:type="dxa"/>
            <w:vAlign w:val="bottom"/>
          </w:tcPr>
          <w:p w14:paraId="6C442797" w14:textId="409F189B" w:rsidR="00B45956" w:rsidRPr="00435BC2" w:rsidRDefault="00B45956" w:rsidP="00B45956">
            <w:pPr>
              <w:pStyle w:val="TableParagraph"/>
              <w:rPr>
                <w:rFonts w:asciiTheme="minorHAnsi" w:hAnsiTheme="minorHAnsi" w:cstheme="minorHAnsi"/>
                <w:sz w:val="20"/>
                <w:szCs w:val="20"/>
              </w:rPr>
            </w:pPr>
            <w:r w:rsidRPr="00435BC2">
              <w:rPr>
                <w:rFonts w:asciiTheme="minorHAnsi" w:hAnsiTheme="minorHAnsi" w:cstheme="minorHAnsi"/>
                <w:sz w:val="20"/>
                <w:szCs w:val="20"/>
              </w:rPr>
              <w:t>Educ 522 and Educ 523</w:t>
            </w:r>
          </w:p>
        </w:tc>
        <w:tc>
          <w:tcPr>
            <w:tcW w:w="3150" w:type="dxa"/>
            <w:vAlign w:val="bottom"/>
          </w:tcPr>
          <w:p w14:paraId="327FD7B0" w14:textId="77777777" w:rsidR="00B45956" w:rsidRPr="00435BC2" w:rsidRDefault="00B45956" w:rsidP="00B45956">
            <w:pPr>
              <w:pStyle w:val="TableParagraph"/>
              <w:rPr>
                <w:rFonts w:asciiTheme="minorHAnsi" w:hAnsiTheme="minorHAnsi" w:cstheme="minorHAnsi"/>
                <w:sz w:val="20"/>
                <w:szCs w:val="20"/>
              </w:rPr>
            </w:pPr>
            <w:r w:rsidRPr="00435BC2">
              <w:rPr>
                <w:rFonts w:asciiTheme="minorHAnsi" w:hAnsiTheme="minorHAnsi" w:cstheme="minorHAnsi"/>
                <w:sz w:val="20"/>
                <w:szCs w:val="20"/>
              </w:rPr>
              <w:t>Math and Science Methods &amp;</w:t>
            </w:r>
          </w:p>
          <w:p w14:paraId="0DAFCC96" w14:textId="6D824B8F" w:rsidR="00B45956" w:rsidRPr="00435BC2" w:rsidRDefault="00B45956" w:rsidP="00B45956">
            <w:pPr>
              <w:pStyle w:val="TableParagraph"/>
              <w:rPr>
                <w:rFonts w:asciiTheme="minorHAnsi" w:hAnsiTheme="minorHAnsi" w:cstheme="minorHAnsi"/>
                <w:sz w:val="20"/>
                <w:szCs w:val="20"/>
              </w:rPr>
            </w:pPr>
            <w:r w:rsidRPr="00435BC2">
              <w:rPr>
                <w:rFonts w:asciiTheme="minorHAnsi" w:hAnsiTheme="minorHAnsi" w:cstheme="minorHAnsi"/>
                <w:sz w:val="20"/>
                <w:szCs w:val="20"/>
              </w:rPr>
              <w:t>Integrated Curriculum Methods</w:t>
            </w:r>
          </w:p>
        </w:tc>
        <w:tc>
          <w:tcPr>
            <w:tcW w:w="1410" w:type="dxa"/>
            <w:vAlign w:val="bottom"/>
          </w:tcPr>
          <w:p w14:paraId="2C484C5E" w14:textId="3A9997DF" w:rsidR="00B45956" w:rsidRPr="00435BC2" w:rsidRDefault="00B45956" w:rsidP="00B45956">
            <w:pPr>
              <w:pStyle w:val="TableParagraph"/>
              <w:rPr>
                <w:rFonts w:asciiTheme="minorHAnsi" w:hAnsiTheme="minorHAnsi" w:cstheme="minorHAnsi"/>
                <w:sz w:val="20"/>
                <w:szCs w:val="20"/>
              </w:rPr>
            </w:pPr>
            <w:r w:rsidRPr="00435BC2">
              <w:rPr>
                <w:rFonts w:asciiTheme="minorHAnsi" w:hAnsiTheme="minorHAnsi" w:cstheme="minorHAnsi"/>
                <w:sz w:val="20"/>
                <w:szCs w:val="20"/>
              </w:rPr>
              <w:t>M</w:t>
            </w:r>
          </w:p>
        </w:tc>
        <w:tc>
          <w:tcPr>
            <w:tcW w:w="1560" w:type="dxa"/>
            <w:vAlign w:val="bottom"/>
          </w:tcPr>
          <w:p w14:paraId="316427A5" w14:textId="77777777" w:rsidR="00B45956" w:rsidRPr="00435BC2" w:rsidRDefault="00B45956" w:rsidP="00B45956">
            <w:pPr>
              <w:pStyle w:val="TableParagraph"/>
              <w:rPr>
                <w:rFonts w:asciiTheme="minorHAnsi" w:hAnsiTheme="minorHAnsi" w:cstheme="minorHAnsi"/>
                <w:sz w:val="20"/>
                <w:szCs w:val="20"/>
              </w:rPr>
            </w:pPr>
          </w:p>
          <w:p w14:paraId="6CA67CA0" w14:textId="6A51B26A" w:rsidR="00B45956" w:rsidRPr="00435BC2" w:rsidRDefault="00B45956" w:rsidP="00B45956">
            <w:pPr>
              <w:pStyle w:val="TableParagraph"/>
              <w:rPr>
                <w:rFonts w:asciiTheme="minorHAnsi" w:hAnsiTheme="minorHAnsi" w:cstheme="minorHAnsi"/>
                <w:sz w:val="20"/>
                <w:szCs w:val="20"/>
              </w:rPr>
            </w:pPr>
            <w:r w:rsidRPr="00435BC2">
              <w:rPr>
                <w:rFonts w:asciiTheme="minorHAnsi" w:hAnsiTheme="minorHAnsi" w:cstheme="minorHAnsi"/>
                <w:sz w:val="20"/>
                <w:szCs w:val="20"/>
              </w:rPr>
              <w:t>Randee Haney</w:t>
            </w:r>
          </w:p>
        </w:tc>
        <w:tc>
          <w:tcPr>
            <w:tcW w:w="2700" w:type="dxa"/>
            <w:vAlign w:val="bottom"/>
          </w:tcPr>
          <w:p w14:paraId="5B3685AA" w14:textId="77777777" w:rsidR="00B45956" w:rsidRPr="00435BC2" w:rsidRDefault="00B45956" w:rsidP="00B45956">
            <w:pPr>
              <w:pStyle w:val="TableParagraph"/>
              <w:rPr>
                <w:rFonts w:asciiTheme="minorHAnsi" w:hAnsiTheme="minorHAnsi" w:cstheme="minorHAnsi"/>
                <w:sz w:val="20"/>
                <w:szCs w:val="20"/>
              </w:rPr>
            </w:pPr>
          </w:p>
          <w:p w14:paraId="4A07F518" w14:textId="55B2BFF2" w:rsidR="00B45956" w:rsidRPr="00435BC2" w:rsidRDefault="00186727" w:rsidP="00B45956">
            <w:pPr>
              <w:pStyle w:val="TableParagraph"/>
              <w:rPr>
                <w:rFonts w:asciiTheme="minorHAnsi" w:hAnsiTheme="minorHAnsi" w:cstheme="minorHAnsi"/>
                <w:sz w:val="20"/>
                <w:szCs w:val="20"/>
              </w:rPr>
            </w:pPr>
            <w:hyperlink r:id="rId21" w:history="1">
              <w:r w:rsidR="00B45956" w:rsidRPr="00435BC2">
                <w:rPr>
                  <w:rStyle w:val="Hyperlink"/>
                  <w:rFonts w:asciiTheme="minorHAnsi" w:hAnsiTheme="minorHAnsi" w:cstheme="minorHAnsi"/>
                  <w:color w:val="auto"/>
                  <w:sz w:val="20"/>
                  <w:szCs w:val="20"/>
                  <w:u w:val="none"/>
                </w:rPr>
                <w:t>Randee.haney@cui.edu</w:t>
              </w:r>
            </w:hyperlink>
          </w:p>
        </w:tc>
        <w:tc>
          <w:tcPr>
            <w:tcW w:w="2791" w:type="dxa"/>
            <w:vAlign w:val="bottom"/>
          </w:tcPr>
          <w:p w14:paraId="2E527402" w14:textId="2259504B" w:rsidR="00B45956" w:rsidRPr="00E128B8" w:rsidRDefault="00B45956" w:rsidP="00B45956">
            <w:pPr>
              <w:pStyle w:val="TableParagraph"/>
              <w:rPr>
                <w:rFonts w:asciiTheme="minorHAnsi" w:hAnsiTheme="minorHAnsi" w:cstheme="minorHAnsi"/>
                <w:sz w:val="20"/>
                <w:szCs w:val="20"/>
              </w:rPr>
            </w:pPr>
          </w:p>
        </w:tc>
      </w:tr>
      <w:tr w:rsidR="00B45956" w14:paraId="02F748E8" w14:textId="77777777" w:rsidTr="00B45956">
        <w:trPr>
          <w:trHeight w:val="468"/>
        </w:trPr>
        <w:tc>
          <w:tcPr>
            <w:tcW w:w="1498" w:type="dxa"/>
          </w:tcPr>
          <w:p w14:paraId="3C49636E" w14:textId="249BC34D" w:rsidR="00B45956" w:rsidRPr="00435BC2" w:rsidRDefault="00B45956" w:rsidP="00B45956">
            <w:pPr>
              <w:pStyle w:val="TableParagraph"/>
              <w:rPr>
                <w:rFonts w:asciiTheme="minorHAnsi" w:hAnsiTheme="minorHAnsi" w:cstheme="minorHAnsi"/>
                <w:sz w:val="20"/>
                <w:szCs w:val="20"/>
              </w:rPr>
            </w:pPr>
            <w:r w:rsidRPr="00435BC2">
              <w:rPr>
                <w:rFonts w:asciiTheme="minorHAnsi" w:hAnsiTheme="minorHAnsi" w:cstheme="minorHAnsi"/>
                <w:sz w:val="20"/>
                <w:szCs w:val="20"/>
              </w:rPr>
              <w:t>Hope</w:t>
            </w:r>
          </w:p>
          <w:p w14:paraId="7D47D493" w14:textId="6678423C" w:rsidR="00B45956" w:rsidRPr="00435BC2" w:rsidRDefault="00B45956" w:rsidP="00B45956">
            <w:pPr>
              <w:pStyle w:val="TableParagraph"/>
              <w:rPr>
                <w:rFonts w:asciiTheme="minorHAnsi" w:hAnsiTheme="minorHAnsi" w:cstheme="minorHAnsi"/>
                <w:sz w:val="20"/>
                <w:szCs w:val="20"/>
              </w:rPr>
            </w:pPr>
            <w:r w:rsidRPr="00435BC2">
              <w:rPr>
                <w:rFonts w:asciiTheme="minorHAnsi" w:hAnsiTheme="minorHAnsi" w:cstheme="minorHAnsi"/>
                <w:sz w:val="20"/>
                <w:szCs w:val="20"/>
              </w:rPr>
              <w:t>International University</w:t>
            </w:r>
          </w:p>
        </w:tc>
        <w:tc>
          <w:tcPr>
            <w:tcW w:w="1421" w:type="dxa"/>
            <w:vAlign w:val="bottom"/>
          </w:tcPr>
          <w:p w14:paraId="2E91D861" w14:textId="77777777" w:rsidR="00B45956" w:rsidRPr="00435BC2" w:rsidRDefault="00B45956" w:rsidP="00B45956">
            <w:pPr>
              <w:pStyle w:val="TableParagraph"/>
              <w:rPr>
                <w:rFonts w:asciiTheme="minorHAnsi" w:hAnsiTheme="minorHAnsi" w:cstheme="minorHAnsi"/>
                <w:sz w:val="20"/>
                <w:szCs w:val="20"/>
              </w:rPr>
            </w:pPr>
          </w:p>
          <w:p w14:paraId="47B301B7" w14:textId="2C26E040" w:rsidR="00B45956" w:rsidRPr="00435BC2" w:rsidRDefault="00B45956" w:rsidP="00B45956">
            <w:pPr>
              <w:pStyle w:val="TableParagraph"/>
              <w:rPr>
                <w:rFonts w:asciiTheme="minorHAnsi" w:hAnsiTheme="minorHAnsi" w:cstheme="minorHAnsi"/>
                <w:sz w:val="20"/>
                <w:szCs w:val="20"/>
              </w:rPr>
            </w:pPr>
            <w:r w:rsidRPr="00435BC2">
              <w:rPr>
                <w:rFonts w:asciiTheme="minorHAnsi" w:hAnsiTheme="minorHAnsi" w:cstheme="minorHAnsi"/>
                <w:sz w:val="20"/>
                <w:szCs w:val="20"/>
              </w:rPr>
              <w:t>EDU 5350</w:t>
            </w:r>
          </w:p>
        </w:tc>
        <w:tc>
          <w:tcPr>
            <w:tcW w:w="3150" w:type="dxa"/>
            <w:vAlign w:val="bottom"/>
          </w:tcPr>
          <w:p w14:paraId="6A75B703" w14:textId="77777777" w:rsidR="00B45956" w:rsidRPr="00435BC2" w:rsidRDefault="00B45956" w:rsidP="00B45956">
            <w:pPr>
              <w:pStyle w:val="TableParagraph"/>
              <w:rPr>
                <w:rFonts w:asciiTheme="minorHAnsi" w:hAnsiTheme="minorHAnsi" w:cstheme="minorHAnsi"/>
                <w:sz w:val="20"/>
                <w:szCs w:val="20"/>
              </w:rPr>
            </w:pPr>
          </w:p>
          <w:p w14:paraId="39559C21" w14:textId="40FADE08" w:rsidR="00B45956" w:rsidRPr="00435BC2" w:rsidRDefault="00B45956" w:rsidP="00B45956">
            <w:pPr>
              <w:pStyle w:val="TableParagraph"/>
              <w:rPr>
                <w:rFonts w:asciiTheme="minorHAnsi" w:hAnsiTheme="minorHAnsi" w:cstheme="minorHAnsi"/>
                <w:sz w:val="20"/>
                <w:szCs w:val="20"/>
              </w:rPr>
            </w:pPr>
            <w:r w:rsidRPr="00435BC2">
              <w:rPr>
                <w:rFonts w:asciiTheme="minorHAnsi" w:hAnsiTheme="minorHAnsi" w:cstheme="minorHAnsi"/>
                <w:sz w:val="20"/>
                <w:szCs w:val="20"/>
              </w:rPr>
              <w:t>Methods of Math and Science Instruction</w:t>
            </w:r>
          </w:p>
        </w:tc>
        <w:tc>
          <w:tcPr>
            <w:tcW w:w="1410" w:type="dxa"/>
            <w:vAlign w:val="bottom"/>
          </w:tcPr>
          <w:p w14:paraId="24535EE1" w14:textId="7324C0FB" w:rsidR="00B45956" w:rsidRPr="00435BC2" w:rsidRDefault="00B45956" w:rsidP="00B45956">
            <w:pPr>
              <w:pStyle w:val="TableParagraph"/>
              <w:rPr>
                <w:rFonts w:asciiTheme="minorHAnsi" w:hAnsiTheme="minorHAnsi" w:cstheme="minorHAnsi"/>
                <w:sz w:val="20"/>
                <w:szCs w:val="20"/>
              </w:rPr>
            </w:pPr>
            <w:r w:rsidRPr="00435BC2">
              <w:rPr>
                <w:rFonts w:asciiTheme="minorHAnsi" w:hAnsiTheme="minorHAnsi" w:cstheme="minorHAnsi"/>
                <w:sz w:val="20"/>
                <w:szCs w:val="20"/>
              </w:rPr>
              <w:t>F/S</w:t>
            </w:r>
          </w:p>
        </w:tc>
        <w:tc>
          <w:tcPr>
            <w:tcW w:w="1560" w:type="dxa"/>
            <w:vAlign w:val="bottom"/>
          </w:tcPr>
          <w:p w14:paraId="640C427C" w14:textId="77777777" w:rsidR="00B45956" w:rsidRPr="00435BC2" w:rsidRDefault="00B45956" w:rsidP="00B45956">
            <w:pPr>
              <w:pStyle w:val="TableParagraph"/>
              <w:rPr>
                <w:rFonts w:asciiTheme="minorHAnsi" w:hAnsiTheme="minorHAnsi" w:cstheme="minorHAnsi"/>
                <w:sz w:val="20"/>
                <w:szCs w:val="20"/>
              </w:rPr>
            </w:pPr>
          </w:p>
          <w:p w14:paraId="455F7F11" w14:textId="77777777" w:rsidR="00B45956" w:rsidRPr="00435BC2" w:rsidRDefault="00B45956" w:rsidP="00B45956">
            <w:pPr>
              <w:pStyle w:val="TableParagraph"/>
              <w:rPr>
                <w:rFonts w:asciiTheme="minorHAnsi" w:hAnsiTheme="minorHAnsi" w:cstheme="minorHAnsi"/>
                <w:sz w:val="20"/>
                <w:szCs w:val="20"/>
              </w:rPr>
            </w:pPr>
            <w:r w:rsidRPr="00435BC2">
              <w:rPr>
                <w:rFonts w:asciiTheme="minorHAnsi" w:hAnsiTheme="minorHAnsi" w:cstheme="minorHAnsi"/>
                <w:sz w:val="20"/>
                <w:szCs w:val="20"/>
              </w:rPr>
              <w:t xml:space="preserve">Cassie Smith or </w:t>
            </w:r>
          </w:p>
          <w:p w14:paraId="2D6B9CC1" w14:textId="7B9A77DA" w:rsidR="00B45956" w:rsidRPr="00435BC2" w:rsidRDefault="00B45956" w:rsidP="00B45956">
            <w:pPr>
              <w:pStyle w:val="TableParagraph"/>
              <w:rPr>
                <w:rFonts w:asciiTheme="minorHAnsi" w:hAnsiTheme="minorHAnsi" w:cstheme="minorHAnsi"/>
                <w:sz w:val="20"/>
                <w:szCs w:val="20"/>
              </w:rPr>
            </w:pPr>
            <w:r w:rsidRPr="00435BC2">
              <w:rPr>
                <w:rFonts w:asciiTheme="minorHAnsi" w:hAnsiTheme="minorHAnsi" w:cstheme="minorHAnsi"/>
                <w:sz w:val="20"/>
                <w:szCs w:val="20"/>
              </w:rPr>
              <w:t>Denise Castillo</w:t>
            </w:r>
          </w:p>
        </w:tc>
        <w:tc>
          <w:tcPr>
            <w:tcW w:w="2700" w:type="dxa"/>
            <w:vAlign w:val="bottom"/>
          </w:tcPr>
          <w:p w14:paraId="6FF4EDBD" w14:textId="77777777" w:rsidR="00B45956" w:rsidRPr="00435BC2" w:rsidRDefault="00B45956" w:rsidP="00B45956">
            <w:pPr>
              <w:pStyle w:val="TableParagraph"/>
              <w:rPr>
                <w:rFonts w:asciiTheme="minorHAnsi" w:hAnsiTheme="minorHAnsi" w:cstheme="minorHAnsi"/>
                <w:sz w:val="20"/>
                <w:szCs w:val="20"/>
              </w:rPr>
            </w:pPr>
          </w:p>
          <w:p w14:paraId="22515C21" w14:textId="77777777" w:rsidR="00B45956" w:rsidRPr="00435BC2" w:rsidRDefault="00186727" w:rsidP="00B45956">
            <w:pPr>
              <w:pStyle w:val="TableParagraph"/>
              <w:rPr>
                <w:rFonts w:asciiTheme="minorHAnsi" w:hAnsiTheme="minorHAnsi" w:cstheme="minorHAnsi"/>
                <w:sz w:val="20"/>
                <w:szCs w:val="20"/>
              </w:rPr>
            </w:pPr>
            <w:hyperlink r:id="rId22">
              <w:r w:rsidR="00B45956" w:rsidRPr="00435BC2">
                <w:rPr>
                  <w:rFonts w:asciiTheme="minorHAnsi" w:hAnsiTheme="minorHAnsi" w:cstheme="minorHAnsi"/>
                  <w:sz w:val="20"/>
                  <w:szCs w:val="20"/>
                </w:rPr>
                <w:t>crsmith@hiu.edu</w:t>
              </w:r>
            </w:hyperlink>
          </w:p>
          <w:p w14:paraId="146968BD" w14:textId="26482A31" w:rsidR="00B45956" w:rsidRPr="00435BC2" w:rsidRDefault="00B45956" w:rsidP="00B45956">
            <w:pPr>
              <w:pStyle w:val="TableParagraph"/>
              <w:rPr>
                <w:rFonts w:asciiTheme="minorHAnsi" w:hAnsiTheme="minorHAnsi" w:cstheme="minorHAnsi"/>
                <w:sz w:val="20"/>
                <w:szCs w:val="20"/>
              </w:rPr>
            </w:pPr>
            <w:r w:rsidRPr="00435BC2">
              <w:rPr>
                <w:rFonts w:asciiTheme="minorHAnsi" w:hAnsiTheme="minorHAnsi" w:cstheme="minorHAnsi"/>
                <w:sz w:val="20"/>
                <w:szCs w:val="20"/>
              </w:rPr>
              <w:t>dtcasticallo@hiu.edu</w:t>
            </w:r>
          </w:p>
        </w:tc>
        <w:tc>
          <w:tcPr>
            <w:tcW w:w="2791" w:type="dxa"/>
            <w:vAlign w:val="bottom"/>
          </w:tcPr>
          <w:p w14:paraId="2AE3DF39" w14:textId="7DE7119E" w:rsidR="00B45956" w:rsidRPr="00E128B8" w:rsidRDefault="00B45956" w:rsidP="00B45956">
            <w:pPr>
              <w:pStyle w:val="TableParagraph"/>
              <w:rPr>
                <w:rFonts w:asciiTheme="minorHAnsi" w:hAnsiTheme="minorHAnsi" w:cstheme="minorHAnsi"/>
                <w:sz w:val="20"/>
                <w:szCs w:val="20"/>
              </w:rPr>
            </w:pPr>
          </w:p>
        </w:tc>
      </w:tr>
      <w:tr w:rsidR="00B45956" w14:paraId="3228C949" w14:textId="77777777" w:rsidTr="00B45956">
        <w:trPr>
          <w:trHeight w:val="333"/>
        </w:trPr>
        <w:tc>
          <w:tcPr>
            <w:tcW w:w="1498" w:type="dxa"/>
          </w:tcPr>
          <w:p w14:paraId="23BD713C" w14:textId="43423003" w:rsidR="00B45956" w:rsidRPr="00435BC2" w:rsidRDefault="00B45956" w:rsidP="00B45956">
            <w:pPr>
              <w:pStyle w:val="TableParagraph"/>
              <w:rPr>
                <w:rFonts w:asciiTheme="minorHAnsi" w:hAnsiTheme="minorHAnsi" w:cstheme="minorHAnsi"/>
                <w:sz w:val="20"/>
                <w:szCs w:val="20"/>
              </w:rPr>
            </w:pPr>
            <w:r w:rsidRPr="00435BC2">
              <w:rPr>
                <w:rFonts w:asciiTheme="minorHAnsi" w:hAnsiTheme="minorHAnsi" w:cstheme="minorHAnsi"/>
                <w:sz w:val="20"/>
                <w:szCs w:val="20"/>
              </w:rPr>
              <w:t>National University</w:t>
            </w:r>
          </w:p>
        </w:tc>
        <w:tc>
          <w:tcPr>
            <w:tcW w:w="1421" w:type="dxa"/>
            <w:vAlign w:val="bottom"/>
          </w:tcPr>
          <w:p w14:paraId="35ADC431" w14:textId="2EFDFECB" w:rsidR="00B45956" w:rsidRPr="00435BC2" w:rsidRDefault="00B45956" w:rsidP="00B45956">
            <w:pPr>
              <w:pStyle w:val="TableParagraph"/>
              <w:rPr>
                <w:rFonts w:asciiTheme="minorHAnsi" w:hAnsiTheme="minorHAnsi" w:cstheme="minorHAnsi"/>
                <w:sz w:val="20"/>
                <w:szCs w:val="20"/>
              </w:rPr>
            </w:pPr>
            <w:r w:rsidRPr="00435BC2">
              <w:rPr>
                <w:rFonts w:asciiTheme="minorHAnsi" w:hAnsiTheme="minorHAnsi" w:cstheme="minorHAnsi"/>
                <w:sz w:val="20"/>
                <w:szCs w:val="20"/>
              </w:rPr>
              <w:t>TED636</w:t>
            </w:r>
          </w:p>
        </w:tc>
        <w:tc>
          <w:tcPr>
            <w:tcW w:w="3150" w:type="dxa"/>
            <w:vAlign w:val="bottom"/>
          </w:tcPr>
          <w:p w14:paraId="664C6AE2" w14:textId="21605D65" w:rsidR="00B45956" w:rsidRPr="00435BC2" w:rsidRDefault="00B45956" w:rsidP="00B45956">
            <w:pPr>
              <w:pStyle w:val="TableParagraph"/>
              <w:rPr>
                <w:rFonts w:asciiTheme="minorHAnsi" w:hAnsiTheme="minorHAnsi" w:cstheme="minorHAnsi"/>
                <w:sz w:val="20"/>
                <w:szCs w:val="20"/>
              </w:rPr>
            </w:pPr>
            <w:r w:rsidRPr="00435BC2">
              <w:rPr>
                <w:rFonts w:asciiTheme="minorHAnsi" w:hAnsiTheme="minorHAnsi" w:cstheme="minorHAnsi"/>
                <w:sz w:val="20"/>
                <w:szCs w:val="20"/>
              </w:rPr>
              <w:t>Methods</w:t>
            </w:r>
          </w:p>
        </w:tc>
        <w:tc>
          <w:tcPr>
            <w:tcW w:w="1410" w:type="dxa"/>
            <w:vAlign w:val="bottom"/>
          </w:tcPr>
          <w:p w14:paraId="1CAD4D33" w14:textId="6F7AF3A3" w:rsidR="00B45956" w:rsidRPr="00435BC2" w:rsidRDefault="00B45956" w:rsidP="00B45956">
            <w:pPr>
              <w:pStyle w:val="TableParagraph"/>
              <w:rPr>
                <w:rFonts w:asciiTheme="minorHAnsi" w:hAnsiTheme="minorHAnsi" w:cstheme="minorHAnsi"/>
                <w:sz w:val="20"/>
                <w:szCs w:val="20"/>
              </w:rPr>
            </w:pPr>
            <w:r w:rsidRPr="00435BC2">
              <w:rPr>
                <w:rFonts w:asciiTheme="minorHAnsi" w:hAnsiTheme="minorHAnsi" w:cstheme="minorHAnsi"/>
                <w:sz w:val="20"/>
                <w:szCs w:val="20"/>
              </w:rPr>
              <w:t>monthly</w:t>
            </w:r>
          </w:p>
        </w:tc>
        <w:tc>
          <w:tcPr>
            <w:tcW w:w="1560" w:type="dxa"/>
            <w:vAlign w:val="bottom"/>
          </w:tcPr>
          <w:p w14:paraId="2E0B975B" w14:textId="77777777" w:rsidR="00B45956" w:rsidRPr="00435BC2" w:rsidRDefault="00B45956" w:rsidP="00B45956">
            <w:pPr>
              <w:pStyle w:val="TableParagraph"/>
              <w:rPr>
                <w:rFonts w:asciiTheme="minorHAnsi" w:hAnsiTheme="minorHAnsi" w:cstheme="minorHAnsi"/>
                <w:sz w:val="20"/>
                <w:szCs w:val="20"/>
              </w:rPr>
            </w:pPr>
            <w:r w:rsidRPr="00435BC2">
              <w:rPr>
                <w:rFonts w:asciiTheme="minorHAnsi" w:hAnsiTheme="minorHAnsi" w:cstheme="minorHAnsi"/>
                <w:sz w:val="20"/>
                <w:szCs w:val="20"/>
              </w:rPr>
              <w:t>National</w:t>
            </w:r>
          </w:p>
          <w:p w14:paraId="3F7762FC" w14:textId="0DBA526E" w:rsidR="00B45956" w:rsidRPr="00435BC2" w:rsidRDefault="00B45956" w:rsidP="00B45956">
            <w:pPr>
              <w:pStyle w:val="TableParagraph"/>
              <w:rPr>
                <w:rFonts w:asciiTheme="minorHAnsi" w:hAnsiTheme="minorHAnsi" w:cstheme="minorHAnsi"/>
                <w:sz w:val="20"/>
                <w:szCs w:val="20"/>
              </w:rPr>
            </w:pPr>
            <w:r w:rsidRPr="00435BC2">
              <w:rPr>
                <w:rFonts w:asciiTheme="minorHAnsi" w:hAnsiTheme="minorHAnsi" w:cstheme="minorHAnsi"/>
                <w:sz w:val="20"/>
                <w:szCs w:val="20"/>
              </w:rPr>
              <w:t>University Admissions</w:t>
            </w:r>
          </w:p>
        </w:tc>
        <w:tc>
          <w:tcPr>
            <w:tcW w:w="2700" w:type="dxa"/>
            <w:vAlign w:val="bottom"/>
          </w:tcPr>
          <w:p w14:paraId="621D45FF" w14:textId="21A759F3" w:rsidR="00B45956" w:rsidRPr="00435BC2" w:rsidRDefault="00B45956" w:rsidP="00B45956">
            <w:pPr>
              <w:pStyle w:val="TableParagraph"/>
              <w:rPr>
                <w:rFonts w:asciiTheme="minorHAnsi" w:hAnsiTheme="minorHAnsi" w:cstheme="minorHAnsi"/>
                <w:sz w:val="20"/>
                <w:szCs w:val="20"/>
              </w:rPr>
            </w:pPr>
            <w:r w:rsidRPr="00435BC2">
              <w:rPr>
                <w:rFonts w:asciiTheme="minorHAnsi" w:hAnsiTheme="minorHAnsi" w:cstheme="minorHAnsi"/>
                <w:sz w:val="20"/>
                <w:szCs w:val="20"/>
              </w:rPr>
              <w:t>nu.edu</w:t>
            </w:r>
          </w:p>
        </w:tc>
        <w:tc>
          <w:tcPr>
            <w:tcW w:w="2791" w:type="dxa"/>
            <w:vAlign w:val="bottom"/>
          </w:tcPr>
          <w:p w14:paraId="1813296C" w14:textId="13BD72BC" w:rsidR="00B45956" w:rsidRPr="00E128B8" w:rsidRDefault="00186727" w:rsidP="00B45956">
            <w:pPr>
              <w:pStyle w:val="TableParagraph"/>
              <w:rPr>
                <w:rFonts w:asciiTheme="minorHAnsi" w:hAnsiTheme="minorHAnsi" w:cstheme="minorHAnsi"/>
                <w:sz w:val="20"/>
                <w:szCs w:val="20"/>
              </w:rPr>
            </w:pPr>
            <w:hyperlink r:id="rId23">
              <w:r w:rsidR="00B45956" w:rsidRPr="00435BC2">
                <w:rPr>
                  <w:rFonts w:asciiTheme="minorHAnsi" w:hAnsiTheme="minorHAnsi" w:cstheme="minorHAnsi"/>
                  <w:sz w:val="20"/>
                  <w:szCs w:val="20"/>
                </w:rPr>
                <w:t>www.nu.edu</w:t>
              </w:r>
            </w:hyperlink>
          </w:p>
        </w:tc>
      </w:tr>
      <w:tr w:rsidR="00B45956" w14:paraId="3D703452" w14:textId="77777777" w:rsidTr="00B45956">
        <w:trPr>
          <w:trHeight w:val="576"/>
        </w:trPr>
        <w:tc>
          <w:tcPr>
            <w:tcW w:w="1498" w:type="dxa"/>
          </w:tcPr>
          <w:p w14:paraId="5836238E" w14:textId="0326F38C" w:rsidR="00B45956" w:rsidRPr="00435BC2" w:rsidRDefault="00B45956" w:rsidP="00B45956">
            <w:pPr>
              <w:pStyle w:val="TableParagraph"/>
              <w:rPr>
                <w:rFonts w:asciiTheme="minorHAnsi" w:hAnsiTheme="minorHAnsi" w:cstheme="minorHAnsi"/>
                <w:sz w:val="20"/>
                <w:szCs w:val="20"/>
              </w:rPr>
            </w:pPr>
            <w:r w:rsidRPr="00435BC2">
              <w:rPr>
                <w:rFonts w:asciiTheme="minorHAnsi" w:hAnsiTheme="minorHAnsi" w:cstheme="minorHAnsi"/>
                <w:sz w:val="20"/>
                <w:szCs w:val="20"/>
              </w:rPr>
              <w:t>Pacific Oaks</w:t>
            </w:r>
          </w:p>
          <w:p w14:paraId="1616D530" w14:textId="2FFEDEDF" w:rsidR="00B45956" w:rsidRPr="00435BC2" w:rsidRDefault="00B45956" w:rsidP="00B45956">
            <w:pPr>
              <w:pStyle w:val="TableParagraph"/>
              <w:rPr>
                <w:rFonts w:asciiTheme="minorHAnsi" w:hAnsiTheme="minorHAnsi" w:cstheme="minorHAnsi"/>
                <w:sz w:val="20"/>
                <w:szCs w:val="20"/>
              </w:rPr>
            </w:pPr>
            <w:r w:rsidRPr="00435BC2">
              <w:rPr>
                <w:rFonts w:asciiTheme="minorHAnsi" w:hAnsiTheme="minorHAnsi" w:cstheme="minorHAnsi"/>
                <w:sz w:val="20"/>
                <w:szCs w:val="20"/>
              </w:rPr>
              <w:t xml:space="preserve">College </w:t>
            </w:r>
          </w:p>
        </w:tc>
        <w:tc>
          <w:tcPr>
            <w:tcW w:w="1421" w:type="dxa"/>
            <w:vAlign w:val="bottom"/>
          </w:tcPr>
          <w:p w14:paraId="04FD6131" w14:textId="5FB8D425" w:rsidR="00B45956" w:rsidRPr="00435BC2" w:rsidRDefault="00B45956" w:rsidP="00B45956">
            <w:pPr>
              <w:pStyle w:val="TableParagraph"/>
              <w:rPr>
                <w:rFonts w:asciiTheme="minorHAnsi" w:hAnsiTheme="minorHAnsi" w:cstheme="minorHAnsi"/>
                <w:sz w:val="20"/>
                <w:szCs w:val="20"/>
              </w:rPr>
            </w:pPr>
            <w:r w:rsidRPr="00435BC2">
              <w:rPr>
                <w:rFonts w:asciiTheme="minorHAnsi" w:hAnsiTheme="minorHAnsi" w:cstheme="minorHAnsi"/>
                <w:sz w:val="20"/>
                <w:szCs w:val="20"/>
              </w:rPr>
              <w:t>ED 530</w:t>
            </w:r>
          </w:p>
        </w:tc>
        <w:tc>
          <w:tcPr>
            <w:tcW w:w="3150" w:type="dxa"/>
            <w:vAlign w:val="bottom"/>
          </w:tcPr>
          <w:p w14:paraId="0786449C" w14:textId="50AF860D" w:rsidR="00B45956" w:rsidRPr="00435BC2" w:rsidRDefault="00B45956" w:rsidP="00B45956">
            <w:pPr>
              <w:pStyle w:val="TableParagraph"/>
              <w:rPr>
                <w:rFonts w:asciiTheme="minorHAnsi" w:hAnsiTheme="minorHAnsi" w:cstheme="minorHAnsi"/>
                <w:sz w:val="20"/>
                <w:szCs w:val="20"/>
              </w:rPr>
            </w:pPr>
            <w:r w:rsidRPr="00435BC2">
              <w:rPr>
                <w:rFonts w:asciiTheme="minorHAnsi" w:hAnsiTheme="minorHAnsi" w:cstheme="minorHAnsi"/>
                <w:sz w:val="20"/>
                <w:szCs w:val="20"/>
              </w:rPr>
              <w:t>Methods of Teaching Language and Literacy in a Diverse Classroom (10 hours of Practicum)</w:t>
            </w:r>
          </w:p>
        </w:tc>
        <w:tc>
          <w:tcPr>
            <w:tcW w:w="1410" w:type="dxa"/>
            <w:vAlign w:val="bottom"/>
          </w:tcPr>
          <w:p w14:paraId="4502C3CD" w14:textId="78B68F2A" w:rsidR="00B45956" w:rsidRPr="00435BC2" w:rsidRDefault="00B45956" w:rsidP="00B45956">
            <w:pPr>
              <w:pStyle w:val="TableParagraph"/>
              <w:rPr>
                <w:rFonts w:asciiTheme="minorHAnsi" w:hAnsiTheme="minorHAnsi" w:cstheme="minorHAnsi"/>
                <w:sz w:val="20"/>
                <w:szCs w:val="20"/>
              </w:rPr>
            </w:pPr>
            <w:r w:rsidRPr="00435BC2">
              <w:rPr>
                <w:rFonts w:asciiTheme="minorHAnsi" w:hAnsiTheme="minorHAnsi" w:cstheme="minorHAnsi"/>
                <w:sz w:val="20"/>
                <w:szCs w:val="20"/>
              </w:rPr>
              <w:t>online, weeknights, weekends, hybrid</w:t>
            </w:r>
          </w:p>
        </w:tc>
        <w:tc>
          <w:tcPr>
            <w:tcW w:w="1560" w:type="dxa"/>
            <w:vAlign w:val="bottom"/>
          </w:tcPr>
          <w:p w14:paraId="161E72FB" w14:textId="0E9F346C" w:rsidR="00B45956" w:rsidRPr="00435BC2" w:rsidRDefault="00B45956" w:rsidP="00B45956">
            <w:pPr>
              <w:pStyle w:val="TableParagraph"/>
              <w:rPr>
                <w:rFonts w:asciiTheme="minorHAnsi" w:hAnsiTheme="minorHAnsi" w:cstheme="minorHAnsi"/>
                <w:sz w:val="20"/>
                <w:szCs w:val="20"/>
              </w:rPr>
            </w:pPr>
            <w:r w:rsidRPr="00435BC2">
              <w:rPr>
                <w:rFonts w:asciiTheme="minorHAnsi" w:hAnsiTheme="minorHAnsi" w:cstheme="minorHAnsi"/>
                <w:sz w:val="20"/>
                <w:szCs w:val="20"/>
              </w:rPr>
              <w:t>Michael Patton</w:t>
            </w:r>
          </w:p>
        </w:tc>
        <w:tc>
          <w:tcPr>
            <w:tcW w:w="2700" w:type="dxa"/>
            <w:vAlign w:val="bottom"/>
          </w:tcPr>
          <w:p w14:paraId="292DC30E" w14:textId="0CAAD7F2" w:rsidR="00B45956" w:rsidRPr="00435BC2" w:rsidRDefault="00B45956" w:rsidP="00B45956">
            <w:pPr>
              <w:pStyle w:val="TableParagraph"/>
              <w:rPr>
                <w:rFonts w:asciiTheme="minorHAnsi" w:hAnsiTheme="minorHAnsi" w:cstheme="minorHAnsi"/>
                <w:sz w:val="20"/>
                <w:szCs w:val="20"/>
              </w:rPr>
            </w:pPr>
            <w:r w:rsidRPr="00435BC2">
              <w:rPr>
                <w:rFonts w:asciiTheme="minorHAnsi" w:hAnsiTheme="minorHAnsi" w:cstheme="minorHAnsi"/>
                <w:sz w:val="20"/>
                <w:szCs w:val="20"/>
              </w:rPr>
              <w:t>mpatton@pacificoaks.edu</w:t>
            </w:r>
          </w:p>
        </w:tc>
        <w:tc>
          <w:tcPr>
            <w:tcW w:w="2791" w:type="dxa"/>
            <w:vAlign w:val="bottom"/>
          </w:tcPr>
          <w:p w14:paraId="5BA0A895" w14:textId="52F7AFFA" w:rsidR="00B45956" w:rsidRPr="00E128B8" w:rsidRDefault="00B45956" w:rsidP="00B45956">
            <w:pPr>
              <w:pStyle w:val="TableParagraph"/>
              <w:rPr>
                <w:rFonts w:asciiTheme="minorHAnsi" w:hAnsiTheme="minorHAnsi" w:cstheme="minorHAnsi"/>
                <w:sz w:val="20"/>
                <w:szCs w:val="20"/>
              </w:rPr>
            </w:pPr>
            <w:r w:rsidRPr="00435BC2">
              <w:rPr>
                <w:rFonts w:asciiTheme="minorHAnsi" w:hAnsiTheme="minorHAnsi" w:cstheme="minorHAnsi"/>
                <w:sz w:val="20"/>
                <w:szCs w:val="20"/>
              </w:rPr>
              <w:t>https://www.pacificoaks.edu/credentials-office/#</w:t>
            </w:r>
          </w:p>
        </w:tc>
      </w:tr>
      <w:tr w:rsidR="00B45956" w14:paraId="0030517E" w14:textId="77777777" w:rsidTr="00B45956">
        <w:trPr>
          <w:trHeight w:val="396"/>
        </w:trPr>
        <w:tc>
          <w:tcPr>
            <w:tcW w:w="1498" w:type="dxa"/>
          </w:tcPr>
          <w:p w14:paraId="6ACD7638" w14:textId="784FE5AA" w:rsidR="00B45956" w:rsidRPr="00435BC2" w:rsidRDefault="00B45956" w:rsidP="00B45956">
            <w:pPr>
              <w:pStyle w:val="TableParagraph"/>
              <w:rPr>
                <w:rFonts w:asciiTheme="minorHAnsi" w:hAnsiTheme="minorHAnsi" w:cstheme="minorHAnsi"/>
                <w:sz w:val="20"/>
                <w:szCs w:val="20"/>
              </w:rPr>
            </w:pPr>
            <w:r w:rsidRPr="00435BC2">
              <w:rPr>
                <w:rFonts w:asciiTheme="minorHAnsi" w:hAnsiTheme="minorHAnsi" w:cstheme="minorHAnsi"/>
                <w:sz w:val="20"/>
                <w:szCs w:val="20"/>
              </w:rPr>
              <w:t>Pacific Union</w:t>
            </w:r>
          </w:p>
          <w:p w14:paraId="6D1E9332" w14:textId="673D2253" w:rsidR="00B45956" w:rsidRPr="00435BC2" w:rsidRDefault="00B45956" w:rsidP="00B45956">
            <w:pPr>
              <w:pStyle w:val="TableParagraph"/>
              <w:rPr>
                <w:rFonts w:asciiTheme="minorHAnsi" w:hAnsiTheme="minorHAnsi" w:cstheme="minorHAnsi"/>
                <w:sz w:val="20"/>
                <w:szCs w:val="20"/>
              </w:rPr>
            </w:pPr>
            <w:r w:rsidRPr="00435BC2">
              <w:rPr>
                <w:rFonts w:asciiTheme="minorHAnsi" w:hAnsiTheme="minorHAnsi" w:cstheme="minorHAnsi"/>
                <w:sz w:val="20"/>
                <w:szCs w:val="20"/>
              </w:rPr>
              <w:t>College</w:t>
            </w:r>
          </w:p>
        </w:tc>
        <w:tc>
          <w:tcPr>
            <w:tcW w:w="1421" w:type="dxa"/>
          </w:tcPr>
          <w:p w14:paraId="4901C7C5" w14:textId="2F5ABE38" w:rsidR="00B45956" w:rsidRPr="00435BC2" w:rsidRDefault="00B45956" w:rsidP="00B45956">
            <w:pPr>
              <w:pStyle w:val="TableParagraph"/>
              <w:rPr>
                <w:rFonts w:asciiTheme="minorHAnsi" w:hAnsiTheme="minorHAnsi" w:cstheme="minorHAnsi"/>
                <w:sz w:val="20"/>
                <w:szCs w:val="20"/>
              </w:rPr>
            </w:pPr>
            <w:r w:rsidRPr="00435BC2">
              <w:rPr>
                <w:rFonts w:asciiTheme="minorHAnsi" w:hAnsiTheme="minorHAnsi" w:cstheme="minorHAnsi"/>
                <w:sz w:val="20"/>
                <w:szCs w:val="20"/>
              </w:rPr>
              <w:t>EDUC 345</w:t>
            </w:r>
          </w:p>
        </w:tc>
        <w:tc>
          <w:tcPr>
            <w:tcW w:w="3150" w:type="dxa"/>
          </w:tcPr>
          <w:p w14:paraId="47402BAE" w14:textId="77777777" w:rsidR="00B45956" w:rsidRPr="00435BC2" w:rsidRDefault="00B45956" w:rsidP="00B45956">
            <w:pPr>
              <w:pStyle w:val="TableParagraph"/>
              <w:rPr>
                <w:rFonts w:asciiTheme="minorHAnsi" w:hAnsiTheme="minorHAnsi" w:cstheme="minorHAnsi"/>
                <w:sz w:val="20"/>
                <w:szCs w:val="20"/>
              </w:rPr>
            </w:pPr>
            <w:r w:rsidRPr="00435BC2">
              <w:rPr>
                <w:rFonts w:asciiTheme="minorHAnsi" w:hAnsiTheme="minorHAnsi" w:cstheme="minorHAnsi"/>
                <w:sz w:val="20"/>
                <w:szCs w:val="20"/>
              </w:rPr>
              <w:t>Teaching Math in the</w:t>
            </w:r>
          </w:p>
          <w:p w14:paraId="6459ABE7" w14:textId="03D89B0A" w:rsidR="00B45956" w:rsidRPr="00435BC2" w:rsidRDefault="00B45956" w:rsidP="00B45956">
            <w:pPr>
              <w:pStyle w:val="TableParagraph"/>
              <w:rPr>
                <w:rFonts w:asciiTheme="minorHAnsi" w:hAnsiTheme="minorHAnsi" w:cstheme="minorHAnsi"/>
                <w:sz w:val="20"/>
                <w:szCs w:val="20"/>
              </w:rPr>
            </w:pPr>
            <w:r w:rsidRPr="00435BC2">
              <w:rPr>
                <w:rFonts w:asciiTheme="minorHAnsi" w:hAnsiTheme="minorHAnsi" w:cstheme="minorHAnsi"/>
                <w:sz w:val="20"/>
                <w:szCs w:val="20"/>
              </w:rPr>
              <w:t>Elementary School</w:t>
            </w:r>
          </w:p>
        </w:tc>
        <w:tc>
          <w:tcPr>
            <w:tcW w:w="1410" w:type="dxa"/>
          </w:tcPr>
          <w:p w14:paraId="5F24A6DD" w14:textId="27C08688" w:rsidR="00B45956" w:rsidRPr="00435BC2" w:rsidRDefault="00B45956" w:rsidP="00B45956">
            <w:pPr>
              <w:pStyle w:val="TableParagraph"/>
              <w:rPr>
                <w:rFonts w:asciiTheme="minorHAnsi" w:hAnsiTheme="minorHAnsi" w:cstheme="minorHAnsi"/>
                <w:sz w:val="20"/>
                <w:szCs w:val="20"/>
              </w:rPr>
            </w:pPr>
            <w:r w:rsidRPr="00435BC2">
              <w:rPr>
                <w:rFonts w:asciiTheme="minorHAnsi" w:hAnsiTheme="minorHAnsi" w:cstheme="minorHAnsi"/>
                <w:sz w:val="20"/>
                <w:szCs w:val="20"/>
              </w:rPr>
              <w:t>F</w:t>
            </w:r>
          </w:p>
        </w:tc>
        <w:tc>
          <w:tcPr>
            <w:tcW w:w="1560" w:type="dxa"/>
          </w:tcPr>
          <w:p w14:paraId="1C226659" w14:textId="1FF5D637" w:rsidR="00B45956" w:rsidRPr="00435BC2" w:rsidRDefault="00B45956" w:rsidP="00B45956">
            <w:pPr>
              <w:pStyle w:val="TableParagraph"/>
              <w:rPr>
                <w:rFonts w:asciiTheme="minorHAnsi" w:hAnsiTheme="minorHAnsi" w:cstheme="minorHAnsi"/>
                <w:sz w:val="20"/>
                <w:szCs w:val="20"/>
              </w:rPr>
            </w:pPr>
            <w:r w:rsidRPr="00435BC2">
              <w:rPr>
                <w:rFonts w:asciiTheme="minorHAnsi" w:hAnsiTheme="minorHAnsi" w:cstheme="minorHAnsi"/>
                <w:sz w:val="20"/>
                <w:szCs w:val="20"/>
              </w:rPr>
              <w:t>Jean Buller Ed. D</w:t>
            </w:r>
          </w:p>
        </w:tc>
        <w:tc>
          <w:tcPr>
            <w:tcW w:w="2700" w:type="dxa"/>
          </w:tcPr>
          <w:p w14:paraId="3527C869" w14:textId="77777777" w:rsidR="00B45956" w:rsidRDefault="00186727" w:rsidP="00B45956">
            <w:pPr>
              <w:pStyle w:val="TableParagraph"/>
              <w:rPr>
                <w:rFonts w:asciiTheme="minorHAnsi" w:hAnsiTheme="minorHAnsi" w:cstheme="minorHAnsi"/>
                <w:sz w:val="20"/>
                <w:szCs w:val="20"/>
              </w:rPr>
            </w:pPr>
            <w:hyperlink r:id="rId24" w:history="1">
              <w:r w:rsidR="00B45956" w:rsidRPr="00435BC2">
                <w:rPr>
                  <w:rStyle w:val="Hyperlink"/>
                  <w:rFonts w:asciiTheme="minorHAnsi" w:hAnsiTheme="minorHAnsi" w:cstheme="minorHAnsi"/>
                  <w:color w:val="auto"/>
                  <w:sz w:val="20"/>
                  <w:szCs w:val="20"/>
                  <w:u w:val="none"/>
                </w:rPr>
                <w:t>jbuller@puc.edu</w:t>
              </w:r>
            </w:hyperlink>
            <w:r w:rsidR="00B45956">
              <w:rPr>
                <w:rFonts w:asciiTheme="minorHAnsi" w:hAnsiTheme="minorHAnsi" w:cstheme="minorHAnsi"/>
                <w:sz w:val="20"/>
                <w:szCs w:val="20"/>
              </w:rPr>
              <w:t xml:space="preserve"> </w:t>
            </w:r>
          </w:p>
          <w:p w14:paraId="6EBD13AF" w14:textId="5240221C" w:rsidR="00B45956" w:rsidRPr="00435BC2" w:rsidRDefault="00B45956" w:rsidP="00B45956">
            <w:pPr>
              <w:pStyle w:val="TableParagraph"/>
              <w:rPr>
                <w:rFonts w:asciiTheme="minorHAnsi" w:hAnsiTheme="minorHAnsi" w:cstheme="minorHAnsi"/>
                <w:sz w:val="20"/>
                <w:szCs w:val="20"/>
              </w:rPr>
            </w:pPr>
            <w:r w:rsidRPr="00435BC2">
              <w:rPr>
                <w:rFonts w:asciiTheme="minorHAnsi" w:hAnsiTheme="minorHAnsi" w:cstheme="minorHAnsi"/>
                <w:sz w:val="20"/>
                <w:szCs w:val="20"/>
              </w:rPr>
              <w:t>707-965-7266</w:t>
            </w:r>
          </w:p>
        </w:tc>
        <w:tc>
          <w:tcPr>
            <w:tcW w:w="2791" w:type="dxa"/>
          </w:tcPr>
          <w:p w14:paraId="44BA6468" w14:textId="77777777" w:rsidR="00B45956" w:rsidRPr="00435BC2" w:rsidRDefault="00186727" w:rsidP="00B45956">
            <w:pPr>
              <w:pStyle w:val="TableParagraph"/>
              <w:rPr>
                <w:rFonts w:asciiTheme="minorHAnsi" w:hAnsiTheme="minorHAnsi" w:cstheme="minorHAnsi"/>
                <w:sz w:val="20"/>
                <w:szCs w:val="20"/>
              </w:rPr>
            </w:pPr>
            <w:hyperlink r:id="rId25" w:history="1">
              <w:r w:rsidR="00B45956" w:rsidRPr="00435BC2">
                <w:rPr>
                  <w:rStyle w:val="Hyperlink"/>
                  <w:rFonts w:asciiTheme="minorHAnsi" w:hAnsiTheme="minorHAnsi" w:cstheme="minorHAnsi"/>
                  <w:color w:val="auto"/>
                  <w:sz w:val="20"/>
                  <w:szCs w:val="20"/>
                  <w:u w:val="none"/>
                </w:rPr>
                <w:t>www.puc.edu</w:t>
              </w:r>
            </w:hyperlink>
          </w:p>
          <w:p w14:paraId="66A918FB" w14:textId="1AC0FA52" w:rsidR="00B45956" w:rsidRPr="00435BC2" w:rsidRDefault="00B45956" w:rsidP="00B45956">
            <w:pPr>
              <w:pStyle w:val="TableParagraph"/>
              <w:rPr>
                <w:rFonts w:asciiTheme="minorHAnsi" w:hAnsiTheme="minorHAnsi" w:cstheme="minorHAnsi"/>
                <w:sz w:val="20"/>
                <w:szCs w:val="20"/>
              </w:rPr>
            </w:pPr>
          </w:p>
        </w:tc>
      </w:tr>
      <w:tr w:rsidR="00B45956" w14:paraId="4CECDDB4" w14:textId="77777777" w:rsidTr="00C04418">
        <w:trPr>
          <w:trHeight w:val="396"/>
        </w:trPr>
        <w:tc>
          <w:tcPr>
            <w:tcW w:w="1498" w:type="dxa"/>
          </w:tcPr>
          <w:p w14:paraId="2CCBEEC6" w14:textId="06F7DBC9" w:rsidR="00B45956" w:rsidRPr="00435BC2" w:rsidRDefault="00B45956" w:rsidP="00B45956">
            <w:pPr>
              <w:pStyle w:val="TableParagraph"/>
              <w:rPr>
                <w:rFonts w:asciiTheme="minorHAnsi" w:hAnsiTheme="minorHAnsi" w:cstheme="minorHAnsi"/>
                <w:sz w:val="20"/>
                <w:szCs w:val="20"/>
              </w:rPr>
            </w:pPr>
            <w:r w:rsidRPr="00435BC2">
              <w:rPr>
                <w:rFonts w:asciiTheme="minorHAnsi" w:hAnsiTheme="minorHAnsi" w:cstheme="minorHAnsi"/>
                <w:sz w:val="20"/>
                <w:szCs w:val="20"/>
              </w:rPr>
              <w:t>Point Loma</w:t>
            </w:r>
          </w:p>
          <w:p w14:paraId="190E1115" w14:textId="2693E0A6" w:rsidR="00B45956" w:rsidRPr="00435BC2" w:rsidRDefault="00B45956" w:rsidP="00B45956">
            <w:pPr>
              <w:pStyle w:val="TableParagraph"/>
              <w:rPr>
                <w:rFonts w:asciiTheme="minorHAnsi" w:hAnsiTheme="minorHAnsi" w:cstheme="minorHAnsi"/>
                <w:sz w:val="20"/>
                <w:szCs w:val="20"/>
              </w:rPr>
            </w:pPr>
            <w:r w:rsidRPr="00435BC2">
              <w:rPr>
                <w:rFonts w:asciiTheme="minorHAnsi" w:hAnsiTheme="minorHAnsi" w:cstheme="minorHAnsi"/>
                <w:sz w:val="20"/>
                <w:szCs w:val="20"/>
              </w:rPr>
              <w:t>Nazarene University</w:t>
            </w:r>
          </w:p>
        </w:tc>
        <w:tc>
          <w:tcPr>
            <w:tcW w:w="1421" w:type="dxa"/>
            <w:vAlign w:val="bottom"/>
          </w:tcPr>
          <w:p w14:paraId="121DF50F" w14:textId="77777777" w:rsidR="00B45956" w:rsidRPr="00435BC2" w:rsidRDefault="00B45956" w:rsidP="00B45956">
            <w:pPr>
              <w:pStyle w:val="TableParagraph"/>
              <w:rPr>
                <w:rFonts w:asciiTheme="minorHAnsi" w:hAnsiTheme="minorHAnsi" w:cstheme="minorHAnsi"/>
                <w:sz w:val="20"/>
                <w:szCs w:val="20"/>
              </w:rPr>
            </w:pPr>
          </w:p>
          <w:p w14:paraId="4BB20C53" w14:textId="224EEF22" w:rsidR="00B45956" w:rsidRPr="00435BC2" w:rsidRDefault="00B45956" w:rsidP="00B45956">
            <w:pPr>
              <w:pStyle w:val="TableParagraph"/>
              <w:rPr>
                <w:rFonts w:asciiTheme="minorHAnsi" w:hAnsiTheme="minorHAnsi" w:cstheme="minorHAnsi"/>
                <w:sz w:val="20"/>
                <w:szCs w:val="20"/>
              </w:rPr>
            </w:pPr>
            <w:r w:rsidRPr="00435BC2">
              <w:rPr>
                <w:rFonts w:asciiTheme="minorHAnsi" w:hAnsiTheme="minorHAnsi" w:cstheme="minorHAnsi"/>
                <w:sz w:val="20"/>
                <w:szCs w:val="20"/>
              </w:rPr>
              <w:t>EDU611</w:t>
            </w:r>
          </w:p>
        </w:tc>
        <w:tc>
          <w:tcPr>
            <w:tcW w:w="3150" w:type="dxa"/>
            <w:vAlign w:val="bottom"/>
          </w:tcPr>
          <w:p w14:paraId="088FA0C0" w14:textId="4938A50C" w:rsidR="00B45956" w:rsidRPr="00435BC2" w:rsidRDefault="00B45956" w:rsidP="00B45956">
            <w:pPr>
              <w:pStyle w:val="TableParagraph"/>
              <w:rPr>
                <w:rFonts w:asciiTheme="minorHAnsi" w:hAnsiTheme="minorHAnsi" w:cstheme="minorHAnsi"/>
                <w:sz w:val="20"/>
                <w:szCs w:val="20"/>
              </w:rPr>
            </w:pPr>
            <w:r w:rsidRPr="00435BC2">
              <w:rPr>
                <w:rFonts w:asciiTheme="minorHAnsi" w:hAnsiTheme="minorHAnsi" w:cstheme="minorHAnsi"/>
                <w:sz w:val="20"/>
                <w:szCs w:val="20"/>
              </w:rPr>
              <w:t xml:space="preserve">Multiple Subject Methodology </w:t>
            </w:r>
          </w:p>
        </w:tc>
        <w:tc>
          <w:tcPr>
            <w:tcW w:w="1410" w:type="dxa"/>
            <w:vAlign w:val="bottom"/>
          </w:tcPr>
          <w:p w14:paraId="1D2091F5" w14:textId="77777777" w:rsidR="00B45956" w:rsidRPr="00435BC2" w:rsidRDefault="00B45956" w:rsidP="00B45956">
            <w:pPr>
              <w:pStyle w:val="TableParagraph"/>
              <w:rPr>
                <w:rFonts w:asciiTheme="minorHAnsi" w:hAnsiTheme="minorHAnsi" w:cstheme="minorHAnsi"/>
                <w:sz w:val="20"/>
                <w:szCs w:val="20"/>
              </w:rPr>
            </w:pPr>
          </w:p>
          <w:p w14:paraId="09169C00" w14:textId="058C1A42" w:rsidR="00B45956" w:rsidRPr="00435BC2" w:rsidRDefault="00B45956" w:rsidP="00B45956">
            <w:pPr>
              <w:pStyle w:val="TableParagraph"/>
              <w:rPr>
                <w:rFonts w:asciiTheme="minorHAnsi" w:hAnsiTheme="minorHAnsi" w:cstheme="minorHAnsi"/>
                <w:sz w:val="20"/>
                <w:szCs w:val="20"/>
              </w:rPr>
            </w:pPr>
            <w:r w:rsidRPr="00435BC2">
              <w:rPr>
                <w:rFonts w:asciiTheme="minorHAnsi" w:hAnsiTheme="minorHAnsi" w:cstheme="minorHAnsi"/>
                <w:sz w:val="20"/>
                <w:szCs w:val="20"/>
              </w:rPr>
              <w:t>F/S/Su</w:t>
            </w:r>
          </w:p>
        </w:tc>
        <w:tc>
          <w:tcPr>
            <w:tcW w:w="1560" w:type="dxa"/>
            <w:vAlign w:val="bottom"/>
          </w:tcPr>
          <w:p w14:paraId="6AD7F691" w14:textId="77777777" w:rsidR="00B45956" w:rsidRPr="00435BC2" w:rsidRDefault="00B45956" w:rsidP="00B45956">
            <w:pPr>
              <w:pStyle w:val="TableParagraph"/>
              <w:rPr>
                <w:rFonts w:asciiTheme="minorHAnsi" w:hAnsiTheme="minorHAnsi" w:cstheme="minorHAnsi"/>
                <w:sz w:val="20"/>
                <w:szCs w:val="20"/>
              </w:rPr>
            </w:pPr>
          </w:p>
          <w:p w14:paraId="436B72F5" w14:textId="7A1B1966" w:rsidR="00B45956" w:rsidRPr="00435BC2" w:rsidRDefault="00B45956" w:rsidP="00B45956">
            <w:pPr>
              <w:pStyle w:val="TableParagraph"/>
              <w:rPr>
                <w:rFonts w:asciiTheme="minorHAnsi" w:hAnsiTheme="minorHAnsi" w:cstheme="minorHAnsi"/>
                <w:sz w:val="20"/>
                <w:szCs w:val="20"/>
              </w:rPr>
            </w:pPr>
            <w:r w:rsidRPr="00435BC2">
              <w:rPr>
                <w:rFonts w:asciiTheme="minorHAnsi" w:hAnsiTheme="minorHAnsi" w:cstheme="minorHAnsi"/>
                <w:sz w:val="20"/>
                <w:szCs w:val="20"/>
              </w:rPr>
              <w:t>Graduate Admissions</w:t>
            </w:r>
          </w:p>
        </w:tc>
        <w:tc>
          <w:tcPr>
            <w:tcW w:w="2700" w:type="dxa"/>
            <w:vAlign w:val="bottom"/>
          </w:tcPr>
          <w:p w14:paraId="0C25FB5F" w14:textId="77777777" w:rsidR="00B45956" w:rsidRPr="00435BC2" w:rsidRDefault="00B45956" w:rsidP="00B45956">
            <w:pPr>
              <w:pStyle w:val="TableParagraph"/>
              <w:rPr>
                <w:rFonts w:asciiTheme="minorHAnsi" w:hAnsiTheme="minorHAnsi" w:cstheme="minorHAnsi"/>
                <w:sz w:val="20"/>
                <w:szCs w:val="20"/>
              </w:rPr>
            </w:pPr>
          </w:p>
        </w:tc>
        <w:tc>
          <w:tcPr>
            <w:tcW w:w="2791" w:type="dxa"/>
            <w:vAlign w:val="bottom"/>
          </w:tcPr>
          <w:p w14:paraId="2F4AD796" w14:textId="77777777" w:rsidR="00B45956" w:rsidRPr="00435BC2" w:rsidRDefault="00B45956" w:rsidP="00B45956">
            <w:pPr>
              <w:pStyle w:val="TableParagraph"/>
              <w:rPr>
                <w:rFonts w:asciiTheme="minorHAnsi" w:hAnsiTheme="minorHAnsi" w:cstheme="minorHAnsi"/>
                <w:sz w:val="20"/>
                <w:szCs w:val="20"/>
              </w:rPr>
            </w:pPr>
          </w:p>
          <w:p w14:paraId="2829213D" w14:textId="4DDF34C2" w:rsidR="00B45956" w:rsidRPr="00435BC2" w:rsidRDefault="00186727" w:rsidP="00B45956">
            <w:pPr>
              <w:pStyle w:val="TableParagraph"/>
              <w:rPr>
                <w:rFonts w:asciiTheme="minorHAnsi" w:hAnsiTheme="minorHAnsi" w:cstheme="minorHAnsi"/>
                <w:sz w:val="20"/>
                <w:szCs w:val="20"/>
              </w:rPr>
            </w:pPr>
            <w:hyperlink r:id="rId26">
              <w:r w:rsidR="00B45956" w:rsidRPr="00435BC2">
                <w:rPr>
                  <w:rFonts w:asciiTheme="minorHAnsi" w:hAnsiTheme="minorHAnsi" w:cstheme="minorHAnsi"/>
                  <w:sz w:val="20"/>
                  <w:szCs w:val="20"/>
                </w:rPr>
                <w:t>www.pointloma.edu</w:t>
              </w:r>
            </w:hyperlink>
          </w:p>
        </w:tc>
      </w:tr>
    </w:tbl>
    <w:p w14:paraId="420574BB" w14:textId="77777777" w:rsidR="006737A6" w:rsidRDefault="006737A6">
      <w:pPr>
        <w:rPr>
          <w:sz w:val="20"/>
        </w:rPr>
        <w:sectPr w:rsidR="006737A6" w:rsidSect="0098760D">
          <w:headerReference w:type="default" r:id="rId27"/>
          <w:footerReference w:type="default" r:id="rId28"/>
          <w:pgSz w:w="15840" w:h="12240" w:orient="landscape"/>
          <w:pgMar w:top="700" w:right="320" w:bottom="660" w:left="320" w:header="452" w:footer="473" w:gutter="0"/>
          <w:pgNumType w:start="15"/>
          <w:cols w:space="720"/>
        </w:sectPr>
      </w:pPr>
    </w:p>
    <w:tbl>
      <w:tblPr>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98"/>
        <w:gridCol w:w="1736"/>
        <w:gridCol w:w="2840"/>
        <w:gridCol w:w="1405"/>
        <w:gridCol w:w="1515"/>
        <w:gridCol w:w="2925"/>
        <w:gridCol w:w="2611"/>
      </w:tblGrid>
      <w:tr w:rsidR="006737A6" w14:paraId="747F43C9" w14:textId="77777777">
        <w:trPr>
          <w:trHeight w:val="284"/>
        </w:trPr>
        <w:tc>
          <w:tcPr>
            <w:tcW w:w="14530" w:type="dxa"/>
            <w:gridSpan w:val="7"/>
            <w:shd w:val="clear" w:color="auto" w:fill="F2F2F2"/>
          </w:tcPr>
          <w:p w14:paraId="665C0D83" w14:textId="77777777" w:rsidR="006737A6" w:rsidRDefault="0034725B">
            <w:pPr>
              <w:pStyle w:val="TableParagraph"/>
              <w:spacing w:line="265" w:lineRule="exact"/>
              <w:ind w:left="5097" w:right="5063"/>
              <w:jc w:val="center"/>
              <w:rPr>
                <w:b/>
                <w:sz w:val="24"/>
              </w:rPr>
            </w:pPr>
            <w:r>
              <w:rPr>
                <w:b/>
                <w:sz w:val="24"/>
              </w:rPr>
              <w:lastRenderedPageBreak/>
              <w:t>Multiple Subject - Self-Contained Pedagogy</w:t>
            </w:r>
          </w:p>
        </w:tc>
      </w:tr>
      <w:tr w:rsidR="00982649" w14:paraId="4B334C98" w14:textId="77777777" w:rsidTr="00435BC2">
        <w:trPr>
          <w:trHeight w:val="453"/>
        </w:trPr>
        <w:tc>
          <w:tcPr>
            <w:tcW w:w="1498" w:type="dxa"/>
          </w:tcPr>
          <w:p w14:paraId="53E6CBF2" w14:textId="77777777" w:rsidR="00982649" w:rsidRPr="00435BC2" w:rsidRDefault="00982649" w:rsidP="00435BC2">
            <w:pPr>
              <w:pStyle w:val="TableParagraph"/>
              <w:rPr>
                <w:rFonts w:asciiTheme="minorHAnsi" w:hAnsiTheme="minorHAnsi" w:cstheme="minorHAnsi"/>
                <w:sz w:val="20"/>
                <w:szCs w:val="20"/>
              </w:rPr>
            </w:pPr>
            <w:r w:rsidRPr="00435BC2">
              <w:rPr>
                <w:rFonts w:asciiTheme="minorHAnsi" w:hAnsiTheme="minorHAnsi" w:cstheme="minorHAnsi"/>
                <w:sz w:val="20"/>
                <w:szCs w:val="20"/>
              </w:rPr>
              <w:t xml:space="preserve">San Diego Christian College </w:t>
            </w:r>
          </w:p>
        </w:tc>
        <w:tc>
          <w:tcPr>
            <w:tcW w:w="1736" w:type="dxa"/>
            <w:vAlign w:val="bottom"/>
          </w:tcPr>
          <w:p w14:paraId="582AE824" w14:textId="77777777" w:rsidR="00982649" w:rsidRPr="00435BC2" w:rsidRDefault="00982649" w:rsidP="00435BC2">
            <w:pPr>
              <w:pStyle w:val="TableParagraph"/>
              <w:rPr>
                <w:rFonts w:asciiTheme="minorHAnsi" w:hAnsiTheme="minorHAnsi" w:cstheme="minorHAnsi"/>
                <w:sz w:val="20"/>
                <w:szCs w:val="20"/>
              </w:rPr>
            </w:pPr>
          </w:p>
        </w:tc>
        <w:tc>
          <w:tcPr>
            <w:tcW w:w="2840" w:type="dxa"/>
            <w:vAlign w:val="bottom"/>
          </w:tcPr>
          <w:p w14:paraId="01189622" w14:textId="77777777" w:rsidR="00982649" w:rsidRPr="00435BC2" w:rsidRDefault="00982649" w:rsidP="00435BC2">
            <w:pPr>
              <w:pStyle w:val="TableParagraph"/>
              <w:rPr>
                <w:rFonts w:asciiTheme="minorHAnsi" w:hAnsiTheme="minorHAnsi" w:cstheme="minorHAnsi"/>
                <w:sz w:val="20"/>
                <w:szCs w:val="20"/>
              </w:rPr>
            </w:pPr>
          </w:p>
        </w:tc>
        <w:tc>
          <w:tcPr>
            <w:tcW w:w="1405" w:type="dxa"/>
            <w:vAlign w:val="bottom"/>
          </w:tcPr>
          <w:p w14:paraId="27443CCB" w14:textId="77777777" w:rsidR="00982649" w:rsidRPr="00435BC2" w:rsidRDefault="00982649" w:rsidP="00435BC2">
            <w:pPr>
              <w:pStyle w:val="TableParagraph"/>
              <w:rPr>
                <w:rFonts w:asciiTheme="minorHAnsi" w:hAnsiTheme="minorHAnsi" w:cstheme="minorHAnsi"/>
                <w:sz w:val="20"/>
                <w:szCs w:val="20"/>
              </w:rPr>
            </w:pPr>
          </w:p>
        </w:tc>
        <w:tc>
          <w:tcPr>
            <w:tcW w:w="1515" w:type="dxa"/>
            <w:vAlign w:val="bottom"/>
          </w:tcPr>
          <w:p w14:paraId="7FDCF230" w14:textId="77777777" w:rsidR="00982649" w:rsidRPr="00435BC2" w:rsidRDefault="00982649" w:rsidP="00435BC2">
            <w:pPr>
              <w:pStyle w:val="TableParagraph"/>
              <w:rPr>
                <w:rFonts w:asciiTheme="minorHAnsi" w:hAnsiTheme="minorHAnsi" w:cstheme="minorHAnsi"/>
                <w:sz w:val="20"/>
                <w:szCs w:val="20"/>
              </w:rPr>
            </w:pPr>
          </w:p>
        </w:tc>
        <w:tc>
          <w:tcPr>
            <w:tcW w:w="2925" w:type="dxa"/>
            <w:vAlign w:val="bottom"/>
          </w:tcPr>
          <w:p w14:paraId="5A441ADA" w14:textId="77777777" w:rsidR="00982649" w:rsidRPr="00435BC2" w:rsidRDefault="00982649" w:rsidP="00435BC2">
            <w:pPr>
              <w:pStyle w:val="TableParagraph"/>
              <w:rPr>
                <w:rFonts w:asciiTheme="minorHAnsi" w:hAnsiTheme="minorHAnsi" w:cstheme="minorHAnsi"/>
                <w:sz w:val="20"/>
                <w:szCs w:val="20"/>
              </w:rPr>
            </w:pPr>
          </w:p>
        </w:tc>
        <w:tc>
          <w:tcPr>
            <w:tcW w:w="2611" w:type="dxa"/>
            <w:vAlign w:val="bottom"/>
          </w:tcPr>
          <w:p w14:paraId="01C705B9" w14:textId="77777777" w:rsidR="00982649" w:rsidRPr="00435BC2" w:rsidRDefault="00982649" w:rsidP="00435BC2">
            <w:pPr>
              <w:pStyle w:val="TableParagraph"/>
              <w:rPr>
                <w:rFonts w:asciiTheme="minorHAnsi" w:hAnsiTheme="minorHAnsi" w:cstheme="minorHAnsi"/>
                <w:sz w:val="20"/>
                <w:szCs w:val="20"/>
              </w:rPr>
            </w:pPr>
          </w:p>
        </w:tc>
      </w:tr>
      <w:tr w:rsidR="006737A6" w14:paraId="7FF9B0B1" w14:textId="77777777" w:rsidTr="00435BC2">
        <w:trPr>
          <w:trHeight w:val="453"/>
        </w:trPr>
        <w:tc>
          <w:tcPr>
            <w:tcW w:w="1498" w:type="dxa"/>
          </w:tcPr>
          <w:p w14:paraId="0A0E3A84" w14:textId="77777777" w:rsidR="006737A6" w:rsidRPr="00435BC2" w:rsidRDefault="0034725B">
            <w:pPr>
              <w:pStyle w:val="TableParagraph"/>
              <w:spacing w:line="208" w:lineRule="exact"/>
              <w:ind w:left="35"/>
              <w:rPr>
                <w:rFonts w:asciiTheme="minorHAnsi" w:hAnsiTheme="minorHAnsi" w:cstheme="minorHAnsi"/>
                <w:sz w:val="20"/>
                <w:szCs w:val="20"/>
              </w:rPr>
            </w:pPr>
            <w:r w:rsidRPr="00435BC2">
              <w:rPr>
                <w:rFonts w:asciiTheme="minorHAnsi" w:hAnsiTheme="minorHAnsi" w:cstheme="minorHAnsi"/>
                <w:sz w:val="20"/>
                <w:szCs w:val="20"/>
              </w:rPr>
              <w:t>Simpson</w:t>
            </w:r>
          </w:p>
          <w:p w14:paraId="5EE79585" w14:textId="77777777" w:rsidR="006737A6" w:rsidRPr="00435BC2" w:rsidRDefault="0034725B">
            <w:pPr>
              <w:pStyle w:val="TableParagraph"/>
              <w:spacing w:before="17" w:line="208" w:lineRule="exact"/>
              <w:ind w:left="35"/>
              <w:rPr>
                <w:rFonts w:asciiTheme="minorHAnsi" w:hAnsiTheme="minorHAnsi" w:cstheme="minorHAnsi"/>
                <w:sz w:val="20"/>
                <w:szCs w:val="20"/>
              </w:rPr>
            </w:pPr>
            <w:r w:rsidRPr="00435BC2">
              <w:rPr>
                <w:rFonts w:asciiTheme="minorHAnsi" w:hAnsiTheme="minorHAnsi" w:cstheme="minorHAnsi"/>
                <w:sz w:val="20"/>
                <w:szCs w:val="20"/>
              </w:rPr>
              <w:t>University</w:t>
            </w:r>
          </w:p>
        </w:tc>
        <w:tc>
          <w:tcPr>
            <w:tcW w:w="1736" w:type="dxa"/>
            <w:vAlign w:val="bottom"/>
          </w:tcPr>
          <w:p w14:paraId="755FF8AA" w14:textId="77777777" w:rsidR="006737A6" w:rsidRPr="00435BC2" w:rsidRDefault="0034725B" w:rsidP="00435BC2">
            <w:pPr>
              <w:pStyle w:val="TableParagraph"/>
              <w:spacing w:before="93"/>
              <w:ind w:left="35"/>
              <w:rPr>
                <w:rFonts w:asciiTheme="minorHAnsi" w:hAnsiTheme="minorHAnsi" w:cstheme="minorHAnsi"/>
                <w:sz w:val="20"/>
                <w:szCs w:val="20"/>
              </w:rPr>
            </w:pPr>
            <w:r w:rsidRPr="00435BC2">
              <w:rPr>
                <w:rFonts w:asciiTheme="minorHAnsi" w:hAnsiTheme="minorHAnsi" w:cstheme="minorHAnsi"/>
                <w:sz w:val="20"/>
                <w:szCs w:val="20"/>
              </w:rPr>
              <w:t>ED 5421</w:t>
            </w:r>
          </w:p>
        </w:tc>
        <w:tc>
          <w:tcPr>
            <w:tcW w:w="2840" w:type="dxa"/>
            <w:vAlign w:val="bottom"/>
          </w:tcPr>
          <w:p w14:paraId="7DD37A6E" w14:textId="77777777" w:rsidR="006737A6" w:rsidRPr="00435BC2" w:rsidRDefault="0034725B" w:rsidP="00435BC2">
            <w:pPr>
              <w:pStyle w:val="TableParagraph"/>
              <w:spacing w:line="208" w:lineRule="exact"/>
              <w:ind w:left="34"/>
              <w:rPr>
                <w:rFonts w:asciiTheme="minorHAnsi" w:hAnsiTheme="minorHAnsi" w:cstheme="minorHAnsi"/>
                <w:sz w:val="20"/>
                <w:szCs w:val="20"/>
              </w:rPr>
            </w:pPr>
            <w:r w:rsidRPr="00435BC2">
              <w:rPr>
                <w:rFonts w:asciiTheme="minorHAnsi" w:hAnsiTheme="minorHAnsi" w:cstheme="minorHAnsi"/>
                <w:sz w:val="20"/>
                <w:szCs w:val="20"/>
              </w:rPr>
              <w:t>Curriculum &amp; Instruction in the</w:t>
            </w:r>
          </w:p>
          <w:p w14:paraId="350CC4B9" w14:textId="77777777" w:rsidR="006737A6" w:rsidRPr="00435BC2" w:rsidRDefault="0034725B" w:rsidP="00435BC2">
            <w:pPr>
              <w:pStyle w:val="TableParagraph"/>
              <w:spacing w:before="17" w:line="208" w:lineRule="exact"/>
              <w:ind w:left="34"/>
              <w:rPr>
                <w:rFonts w:asciiTheme="minorHAnsi" w:hAnsiTheme="minorHAnsi" w:cstheme="minorHAnsi"/>
                <w:sz w:val="20"/>
                <w:szCs w:val="20"/>
              </w:rPr>
            </w:pPr>
            <w:r w:rsidRPr="00435BC2">
              <w:rPr>
                <w:rFonts w:asciiTheme="minorHAnsi" w:hAnsiTheme="minorHAnsi" w:cstheme="minorHAnsi"/>
                <w:sz w:val="20"/>
                <w:szCs w:val="20"/>
              </w:rPr>
              <w:t>Elementary School</w:t>
            </w:r>
          </w:p>
        </w:tc>
        <w:tc>
          <w:tcPr>
            <w:tcW w:w="1405" w:type="dxa"/>
            <w:vAlign w:val="bottom"/>
          </w:tcPr>
          <w:p w14:paraId="45E3C34D" w14:textId="77777777" w:rsidR="006737A6" w:rsidRPr="00435BC2" w:rsidRDefault="0034725B" w:rsidP="00435BC2">
            <w:pPr>
              <w:pStyle w:val="TableParagraph"/>
              <w:spacing w:before="93"/>
              <w:ind w:left="33"/>
              <w:rPr>
                <w:rFonts w:asciiTheme="minorHAnsi" w:hAnsiTheme="minorHAnsi" w:cstheme="minorHAnsi"/>
                <w:sz w:val="20"/>
                <w:szCs w:val="20"/>
              </w:rPr>
            </w:pPr>
            <w:r w:rsidRPr="00435BC2">
              <w:rPr>
                <w:rFonts w:asciiTheme="minorHAnsi" w:hAnsiTheme="minorHAnsi" w:cstheme="minorHAnsi"/>
                <w:sz w:val="20"/>
                <w:szCs w:val="20"/>
              </w:rPr>
              <w:t>F/S/S</w:t>
            </w:r>
          </w:p>
        </w:tc>
        <w:tc>
          <w:tcPr>
            <w:tcW w:w="1515" w:type="dxa"/>
            <w:vAlign w:val="bottom"/>
          </w:tcPr>
          <w:p w14:paraId="4DC82F7F" w14:textId="77777777" w:rsidR="006737A6" w:rsidRPr="00435BC2" w:rsidRDefault="0034725B" w:rsidP="00435BC2">
            <w:pPr>
              <w:pStyle w:val="TableParagraph"/>
              <w:spacing w:line="208" w:lineRule="exact"/>
              <w:ind w:left="32"/>
              <w:rPr>
                <w:rFonts w:asciiTheme="minorHAnsi" w:hAnsiTheme="minorHAnsi" w:cstheme="minorHAnsi"/>
                <w:sz w:val="20"/>
                <w:szCs w:val="20"/>
              </w:rPr>
            </w:pPr>
            <w:r w:rsidRPr="00435BC2">
              <w:rPr>
                <w:rFonts w:asciiTheme="minorHAnsi" w:hAnsiTheme="minorHAnsi" w:cstheme="minorHAnsi"/>
                <w:sz w:val="20"/>
                <w:szCs w:val="20"/>
              </w:rPr>
              <w:t>Becky</w:t>
            </w:r>
          </w:p>
          <w:p w14:paraId="13D302C4" w14:textId="77777777" w:rsidR="006737A6" w:rsidRPr="00435BC2" w:rsidRDefault="0034725B" w:rsidP="00435BC2">
            <w:pPr>
              <w:pStyle w:val="TableParagraph"/>
              <w:spacing w:before="17" w:line="208" w:lineRule="exact"/>
              <w:ind w:left="32"/>
              <w:rPr>
                <w:rFonts w:asciiTheme="minorHAnsi" w:hAnsiTheme="minorHAnsi" w:cstheme="minorHAnsi"/>
                <w:sz w:val="20"/>
                <w:szCs w:val="20"/>
              </w:rPr>
            </w:pPr>
            <w:r w:rsidRPr="00435BC2">
              <w:rPr>
                <w:rFonts w:asciiTheme="minorHAnsi" w:hAnsiTheme="minorHAnsi" w:cstheme="minorHAnsi"/>
                <w:sz w:val="20"/>
                <w:szCs w:val="20"/>
              </w:rPr>
              <w:t>Shaughnessy</w:t>
            </w:r>
          </w:p>
        </w:tc>
        <w:tc>
          <w:tcPr>
            <w:tcW w:w="2925" w:type="dxa"/>
            <w:vAlign w:val="bottom"/>
          </w:tcPr>
          <w:p w14:paraId="211DD4B3" w14:textId="77777777" w:rsidR="006737A6" w:rsidRPr="00435BC2" w:rsidRDefault="0034725B" w:rsidP="00435BC2">
            <w:pPr>
              <w:pStyle w:val="TableParagraph"/>
              <w:spacing w:line="208" w:lineRule="exact"/>
              <w:ind w:left="31"/>
              <w:rPr>
                <w:rFonts w:asciiTheme="minorHAnsi" w:hAnsiTheme="minorHAnsi" w:cstheme="minorHAnsi"/>
                <w:sz w:val="20"/>
                <w:szCs w:val="20"/>
              </w:rPr>
            </w:pPr>
            <w:r w:rsidRPr="00435BC2">
              <w:rPr>
                <w:rFonts w:asciiTheme="minorHAnsi" w:hAnsiTheme="minorHAnsi" w:cstheme="minorHAnsi"/>
                <w:sz w:val="20"/>
                <w:szCs w:val="20"/>
              </w:rPr>
              <w:t>bshaughnessy@simpsonu.</w:t>
            </w:r>
          </w:p>
          <w:p w14:paraId="1075930C" w14:textId="77777777" w:rsidR="006737A6" w:rsidRPr="00435BC2" w:rsidRDefault="0034725B" w:rsidP="00435BC2">
            <w:pPr>
              <w:pStyle w:val="TableParagraph"/>
              <w:spacing w:before="17" w:line="208" w:lineRule="exact"/>
              <w:ind w:left="31"/>
              <w:rPr>
                <w:rFonts w:asciiTheme="minorHAnsi" w:hAnsiTheme="minorHAnsi" w:cstheme="minorHAnsi"/>
                <w:sz w:val="20"/>
                <w:szCs w:val="20"/>
              </w:rPr>
            </w:pPr>
            <w:r w:rsidRPr="00435BC2">
              <w:rPr>
                <w:rFonts w:asciiTheme="minorHAnsi" w:hAnsiTheme="minorHAnsi" w:cstheme="minorHAnsi"/>
                <w:sz w:val="20"/>
                <w:szCs w:val="20"/>
              </w:rPr>
              <w:t>edu</w:t>
            </w:r>
          </w:p>
        </w:tc>
        <w:tc>
          <w:tcPr>
            <w:tcW w:w="2611" w:type="dxa"/>
            <w:vAlign w:val="bottom"/>
          </w:tcPr>
          <w:p w14:paraId="0996F9CC" w14:textId="77777777" w:rsidR="006737A6" w:rsidRPr="00435BC2" w:rsidRDefault="0034725B" w:rsidP="00435BC2">
            <w:pPr>
              <w:pStyle w:val="TableParagraph"/>
              <w:spacing w:before="93"/>
              <w:ind w:left="31"/>
              <w:rPr>
                <w:rFonts w:asciiTheme="minorHAnsi" w:hAnsiTheme="minorHAnsi" w:cstheme="minorHAnsi"/>
                <w:sz w:val="20"/>
                <w:szCs w:val="20"/>
              </w:rPr>
            </w:pPr>
            <w:r w:rsidRPr="00435BC2">
              <w:rPr>
                <w:rFonts w:asciiTheme="minorHAnsi" w:hAnsiTheme="minorHAnsi" w:cstheme="minorHAnsi"/>
                <w:sz w:val="20"/>
                <w:szCs w:val="20"/>
              </w:rPr>
              <w:t>simpsonu.edu</w:t>
            </w:r>
          </w:p>
        </w:tc>
      </w:tr>
      <w:tr w:rsidR="0089524E" w14:paraId="1B325E7F" w14:textId="77777777" w:rsidTr="00435BC2">
        <w:trPr>
          <w:trHeight w:val="453"/>
        </w:trPr>
        <w:tc>
          <w:tcPr>
            <w:tcW w:w="1498" w:type="dxa"/>
          </w:tcPr>
          <w:p w14:paraId="28FC6F3D" w14:textId="77777777" w:rsidR="0089524E" w:rsidRPr="00435BC2" w:rsidRDefault="0089524E" w:rsidP="00435BC2">
            <w:pPr>
              <w:rPr>
                <w:rFonts w:eastAsia="Times New Roman"/>
                <w:color w:val="000000"/>
                <w:sz w:val="20"/>
                <w:szCs w:val="20"/>
              </w:rPr>
            </w:pPr>
            <w:r w:rsidRPr="00435BC2">
              <w:rPr>
                <w:color w:val="000000"/>
                <w:sz w:val="20"/>
                <w:szCs w:val="20"/>
              </w:rPr>
              <w:t>University of La Verne</w:t>
            </w:r>
          </w:p>
        </w:tc>
        <w:tc>
          <w:tcPr>
            <w:tcW w:w="1736" w:type="dxa"/>
            <w:vAlign w:val="bottom"/>
          </w:tcPr>
          <w:p w14:paraId="7744313A" w14:textId="77777777" w:rsidR="0089524E" w:rsidRPr="00435BC2" w:rsidRDefault="0089524E" w:rsidP="00435BC2">
            <w:pPr>
              <w:rPr>
                <w:color w:val="000000"/>
                <w:sz w:val="20"/>
                <w:szCs w:val="20"/>
              </w:rPr>
            </w:pPr>
            <w:r w:rsidRPr="00435BC2">
              <w:rPr>
                <w:color w:val="000000"/>
                <w:sz w:val="20"/>
                <w:szCs w:val="20"/>
              </w:rPr>
              <w:t>EDUC 491 and EDUC 492</w:t>
            </w:r>
          </w:p>
        </w:tc>
        <w:tc>
          <w:tcPr>
            <w:tcW w:w="2840" w:type="dxa"/>
            <w:vAlign w:val="bottom"/>
          </w:tcPr>
          <w:p w14:paraId="0E217582" w14:textId="77777777" w:rsidR="0089524E" w:rsidRPr="00435BC2" w:rsidRDefault="0089524E" w:rsidP="00435BC2">
            <w:pPr>
              <w:rPr>
                <w:color w:val="000000"/>
                <w:sz w:val="20"/>
                <w:szCs w:val="20"/>
              </w:rPr>
            </w:pPr>
            <w:r w:rsidRPr="00435BC2">
              <w:rPr>
                <w:color w:val="000000"/>
                <w:sz w:val="20"/>
                <w:szCs w:val="20"/>
              </w:rPr>
              <w:t>Subject Specific Pedagogy MS (History, PE, VPA); Subject Specific Pedagogy MS (Math, Science)</w:t>
            </w:r>
          </w:p>
        </w:tc>
        <w:tc>
          <w:tcPr>
            <w:tcW w:w="1405" w:type="dxa"/>
            <w:vAlign w:val="bottom"/>
          </w:tcPr>
          <w:p w14:paraId="34A5C462" w14:textId="77777777" w:rsidR="0089524E" w:rsidRPr="00435BC2" w:rsidRDefault="0089524E" w:rsidP="00435BC2">
            <w:pPr>
              <w:rPr>
                <w:color w:val="000000"/>
                <w:sz w:val="20"/>
                <w:szCs w:val="20"/>
              </w:rPr>
            </w:pPr>
            <w:r w:rsidRPr="00435BC2">
              <w:rPr>
                <w:color w:val="000000"/>
                <w:sz w:val="20"/>
                <w:szCs w:val="20"/>
              </w:rPr>
              <w:t>F/S</w:t>
            </w:r>
          </w:p>
        </w:tc>
        <w:tc>
          <w:tcPr>
            <w:tcW w:w="1515" w:type="dxa"/>
            <w:vAlign w:val="bottom"/>
          </w:tcPr>
          <w:p w14:paraId="566BBA5E" w14:textId="77777777" w:rsidR="0089524E" w:rsidRPr="00435BC2" w:rsidRDefault="0089524E" w:rsidP="00435BC2">
            <w:pPr>
              <w:rPr>
                <w:color w:val="000000"/>
                <w:sz w:val="20"/>
                <w:szCs w:val="20"/>
              </w:rPr>
            </w:pPr>
            <w:r w:rsidRPr="00435BC2">
              <w:rPr>
                <w:color w:val="000000"/>
                <w:sz w:val="20"/>
                <w:szCs w:val="20"/>
              </w:rPr>
              <w:t>Dr. Jessica Decker</w:t>
            </w:r>
          </w:p>
        </w:tc>
        <w:tc>
          <w:tcPr>
            <w:tcW w:w="2925" w:type="dxa"/>
            <w:vAlign w:val="bottom"/>
          </w:tcPr>
          <w:p w14:paraId="7DD98F06" w14:textId="77777777" w:rsidR="0089524E" w:rsidRPr="00435BC2" w:rsidRDefault="0089524E" w:rsidP="00435BC2">
            <w:pPr>
              <w:rPr>
                <w:color w:val="000000"/>
                <w:sz w:val="20"/>
                <w:szCs w:val="20"/>
              </w:rPr>
            </w:pPr>
            <w:r w:rsidRPr="00435BC2">
              <w:rPr>
                <w:color w:val="000000"/>
                <w:sz w:val="20"/>
                <w:szCs w:val="20"/>
              </w:rPr>
              <w:t>909-448-4626</w:t>
            </w:r>
          </w:p>
        </w:tc>
        <w:tc>
          <w:tcPr>
            <w:tcW w:w="2611" w:type="dxa"/>
            <w:vAlign w:val="bottom"/>
          </w:tcPr>
          <w:p w14:paraId="1E50C215" w14:textId="77777777" w:rsidR="0089524E" w:rsidRPr="00435BC2" w:rsidRDefault="0089524E" w:rsidP="00435BC2">
            <w:pPr>
              <w:rPr>
                <w:color w:val="000000"/>
                <w:sz w:val="20"/>
                <w:szCs w:val="20"/>
              </w:rPr>
            </w:pPr>
            <w:r w:rsidRPr="00435BC2">
              <w:rPr>
                <w:color w:val="000000"/>
                <w:sz w:val="20"/>
                <w:szCs w:val="20"/>
              </w:rPr>
              <w:t>www.laverne.edu</w:t>
            </w:r>
          </w:p>
        </w:tc>
      </w:tr>
      <w:tr w:rsidR="0089524E" w14:paraId="5607EE9F" w14:textId="77777777" w:rsidTr="00435BC2">
        <w:trPr>
          <w:trHeight w:val="453"/>
        </w:trPr>
        <w:tc>
          <w:tcPr>
            <w:tcW w:w="1498" w:type="dxa"/>
          </w:tcPr>
          <w:p w14:paraId="765FF0D2" w14:textId="77777777" w:rsidR="0089524E" w:rsidRPr="00435BC2" w:rsidRDefault="0089524E" w:rsidP="00435BC2">
            <w:pPr>
              <w:rPr>
                <w:color w:val="000000"/>
                <w:sz w:val="20"/>
                <w:szCs w:val="20"/>
              </w:rPr>
            </w:pPr>
            <w:r w:rsidRPr="00435BC2">
              <w:rPr>
                <w:color w:val="000000"/>
                <w:sz w:val="20"/>
                <w:szCs w:val="20"/>
              </w:rPr>
              <w:t xml:space="preserve">University of San Diego </w:t>
            </w:r>
          </w:p>
        </w:tc>
        <w:tc>
          <w:tcPr>
            <w:tcW w:w="1736" w:type="dxa"/>
            <w:vAlign w:val="bottom"/>
          </w:tcPr>
          <w:p w14:paraId="59A69B74" w14:textId="77777777" w:rsidR="0089524E" w:rsidRPr="00435BC2" w:rsidRDefault="0089524E" w:rsidP="00435BC2">
            <w:pPr>
              <w:rPr>
                <w:rFonts w:eastAsia="Times New Roman"/>
                <w:color w:val="000000"/>
                <w:sz w:val="20"/>
                <w:szCs w:val="20"/>
              </w:rPr>
            </w:pPr>
            <w:r w:rsidRPr="00435BC2">
              <w:rPr>
                <w:color w:val="000000"/>
                <w:sz w:val="20"/>
                <w:szCs w:val="20"/>
              </w:rPr>
              <w:t>EDUC 385/585P</w:t>
            </w:r>
          </w:p>
        </w:tc>
        <w:tc>
          <w:tcPr>
            <w:tcW w:w="2840" w:type="dxa"/>
            <w:vAlign w:val="bottom"/>
          </w:tcPr>
          <w:p w14:paraId="67A69205" w14:textId="77777777" w:rsidR="0089524E" w:rsidRPr="00435BC2" w:rsidRDefault="0089524E" w:rsidP="00435BC2">
            <w:pPr>
              <w:rPr>
                <w:color w:val="000000"/>
                <w:sz w:val="20"/>
                <w:szCs w:val="20"/>
              </w:rPr>
            </w:pPr>
            <w:r w:rsidRPr="00435BC2">
              <w:rPr>
                <w:color w:val="000000"/>
                <w:sz w:val="20"/>
                <w:szCs w:val="20"/>
              </w:rPr>
              <w:t>Elementary Curriculum Methods of Teaching in a Global Society</w:t>
            </w:r>
          </w:p>
        </w:tc>
        <w:tc>
          <w:tcPr>
            <w:tcW w:w="1405" w:type="dxa"/>
            <w:vAlign w:val="bottom"/>
          </w:tcPr>
          <w:p w14:paraId="7C3CC4B2" w14:textId="77777777" w:rsidR="0089524E" w:rsidRPr="00435BC2" w:rsidRDefault="0089524E" w:rsidP="00435BC2">
            <w:pPr>
              <w:rPr>
                <w:color w:val="000000"/>
                <w:sz w:val="20"/>
                <w:szCs w:val="20"/>
              </w:rPr>
            </w:pPr>
            <w:r w:rsidRPr="00435BC2">
              <w:rPr>
                <w:color w:val="000000"/>
                <w:sz w:val="20"/>
                <w:szCs w:val="20"/>
              </w:rPr>
              <w:t>F/S</w:t>
            </w:r>
          </w:p>
        </w:tc>
        <w:tc>
          <w:tcPr>
            <w:tcW w:w="1515" w:type="dxa"/>
            <w:vAlign w:val="bottom"/>
          </w:tcPr>
          <w:p w14:paraId="4252DCAC" w14:textId="77777777" w:rsidR="0089524E" w:rsidRPr="00435BC2" w:rsidRDefault="0089524E" w:rsidP="00435BC2">
            <w:pPr>
              <w:rPr>
                <w:color w:val="000000"/>
                <w:sz w:val="20"/>
                <w:szCs w:val="20"/>
              </w:rPr>
            </w:pPr>
            <w:r w:rsidRPr="00435BC2">
              <w:rPr>
                <w:color w:val="000000"/>
                <w:sz w:val="20"/>
                <w:szCs w:val="20"/>
              </w:rPr>
              <w:t>Reyes L. Quezada</w:t>
            </w:r>
          </w:p>
        </w:tc>
        <w:tc>
          <w:tcPr>
            <w:tcW w:w="2925" w:type="dxa"/>
            <w:vAlign w:val="bottom"/>
          </w:tcPr>
          <w:p w14:paraId="7FE87DA2" w14:textId="77777777" w:rsidR="0089524E" w:rsidRPr="00435BC2" w:rsidRDefault="0089524E" w:rsidP="00435BC2">
            <w:pPr>
              <w:rPr>
                <w:color w:val="000000"/>
                <w:sz w:val="20"/>
                <w:szCs w:val="20"/>
              </w:rPr>
            </w:pPr>
            <w:r w:rsidRPr="00435BC2">
              <w:rPr>
                <w:color w:val="000000"/>
                <w:sz w:val="20"/>
                <w:szCs w:val="20"/>
              </w:rPr>
              <w:t>rquezada@sandiego.edu</w:t>
            </w:r>
          </w:p>
        </w:tc>
        <w:tc>
          <w:tcPr>
            <w:tcW w:w="2611" w:type="dxa"/>
            <w:vAlign w:val="bottom"/>
          </w:tcPr>
          <w:p w14:paraId="1528B72D" w14:textId="77777777" w:rsidR="0089524E" w:rsidRPr="00435BC2" w:rsidRDefault="0089524E" w:rsidP="00435BC2">
            <w:pPr>
              <w:rPr>
                <w:color w:val="000000"/>
                <w:sz w:val="20"/>
                <w:szCs w:val="20"/>
              </w:rPr>
            </w:pPr>
            <w:r w:rsidRPr="00435BC2">
              <w:rPr>
                <w:color w:val="000000"/>
                <w:sz w:val="20"/>
                <w:szCs w:val="20"/>
              </w:rPr>
              <w:t>http://www.sandiego.edu/soles/learning-and-teaching/preliminary-multiple-subject-credential/</w:t>
            </w:r>
          </w:p>
        </w:tc>
      </w:tr>
      <w:tr w:rsidR="0089524E" w14:paraId="40761C0E" w14:textId="77777777" w:rsidTr="00435BC2">
        <w:trPr>
          <w:trHeight w:val="453"/>
        </w:trPr>
        <w:tc>
          <w:tcPr>
            <w:tcW w:w="1498" w:type="dxa"/>
          </w:tcPr>
          <w:p w14:paraId="095A2939" w14:textId="77777777" w:rsidR="0089524E" w:rsidRPr="00435BC2" w:rsidRDefault="0089524E" w:rsidP="00435BC2">
            <w:pPr>
              <w:rPr>
                <w:color w:val="000000"/>
                <w:sz w:val="20"/>
                <w:szCs w:val="20"/>
              </w:rPr>
            </w:pPr>
            <w:r w:rsidRPr="00435BC2">
              <w:rPr>
                <w:color w:val="000000"/>
                <w:sz w:val="20"/>
                <w:szCs w:val="20"/>
              </w:rPr>
              <w:t>Vanguard</w:t>
            </w:r>
          </w:p>
        </w:tc>
        <w:tc>
          <w:tcPr>
            <w:tcW w:w="1736" w:type="dxa"/>
            <w:vAlign w:val="bottom"/>
          </w:tcPr>
          <w:p w14:paraId="62EC32EA" w14:textId="77777777" w:rsidR="0089524E" w:rsidRPr="00435BC2" w:rsidRDefault="0089524E" w:rsidP="00435BC2">
            <w:pPr>
              <w:rPr>
                <w:rFonts w:eastAsia="Times New Roman"/>
                <w:color w:val="000000"/>
                <w:sz w:val="20"/>
                <w:szCs w:val="20"/>
              </w:rPr>
            </w:pPr>
            <w:r w:rsidRPr="00435BC2">
              <w:rPr>
                <w:color w:val="000000"/>
                <w:sz w:val="20"/>
                <w:szCs w:val="20"/>
              </w:rPr>
              <w:t>EDUG 523</w:t>
            </w:r>
          </w:p>
        </w:tc>
        <w:tc>
          <w:tcPr>
            <w:tcW w:w="2840" w:type="dxa"/>
            <w:vAlign w:val="bottom"/>
          </w:tcPr>
          <w:p w14:paraId="1A6A3897" w14:textId="77777777" w:rsidR="0089524E" w:rsidRPr="00435BC2" w:rsidRDefault="0089524E" w:rsidP="00435BC2">
            <w:pPr>
              <w:rPr>
                <w:color w:val="000000"/>
                <w:sz w:val="20"/>
                <w:szCs w:val="20"/>
              </w:rPr>
            </w:pPr>
            <w:r w:rsidRPr="00435BC2">
              <w:rPr>
                <w:color w:val="000000"/>
                <w:sz w:val="20"/>
                <w:szCs w:val="20"/>
              </w:rPr>
              <w:t>Instructional Design &amp; Pedagogy for Multiple Subject</w:t>
            </w:r>
          </w:p>
        </w:tc>
        <w:tc>
          <w:tcPr>
            <w:tcW w:w="1405" w:type="dxa"/>
            <w:vAlign w:val="bottom"/>
          </w:tcPr>
          <w:p w14:paraId="7809BCD0" w14:textId="77777777" w:rsidR="0089524E" w:rsidRPr="00435BC2" w:rsidRDefault="0089524E" w:rsidP="00435BC2">
            <w:pPr>
              <w:rPr>
                <w:color w:val="000000"/>
                <w:sz w:val="20"/>
                <w:szCs w:val="20"/>
              </w:rPr>
            </w:pPr>
            <w:r w:rsidRPr="00435BC2">
              <w:rPr>
                <w:color w:val="000000"/>
                <w:sz w:val="20"/>
                <w:szCs w:val="20"/>
              </w:rPr>
              <w:t>F/S</w:t>
            </w:r>
          </w:p>
        </w:tc>
        <w:tc>
          <w:tcPr>
            <w:tcW w:w="1515" w:type="dxa"/>
            <w:vAlign w:val="bottom"/>
          </w:tcPr>
          <w:p w14:paraId="289D6E1A" w14:textId="77777777" w:rsidR="0089524E" w:rsidRPr="00435BC2" w:rsidRDefault="0089524E" w:rsidP="00435BC2">
            <w:pPr>
              <w:rPr>
                <w:color w:val="000000"/>
                <w:sz w:val="20"/>
                <w:szCs w:val="20"/>
              </w:rPr>
            </w:pPr>
            <w:r w:rsidRPr="00435BC2">
              <w:rPr>
                <w:color w:val="000000"/>
                <w:sz w:val="20"/>
                <w:szCs w:val="20"/>
              </w:rPr>
              <w:t>Andre Abrantes</w:t>
            </w:r>
          </w:p>
        </w:tc>
        <w:tc>
          <w:tcPr>
            <w:tcW w:w="2925" w:type="dxa"/>
            <w:vAlign w:val="bottom"/>
          </w:tcPr>
          <w:p w14:paraId="3A959CB5" w14:textId="77777777" w:rsidR="0089524E" w:rsidRPr="00435BC2" w:rsidRDefault="0089524E" w:rsidP="00435BC2">
            <w:pPr>
              <w:rPr>
                <w:color w:val="000000"/>
                <w:sz w:val="20"/>
                <w:szCs w:val="20"/>
              </w:rPr>
            </w:pPr>
            <w:r w:rsidRPr="00435BC2">
              <w:rPr>
                <w:color w:val="000000"/>
                <w:sz w:val="20"/>
                <w:szCs w:val="20"/>
              </w:rPr>
              <w:t>andre.abrantes@vanguard.edu</w:t>
            </w:r>
          </w:p>
        </w:tc>
        <w:tc>
          <w:tcPr>
            <w:tcW w:w="2611" w:type="dxa"/>
            <w:vAlign w:val="bottom"/>
          </w:tcPr>
          <w:p w14:paraId="18A9AD9D" w14:textId="77777777" w:rsidR="0089524E" w:rsidRPr="00435BC2" w:rsidRDefault="0089524E" w:rsidP="00435BC2">
            <w:pPr>
              <w:rPr>
                <w:color w:val="000000"/>
                <w:sz w:val="20"/>
                <w:szCs w:val="20"/>
              </w:rPr>
            </w:pPr>
            <w:r w:rsidRPr="00435BC2">
              <w:rPr>
                <w:color w:val="000000"/>
                <w:sz w:val="20"/>
                <w:szCs w:val="20"/>
              </w:rPr>
              <w:t>https://www.vanguard.edu/academics/academic-programs/graduate/education/multiple-subject-credential</w:t>
            </w:r>
          </w:p>
        </w:tc>
      </w:tr>
      <w:tr w:rsidR="0089524E" w14:paraId="17ACE6C4" w14:textId="77777777" w:rsidTr="00435BC2">
        <w:trPr>
          <w:trHeight w:val="453"/>
        </w:trPr>
        <w:tc>
          <w:tcPr>
            <w:tcW w:w="1498" w:type="dxa"/>
          </w:tcPr>
          <w:p w14:paraId="0E1F0B86" w14:textId="77777777" w:rsidR="0089524E" w:rsidRPr="00435BC2" w:rsidRDefault="0089524E" w:rsidP="00435BC2">
            <w:pPr>
              <w:rPr>
                <w:color w:val="000000"/>
                <w:sz w:val="20"/>
                <w:szCs w:val="20"/>
              </w:rPr>
            </w:pPr>
            <w:r w:rsidRPr="00435BC2">
              <w:rPr>
                <w:color w:val="000000"/>
                <w:sz w:val="20"/>
                <w:szCs w:val="20"/>
              </w:rPr>
              <w:t>Whittier College</w:t>
            </w:r>
          </w:p>
        </w:tc>
        <w:tc>
          <w:tcPr>
            <w:tcW w:w="1736" w:type="dxa"/>
            <w:vAlign w:val="bottom"/>
          </w:tcPr>
          <w:p w14:paraId="5809BD44" w14:textId="77777777" w:rsidR="0089524E" w:rsidRPr="00435BC2" w:rsidRDefault="0089524E" w:rsidP="00435BC2">
            <w:pPr>
              <w:rPr>
                <w:rFonts w:eastAsia="Times New Roman"/>
                <w:color w:val="000000"/>
                <w:sz w:val="20"/>
                <w:szCs w:val="20"/>
              </w:rPr>
            </w:pPr>
            <w:r w:rsidRPr="00435BC2">
              <w:rPr>
                <w:color w:val="000000"/>
                <w:sz w:val="20"/>
                <w:szCs w:val="20"/>
              </w:rPr>
              <w:t>EDUC 505 OR EDUC 507</w:t>
            </w:r>
          </w:p>
        </w:tc>
        <w:tc>
          <w:tcPr>
            <w:tcW w:w="2840" w:type="dxa"/>
            <w:vAlign w:val="bottom"/>
          </w:tcPr>
          <w:p w14:paraId="08AEAC47" w14:textId="77777777" w:rsidR="0089524E" w:rsidRPr="00435BC2" w:rsidRDefault="0089524E" w:rsidP="00435BC2">
            <w:pPr>
              <w:rPr>
                <w:color w:val="000000"/>
                <w:sz w:val="20"/>
                <w:szCs w:val="20"/>
              </w:rPr>
            </w:pPr>
            <w:r w:rsidRPr="00435BC2">
              <w:rPr>
                <w:color w:val="000000"/>
                <w:sz w:val="20"/>
                <w:szCs w:val="20"/>
              </w:rPr>
              <w:t>EDUC 505 - Multiple Subject Curriculum &amp; Pedagogy: Integrating Language Arts, History-Social Science, and Visual Performing Arts OR EDUC 507 - Multiple Subject Curriculum &amp; Pedagogy: Math &amp; Science</w:t>
            </w:r>
          </w:p>
        </w:tc>
        <w:tc>
          <w:tcPr>
            <w:tcW w:w="1405" w:type="dxa"/>
            <w:vAlign w:val="bottom"/>
          </w:tcPr>
          <w:p w14:paraId="3013D9B7" w14:textId="33B48071" w:rsidR="0089524E" w:rsidRPr="00435BC2" w:rsidRDefault="00435BC2" w:rsidP="00435BC2">
            <w:pPr>
              <w:rPr>
                <w:color w:val="000000"/>
                <w:sz w:val="20"/>
                <w:szCs w:val="20"/>
              </w:rPr>
            </w:pPr>
            <w:r w:rsidRPr="00435BC2">
              <w:rPr>
                <w:color w:val="000000"/>
                <w:sz w:val="20"/>
                <w:szCs w:val="20"/>
              </w:rPr>
              <w:t>EDUC 505 - Spring Only or</w:t>
            </w:r>
            <w:r w:rsidR="0089524E" w:rsidRPr="00435BC2">
              <w:rPr>
                <w:color w:val="000000"/>
                <w:sz w:val="20"/>
                <w:szCs w:val="20"/>
              </w:rPr>
              <w:t xml:space="preserve"> EDUC 507 - Fall Only</w:t>
            </w:r>
          </w:p>
        </w:tc>
        <w:tc>
          <w:tcPr>
            <w:tcW w:w="1515" w:type="dxa"/>
            <w:vAlign w:val="bottom"/>
          </w:tcPr>
          <w:p w14:paraId="0494049F" w14:textId="77777777" w:rsidR="0089524E" w:rsidRPr="00435BC2" w:rsidRDefault="0089524E" w:rsidP="00435BC2">
            <w:pPr>
              <w:rPr>
                <w:color w:val="000000"/>
                <w:sz w:val="20"/>
                <w:szCs w:val="20"/>
              </w:rPr>
            </w:pPr>
            <w:r w:rsidRPr="00435BC2">
              <w:rPr>
                <w:color w:val="000000"/>
                <w:sz w:val="20"/>
                <w:szCs w:val="20"/>
              </w:rPr>
              <w:t>Jessica Almanza</w:t>
            </w:r>
          </w:p>
        </w:tc>
        <w:tc>
          <w:tcPr>
            <w:tcW w:w="2925" w:type="dxa"/>
            <w:vAlign w:val="bottom"/>
          </w:tcPr>
          <w:p w14:paraId="3D81F1A6" w14:textId="77777777" w:rsidR="0089524E" w:rsidRPr="00435BC2" w:rsidRDefault="0089524E" w:rsidP="00435BC2">
            <w:pPr>
              <w:rPr>
                <w:color w:val="000000"/>
                <w:sz w:val="20"/>
                <w:szCs w:val="20"/>
              </w:rPr>
            </w:pPr>
            <w:r w:rsidRPr="00435BC2">
              <w:rPr>
                <w:color w:val="000000"/>
                <w:sz w:val="20"/>
                <w:szCs w:val="20"/>
              </w:rPr>
              <w:t>jalmanza@whittier.edu</w:t>
            </w:r>
          </w:p>
        </w:tc>
        <w:tc>
          <w:tcPr>
            <w:tcW w:w="2611" w:type="dxa"/>
            <w:vAlign w:val="bottom"/>
          </w:tcPr>
          <w:p w14:paraId="3D203563" w14:textId="77777777" w:rsidR="0089524E" w:rsidRPr="00435BC2" w:rsidRDefault="0089524E" w:rsidP="00435BC2">
            <w:pPr>
              <w:rPr>
                <w:color w:val="000000"/>
                <w:sz w:val="20"/>
                <w:szCs w:val="20"/>
              </w:rPr>
            </w:pPr>
            <w:r w:rsidRPr="00435BC2">
              <w:rPr>
                <w:color w:val="000000"/>
                <w:sz w:val="20"/>
                <w:szCs w:val="20"/>
              </w:rPr>
              <w:t>https://www.whittier.edu/academics/graduate_education/credential</w:t>
            </w:r>
          </w:p>
        </w:tc>
      </w:tr>
      <w:tr w:rsidR="0089524E" w14:paraId="25F9BD12" w14:textId="77777777" w:rsidTr="00435BC2">
        <w:trPr>
          <w:trHeight w:val="453"/>
        </w:trPr>
        <w:tc>
          <w:tcPr>
            <w:tcW w:w="1498" w:type="dxa"/>
          </w:tcPr>
          <w:p w14:paraId="5F1DB1D6" w14:textId="77777777" w:rsidR="0089524E" w:rsidRPr="00435BC2" w:rsidRDefault="0089524E" w:rsidP="00435BC2">
            <w:pPr>
              <w:rPr>
                <w:color w:val="000000"/>
                <w:sz w:val="20"/>
                <w:szCs w:val="20"/>
              </w:rPr>
            </w:pPr>
            <w:r w:rsidRPr="00435BC2">
              <w:rPr>
                <w:color w:val="000000"/>
                <w:sz w:val="20"/>
                <w:szCs w:val="20"/>
              </w:rPr>
              <w:t>William Jessup University</w:t>
            </w:r>
          </w:p>
        </w:tc>
        <w:tc>
          <w:tcPr>
            <w:tcW w:w="1736" w:type="dxa"/>
            <w:vAlign w:val="bottom"/>
          </w:tcPr>
          <w:p w14:paraId="113C4745" w14:textId="77777777" w:rsidR="0089524E" w:rsidRPr="00435BC2" w:rsidRDefault="0089524E" w:rsidP="00435BC2">
            <w:pPr>
              <w:rPr>
                <w:rFonts w:eastAsia="Times New Roman"/>
                <w:color w:val="000000"/>
                <w:sz w:val="20"/>
                <w:szCs w:val="20"/>
              </w:rPr>
            </w:pPr>
            <w:r w:rsidRPr="00435BC2">
              <w:rPr>
                <w:color w:val="000000"/>
                <w:sz w:val="20"/>
                <w:szCs w:val="20"/>
              </w:rPr>
              <w:t>EDU 508</w:t>
            </w:r>
          </w:p>
        </w:tc>
        <w:tc>
          <w:tcPr>
            <w:tcW w:w="2840" w:type="dxa"/>
            <w:vAlign w:val="bottom"/>
          </w:tcPr>
          <w:p w14:paraId="5086E474" w14:textId="77777777" w:rsidR="0089524E" w:rsidRPr="00435BC2" w:rsidRDefault="0089524E" w:rsidP="00435BC2">
            <w:pPr>
              <w:rPr>
                <w:color w:val="000000"/>
                <w:sz w:val="20"/>
                <w:szCs w:val="20"/>
              </w:rPr>
            </w:pPr>
            <w:r w:rsidRPr="00435BC2">
              <w:rPr>
                <w:color w:val="000000"/>
                <w:sz w:val="20"/>
                <w:szCs w:val="20"/>
              </w:rPr>
              <w:t>Curriculum and Instruction 1: Designing and Assessing Instruction</w:t>
            </w:r>
          </w:p>
        </w:tc>
        <w:tc>
          <w:tcPr>
            <w:tcW w:w="1405" w:type="dxa"/>
            <w:vAlign w:val="bottom"/>
          </w:tcPr>
          <w:p w14:paraId="61F70D6E" w14:textId="77777777" w:rsidR="0089524E" w:rsidRPr="00435BC2" w:rsidRDefault="0089524E" w:rsidP="00435BC2">
            <w:pPr>
              <w:rPr>
                <w:color w:val="000000"/>
                <w:sz w:val="20"/>
                <w:szCs w:val="20"/>
              </w:rPr>
            </w:pPr>
            <w:r w:rsidRPr="00435BC2">
              <w:rPr>
                <w:color w:val="000000"/>
                <w:sz w:val="20"/>
                <w:szCs w:val="20"/>
              </w:rPr>
              <w:t>Tuesday or Thursday 6-9 PM</w:t>
            </w:r>
          </w:p>
        </w:tc>
        <w:tc>
          <w:tcPr>
            <w:tcW w:w="1515" w:type="dxa"/>
            <w:vAlign w:val="bottom"/>
          </w:tcPr>
          <w:p w14:paraId="5DCB2640" w14:textId="77777777" w:rsidR="0089524E" w:rsidRPr="00435BC2" w:rsidRDefault="0089524E" w:rsidP="00435BC2">
            <w:pPr>
              <w:rPr>
                <w:color w:val="000000"/>
                <w:sz w:val="20"/>
                <w:szCs w:val="20"/>
              </w:rPr>
            </w:pPr>
            <w:r w:rsidRPr="00435BC2">
              <w:rPr>
                <w:color w:val="000000"/>
                <w:sz w:val="20"/>
                <w:szCs w:val="20"/>
              </w:rPr>
              <w:t>Arlene Waggoner - Credential Analyst</w:t>
            </w:r>
          </w:p>
        </w:tc>
        <w:tc>
          <w:tcPr>
            <w:tcW w:w="2925" w:type="dxa"/>
            <w:vAlign w:val="bottom"/>
          </w:tcPr>
          <w:p w14:paraId="2CAAC75A" w14:textId="77777777" w:rsidR="00435BC2" w:rsidRPr="00435BC2" w:rsidRDefault="0089524E" w:rsidP="00435BC2">
            <w:pPr>
              <w:rPr>
                <w:color w:val="000000"/>
                <w:sz w:val="20"/>
                <w:szCs w:val="20"/>
              </w:rPr>
            </w:pPr>
            <w:r w:rsidRPr="00435BC2">
              <w:rPr>
                <w:color w:val="000000"/>
                <w:sz w:val="20"/>
                <w:szCs w:val="20"/>
              </w:rPr>
              <w:t xml:space="preserve">awaggoner@jessup.edu </w:t>
            </w:r>
          </w:p>
          <w:p w14:paraId="558757AA" w14:textId="1E07CF5C" w:rsidR="0089524E" w:rsidRPr="00435BC2" w:rsidRDefault="0089524E" w:rsidP="00435BC2">
            <w:pPr>
              <w:rPr>
                <w:color w:val="000000"/>
                <w:sz w:val="20"/>
                <w:szCs w:val="20"/>
              </w:rPr>
            </w:pPr>
            <w:r w:rsidRPr="00435BC2">
              <w:rPr>
                <w:color w:val="000000"/>
                <w:sz w:val="20"/>
                <w:szCs w:val="20"/>
              </w:rPr>
              <w:t>(916) 577-2277</w:t>
            </w:r>
          </w:p>
        </w:tc>
        <w:tc>
          <w:tcPr>
            <w:tcW w:w="2611" w:type="dxa"/>
            <w:vAlign w:val="bottom"/>
          </w:tcPr>
          <w:p w14:paraId="443AFC9C" w14:textId="77777777" w:rsidR="0089524E" w:rsidRPr="00435BC2" w:rsidRDefault="0089524E" w:rsidP="00435BC2">
            <w:pPr>
              <w:rPr>
                <w:color w:val="000000"/>
                <w:sz w:val="20"/>
                <w:szCs w:val="20"/>
              </w:rPr>
            </w:pPr>
            <w:r w:rsidRPr="00435BC2">
              <w:rPr>
                <w:color w:val="000000"/>
                <w:sz w:val="20"/>
                <w:szCs w:val="20"/>
              </w:rPr>
              <w:t> </w:t>
            </w:r>
          </w:p>
        </w:tc>
      </w:tr>
    </w:tbl>
    <w:p w14:paraId="78D7318E" w14:textId="77777777" w:rsidR="006737A6" w:rsidRDefault="006737A6">
      <w:pPr>
        <w:rPr>
          <w:sz w:val="20"/>
        </w:rPr>
        <w:sectPr w:rsidR="006737A6">
          <w:pgSz w:w="15840" w:h="12240" w:orient="landscape"/>
          <w:pgMar w:top="700" w:right="320" w:bottom="660" w:left="320" w:header="452" w:footer="473" w:gutter="0"/>
          <w:cols w:space="720"/>
        </w:sectPr>
      </w:pPr>
    </w:p>
    <w:tbl>
      <w:tblPr>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98"/>
        <w:gridCol w:w="1736"/>
        <w:gridCol w:w="2840"/>
        <w:gridCol w:w="1405"/>
        <w:gridCol w:w="1515"/>
        <w:gridCol w:w="2835"/>
        <w:gridCol w:w="2701"/>
      </w:tblGrid>
      <w:tr w:rsidR="006737A6" w14:paraId="598DFAAF" w14:textId="77777777">
        <w:trPr>
          <w:trHeight w:val="284"/>
        </w:trPr>
        <w:tc>
          <w:tcPr>
            <w:tcW w:w="14530" w:type="dxa"/>
            <w:gridSpan w:val="7"/>
            <w:shd w:val="clear" w:color="auto" w:fill="F2F2F2"/>
          </w:tcPr>
          <w:p w14:paraId="72950281" w14:textId="77777777" w:rsidR="006737A6" w:rsidRDefault="0034725B">
            <w:pPr>
              <w:pStyle w:val="TableParagraph"/>
              <w:spacing w:line="265" w:lineRule="exact"/>
              <w:ind w:left="5097" w:right="5063"/>
              <w:jc w:val="center"/>
              <w:rPr>
                <w:b/>
                <w:sz w:val="24"/>
              </w:rPr>
            </w:pPr>
            <w:bookmarkStart w:id="20" w:name="Course_Info_-_MS_Read"/>
            <w:bookmarkStart w:id="21" w:name="_bookmark6"/>
            <w:bookmarkEnd w:id="20"/>
            <w:bookmarkEnd w:id="21"/>
            <w:r>
              <w:rPr>
                <w:b/>
                <w:sz w:val="24"/>
              </w:rPr>
              <w:lastRenderedPageBreak/>
              <w:t>Multiple Subject - Reading Course</w:t>
            </w:r>
          </w:p>
        </w:tc>
      </w:tr>
      <w:tr w:rsidR="006737A6" w14:paraId="40F9011D" w14:textId="77777777" w:rsidTr="00BA5984">
        <w:trPr>
          <w:trHeight w:val="474"/>
        </w:trPr>
        <w:tc>
          <w:tcPr>
            <w:tcW w:w="1498" w:type="dxa"/>
            <w:shd w:val="clear" w:color="auto" w:fill="F2F2F2"/>
          </w:tcPr>
          <w:p w14:paraId="36D6F41A" w14:textId="77777777" w:rsidR="006737A6" w:rsidRDefault="006737A6">
            <w:pPr>
              <w:pStyle w:val="TableParagraph"/>
              <w:spacing w:before="6"/>
              <w:rPr>
                <w:rFonts w:ascii="Times New Roman"/>
                <w:sz w:val="20"/>
              </w:rPr>
            </w:pPr>
          </w:p>
          <w:p w14:paraId="6F5F4BD4" w14:textId="77777777" w:rsidR="006737A6" w:rsidRDefault="0034725B">
            <w:pPr>
              <w:pStyle w:val="TableParagraph"/>
              <w:spacing w:line="218" w:lineRule="exact"/>
              <w:ind w:left="35"/>
              <w:rPr>
                <w:b/>
                <w:sz w:val="20"/>
              </w:rPr>
            </w:pPr>
            <w:r>
              <w:rPr>
                <w:b/>
                <w:sz w:val="20"/>
              </w:rPr>
              <w:t>Institution Name</w:t>
            </w:r>
          </w:p>
        </w:tc>
        <w:tc>
          <w:tcPr>
            <w:tcW w:w="1736" w:type="dxa"/>
            <w:shd w:val="clear" w:color="auto" w:fill="F2F2F2"/>
          </w:tcPr>
          <w:p w14:paraId="35ED01AC" w14:textId="77777777" w:rsidR="006737A6" w:rsidRDefault="006737A6">
            <w:pPr>
              <w:pStyle w:val="TableParagraph"/>
              <w:spacing w:before="6"/>
              <w:rPr>
                <w:rFonts w:ascii="Times New Roman"/>
                <w:sz w:val="20"/>
              </w:rPr>
            </w:pPr>
          </w:p>
          <w:p w14:paraId="6065EE7C" w14:textId="77777777" w:rsidR="006737A6" w:rsidRDefault="0034725B">
            <w:pPr>
              <w:pStyle w:val="TableParagraph"/>
              <w:spacing w:line="218" w:lineRule="exact"/>
              <w:ind w:left="217"/>
              <w:rPr>
                <w:b/>
                <w:sz w:val="20"/>
              </w:rPr>
            </w:pPr>
            <w:r>
              <w:rPr>
                <w:b/>
                <w:sz w:val="20"/>
              </w:rPr>
              <w:t>Course Number</w:t>
            </w:r>
          </w:p>
        </w:tc>
        <w:tc>
          <w:tcPr>
            <w:tcW w:w="2840" w:type="dxa"/>
            <w:shd w:val="clear" w:color="auto" w:fill="F2F2F2"/>
          </w:tcPr>
          <w:p w14:paraId="417B046E" w14:textId="77777777" w:rsidR="006737A6" w:rsidRDefault="006737A6">
            <w:pPr>
              <w:pStyle w:val="TableParagraph"/>
              <w:spacing w:before="6"/>
              <w:rPr>
                <w:rFonts w:ascii="Times New Roman"/>
                <w:sz w:val="20"/>
              </w:rPr>
            </w:pPr>
          </w:p>
          <w:p w14:paraId="2765D3B1" w14:textId="77777777" w:rsidR="006737A6" w:rsidRDefault="0034725B">
            <w:pPr>
              <w:pStyle w:val="TableParagraph"/>
              <w:spacing w:line="218" w:lineRule="exact"/>
              <w:ind w:left="927"/>
              <w:rPr>
                <w:b/>
                <w:sz w:val="20"/>
              </w:rPr>
            </w:pPr>
            <w:r>
              <w:rPr>
                <w:b/>
                <w:sz w:val="20"/>
              </w:rPr>
              <w:t>Course Title</w:t>
            </w:r>
          </w:p>
        </w:tc>
        <w:tc>
          <w:tcPr>
            <w:tcW w:w="1405" w:type="dxa"/>
            <w:shd w:val="clear" w:color="auto" w:fill="F2F2F2"/>
          </w:tcPr>
          <w:p w14:paraId="0876FE14" w14:textId="77777777" w:rsidR="006737A6" w:rsidRDefault="006737A6">
            <w:pPr>
              <w:pStyle w:val="TableParagraph"/>
              <w:spacing w:before="6"/>
              <w:rPr>
                <w:rFonts w:ascii="Times New Roman"/>
                <w:sz w:val="20"/>
              </w:rPr>
            </w:pPr>
          </w:p>
          <w:p w14:paraId="57FDF166" w14:textId="77777777" w:rsidR="006737A6" w:rsidRDefault="0034725B">
            <w:pPr>
              <w:pStyle w:val="TableParagraph"/>
              <w:spacing w:line="218" w:lineRule="exact"/>
              <w:ind w:left="110"/>
              <w:rPr>
                <w:b/>
                <w:sz w:val="20"/>
              </w:rPr>
            </w:pPr>
            <w:r>
              <w:rPr>
                <w:b/>
                <w:sz w:val="20"/>
              </w:rPr>
              <w:t>When Offered</w:t>
            </w:r>
          </w:p>
        </w:tc>
        <w:tc>
          <w:tcPr>
            <w:tcW w:w="1515" w:type="dxa"/>
            <w:shd w:val="clear" w:color="auto" w:fill="F2F2F2"/>
          </w:tcPr>
          <w:p w14:paraId="4422AF5F" w14:textId="77777777" w:rsidR="006737A6" w:rsidRDefault="006737A6">
            <w:pPr>
              <w:pStyle w:val="TableParagraph"/>
              <w:spacing w:before="6"/>
              <w:rPr>
                <w:rFonts w:ascii="Times New Roman"/>
                <w:sz w:val="20"/>
              </w:rPr>
            </w:pPr>
          </w:p>
          <w:p w14:paraId="01AE96C6" w14:textId="77777777" w:rsidR="006737A6" w:rsidRDefault="0034725B">
            <w:pPr>
              <w:pStyle w:val="TableParagraph"/>
              <w:spacing w:line="218" w:lineRule="exact"/>
              <w:ind w:left="123"/>
              <w:rPr>
                <w:b/>
                <w:sz w:val="20"/>
              </w:rPr>
            </w:pPr>
            <w:r>
              <w:rPr>
                <w:b/>
                <w:sz w:val="20"/>
              </w:rPr>
              <w:t>Contact Person</w:t>
            </w:r>
          </w:p>
        </w:tc>
        <w:tc>
          <w:tcPr>
            <w:tcW w:w="2835" w:type="dxa"/>
            <w:shd w:val="clear" w:color="auto" w:fill="F2F2F2"/>
          </w:tcPr>
          <w:p w14:paraId="21DAD371" w14:textId="77777777" w:rsidR="006737A6" w:rsidRDefault="006737A6">
            <w:pPr>
              <w:pStyle w:val="TableParagraph"/>
              <w:spacing w:before="6"/>
              <w:rPr>
                <w:rFonts w:ascii="Times New Roman"/>
                <w:sz w:val="20"/>
              </w:rPr>
            </w:pPr>
          </w:p>
          <w:p w14:paraId="62EE61A7" w14:textId="7E4AEA19" w:rsidR="006737A6" w:rsidRDefault="0034725B" w:rsidP="00BA5984">
            <w:pPr>
              <w:pStyle w:val="TableParagraph"/>
              <w:spacing w:line="218" w:lineRule="exact"/>
              <w:ind w:left="144"/>
              <w:rPr>
                <w:b/>
                <w:sz w:val="20"/>
              </w:rPr>
            </w:pPr>
            <w:r>
              <w:rPr>
                <w:b/>
                <w:sz w:val="20"/>
              </w:rPr>
              <w:t>Contact Number</w:t>
            </w:r>
            <w:r w:rsidR="00BA5984">
              <w:rPr>
                <w:b/>
                <w:sz w:val="20"/>
              </w:rPr>
              <w:t xml:space="preserve"> and/or Email</w:t>
            </w:r>
          </w:p>
        </w:tc>
        <w:tc>
          <w:tcPr>
            <w:tcW w:w="2701" w:type="dxa"/>
            <w:shd w:val="clear" w:color="auto" w:fill="F2F2F2"/>
          </w:tcPr>
          <w:p w14:paraId="6E253F13" w14:textId="77777777" w:rsidR="006737A6" w:rsidRDefault="006737A6">
            <w:pPr>
              <w:pStyle w:val="TableParagraph"/>
              <w:spacing w:before="6"/>
              <w:rPr>
                <w:rFonts w:ascii="Times New Roman"/>
                <w:sz w:val="20"/>
              </w:rPr>
            </w:pPr>
          </w:p>
          <w:p w14:paraId="25F19BF6" w14:textId="77777777" w:rsidR="006737A6" w:rsidRDefault="0034725B" w:rsidP="00BA5984">
            <w:pPr>
              <w:pStyle w:val="TableParagraph"/>
              <w:spacing w:line="218" w:lineRule="exact"/>
              <w:ind w:left="728" w:right="803"/>
              <w:jc w:val="center"/>
              <w:rPr>
                <w:b/>
                <w:sz w:val="20"/>
              </w:rPr>
            </w:pPr>
            <w:r>
              <w:rPr>
                <w:b/>
                <w:sz w:val="20"/>
              </w:rPr>
              <w:t>Website URL</w:t>
            </w:r>
          </w:p>
        </w:tc>
      </w:tr>
      <w:tr w:rsidR="006737A6" w14:paraId="12C66CED" w14:textId="77777777">
        <w:trPr>
          <w:trHeight w:val="227"/>
        </w:trPr>
        <w:tc>
          <w:tcPr>
            <w:tcW w:w="14530" w:type="dxa"/>
            <w:gridSpan w:val="7"/>
            <w:shd w:val="clear" w:color="auto" w:fill="DADADA"/>
          </w:tcPr>
          <w:p w14:paraId="2BAC79B9" w14:textId="77777777" w:rsidR="006737A6" w:rsidRDefault="0034725B">
            <w:pPr>
              <w:pStyle w:val="TableParagraph"/>
              <w:spacing w:line="207" w:lineRule="exact"/>
              <w:ind w:left="35"/>
              <w:rPr>
                <w:b/>
                <w:sz w:val="20"/>
              </w:rPr>
            </w:pPr>
            <w:r>
              <w:rPr>
                <w:b/>
                <w:sz w:val="20"/>
              </w:rPr>
              <w:t>CSU</w:t>
            </w:r>
          </w:p>
        </w:tc>
      </w:tr>
      <w:tr w:rsidR="00290450" w14:paraId="44FA02CA" w14:textId="77777777" w:rsidTr="00B45956">
        <w:trPr>
          <w:trHeight w:val="468"/>
        </w:trPr>
        <w:tc>
          <w:tcPr>
            <w:tcW w:w="1498" w:type="dxa"/>
          </w:tcPr>
          <w:p w14:paraId="73887DDF" w14:textId="2FBF346D" w:rsidR="00290450" w:rsidRPr="00B45956" w:rsidRDefault="00290450" w:rsidP="00B45956">
            <w:pPr>
              <w:pStyle w:val="TableParagraph"/>
              <w:rPr>
                <w:rFonts w:asciiTheme="minorHAnsi" w:hAnsiTheme="minorHAnsi" w:cstheme="minorHAnsi"/>
                <w:sz w:val="20"/>
                <w:szCs w:val="20"/>
              </w:rPr>
            </w:pPr>
            <w:r w:rsidRPr="00B45956">
              <w:rPr>
                <w:rFonts w:asciiTheme="minorHAnsi" w:hAnsiTheme="minorHAnsi" w:cstheme="minorHAnsi"/>
                <w:sz w:val="20"/>
                <w:szCs w:val="20"/>
              </w:rPr>
              <w:t>Bakersfield</w:t>
            </w:r>
          </w:p>
        </w:tc>
        <w:tc>
          <w:tcPr>
            <w:tcW w:w="1736" w:type="dxa"/>
            <w:vAlign w:val="bottom"/>
          </w:tcPr>
          <w:p w14:paraId="1D35A912" w14:textId="396C9206" w:rsidR="00290450" w:rsidRPr="00B45956" w:rsidRDefault="00290450" w:rsidP="00B45956">
            <w:pPr>
              <w:pStyle w:val="TableParagraph"/>
              <w:rPr>
                <w:rFonts w:asciiTheme="minorHAnsi" w:hAnsiTheme="minorHAnsi" w:cstheme="minorHAnsi"/>
                <w:sz w:val="20"/>
                <w:szCs w:val="20"/>
              </w:rPr>
            </w:pPr>
            <w:r w:rsidRPr="00B45956">
              <w:rPr>
                <w:rFonts w:asciiTheme="minorHAnsi" w:hAnsiTheme="minorHAnsi" w:cstheme="minorHAnsi"/>
                <w:sz w:val="20"/>
                <w:szCs w:val="20"/>
              </w:rPr>
              <w:t>EDEL 5100</w:t>
            </w:r>
          </w:p>
        </w:tc>
        <w:tc>
          <w:tcPr>
            <w:tcW w:w="2840" w:type="dxa"/>
            <w:vAlign w:val="bottom"/>
          </w:tcPr>
          <w:p w14:paraId="5F312D49" w14:textId="7A8DC19E" w:rsidR="00290450" w:rsidRPr="00B45956" w:rsidRDefault="00290450" w:rsidP="00B45956">
            <w:pPr>
              <w:pStyle w:val="TableParagraph"/>
              <w:rPr>
                <w:rFonts w:asciiTheme="minorHAnsi" w:hAnsiTheme="minorHAnsi" w:cstheme="minorHAnsi"/>
                <w:sz w:val="20"/>
                <w:szCs w:val="20"/>
              </w:rPr>
            </w:pPr>
            <w:r w:rsidRPr="00B45956">
              <w:rPr>
                <w:rFonts w:asciiTheme="minorHAnsi" w:hAnsiTheme="minorHAnsi" w:cstheme="minorHAnsi"/>
                <w:sz w:val="20"/>
                <w:szCs w:val="20"/>
              </w:rPr>
              <w:t>Literacy and the Arts for Diverse Learners</w:t>
            </w:r>
          </w:p>
        </w:tc>
        <w:tc>
          <w:tcPr>
            <w:tcW w:w="1405" w:type="dxa"/>
            <w:vAlign w:val="bottom"/>
          </w:tcPr>
          <w:p w14:paraId="7CA324A1" w14:textId="77777777" w:rsidR="00290450" w:rsidRPr="00B45956" w:rsidRDefault="00290450" w:rsidP="00B45956">
            <w:pPr>
              <w:pStyle w:val="TableParagraph"/>
              <w:rPr>
                <w:rFonts w:asciiTheme="minorHAnsi" w:hAnsiTheme="minorHAnsi" w:cstheme="minorHAnsi"/>
                <w:sz w:val="20"/>
                <w:szCs w:val="20"/>
              </w:rPr>
            </w:pPr>
          </w:p>
          <w:p w14:paraId="19C12FE6" w14:textId="77777777" w:rsidR="00290450" w:rsidRPr="00B45956" w:rsidRDefault="00290450" w:rsidP="00B45956">
            <w:pPr>
              <w:pStyle w:val="TableParagraph"/>
              <w:rPr>
                <w:rFonts w:asciiTheme="minorHAnsi" w:hAnsiTheme="minorHAnsi" w:cstheme="minorHAnsi"/>
                <w:sz w:val="20"/>
                <w:szCs w:val="20"/>
              </w:rPr>
            </w:pPr>
            <w:r w:rsidRPr="00B45956">
              <w:rPr>
                <w:rFonts w:asciiTheme="minorHAnsi" w:hAnsiTheme="minorHAnsi" w:cstheme="minorHAnsi"/>
                <w:sz w:val="20"/>
                <w:szCs w:val="20"/>
              </w:rPr>
              <w:t>F/S</w:t>
            </w:r>
          </w:p>
        </w:tc>
        <w:tc>
          <w:tcPr>
            <w:tcW w:w="1515" w:type="dxa"/>
            <w:vAlign w:val="bottom"/>
          </w:tcPr>
          <w:p w14:paraId="23574454" w14:textId="77777777" w:rsidR="00290450" w:rsidRPr="00B45956" w:rsidRDefault="00290450" w:rsidP="00B45956">
            <w:pPr>
              <w:rPr>
                <w:rFonts w:asciiTheme="minorHAnsi" w:eastAsia="Times New Roman" w:hAnsiTheme="minorHAnsi" w:cstheme="minorHAnsi"/>
                <w:color w:val="000000"/>
                <w:sz w:val="20"/>
                <w:szCs w:val="20"/>
              </w:rPr>
            </w:pPr>
            <w:r w:rsidRPr="00B45956">
              <w:rPr>
                <w:rFonts w:asciiTheme="minorHAnsi" w:hAnsiTheme="minorHAnsi" w:cstheme="minorHAnsi"/>
                <w:color w:val="000000"/>
                <w:sz w:val="20"/>
                <w:szCs w:val="20"/>
              </w:rPr>
              <w:t>aobannon@csub.edu</w:t>
            </w:r>
          </w:p>
        </w:tc>
        <w:tc>
          <w:tcPr>
            <w:tcW w:w="2835" w:type="dxa"/>
            <w:vAlign w:val="bottom"/>
          </w:tcPr>
          <w:p w14:paraId="65E4FFB6" w14:textId="77777777" w:rsidR="00290450" w:rsidRPr="00B45956" w:rsidRDefault="00290450" w:rsidP="00B45956">
            <w:pPr>
              <w:rPr>
                <w:rFonts w:asciiTheme="minorHAnsi" w:hAnsiTheme="minorHAnsi" w:cstheme="minorHAnsi"/>
                <w:color w:val="000000"/>
                <w:sz w:val="20"/>
                <w:szCs w:val="20"/>
              </w:rPr>
            </w:pPr>
            <w:r w:rsidRPr="00B45956">
              <w:rPr>
                <w:rFonts w:asciiTheme="minorHAnsi" w:hAnsiTheme="minorHAnsi" w:cstheme="minorHAnsi"/>
                <w:color w:val="000000"/>
                <w:sz w:val="20"/>
                <w:szCs w:val="20"/>
              </w:rPr>
              <w:t>aobannon@csub.edu</w:t>
            </w:r>
          </w:p>
        </w:tc>
        <w:tc>
          <w:tcPr>
            <w:tcW w:w="2701" w:type="dxa"/>
            <w:vAlign w:val="bottom"/>
          </w:tcPr>
          <w:p w14:paraId="1D32E7F9" w14:textId="77777777" w:rsidR="00290450" w:rsidRPr="00B45956" w:rsidRDefault="00290450" w:rsidP="00B45956">
            <w:pPr>
              <w:rPr>
                <w:rFonts w:asciiTheme="minorHAnsi" w:hAnsiTheme="minorHAnsi" w:cstheme="minorHAnsi"/>
                <w:color w:val="000000"/>
                <w:sz w:val="20"/>
                <w:szCs w:val="20"/>
              </w:rPr>
            </w:pPr>
            <w:r w:rsidRPr="00B45956">
              <w:rPr>
                <w:rFonts w:asciiTheme="minorHAnsi" w:hAnsiTheme="minorHAnsi" w:cstheme="minorHAnsi"/>
                <w:color w:val="000000"/>
                <w:sz w:val="20"/>
                <w:szCs w:val="20"/>
              </w:rPr>
              <w:t>http://www.csub.edu/sse/teacher_education/index.html</w:t>
            </w:r>
          </w:p>
        </w:tc>
      </w:tr>
      <w:tr w:rsidR="00290450" w14:paraId="0F14713C" w14:textId="77777777" w:rsidTr="003A086A">
        <w:trPr>
          <w:trHeight w:val="504"/>
        </w:trPr>
        <w:tc>
          <w:tcPr>
            <w:tcW w:w="1498" w:type="dxa"/>
          </w:tcPr>
          <w:p w14:paraId="19AC368E" w14:textId="036C3685" w:rsidR="00290450" w:rsidRPr="00B45956" w:rsidRDefault="00290450" w:rsidP="00B45956">
            <w:pPr>
              <w:pStyle w:val="TableParagraph"/>
              <w:rPr>
                <w:rFonts w:asciiTheme="minorHAnsi" w:hAnsiTheme="minorHAnsi" w:cstheme="minorHAnsi"/>
                <w:sz w:val="20"/>
                <w:szCs w:val="20"/>
              </w:rPr>
            </w:pPr>
            <w:r w:rsidRPr="00B45956">
              <w:rPr>
                <w:rFonts w:asciiTheme="minorHAnsi" w:hAnsiTheme="minorHAnsi" w:cstheme="minorHAnsi"/>
                <w:sz w:val="20"/>
                <w:szCs w:val="20"/>
              </w:rPr>
              <w:t>Chico</w:t>
            </w:r>
          </w:p>
        </w:tc>
        <w:tc>
          <w:tcPr>
            <w:tcW w:w="1736" w:type="dxa"/>
            <w:vAlign w:val="bottom"/>
          </w:tcPr>
          <w:p w14:paraId="7EB5A3FF" w14:textId="77777777" w:rsidR="00290450" w:rsidRPr="00B45956" w:rsidRDefault="00290450" w:rsidP="00B45956">
            <w:pPr>
              <w:rPr>
                <w:rFonts w:asciiTheme="minorHAnsi" w:eastAsia="Times New Roman" w:hAnsiTheme="minorHAnsi" w:cstheme="minorHAnsi"/>
                <w:color w:val="000000"/>
                <w:sz w:val="20"/>
                <w:szCs w:val="20"/>
              </w:rPr>
            </w:pPr>
            <w:r w:rsidRPr="00B45956">
              <w:rPr>
                <w:rFonts w:asciiTheme="minorHAnsi" w:hAnsiTheme="minorHAnsi" w:cstheme="minorHAnsi"/>
                <w:color w:val="000000"/>
                <w:sz w:val="20"/>
                <w:szCs w:val="20"/>
              </w:rPr>
              <w:t>EDTE 663</w:t>
            </w:r>
          </w:p>
        </w:tc>
        <w:tc>
          <w:tcPr>
            <w:tcW w:w="2840" w:type="dxa"/>
            <w:vAlign w:val="bottom"/>
          </w:tcPr>
          <w:p w14:paraId="1961799B" w14:textId="77777777" w:rsidR="00290450" w:rsidRPr="00B45956" w:rsidRDefault="00290450" w:rsidP="00B45956">
            <w:pPr>
              <w:rPr>
                <w:rFonts w:asciiTheme="minorHAnsi" w:hAnsiTheme="minorHAnsi" w:cstheme="minorHAnsi"/>
                <w:color w:val="000000"/>
                <w:sz w:val="20"/>
                <w:szCs w:val="20"/>
              </w:rPr>
            </w:pPr>
            <w:r w:rsidRPr="00B45956">
              <w:rPr>
                <w:rFonts w:asciiTheme="minorHAnsi" w:hAnsiTheme="minorHAnsi" w:cstheme="minorHAnsi"/>
                <w:color w:val="000000"/>
                <w:sz w:val="20"/>
                <w:szCs w:val="20"/>
              </w:rPr>
              <w:t>Literacy Development and Assessment</w:t>
            </w:r>
          </w:p>
        </w:tc>
        <w:tc>
          <w:tcPr>
            <w:tcW w:w="1405" w:type="dxa"/>
            <w:vAlign w:val="bottom"/>
          </w:tcPr>
          <w:p w14:paraId="4B82EE79" w14:textId="77777777" w:rsidR="00290450" w:rsidRPr="00B45956" w:rsidRDefault="00290450" w:rsidP="00B45956">
            <w:pPr>
              <w:rPr>
                <w:rFonts w:asciiTheme="minorHAnsi" w:hAnsiTheme="minorHAnsi" w:cstheme="minorHAnsi"/>
                <w:color w:val="000000"/>
                <w:sz w:val="20"/>
                <w:szCs w:val="20"/>
              </w:rPr>
            </w:pPr>
            <w:r w:rsidRPr="00B45956">
              <w:rPr>
                <w:rFonts w:asciiTheme="minorHAnsi" w:hAnsiTheme="minorHAnsi" w:cstheme="minorHAnsi"/>
                <w:color w:val="000000"/>
                <w:sz w:val="20"/>
                <w:szCs w:val="20"/>
              </w:rPr>
              <w:t>F/S</w:t>
            </w:r>
          </w:p>
        </w:tc>
        <w:tc>
          <w:tcPr>
            <w:tcW w:w="1515" w:type="dxa"/>
            <w:vAlign w:val="bottom"/>
          </w:tcPr>
          <w:p w14:paraId="79037683" w14:textId="77777777" w:rsidR="00290450" w:rsidRPr="00B45956" w:rsidRDefault="00290450" w:rsidP="00B45956">
            <w:pPr>
              <w:rPr>
                <w:rFonts w:asciiTheme="minorHAnsi" w:hAnsiTheme="minorHAnsi" w:cstheme="minorHAnsi"/>
                <w:color w:val="000000"/>
                <w:sz w:val="20"/>
                <w:szCs w:val="20"/>
              </w:rPr>
            </w:pPr>
            <w:r w:rsidRPr="00B45956">
              <w:rPr>
                <w:rFonts w:asciiTheme="minorHAnsi" w:hAnsiTheme="minorHAnsi" w:cstheme="minorHAnsi"/>
                <w:color w:val="000000"/>
                <w:sz w:val="20"/>
                <w:szCs w:val="20"/>
              </w:rPr>
              <w:t>Andrew Nichols</w:t>
            </w:r>
          </w:p>
        </w:tc>
        <w:tc>
          <w:tcPr>
            <w:tcW w:w="2835" w:type="dxa"/>
            <w:vAlign w:val="bottom"/>
          </w:tcPr>
          <w:p w14:paraId="14E688A3" w14:textId="77777777" w:rsidR="00290450" w:rsidRPr="00B45956" w:rsidRDefault="00290450" w:rsidP="00B45956">
            <w:pPr>
              <w:rPr>
                <w:rFonts w:asciiTheme="minorHAnsi" w:hAnsiTheme="minorHAnsi" w:cstheme="minorHAnsi"/>
                <w:color w:val="000000"/>
                <w:sz w:val="20"/>
                <w:szCs w:val="20"/>
              </w:rPr>
            </w:pPr>
            <w:r w:rsidRPr="00B45956">
              <w:rPr>
                <w:rFonts w:asciiTheme="minorHAnsi" w:hAnsiTheme="minorHAnsi" w:cstheme="minorHAnsi"/>
                <w:color w:val="000000"/>
                <w:sz w:val="20"/>
                <w:szCs w:val="20"/>
              </w:rPr>
              <w:t>acnichols@csuchico.edu</w:t>
            </w:r>
          </w:p>
        </w:tc>
        <w:tc>
          <w:tcPr>
            <w:tcW w:w="2701" w:type="dxa"/>
            <w:vAlign w:val="bottom"/>
          </w:tcPr>
          <w:p w14:paraId="6B14913B" w14:textId="77777777" w:rsidR="00290450" w:rsidRPr="00B45956" w:rsidRDefault="00290450" w:rsidP="00B45956">
            <w:pPr>
              <w:rPr>
                <w:rFonts w:asciiTheme="minorHAnsi" w:hAnsiTheme="minorHAnsi" w:cstheme="minorHAnsi"/>
                <w:color w:val="000000"/>
                <w:sz w:val="20"/>
                <w:szCs w:val="20"/>
              </w:rPr>
            </w:pPr>
            <w:r w:rsidRPr="00B45956">
              <w:rPr>
                <w:rFonts w:asciiTheme="minorHAnsi" w:hAnsiTheme="minorHAnsi" w:cstheme="minorHAnsi"/>
                <w:color w:val="000000"/>
                <w:sz w:val="20"/>
                <w:szCs w:val="20"/>
              </w:rPr>
              <w:t>https://www.csuchico.edu/soe/index.shtml</w:t>
            </w:r>
          </w:p>
        </w:tc>
      </w:tr>
      <w:tr w:rsidR="00290450" w14:paraId="6D8A394C" w14:textId="77777777" w:rsidTr="00B45956">
        <w:trPr>
          <w:trHeight w:val="695"/>
        </w:trPr>
        <w:tc>
          <w:tcPr>
            <w:tcW w:w="1498" w:type="dxa"/>
          </w:tcPr>
          <w:p w14:paraId="1E48B462" w14:textId="77777777" w:rsidR="00290450" w:rsidRPr="00B45956" w:rsidRDefault="00290450" w:rsidP="00B45956">
            <w:pPr>
              <w:pStyle w:val="TableParagraph"/>
              <w:rPr>
                <w:rFonts w:asciiTheme="minorHAnsi" w:hAnsiTheme="minorHAnsi" w:cstheme="minorHAnsi"/>
                <w:sz w:val="20"/>
                <w:szCs w:val="20"/>
              </w:rPr>
            </w:pPr>
            <w:r w:rsidRPr="00B45956">
              <w:rPr>
                <w:rFonts w:asciiTheme="minorHAnsi" w:hAnsiTheme="minorHAnsi" w:cstheme="minorHAnsi"/>
                <w:sz w:val="20"/>
                <w:szCs w:val="20"/>
              </w:rPr>
              <w:t>Dominguez Hills</w:t>
            </w:r>
          </w:p>
        </w:tc>
        <w:tc>
          <w:tcPr>
            <w:tcW w:w="1736" w:type="dxa"/>
            <w:vAlign w:val="bottom"/>
          </w:tcPr>
          <w:p w14:paraId="663CE62C" w14:textId="77777777" w:rsidR="00290450" w:rsidRPr="00B45956" w:rsidRDefault="00290450" w:rsidP="00B45956">
            <w:pPr>
              <w:rPr>
                <w:rFonts w:asciiTheme="minorHAnsi" w:eastAsia="Times New Roman" w:hAnsiTheme="minorHAnsi" w:cstheme="minorHAnsi"/>
                <w:color w:val="000000"/>
                <w:sz w:val="20"/>
                <w:szCs w:val="20"/>
              </w:rPr>
            </w:pPr>
            <w:r w:rsidRPr="00B45956">
              <w:rPr>
                <w:rFonts w:asciiTheme="minorHAnsi" w:hAnsiTheme="minorHAnsi" w:cstheme="minorHAnsi"/>
                <w:color w:val="000000"/>
                <w:sz w:val="20"/>
                <w:szCs w:val="20"/>
              </w:rPr>
              <w:t>TED 403</w:t>
            </w:r>
          </w:p>
        </w:tc>
        <w:tc>
          <w:tcPr>
            <w:tcW w:w="2840" w:type="dxa"/>
            <w:vAlign w:val="bottom"/>
          </w:tcPr>
          <w:p w14:paraId="49570644" w14:textId="77777777" w:rsidR="00290450" w:rsidRPr="00B45956" w:rsidRDefault="00290450" w:rsidP="00B45956">
            <w:pPr>
              <w:rPr>
                <w:rFonts w:asciiTheme="minorHAnsi" w:hAnsiTheme="minorHAnsi" w:cstheme="minorHAnsi"/>
                <w:color w:val="000000"/>
                <w:sz w:val="20"/>
                <w:szCs w:val="20"/>
              </w:rPr>
            </w:pPr>
            <w:r w:rsidRPr="00B45956">
              <w:rPr>
                <w:rFonts w:asciiTheme="minorHAnsi" w:hAnsiTheme="minorHAnsi" w:cstheme="minorHAnsi"/>
                <w:color w:val="000000"/>
                <w:sz w:val="20"/>
                <w:szCs w:val="20"/>
              </w:rPr>
              <w:t>Elementary Reading-Language Arts I K-3</w:t>
            </w:r>
          </w:p>
        </w:tc>
        <w:tc>
          <w:tcPr>
            <w:tcW w:w="1405" w:type="dxa"/>
            <w:vAlign w:val="bottom"/>
          </w:tcPr>
          <w:p w14:paraId="2A984834" w14:textId="77777777" w:rsidR="00290450" w:rsidRPr="00B45956" w:rsidRDefault="00290450" w:rsidP="00B45956">
            <w:pPr>
              <w:rPr>
                <w:rFonts w:asciiTheme="minorHAnsi" w:hAnsiTheme="minorHAnsi" w:cstheme="minorHAnsi"/>
                <w:color w:val="000000"/>
                <w:sz w:val="20"/>
                <w:szCs w:val="20"/>
              </w:rPr>
            </w:pPr>
            <w:r w:rsidRPr="00B45956">
              <w:rPr>
                <w:rFonts w:asciiTheme="minorHAnsi" w:hAnsiTheme="minorHAnsi" w:cstheme="minorHAnsi"/>
                <w:color w:val="000000"/>
                <w:sz w:val="20"/>
                <w:szCs w:val="20"/>
              </w:rPr>
              <w:t>F/S</w:t>
            </w:r>
          </w:p>
        </w:tc>
        <w:tc>
          <w:tcPr>
            <w:tcW w:w="1515" w:type="dxa"/>
            <w:vAlign w:val="bottom"/>
          </w:tcPr>
          <w:p w14:paraId="2F16C324" w14:textId="77777777" w:rsidR="00290450" w:rsidRPr="00B45956" w:rsidRDefault="00290450" w:rsidP="00B45956">
            <w:pPr>
              <w:rPr>
                <w:rFonts w:asciiTheme="minorHAnsi" w:hAnsiTheme="minorHAnsi" w:cstheme="minorHAnsi"/>
                <w:color w:val="000000"/>
                <w:sz w:val="20"/>
                <w:szCs w:val="20"/>
              </w:rPr>
            </w:pPr>
            <w:r w:rsidRPr="00B45956">
              <w:rPr>
                <w:rFonts w:asciiTheme="minorHAnsi" w:hAnsiTheme="minorHAnsi" w:cstheme="minorHAnsi"/>
                <w:color w:val="000000"/>
                <w:sz w:val="20"/>
                <w:szCs w:val="20"/>
              </w:rPr>
              <w:t>Dr. Lilia Sarmiento</w:t>
            </w:r>
          </w:p>
        </w:tc>
        <w:tc>
          <w:tcPr>
            <w:tcW w:w="2835" w:type="dxa"/>
            <w:vAlign w:val="bottom"/>
          </w:tcPr>
          <w:p w14:paraId="17490429" w14:textId="77777777" w:rsidR="00290450" w:rsidRPr="00B45956" w:rsidRDefault="00290450" w:rsidP="00B45956">
            <w:pPr>
              <w:rPr>
                <w:rFonts w:asciiTheme="minorHAnsi" w:hAnsiTheme="minorHAnsi" w:cstheme="minorHAnsi"/>
                <w:color w:val="000000"/>
                <w:sz w:val="20"/>
                <w:szCs w:val="20"/>
              </w:rPr>
            </w:pPr>
            <w:r w:rsidRPr="00B45956">
              <w:rPr>
                <w:rFonts w:asciiTheme="minorHAnsi" w:hAnsiTheme="minorHAnsi" w:cstheme="minorHAnsi"/>
                <w:color w:val="000000"/>
                <w:sz w:val="20"/>
                <w:szCs w:val="20"/>
              </w:rPr>
              <w:t>lsarmiento@csudh.edu</w:t>
            </w:r>
          </w:p>
        </w:tc>
        <w:tc>
          <w:tcPr>
            <w:tcW w:w="2701" w:type="dxa"/>
            <w:vAlign w:val="bottom"/>
          </w:tcPr>
          <w:p w14:paraId="673168B1" w14:textId="77777777" w:rsidR="00290450" w:rsidRPr="00B45956" w:rsidRDefault="00290450" w:rsidP="00B45956">
            <w:pPr>
              <w:rPr>
                <w:rFonts w:asciiTheme="minorHAnsi" w:hAnsiTheme="minorHAnsi" w:cstheme="minorHAnsi"/>
                <w:color w:val="000000"/>
                <w:sz w:val="20"/>
                <w:szCs w:val="20"/>
              </w:rPr>
            </w:pPr>
            <w:r w:rsidRPr="00B45956">
              <w:rPr>
                <w:rFonts w:asciiTheme="minorHAnsi" w:hAnsiTheme="minorHAnsi" w:cstheme="minorHAnsi"/>
                <w:color w:val="000000"/>
                <w:sz w:val="20"/>
                <w:szCs w:val="20"/>
              </w:rPr>
              <w:t>https://www.csudh.edu/coe/programs/teacher-education/multiple-subject/</w:t>
            </w:r>
          </w:p>
        </w:tc>
      </w:tr>
      <w:tr w:rsidR="00290450" w14:paraId="6803F467" w14:textId="77777777" w:rsidTr="003A086A">
        <w:trPr>
          <w:trHeight w:val="315"/>
        </w:trPr>
        <w:tc>
          <w:tcPr>
            <w:tcW w:w="1498" w:type="dxa"/>
          </w:tcPr>
          <w:p w14:paraId="22C95E2E" w14:textId="3E885712" w:rsidR="00290450" w:rsidRPr="00B45956" w:rsidRDefault="00290450" w:rsidP="00B45956">
            <w:pPr>
              <w:pStyle w:val="TableParagraph"/>
              <w:rPr>
                <w:rFonts w:asciiTheme="minorHAnsi" w:hAnsiTheme="minorHAnsi" w:cstheme="minorHAnsi"/>
                <w:sz w:val="20"/>
                <w:szCs w:val="20"/>
              </w:rPr>
            </w:pPr>
            <w:r w:rsidRPr="00B45956">
              <w:rPr>
                <w:rFonts w:asciiTheme="minorHAnsi" w:hAnsiTheme="minorHAnsi" w:cstheme="minorHAnsi"/>
                <w:sz w:val="20"/>
                <w:szCs w:val="20"/>
              </w:rPr>
              <w:t>East Bay</w:t>
            </w:r>
          </w:p>
        </w:tc>
        <w:tc>
          <w:tcPr>
            <w:tcW w:w="1736" w:type="dxa"/>
            <w:vAlign w:val="bottom"/>
          </w:tcPr>
          <w:p w14:paraId="222EC2AF" w14:textId="77777777" w:rsidR="00290450" w:rsidRPr="00B45956" w:rsidRDefault="00290450" w:rsidP="00B45956">
            <w:pPr>
              <w:rPr>
                <w:rFonts w:asciiTheme="minorHAnsi" w:eastAsia="Times New Roman" w:hAnsiTheme="minorHAnsi" w:cstheme="minorHAnsi"/>
                <w:color w:val="000000"/>
                <w:sz w:val="20"/>
                <w:szCs w:val="20"/>
              </w:rPr>
            </w:pPr>
            <w:r w:rsidRPr="00B45956">
              <w:rPr>
                <w:rFonts w:asciiTheme="minorHAnsi" w:hAnsiTheme="minorHAnsi" w:cstheme="minorHAnsi"/>
                <w:color w:val="000000"/>
                <w:sz w:val="20"/>
                <w:szCs w:val="20"/>
              </w:rPr>
              <w:t>TED 508 or TED 509</w:t>
            </w:r>
          </w:p>
        </w:tc>
        <w:tc>
          <w:tcPr>
            <w:tcW w:w="2840" w:type="dxa"/>
            <w:vAlign w:val="bottom"/>
          </w:tcPr>
          <w:p w14:paraId="76EF8159" w14:textId="77777777" w:rsidR="00290450" w:rsidRPr="00B45956" w:rsidRDefault="00290450" w:rsidP="00B45956">
            <w:pPr>
              <w:rPr>
                <w:rFonts w:asciiTheme="minorHAnsi" w:hAnsiTheme="minorHAnsi" w:cstheme="minorHAnsi"/>
                <w:color w:val="000000"/>
                <w:sz w:val="20"/>
                <w:szCs w:val="20"/>
              </w:rPr>
            </w:pPr>
            <w:r w:rsidRPr="00B45956">
              <w:rPr>
                <w:rFonts w:asciiTheme="minorHAnsi" w:hAnsiTheme="minorHAnsi" w:cstheme="minorHAnsi"/>
                <w:color w:val="000000"/>
                <w:sz w:val="20"/>
                <w:szCs w:val="20"/>
              </w:rPr>
              <w:t>C &amp; I: Reading or C &amp; I: Language Arts and Social Studies</w:t>
            </w:r>
          </w:p>
        </w:tc>
        <w:tc>
          <w:tcPr>
            <w:tcW w:w="1405" w:type="dxa"/>
            <w:vAlign w:val="bottom"/>
          </w:tcPr>
          <w:p w14:paraId="5D422200" w14:textId="77777777" w:rsidR="00290450" w:rsidRPr="00B45956" w:rsidRDefault="00290450" w:rsidP="00B45956">
            <w:pPr>
              <w:rPr>
                <w:rFonts w:asciiTheme="minorHAnsi" w:hAnsiTheme="minorHAnsi" w:cstheme="minorHAnsi"/>
                <w:color w:val="000000"/>
                <w:sz w:val="20"/>
                <w:szCs w:val="20"/>
              </w:rPr>
            </w:pPr>
            <w:r w:rsidRPr="00B45956">
              <w:rPr>
                <w:rFonts w:asciiTheme="minorHAnsi" w:hAnsiTheme="minorHAnsi" w:cstheme="minorHAnsi"/>
                <w:color w:val="000000"/>
                <w:sz w:val="20"/>
                <w:szCs w:val="20"/>
              </w:rPr>
              <w:t>Summer/Fall</w:t>
            </w:r>
          </w:p>
        </w:tc>
        <w:tc>
          <w:tcPr>
            <w:tcW w:w="1515" w:type="dxa"/>
            <w:vAlign w:val="bottom"/>
          </w:tcPr>
          <w:p w14:paraId="4D1F3EC7" w14:textId="77777777" w:rsidR="00290450" w:rsidRPr="00B45956" w:rsidRDefault="00290450" w:rsidP="00B45956">
            <w:pPr>
              <w:rPr>
                <w:rFonts w:asciiTheme="minorHAnsi" w:hAnsiTheme="minorHAnsi" w:cstheme="minorHAnsi"/>
                <w:color w:val="000000"/>
                <w:sz w:val="20"/>
                <w:szCs w:val="20"/>
              </w:rPr>
            </w:pPr>
            <w:r w:rsidRPr="00B45956">
              <w:rPr>
                <w:rFonts w:asciiTheme="minorHAnsi" w:hAnsiTheme="minorHAnsi" w:cstheme="minorHAnsi"/>
                <w:color w:val="000000"/>
                <w:sz w:val="20"/>
                <w:szCs w:val="20"/>
              </w:rPr>
              <w:t>Justin Woo</w:t>
            </w:r>
          </w:p>
        </w:tc>
        <w:tc>
          <w:tcPr>
            <w:tcW w:w="2835" w:type="dxa"/>
            <w:vAlign w:val="bottom"/>
          </w:tcPr>
          <w:p w14:paraId="42B83DE5" w14:textId="77777777" w:rsidR="00290450" w:rsidRPr="00B45956" w:rsidRDefault="00290450" w:rsidP="00B45956">
            <w:pPr>
              <w:rPr>
                <w:rFonts w:asciiTheme="minorHAnsi" w:hAnsiTheme="minorHAnsi" w:cstheme="minorHAnsi"/>
                <w:color w:val="000000"/>
                <w:sz w:val="20"/>
                <w:szCs w:val="20"/>
              </w:rPr>
            </w:pPr>
            <w:r w:rsidRPr="00B45956">
              <w:rPr>
                <w:rFonts w:asciiTheme="minorHAnsi" w:hAnsiTheme="minorHAnsi" w:cstheme="minorHAnsi"/>
                <w:color w:val="000000"/>
                <w:sz w:val="20"/>
                <w:szCs w:val="20"/>
              </w:rPr>
              <w:t>justin.woo@csueastbay.edu</w:t>
            </w:r>
          </w:p>
        </w:tc>
        <w:tc>
          <w:tcPr>
            <w:tcW w:w="2701" w:type="dxa"/>
            <w:vAlign w:val="bottom"/>
          </w:tcPr>
          <w:p w14:paraId="312B5FB8" w14:textId="77777777" w:rsidR="00290450" w:rsidRPr="00B45956" w:rsidRDefault="00290450" w:rsidP="00B45956">
            <w:pPr>
              <w:rPr>
                <w:rFonts w:asciiTheme="minorHAnsi" w:hAnsiTheme="minorHAnsi" w:cstheme="minorHAnsi"/>
                <w:color w:val="000000"/>
                <w:sz w:val="20"/>
                <w:szCs w:val="20"/>
              </w:rPr>
            </w:pPr>
            <w:r w:rsidRPr="00B45956">
              <w:rPr>
                <w:rFonts w:asciiTheme="minorHAnsi" w:hAnsiTheme="minorHAnsi" w:cstheme="minorHAnsi"/>
                <w:color w:val="000000"/>
                <w:sz w:val="20"/>
                <w:szCs w:val="20"/>
              </w:rPr>
              <w:t>http://www.csueastbay.edu/ted/index.html</w:t>
            </w:r>
          </w:p>
        </w:tc>
      </w:tr>
      <w:tr w:rsidR="00290450" w14:paraId="1CBAC567" w14:textId="77777777" w:rsidTr="00B45956">
        <w:trPr>
          <w:trHeight w:val="700"/>
        </w:trPr>
        <w:tc>
          <w:tcPr>
            <w:tcW w:w="1498" w:type="dxa"/>
          </w:tcPr>
          <w:p w14:paraId="4AC4FF63" w14:textId="336CA979" w:rsidR="00290450" w:rsidRPr="00B45956" w:rsidRDefault="00290450" w:rsidP="00B45956">
            <w:pPr>
              <w:pStyle w:val="TableParagraph"/>
              <w:rPr>
                <w:rFonts w:asciiTheme="minorHAnsi" w:hAnsiTheme="minorHAnsi" w:cstheme="minorHAnsi"/>
                <w:sz w:val="20"/>
                <w:szCs w:val="20"/>
              </w:rPr>
            </w:pPr>
            <w:r w:rsidRPr="00B45956">
              <w:rPr>
                <w:rFonts w:asciiTheme="minorHAnsi" w:hAnsiTheme="minorHAnsi" w:cstheme="minorHAnsi"/>
                <w:sz w:val="20"/>
                <w:szCs w:val="20"/>
              </w:rPr>
              <w:t>Fresno</w:t>
            </w:r>
          </w:p>
        </w:tc>
        <w:tc>
          <w:tcPr>
            <w:tcW w:w="1736" w:type="dxa"/>
            <w:vAlign w:val="bottom"/>
          </w:tcPr>
          <w:p w14:paraId="02865ECC" w14:textId="77777777" w:rsidR="00290450" w:rsidRPr="00B45956" w:rsidRDefault="00290450" w:rsidP="00B45956">
            <w:pPr>
              <w:rPr>
                <w:rFonts w:asciiTheme="minorHAnsi" w:eastAsia="Times New Roman" w:hAnsiTheme="minorHAnsi" w:cstheme="minorHAnsi"/>
                <w:color w:val="000000"/>
                <w:sz w:val="20"/>
                <w:szCs w:val="20"/>
              </w:rPr>
            </w:pPr>
            <w:r w:rsidRPr="00B45956">
              <w:rPr>
                <w:rFonts w:asciiTheme="minorHAnsi" w:hAnsiTheme="minorHAnsi" w:cstheme="minorHAnsi"/>
                <w:color w:val="000000"/>
                <w:sz w:val="20"/>
                <w:szCs w:val="20"/>
              </w:rPr>
              <w:t>LEE 158</w:t>
            </w:r>
          </w:p>
        </w:tc>
        <w:tc>
          <w:tcPr>
            <w:tcW w:w="2840" w:type="dxa"/>
            <w:vAlign w:val="bottom"/>
          </w:tcPr>
          <w:p w14:paraId="77EF65D0" w14:textId="77777777" w:rsidR="00290450" w:rsidRPr="00B45956" w:rsidRDefault="00290450" w:rsidP="00B45956">
            <w:pPr>
              <w:rPr>
                <w:rFonts w:asciiTheme="minorHAnsi" w:hAnsiTheme="minorHAnsi" w:cstheme="minorHAnsi"/>
                <w:color w:val="000000"/>
                <w:sz w:val="20"/>
                <w:szCs w:val="20"/>
              </w:rPr>
            </w:pPr>
            <w:r w:rsidRPr="00B45956">
              <w:rPr>
                <w:rFonts w:asciiTheme="minorHAnsi" w:hAnsiTheme="minorHAnsi" w:cstheme="minorHAnsi"/>
                <w:color w:val="000000"/>
                <w:sz w:val="20"/>
                <w:szCs w:val="20"/>
              </w:rPr>
              <w:t>Literacy Foundations</w:t>
            </w:r>
          </w:p>
        </w:tc>
        <w:tc>
          <w:tcPr>
            <w:tcW w:w="1405" w:type="dxa"/>
            <w:vAlign w:val="bottom"/>
          </w:tcPr>
          <w:p w14:paraId="3621D520" w14:textId="77777777" w:rsidR="00290450" w:rsidRPr="00B45956" w:rsidRDefault="00290450" w:rsidP="00B45956">
            <w:pPr>
              <w:rPr>
                <w:rFonts w:asciiTheme="minorHAnsi" w:hAnsiTheme="minorHAnsi" w:cstheme="minorHAnsi"/>
                <w:color w:val="000000"/>
                <w:sz w:val="20"/>
                <w:szCs w:val="20"/>
              </w:rPr>
            </w:pPr>
            <w:r w:rsidRPr="00B45956">
              <w:rPr>
                <w:rFonts w:asciiTheme="minorHAnsi" w:hAnsiTheme="minorHAnsi" w:cstheme="minorHAnsi"/>
                <w:color w:val="000000"/>
                <w:sz w:val="20"/>
                <w:szCs w:val="20"/>
              </w:rPr>
              <w:t>F/S</w:t>
            </w:r>
          </w:p>
        </w:tc>
        <w:tc>
          <w:tcPr>
            <w:tcW w:w="1515" w:type="dxa"/>
            <w:vAlign w:val="bottom"/>
          </w:tcPr>
          <w:p w14:paraId="4AFA0112" w14:textId="77777777" w:rsidR="00290450" w:rsidRPr="00B45956" w:rsidRDefault="00290450" w:rsidP="00B45956">
            <w:pPr>
              <w:rPr>
                <w:rFonts w:asciiTheme="minorHAnsi" w:hAnsiTheme="minorHAnsi" w:cstheme="minorHAnsi"/>
                <w:color w:val="000000"/>
                <w:sz w:val="20"/>
                <w:szCs w:val="20"/>
              </w:rPr>
            </w:pPr>
            <w:r w:rsidRPr="00B45956">
              <w:rPr>
                <w:rFonts w:asciiTheme="minorHAnsi" w:hAnsiTheme="minorHAnsi" w:cstheme="minorHAnsi"/>
                <w:color w:val="000000"/>
                <w:sz w:val="20"/>
                <w:szCs w:val="20"/>
              </w:rPr>
              <w:t>Literacy,  Early Education, Bilingual  and Special Ed Department</w:t>
            </w:r>
          </w:p>
        </w:tc>
        <w:tc>
          <w:tcPr>
            <w:tcW w:w="2835" w:type="dxa"/>
            <w:vAlign w:val="bottom"/>
          </w:tcPr>
          <w:p w14:paraId="7407DE36" w14:textId="77777777" w:rsidR="00290450" w:rsidRPr="00B45956" w:rsidRDefault="00290450" w:rsidP="00B45956">
            <w:pPr>
              <w:rPr>
                <w:rFonts w:asciiTheme="minorHAnsi" w:hAnsiTheme="minorHAnsi" w:cstheme="minorHAnsi"/>
                <w:color w:val="000000"/>
                <w:sz w:val="20"/>
                <w:szCs w:val="20"/>
              </w:rPr>
            </w:pPr>
            <w:r w:rsidRPr="00B45956">
              <w:rPr>
                <w:rFonts w:asciiTheme="minorHAnsi" w:hAnsiTheme="minorHAnsi" w:cstheme="minorHAnsi"/>
                <w:color w:val="000000"/>
                <w:sz w:val="20"/>
                <w:szCs w:val="20"/>
              </w:rPr>
              <w:t>LEBSE Department 559-278-0250</w:t>
            </w:r>
          </w:p>
        </w:tc>
        <w:tc>
          <w:tcPr>
            <w:tcW w:w="2701" w:type="dxa"/>
            <w:vAlign w:val="bottom"/>
          </w:tcPr>
          <w:p w14:paraId="6CE4B32D" w14:textId="77777777" w:rsidR="00290450" w:rsidRPr="00B45956" w:rsidRDefault="00290450" w:rsidP="00B45956">
            <w:pPr>
              <w:rPr>
                <w:rFonts w:asciiTheme="minorHAnsi" w:hAnsiTheme="minorHAnsi" w:cstheme="minorHAnsi"/>
                <w:color w:val="000000"/>
                <w:sz w:val="20"/>
                <w:szCs w:val="20"/>
              </w:rPr>
            </w:pPr>
            <w:r w:rsidRPr="00B45956">
              <w:rPr>
                <w:rFonts w:asciiTheme="minorHAnsi" w:hAnsiTheme="minorHAnsi" w:cstheme="minorHAnsi"/>
                <w:color w:val="000000"/>
                <w:sz w:val="20"/>
                <w:szCs w:val="20"/>
              </w:rPr>
              <w:t>http://www.fresnostate.edu/kremen/academics/departments/lebse.html</w:t>
            </w:r>
          </w:p>
        </w:tc>
      </w:tr>
      <w:tr w:rsidR="00290450" w14:paraId="7710CF5E" w14:textId="77777777" w:rsidTr="003A086A">
        <w:trPr>
          <w:trHeight w:val="360"/>
        </w:trPr>
        <w:tc>
          <w:tcPr>
            <w:tcW w:w="1498" w:type="dxa"/>
          </w:tcPr>
          <w:p w14:paraId="10FBCDAC" w14:textId="3FF14B9A" w:rsidR="00290450" w:rsidRPr="00B45956" w:rsidRDefault="00290450" w:rsidP="00B45956">
            <w:pPr>
              <w:pStyle w:val="TableParagraph"/>
              <w:rPr>
                <w:rFonts w:asciiTheme="minorHAnsi" w:hAnsiTheme="minorHAnsi" w:cstheme="minorHAnsi"/>
                <w:sz w:val="20"/>
                <w:szCs w:val="20"/>
              </w:rPr>
            </w:pPr>
            <w:r w:rsidRPr="00B45956">
              <w:rPr>
                <w:rFonts w:asciiTheme="minorHAnsi" w:hAnsiTheme="minorHAnsi" w:cstheme="minorHAnsi"/>
                <w:sz w:val="20"/>
                <w:szCs w:val="20"/>
              </w:rPr>
              <w:t>Fullerton</w:t>
            </w:r>
          </w:p>
        </w:tc>
        <w:tc>
          <w:tcPr>
            <w:tcW w:w="1736" w:type="dxa"/>
            <w:vAlign w:val="bottom"/>
          </w:tcPr>
          <w:p w14:paraId="270E08D7" w14:textId="77777777" w:rsidR="00290450" w:rsidRPr="00B45956" w:rsidRDefault="00290450" w:rsidP="00B45956">
            <w:pPr>
              <w:rPr>
                <w:rFonts w:asciiTheme="minorHAnsi" w:eastAsia="Times New Roman" w:hAnsiTheme="minorHAnsi" w:cstheme="minorHAnsi"/>
                <w:color w:val="000000"/>
                <w:sz w:val="20"/>
                <w:szCs w:val="20"/>
              </w:rPr>
            </w:pPr>
            <w:r w:rsidRPr="00B45956">
              <w:rPr>
                <w:rFonts w:asciiTheme="minorHAnsi" w:hAnsiTheme="minorHAnsi" w:cstheme="minorHAnsi"/>
                <w:color w:val="000000"/>
                <w:sz w:val="20"/>
                <w:szCs w:val="20"/>
              </w:rPr>
              <w:t>EDEL 433</w:t>
            </w:r>
          </w:p>
        </w:tc>
        <w:tc>
          <w:tcPr>
            <w:tcW w:w="2840" w:type="dxa"/>
            <w:vAlign w:val="bottom"/>
          </w:tcPr>
          <w:p w14:paraId="6075F346" w14:textId="77777777" w:rsidR="00290450" w:rsidRPr="00B45956" w:rsidRDefault="00290450" w:rsidP="00B45956">
            <w:pPr>
              <w:rPr>
                <w:rFonts w:asciiTheme="minorHAnsi" w:hAnsiTheme="minorHAnsi" w:cstheme="minorHAnsi"/>
                <w:color w:val="000000"/>
                <w:sz w:val="20"/>
                <w:szCs w:val="20"/>
              </w:rPr>
            </w:pPr>
            <w:r w:rsidRPr="00B45956">
              <w:rPr>
                <w:rFonts w:asciiTheme="minorHAnsi" w:hAnsiTheme="minorHAnsi" w:cstheme="minorHAnsi"/>
                <w:color w:val="000000"/>
                <w:sz w:val="20"/>
                <w:szCs w:val="20"/>
              </w:rPr>
              <w:t>Language Arts and Reading Instruction in the Public Schools</w:t>
            </w:r>
          </w:p>
        </w:tc>
        <w:tc>
          <w:tcPr>
            <w:tcW w:w="1405" w:type="dxa"/>
            <w:vAlign w:val="bottom"/>
          </w:tcPr>
          <w:p w14:paraId="2802B619" w14:textId="77777777" w:rsidR="00290450" w:rsidRPr="00B45956" w:rsidRDefault="00290450" w:rsidP="00B45956">
            <w:pPr>
              <w:rPr>
                <w:rFonts w:asciiTheme="minorHAnsi" w:hAnsiTheme="minorHAnsi" w:cstheme="minorHAnsi"/>
                <w:color w:val="000000"/>
                <w:sz w:val="20"/>
                <w:szCs w:val="20"/>
              </w:rPr>
            </w:pPr>
            <w:r w:rsidRPr="00B45956">
              <w:rPr>
                <w:rFonts w:asciiTheme="minorHAnsi" w:hAnsiTheme="minorHAnsi" w:cstheme="minorHAnsi"/>
                <w:color w:val="000000"/>
                <w:sz w:val="20"/>
                <w:szCs w:val="20"/>
              </w:rPr>
              <w:t>F/S</w:t>
            </w:r>
          </w:p>
        </w:tc>
        <w:tc>
          <w:tcPr>
            <w:tcW w:w="1515" w:type="dxa"/>
            <w:vAlign w:val="bottom"/>
          </w:tcPr>
          <w:p w14:paraId="0B10A59E" w14:textId="77777777" w:rsidR="00290450" w:rsidRPr="00B45956" w:rsidRDefault="00290450" w:rsidP="00B45956">
            <w:pPr>
              <w:rPr>
                <w:rFonts w:asciiTheme="minorHAnsi" w:hAnsiTheme="minorHAnsi" w:cstheme="minorHAnsi"/>
                <w:color w:val="000000"/>
                <w:sz w:val="20"/>
                <w:szCs w:val="20"/>
              </w:rPr>
            </w:pPr>
            <w:r w:rsidRPr="00B45956">
              <w:rPr>
                <w:rFonts w:asciiTheme="minorHAnsi" w:hAnsiTheme="minorHAnsi" w:cstheme="minorHAnsi"/>
                <w:color w:val="000000"/>
                <w:sz w:val="20"/>
                <w:szCs w:val="20"/>
              </w:rPr>
              <w:t>Jenny Guttierrez</w:t>
            </w:r>
          </w:p>
        </w:tc>
        <w:tc>
          <w:tcPr>
            <w:tcW w:w="2835" w:type="dxa"/>
            <w:vAlign w:val="bottom"/>
          </w:tcPr>
          <w:p w14:paraId="18AE4B49" w14:textId="77777777" w:rsidR="00290450" w:rsidRPr="00B45956" w:rsidRDefault="00290450" w:rsidP="00B45956">
            <w:pPr>
              <w:rPr>
                <w:rFonts w:asciiTheme="minorHAnsi" w:hAnsiTheme="minorHAnsi" w:cstheme="minorHAnsi"/>
                <w:color w:val="000000"/>
                <w:sz w:val="20"/>
                <w:szCs w:val="20"/>
              </w:rPr>
            </w:pPr>
            <w:r w:rsidRPr="00B45956">
              <w:rPr>
                <w:rFonts w:asciiTheme="minorHAnsi" w:hAnsiTheme="minorHAnsi" w:cstheme="minorHAnsi"/>
                <w:color w:val="000000"/>
                <w:sz w:val="20"/>
                <w:szCs w:val="20"/>
              </w:rPr>
              <w:t>657-278-7533</w:t>
            </w:r>
          </w:p>
        </w:tc>
        <w:tc>
          <w:tcPr>
            <w:tcW w:w="2701" w:type="dxa"/>
            <w:vAlign w:val="bottom"/>
          </w:tcPr>
          <w:p w14:paraId="718ADB6D" w14:textId="77777777" w:rsidR="00290450" w:rsidRPr="00B45956" w:rsidRDefault="00290450" w:rsidP="00B45956">
            <w:pPr>
              <w:rPr>
                <w:rFonts w:asciiTheme="minorHAnsi" w:hAnsiTheme="minorHAnsi" w:cstheme="minorHAnsi"/>
                <w:color w:val="000000"/>
                <w:sz w:val="20"/>
                <w:szCs w:val="20"/>
              </w:rPr>
            </w:pPr>
            <w:r w:rsidRPr="00B45956">
              <w:rPr>
                <w:rFonts w:asciiTheme="minorHAnsi" w:hAnsiTheme="minorHAnsi" w:cstheme="minorHAnsi"/>
                <w:color w:val="000000"/>
                <w:sz w:val="20"/>
                <w:szCs w:val="20"/>
              </w:rPr>
              <w:t>http://ed.fullerton.edu/edel/</w:t>
            </w:r>
          </w:p>
        </w:tc>
      </w:tr>
      <w:tr w:rsidR="00290450" w14:paraId="40A4E79A" w14:textId="77777777" w:rsidTr="00B45956">
        <w:trPr>
          <w:trHeight w:val="968"/>
        </w:trPr>
        <w:tc>
          <w:tcPr>
            <w:tcW w:w="1498" w:type="dxa"/>
          </w:tcPr>
          <w:p w14:paraId="4E4F1E0C" w14:textId="71FF336F" w:rsidR="00290450" w:rsidRPr="00B45956" w:rsidRDefault="00290450" w:rsidP="00B45956">
            <w:pPr>
              <w:pStyle w:val="TableParagraph"/>
              <w:rPr>
                <w:rFonts w:asciiTheme="minorHAnsi" w:hAnsiTheme="minorHAnsi" w:cstheme="minorHAnsi"/>
                <w:sz w:val="20"/>
                <w:szCs w:val="20"/>
              </w:rPr>
            </w:pPr>
            <w:r w:rsidRPr="00B45956">
              <w:rPr>
                <w:rFonts w:asciiTheme="minorHAnsi" w:hAnsiTheme="minorHAnsi" w:cstheme="minorHAnsi"/>
                <w:sz w:val="20"/>
                <w:szCs w:val="20"/>
              </w:rPr>
              <w:t>Long Beach</w:t>
            </w:r>
          </w:p>
        </w:tc>
        <w:tc>
          <w:tcPr>
            <w:tcW w:w="1736" w:type="dxa"/>
            <w:vAlign w:val="bottom"/>
          </w:tcPr>
          <w:p w14:paraId="4C408B60" w14:textId="77777777" w:rsidR="00290450" w:rsidRPr="00B45956" w:rsidRDefault="00290450" w:rsidP="00B45956">
            <w:pPr>
              <w:rPr>
                <w:rFonts w:asciiTheme="minorHAnsi" w:eastAsia="Times New Roman" w:hAnsiTheme="minorHAnsi" w:cstheme="minorHAnsi"/>
                <w:color w:val="000000"/>
                <w:sz w:val="20"/>
                <w:szCs w:val="20"/>
              </w:rPr>
            </w:pPr>
            <w:r w:rsidRPr="00B45956">
              <w:rPr>
                <w:rFonts w:asciiTheme="minorHAnsi" w:hAnsiTheme="minorHAnsi" w:cstheme="minorHAnsi"/>
                <w:color w:val="000000"/>
                <w:sz w:val="20"/>
                <w:szCs w:val="20"/>
              </w:rPr>
              <w:t>EDEL 452</w:t>
            </w:r>
          </w:p>
        </w:tc>
        <w:tc>
          <w:tcPr>
            <w:tcW w:w="2840" w:type="dxa"/>
            <w:vAlign w:val="bottom"/>
          </w:tcPr>
          <w:p w14:paraId="632FB39F" w14:textId="77777777" w:rsidR="00290450" w:rsidRPr="00B45956" w:rsidRDefault="00290450" w:rsidP="00B45956">
            <w:pPr>
              <w:rPr>
                <w:rFonts w:asciiTheme="minorHAnsi" w:hAnsiTheme="minorHAnsi" w:cstheme="minorHAnsi"/>
                <w:color w:val="000000"/>
                <w:sz w:val="20"/>
                <w:szCs w:val="20"/>
              </w:rPr>
            </w:pPr>
            <w:r w:rsidRPr="00B45956">
              <w:rPr>
                <w:rFonts w:asciiTheme="minorHAnsi" w:hAnsiTheme="minorHAnsi" w:cstheme="minorHAnsi"/>
                <w:color w:val="000000"/>
                <w:sz w:val="20"/>
                <w:szCs w:val="20"/>
              </w:rPr>
              <w:t>Teaching and Learning Reading</w:t>
            </w:r>
          </w:p>
        </w:tc>
        <w:tc>
          <w:tcPr>
            <w:tcW w:w="1405" w:type="dxa"/>
            <w:vAlign w:val="bottom"/>
          </w:tcPr>
          <w:p w14:paraId="380ABB1F" w14:textId="77777777" w:rsidR="00290450" w:rsidRPr="00B45956" w:rsidRDefault="00290450" w:rsidP="00B45956">
            <w:pPr>
              <w:rPr>
                <w:rFonts w:asciiTheme="minorHAnsi" w:hAnsiTheme="minorHAnsi" w:cstheme="minorHAnsi"/>
                <w:color w:val="000000"/>
                <w:sz w:val="20"/>
                <w:szCs w:val="20"/>
              </w:rPr>
            </w:pPr>
            <w:r w:rsidRPr="00B45956">
              <w:rPr>
                <w:rFonts w:asciiTheme="minorHAnsi" w:hAnsiTheme="minorHAnsi" w:cstheme="minorHAnsi"/>
                <w:color w:val="000000"/>
                <w:sz w:val="20"/>
                <w:szCs w:val="20"/>
              </w:rPr>
              <w:t>F/W/Sp/Su</w:t>
            </w:r>
          </w:p>
        </w:tc>
        <w:tc>
          <w:tcPr>
            <w:tcW w:w="1515" w:type="dxa"/>
            <w:vAlign w:val="bottom"/>
          </w:tcPr>
          <w:p w14:paraId="0EB95E5E" w14:textId="77777777" w:rsidR="00290450" w:rsidRPr="00B45956" w:rsidRDefault="00290450" w:rsidP="00B45956">
            <w:pPr>
              <w:rPr>
                <w:rFonts w:asciiTheme="minorHAnsi" w:hAnsiTheme="minorHAnsi" w:cstheme="minorHAnsi"/>
                <w:color w:val="000000"/>
                <w:sz w:val="20"/>
                <w:szCs w:val="20"/>
              </w:rPr>
            </w:pPr>
            <w:r w:rsidRPr="00B45956">
              <w:rPr>
                <w:rFonts w:asciiTheme="minorHAnsi" w:hAnsiTheme="minorHAnsi" w:cstheme="minorHAnsi"/>
                <w:color w:val="000000"/>
                <w:sz w:val="20"/>
                <w:szCs w:val="20"/>
              </w:rPr>
              <w:t>Teacher Preparation Advising Center</w:t>
            </w:r>
          </w:p>
        </w:tc>
        <w:tc>
          <w:tcPr>
            <w:tcW w:w="2835" w:type="dxa"/>
            <w:vAlign w:val="bottom"/>
          </w:tcPr>
          <w:p w14:paraId="6BC961A8" w14:textId="77777777" w:rsidR="00BD546D" w:rsidRPr="00B45956" w:rsidRDefault="00BD546D" w:rsidP="00B45956">
            <w:pPr>
              <w:rPr>
                <w:rFonts w:asciiTheme="minorHAnsi" w:hAnsiTheme="minorHAnsi" w:cstheme="minorHAnsi"/>
                <w:color w:val="000000"/>
                <w:sz w:val="20"/>
                <w:szCs w:val="20"/>
              </w:rPr>
            </w:pPr>
            <w:r w:rsidRPr="00B45956">
              <w:rPr>
                <w:rFonts w:asciiTheme="minorHAnsi" w:hAnsiTheme="minorHAnsi" w:cstheme="minorHAnsi"/>
                <w:color w:val="000000"/>
                <w:sz w:val="20"/>
                <w:szCs w:val="20"/>
              </w:rPr>
              <w:t xml:space="preserve">562-985-1105 </w:t>
            </w:r>
          </w:p>
          <w:p w14:paraId="78660846" w14:textId="5F697564" w:rsidR="00290450" w:rsidRPr="00B45956" w:rsidRDefault="00290450" w:rsidP="00B45956">
            <w:pPr>
              <w:rPr>
                <w:rFonts w:asciiTheme="minorHAnsi" w:hAnsiTheme="minorHAnsi" w:cstheme="minorHAnsi"/>
                <w:color w:val="000000"/>
                <w:sz w:val="20"/>
                <w:szCs w:val="20"/>
              </w:rPr>
            </w:pPr>
            <w:r w:rsidRPr="00B45956">
              <w:rPr>
                <w:rFonts w:asciiTheme="minorHAnsi" w:hAnsiTheme="minorHAnsi" w:cstheme="minorHAnsi"/>
                <w:color w:val="000000"/>
                <w:sz w:val="20"/>
                <w:szCs w:val="20"/>
              </w:rPr>
              <w:t>ced-tpac@csulb.edu</w:t>
            </w:r>
          </w:p>
        </w:tc>
        <w:tc>
          <w:tcPr>
            <w:tcW w:w="2701" w:type="dxa"/>
            <w:vAlign w:val="bottom"/>
          </w:tcPr>
          <w:p w14:paraId="7D58543F" w14:textId="77777777" w:rsidR="00290450" w:rsidRPr="00B45956" w:rsidRDefault="00290450" w:rsidP="00B45956">
            <w:pPr>
              <w:rPr>
                <w:rFonts w:asciiTheme="minorHAnsi" w:hAnsiTheme="minorHAnsi" w:cstheme="minorHAnsi"/>
                <w:color w:val="000000"/>
                <w:sz w:val="20"/>
                <w:szCs w:val="20"/>
              </w:rPr>
            </w:pPr>
            <w:r w:rsidRPr="00B45956">
              <w:rPr>
                <w:rFonts w:asciiTheme="minorHAnsi" w:hAnsiTheme="minorHAnsi" w:cstheme="minorHAnsi"/>
                <w:color w:val="000000"/>
                <w:sz w:val="20"/>
                <w:szCs w:val="20"/>
              </w:rPr>
              <w:t>http://www.csulb.edu/multiple-subject-credential-program-mscp/adding-a-multiple-subject-credential-an-existing-valid</w:t>
            </w:r>
          </w:p>
        </w:tc>
      </w:tr>
      <w:tr w:rsidR="00290450" w14:paraId="0D8A1969" w14:textId="77777777" w:rsidTr="00B45956">
        <w:trPr>
          <w:trHeight w:val="721"/>
        </w:trPr>
        <w:tc>
          <w:tcPr>
            <w:tcW w:w="1498" w:type="dxa"/>
          </w:tcPr>
          <w:p w14:paraId="25F4627C" w14:textId="008BB121" w:rsidR="00290450" w:rsidRPr="00B45956" w:rsidRDefault="00290450" w:rsidP="00B45956">
            <w:pPr>
              <w:pStyle w:val="TableParagraph"/>
              <w:rPr>
                <w:rFonts w:asciiTheme="minorHAnsi" w:hAnsiTheme="minorHAnsi" w:cstheme="minorHAnsi"/>
                <w:sz w:val="20"/>
                <w:szCs w:val="20"/>
              </w:rPr>
            </w:pPr>
            <w:r w:rsidRPr="00B45956">
              <w:rPr>
                <w:rFonts w:asciiTheme="minorHAnsi" w:hAnsiTheme="minorHAnsi" w:cstheme="minorHAnsi"/>
                <w:sz w:val="20"/>
                <w:szCs w:val="20"/>
              </w:rPr>
              <w:t>Northridge</w:t>
            </w:r>
          </w:p>
        </w:tc>
        <w:tc>
          <w:tcPr>
            <w:tcW w:w="1736" w:type="dxa"/>
            <w:vAlign w:val="bottom"/>
          </w:tcPr>
          <w:p w14:paraId="2B730272" w14:textId="77777777" w:rsidR="00290450" w:rsidRPr="00B45956" w:rsidRDefault="00290450" w:rsidP="00B45956">
            <w:pPr>
              <w:rPr>
                <w:rFonts w:asciiTheme="minorHAnsi" w:eastAsia="Times New Roman" w:hAnsiTheme="minorHAnsi" w:cstheme="minorHAnsi"/>
                <w:color w:val="000000"/>
                <w:sz w:val="20"/>
                <w:szCs w:val="20"/>
              </w:rPr>
            </w:pPr>
            <w:r w:rsidRPr="00B45956">
              <w:rPr>
                <w:rFonts w:asciiTheme="minorHAnsi" w:hAnsiTheme="minorHAnsi" w:cstheme="minorHAnsi"/>
                <w:color w:val="000000"/>
                <w:sz w:val="20"/>
                <w:szCs w:val="20"/>
              </w:rPr>
              <w:t>EED 520</w:t>
            </w:r>
          </w:p>
        </w:tc>
        <w:tc>
          <w:tcPr>
            <w:tcW w:w="2840" w:type="dxa"/>
            <w:vAlign w:val="bottom"/>
          </w:tcPr>
          <w:p w14:paraId="76318941" w14:textId="77777777" w:rsidR="00290450" w:rsidRPr="00B45956" w:rsidRDefault="00290450" w:rsidP="00B45956">
            <w:pPr>
              <w:rPr>
                <w:rFonts w:asciiTheme="minorHAnsi" w:hAnsiTheme="minorHAnsi" w:cstheme="minorHAnsi"/>
                <w:color w:val="000000"/>
                <w:sz w:val="20"/>
                <w:szCs w:val="20"/>
              </w:rPr>
            </w:pPr>
            <w:r w:rsidRPr="00B45956">
              <w:rPr>
                <w:rFonts w:asciiTheme="minorHAnsi" w:hAnsiTheme="minorHAnsi" w:cstheme="minorHAnsi"/>
                <w:color w:val="000000"/>
                <w:sz w:val="20"/>
                <w:szCs w:val="20"/>
              </w:rPr>
              <w:t>Teaching Reading in the Elementary School</w:t>
            </w:r>
          </w:p>
        </w:tc>
        <w:tc>
          <w:tcPr>
            <w:tcW w:w="1405" w:type="dxa"/>
            <w:vAlign w:val="bottom"/>
          </w:tcPr>
          <w:p w14:paraId="656B8B81" w14:textId="77777777" w:rsidR="00290450" w:rsidRPr="00B45956" w:rsidRDefault="00290450" w:rsidP="00B45956">
            <w:pPr>
              <w:rPr>
                <w:rFonts w:asciiTheme="minorHAnsi" w:hAnsiTheme="minorHAnsi" w:cstheme="minorHAnsi"/>
                <w:color w:val="000000"/>
                <w:sz w:val="20"/>
                <w:szCs w:val="20"/>
              </w:rPr>
            </w:pPr>
            <w:r w:rsidRPr="00B45956">
              <w:rPr>
                <w:rFonts w:asciiTheme="minorHAnsi" w:hAnsiTheme="minorHAnsi" w:cstheme="minorHAnsi"/>
                <w:color w:val="000000"/>
                <w:sz w:val="20"/>
                <w:szCs w:val="20"/>
              </w:rPr>
              <w:t>Fall/Spring Semester</w:t>
            </w:r>
          </w:p>
        </w:tc>
        <w:tc>
          <w:tcPr>
            <w:tcW w:w="1515" w:type="dxa"/>
            <w:vAlign w:val="bottom"/>
          </w:tcPr>
          <w:p w14:paraId="69D3CEAB" w14:textId="77777777" w:rsidR="00290450" w:rsidRPr="00B45956" w:rsidRDefault="00290450" w:rsidP="00B45956">
            <w:pPr>
              <w:rPr>
                <w:rFonts w:asciiTheme="minorHAnsi" w:hAnsiTheme="minorHAnsi" w:cstheme="minorHAnsi"/>
                <w:color w:val="000000"/>
                <w:sz w:val="20"/>
                <w:szCs w:val="20"/>
              </w:rPr>
            </w:pPr>
            <w:r w:rsidRPr="00B45956">
              <w:rPr>
                <w:rFonts w:asciiTheme="minorHAnsi" w:hAnsiTheme="minorHAnsi" w:cstheme="minorHAnsi"/>
                <w:color w:val="000000"/>
                <w:sz w:val="20"/>
                <w:szCs w:val="20"/>
              </w:rPr>
              <w:t>Estela Chacon</w:t>
            </w:r>
          </w:p>
        </w:tc>
        <w:tc>
          <w:tcPr>
            <w:tcW w:w="2835" w:type="dxa"/>
            <w:vAlign w:val="bottom"/>
          </w:tcPr>
          <w:p w14:paraId="7DAC6B28" w14:textId="77777777" w:rsidR="00290450" w:rsidRPr="00B45956" w:rsidRDefault="00290450" w:rsidP="00B45956">
            <w:pPr>
              <w:rPr>
                <w:rFonts w:asciiTheme="minorHAnsi" w:hAnsiTheme="minorHAnsi" w:cstheme="minorHAnsi"/>
                <w:color w:val="000000"/>
                <w:sz w:val="20"/>
                <w:szCs w:val="20"/>
              </w:rPr>
            </w:pPr>
            <w:r w:rsidRPr="00B45956">
              <w:rPr>
                <w:rFonts w:asciiTheme="minorHAnsi" w:hAnsiTheme="minorHAnsi" w:cstheme="minorHAnsi"/>
                <w:color w:val="000000"/>
                <w:sz w:val="20"/>
                <w:szCs w:val="20"/>
              </w:rPr>
              <w:t>(818) 677-6621</w:t>
            </w:r>
          </w:p>
        </w:tc>
        <w:tc>
          <w:tcPr>
            <w:tcW w:w="2701" w:type="dxa"/>
            <w:vAlign w:val="bottom"/>
          </w:tcPr>
          <w:p w14:paraId="5A97D318" w14:textId="77777777" w:rsidR="00290450" w:rsidRPr="00B45956" w:rsidRDefault="00290450" w:rsidP="00B45956">
            <w:pPr>
              <w:rPr>
                <w:rFonts w:asciiTheme="minorHAnsi" w:hAnsiTheme="minorHAnsi" w:cstheme="minorHAnsi"/>
                <w:color w:val="000000"/>
                <w:sz w:val="20"/>
                <w:szCs w:val="20"/>
              </w:rPr>
            </w:pPr>
            <w:r w:rsidRPr="00B45956">
              <w:rPr>
                <w:rFonts w:asciiTheme="minorHAnsi" w:hAnsiTheme="minorHAnsi" w:cstheme="minorHAnsi"/>
                <w:color w:val="000000"/>
                <w:sz w:val="20"/>
                <w:szCs w:val="20"/>
              </w:rPr>
              <w:t>https://www.csun.edu/eisner-education/credential-office/add-teaching-or-content-area</w:t>
            </w:r>
          </w:p>
        </w:tc>
      </w:tr>
      <w:tr w:rsidR="00290450" w14:paraId="07B74260" w14:textId="77777777" w:rsidTr="003A086A">
        <w:trPr>
          <w:trHeight w:val="432"/>
        </w:trPr>
        <w:tc>
          <w:tcPr>
            <w:tcW w:w="1498" w:type="dxa"/>
          </w:tcPr>
          <w:p w14:paraId="05FD94E2" w14:textId="77777777" w:rsidR="00290450" w:rsidRPr="00B45956" w:rsidRDefault="00290450" w:rsidP="00B45956">
            <w:pPr>
              <w:pStyle w:val="TableParagraph"/>
              <w:rPr>
                <w:rFonts w:asciiTheme="minorHAnsi" w:hAnsiTheme="minorHAnsi" w:cstheme="minorHAnsi"/>
                <w:sz w:val="20"/>
                <w:szCs w:val="20"/>
              </w:rPr>
            </w:pPr>
            <w:r w:rsidRPr="00B45956">
              <w:rPr>
                <w:rFonts w:asciiTheme="minorHAnsi" w:hAnsiTheme="minorHAnsi" w:cstheme="minorHAnsi"/>
                <w:sz w:val="20"/>
                <w:szCs w:val="20"/>
              </w:rPr>
              <w:t>Pomona</w:t>
            </w:r>
          </w:p>
        </w:tc>
        <w:tc>
          <w:tcPr>
            <w:tcW w:w="1736" w:type="dxa"/>
            <w:vAlign w:val="bottom"/>
          </w:tcPr>
          <w:p w14:paraId="6C455D5E" w14:textId="77777777" w:rsidR="00290450" w:rsidRPr="00B45956" w:rsidRDefault="00290450" w:rsidP="00B45956">
            <w:pPr>
              <w:rPr>
                <w:rFonts w:asciiTheme="minorHAnsi" w:eastAsia="Times New Roman" w:hAnsiTheme="minorHAnsi" w:cstheme="minorHAnsi"/>
                <w:color w:val="000000"/>
                <w:sz w:val="20"/>
                <w:szCs w:val="20"/>
              </w:rPr>
            </w:pPr>
            <w:r w:rsidRPr="00B45956">
              <w:rPr>
                <w:rFonts w:asciiTheme="minorHAnsi" w:hAnsiTheme="minorHAnsi" w:cstheme="minorHAnsi"/>
                <w:color w:val="000000"/>
                <w:sz w:val="20"/>
                <w:szCs w:val="20"/>
              </w:rPr>
              <w:t>EDU 5100</w:t>
            </w:r>
          </w:p>
        </w:tc>
        <w:tc>
          <w:tcPr>
            <w:tcW w:w="2840" w:type="dxa"/>
            <w:vAlign w:val="bottom"/>
          </w:tcPr>
          <w:p w14:paraId="3C1BD2FD" w14:textId="77777777" w:rsidR="00290450" w:rsidRPr="00B45956" w:rsidRDefault="00290450" w:rsidP="00B45956">
            <w:pPr>
              <w:rPr>
                <w:rFonts w:asciiTheme="minorHAnsi" w:hAnsiTheme="minorHAnsi" w:cstheme="minorHAnsi"/>
                <w:color w:val="000000"/>
                <w:sz w:val="20"/>
                <w:szCs w:val="20"/>
              </w:rPr>
            </w:pPr>
            <w:r w:rsidRPr="00B45956">
              <w:rPr>
                <w:rFonts w:asciiTheme="minorHAnsi" w:hAnsiTheme="minorHAnsi" w:cstheme="minorHAnsi"/>
                <w:color w:val="000000"/>
                <w:sz w:val="20"/>
                <w:szCs w:val="20"/>
              </w:rPr>
              <w:t>Introduction to Literacy Instruction</w:t>
            </w:r>
          </w:p>
        </w:tc>
        <w:tc>
          <w:tcPr>
            <w:tcW w:w="1405" w:type="dxa"/>
            <w:vAlign w:val="bottom"/>
          </w:tcPr>
          <w:p w14:paraId="127A06DC" w14:textId="77777777" w:rsidR="00290450" w:rsidRPr="00B45956" w:rsidRDefault="00290450" w:rsidP="00B45956">
            <w:pPr>
              <w:rPr>
                <w:rFonts w:asciiTheme="minorHAnsi" w:hAnsiTheme="minorHAnsi" w:cstheme="minorHAnsi"/>
                <w:color w:val="000000"/>
                <w:sz w:val="20"/>
                <w:szCs w:val="20"/>
              </w:rPr>
            </w:pPr>
            <w:r w:rsidRPr="00B45956">
              <w:rPr>
                <w:rFonts w:asciiTheme="minorHAnsi" w:hAnsiTheme="minorHAnsi" w:cstheme="minorHAnsi"/>
                <w:color w:val="000000"/>
                <w:sz w:val="20"/>
                <w:szCs w:val="20"/>
              </w:rPr>
              <w:t>F/S</w:t>
            </w:r>
          </w:p>
        </w:tc>
        <w:tc>
          <w:tcPr>
            <w:tcW w:w="1515" w:type="dxa"/>
            <w:vAlign w:val="bottom"/>
          </w:tcPr>
          <w:p w14:paraId="6E65DC51" w14:textId="77777777" w:rsidR="00290450" w:rsidRPr="00B45956" w:rsidRDefault="00290450" w:rsidP="00B45956">
            <w:pPr>
              <w:rPr>
                <w:rFonts w:asciiTheme="minorHAnsi" w:hAnsiTheme="minorHAnsi" w:cstheme="minorHAnsi"/>
                <w:color w:val="000000"/>
                <w:sz w:val="20"/>
                <w:szCs w:val="20"/>
              </w:rPr>
            </w:pPr>
            <w:r w:rsidRPr="00B45956">
              <w:rPr>
                <w:rFonts w:asciiTheme="minorHAnsi" w:hAnsiTheme="minorHAnsi" w:cstheme="minorHAnsi"/>
                <w:color w:val="000000"/>
                <w:sz w:val="20"/>
                <w:szCs w:val="20"/>
              </w:rPr>
              <w:t>Renee Samaan</w:t>
            </w:r>
          </w:p>
        </w:tc>
        <w:tc>
          <w:tcPr>
            <w:tcW w:w="2835" w:type="dxa"/>
            <w:vAlign w:val="bottom"/>
          </w:tcPr>
          <w:p w14:paraId="54C20AAF" w14:textId="77777777" w:rsidR="00290450" w:rsidRPr="00B45956" w:rsidRDefault="00290450" w:rsidP="00B45956">
            <w:pPr>
              <w:rPr>
                <w:rFonts w:asciiTheme="minorHAnsi" w:hAnsiTheme="minorHAnsi" w:cstheme="minorHAnsi"/>
                <w:color w:val="000000"/>
                <w:sz w:val="20"/>
                <w:szCs w:val="20"/>
              </w:rPr>
            </w:pPr>
            <w:r w:rsidRPr="00B45956">
              <w:rPr>
                <w:rFonts w:asciiTheme="minorHAnsi" w:hAnsiTheme="minorHAnsi" w:cstheme="minorHAnsi"/>
                <w:color w:val="000000"/>
                <w:sz w:val="20"/>
                <w:szCs w:val="20"/>
              </w:rPr>
              <w:t>rasamaan@cpp.edu</w:t>
            </w:r>
          </w:p>
        </w:tc>
        <w:tc>
          <w:tcPr>
            <w:tcW w:w="2701" w:type="dxa"/>
            <w:vAlign w:val="bottom"/>
          </w:tcPr>
          <w:p w14:paraId="3320ADC6" w14:textId="77777777" w:rsidR="00290450" w:rsidRPr="00B45956" w:rsidRDefault="00290450" w:rsidP="00B45956">
            <w:pPr>
              <w:pStyle w:val="TableParagraph"/>
              <w:rPr>
                <w:rFonts w:asciiTheme="minorHAnsi" w:hAnsiTheme="minorHAnsi" w:cstheme="minorHAnsi"/>
                <w:sz w:val="20"/>
                <w:szCs w:val="20"/>
              </w:rPr>
            </w:pPr>
          </w:p>
        </w:tc>
      </w:tr>
      <w:tr w:rsidR="00D75765" w14:paraId="3C4E20AF" w14:textId="77777777" w:rsidTr="00B45956">
        <w:trPr>
          <w:trHeight w:val="721"/>
        </w:trPr>
        <w:tc>
          <w:tcPr>
            <w:tcW w:w="1498" w:type="dxa"/>
          </w:tcPr>
          <w:p w14:paraId="1C7A0E41" w14:textId="77777777" w:rsidR="00D75765" w:rsidRPr="00B45956" w:rsidRDefault="00D75765" w:rsidP="00B45956">
            <w:pPr>
              <w:pStyle w:val="TableParagraph"/>
              <w:rPr>
                <w:rFonts w:asciiTheme="minorHAnsi" w:hAnsiTheme="minorHAnsi" w:cstheme="minorHAnsi"/>
                <w:sz w:val="20"/>
                <w:szCs w:val="20"/>
              </w:rPr>
            </w:pPr>
            <w:r w:rsidRPr="00B45956">
              <w:rPr>
                <w:rFonts w:asciiTheme="minorHAnsi" w:hAnsiTheme="minorHAnsi" w:cstheme="minorHAnsi"/>
                <w:sz w:val="20"/>
                <w:szCs w:val="20"/>
              </w:rPr>
              <w:t xml:space="preserve">San Francisco </w:t>
            </w:r>
          </w:p>
        </w:tc>
        <w:tc>
          <w:tcPr>
            <w:tcW w:w="1736" w:type="dxa"/>
            <w:vAlign w:val="bottom"/>
          </w:tcPr>
          <w:p w14:paraId="1181A1FE" w14:textId="77777777" w:rsidR="00D75765" w:rsidRPr="00B45956" w:rsidRDefault="00D75765" w:rsidP="00B45956">
            <w:pPr>
              <w:rPr>
                <w:rFonts w:asciiTheme="minorHAnsi" w:eastAsia="Times New Roman" w:hAnsiTheme="minorHAnsi" w:cstheme="minorHAnsi"/>
                <w:color w:val="000000"/>
                <w:sz w:val="20"/>
                <w:szCs w:val="20"/>
              </w:rPr>
            </w:pPr>
            <w:r w:rsidRPr="00B45956">
              <w:rPr>
                <w:rFonts w:asciiTheme="minorHAnsi" w:hAnsiTheme="minorHAnsi" w:cstheme="minorHAnsi"/>
                <w:color w:val="000000"/>
                <w:sz w:val="20"/>
                <w:szCs w:val="20"/>
              </w:rPr>
              <w:t>E ED 782</w:t>
            </w:r>
          </w:p>
        </w:tc>
        <w:tc>
          <w:tcPr>
            <w:tcW w:w="2840" w:type="dxa"/>
            <w:vAlign w:val="bottom"/>
          </w:tcPr>
          <w:p w14:paraId="3530409A" w14:textId="77777777" w:rsidR="00D75765" w:rsidRPr="00B45956" w:rsidRDefault="00D75765" w:rsidP="00B45956">
            <w:pPr>
              <w:rPr>
                <w:rFonts w:asciiTheme="minorHAnsi" w:hAnsiTheme="minorHAnsi" w:cstheme="minorHAnsi"/>
                <w:color w:val="000000"/>
                <w:sz w:val="20"/>
                <w:szCs w:val="20"/>
              </w:rPr>
            </w:pPr>
            <w:r w:rsidRPr="00B45956">
              <w:rPr>
                <w:rFonts w:asciiTheme="minorHAnsi" w:hAnsiTheme="minorHAnsi" w:cstheme="minorHAnsi"/>
                <w:color w:val="000000"/>
                <w:sz w:val="20"/>
                <w:szCs w:val="20"/>
              </w:rPr>
              <w:t>Teaching Reading and Language Arts</w:t>
            </w:r>
          </w:p>
        </w:tc>
        <w:tc>
          <w:tcPr>
            <w:tcW w:w="1405" w:type="dxa"/>
            <w:vAlign w:val="bottom"/>
          </w:tcPr>
          <w:p w14:paraId="172B17AF" w14:textId="77777777" w:rsidR="00D75765" w:rsidRPr="00B45956" w:rsidRDefault="00D75765" w:rsidP="00B45956">
            <w:pPr>
              <w:rPr>
                <w:rFonts w:asciiTheme="minorHAnsi" w:hAnsiTheme="minorHAnsi" w:cstheme="minorHAnsi"/>
                <w:color w:val="000000"/>
                <w:sz w:val="20"/>
                <w:szCs w:val="20"/>
              </w:rPr>
            </w:pPr>
            <w:r w:rsidRPr="00B45956">
              <w:rPr>
                <w:rFonts w:asciiTheme="minorHAnsi" w:hAnsiTheme="minorHAnsi" w:cstheme="minorHAnsi"/>
                <w:color w:val="000000"/>
                <w:sz w:val="20"/>
                <w:szCs w:val="20"/>
              </w:rPr>
              <w:t>Contact Department</w:t>
            </w:r>
          </w:p>
        </w:tc>
        <w:tc>
          <w:tcPr>
            <w:tcW w:w="1515" w:type="dxa"/>
            <w:vAlign w:val="bottom"/>
          </w:tcPr>
          <w:p w14:paraId="6B384FD7" w14:textId="77777777" w:rsidR="00D75765" w:rsidRPr="00B45956" w:rsidRDefault="00D75765" w:rsidP="00B45956">
            <w:pPr>
              <w:rPr>
                <w:rFonts w:asciiTheme="minorHAnsi" w:hAnsiTheme="minorHAnsi" w:cstheme="minorHAnsi"/>
                <w:color w:val="000000"/>
                <w:sz w:val="20"/>
                <w:szCs w:val="20"/>
              </w:rPr>
            </w:pPr>
            <w:r w:rsidRPr="00B45956">
              <w:rPr>
                <w:rFonts w:asciiTheme="minorHAnsi" w:hAnsiTheme="minorHAnsi" w:cstheme="minorHAnsi"/>
                <w:color w:val="000000"/>
                <w:sz w:val="20"/>
                <w:szCs w:val="20"/>
              </w:rPr>
              <w:t>Department of Elementary Education</w:t>
            </w:r>
          </w:p>
        </w:tc>
        <w:tc>
          <w:tcPr>
            <w:tcW w:w="2835" w:type="dxa"/>
            <w:vAlign w:val="bottom"/>
          </w:tcPr>
          <w:p w14:paraId="6A5BDEF1" w14:textId="77777777" w:rsidR="00D75765" w:rsidRPr="00B45956" w:rsidRDefault="00D75765" w:rsidP="00B45956">
            <w:pPr>
              <w:rPr>
                <w:rFonts w:asciiTheme="minorHAnsi" w:hAnsiTheme="minorHAnsi" w:cstheme="minorHAnsi"/>
                <w:color w:val="000000"/>
                <w:sz w:val="20"/>
                <w:szCs w:val="20"/>
              </w:rPr>
            </w:pPr>
            <w:r w:rsidRPr="00B45956">
              <w:rPr>
                <w:rFonts w:asciiTheme="minorHAnsi" w:hAnsiTheme="minorHAnsi" w:cstheme="minorHAnsi"/>
                <w:color w:val="000000"/>
                <w:sz w:val="20"/>
                <w:szCs w:val="20"/>
              </w:rPr>
              <w:t>elemed@sfsu.edu</w:t>
            </w:r>
          </w:p>
        </w:tc>
        <w:tc>
          <w:tcPr>
            <w:tcW w:w="2701" w:type="dxa"/>
            <w:vAlign w:val="bottom"/>
          </w:tcPr>
          <w:p w14:paraId="6184BCDC" w14:textId="77777777" w:rsidR="00D75765" w:rsidRPr="00B45956" w:rsidRDefault="00D75765" w:rsidP="00B45956">
            <w:pPr>
              <w:rPr>
                <w:rFonts w:asciiTheme="minorHAnsi" w:hAnsiTheme="minorHAnsi" w:cstheme="minorHAnsi"/>
                <w:color w:val="000000"/>
                <w:sz w:val="20"/>
                <w:szCs w:val="20"/>
              </w:rPr>
            </w:pPr>
            <w:r w:rsidRPr="00B45956">
              <w:rPr>
                <w:rFonts w:asciiTheme="minorHAnsi" w:hAnsiTheme="minorHAnsi" w:cstheme="minorHAnsi"/>
                <w:color w:val="000000"/>
                <w:sz w:val="20"/>
                <w:szCs w:val="20"/>
              </w:rPr>
              <w:t>http://bulletin.sfsu.edu/colleges/education/credentials/multiple-subject/</w:t>
            </w:r>
          </w:p>
        </w:tc>
      </w:tr>
      <w:tr w:rsidR="00D75765" w14:paraId="703A062C" w14:textId="77777777" w:rsidTr="003A086A">
        <w:trPr>
          <w:trHeight w:val="441"/>
        </w:trPr>
        <w:tc>
          <w:tcPr>
            <w:tcW w:w="1498" w:type="dxa"/>
          </w:tcPr>
          <w:p w14:paraId="1C48AE78" w14:textId="77777777" w:rsidR="00D75765" w:rsidRPr="00B45956" w:rsidRDefault="00D75765" w:rsidP="00B45956">
            <w:pPr>
              <w:pStyle w:val="TableParagraph"/>
              <w:rPr>
                <w:rFonts w:asciiTheme="minorHAnsi" w:hAnsiTheme="minorHAnsi" w:cstheme="minorHAnsi"/>
                <w:sz w:val="20"/>
                <w:szCs w:val="20"/>
              </w:rPr>
            </w:pPr>
            <w:r w:rsidRPr="00B45956">
              <w:rPr>
                <w:rFonts w:asciiTheme="minorHAnsi" w:hAnsiTheme="minorHAnsi" w:cstheme="minorHAnsi"/>
                <w:sz w:val="20"/>
                <w:szCs w:val="20"/>
              </w:rPr>
              <w:t>San Jose</w:t>
            </w:r>
          </w:p>
        </w:tc>
        <w:tc>
          <w:tcPr>
            <w:tcW w:w="1736" w:type="dxa"/>
            <w:vAlign w:val="bottom"/>
          </w:tcPr>
          <w:p w14:paraId="2B5A03B7" w14:textId="77777777" w:rsidR="00D75765" w:rsidRPr="00B45956" w:rsidRDefault="00D75765" w:rsidP="00B45956">
            <w:pPr>
              <w:rPr>
                <w:rFonts w:asciiTheme="minorHAnsi" w:eastAsia="Times New Roman" w:hAnsiTheme="minorHAnsi" w:cstheme="minorHAnsi"/>
                <w:color w:val="000000"/>
                <w:sz w:val="20"/>
                <w:szCs w:val="20"/>
              </w:rPr>
            </w:pPr>
            <w:r w:rsidRPr="00B45956">
              <w:rPr>
                <w:rFonts w:asciiTheme="minorHAnsi" w:hAnsiTheme="minorHAnsi" w:cstheme="minorHAnsi"/>
                <w:color w:val="000000"/>
                <w:sz w:val="20"/>
                <w:szCs w:val="20"/>
              </w:rPr>
              <w:t>EDEL 108A</w:t>
            </w:r>
          </w:p>
        </w:tc>
        <w:tc>
          <w:tcPr>
            <w:tcW w:w="2840" w:type="dxa"/>
            <w:vAlign w:val="bottom"/>
          </w:tcPr>
          <w:p w14:paraId="374D6051" w14:textId="77777777" w:rsidR="00D75765" w:rsidRPr="00B45956" w:rsidRDefault="00D75765" w:rsidP="00B45956">
            <w:pPr>
              <w:rPr>
                <w:rFonts w:asciiTheme="minorHAnsi" w:hAnsiTheme="minorHAnsi" w:cstheme="minorHAnsi"/>
                <w:color w:val="000000"/>
                <w:sz w:val="20"/>
                <w:szCs w:val="20"/>
              </w:rPr>
            </w:pPr>
            <w:r w:rsidRPr="00B45956">
              <w:rPr>
                <w:rFonts w:asciiTheme="minorHAnsi" w:hAnsiTheme="minorHAnsi" w:cstheme="minorHAnsi"/>
                <w:color w:val="000000"/>
                <w:sz w:val="20"/>
                <w:szCs w:val="20"/>
              </w:rPr>
              <w:t>Reading and Language Arts Curriculum</w:t>
            </w:r>
          </w:p>
        </w:tc>
        <w:tc>
          <w:tcPr>
            <w:tcW w:w="1405" w:type="dxa"/>
            <w:vAlign w:val="bottom"/>
          </w:tcPr>
          <w:p w14:paraId="2E74DF4A" w14:textId="77777777" w:rsidR="00D75765" w:rsidRPr="00B45956" w:rsidRDefault="00D75765" w:rsidP="00B45956">
            <w:pPr>
              <w:rPr>
                <w:rFonts w:asciiTheme="minorHAnsi" w:hAnsiTheme="minorHAnsi" w:cstheme="minorHAnsi"/>
                <w:color w:val="000000"/>
                <w:sz w:val="20"/>
                <w:szCs w:val="20"/>
              </w:rPr>
            </w:pPr>
            <w:r w:rsidRPr="00B45956">
              <w:rPr>
                <w:rFonts w:asciiTheme="minorHAnsi" w:hAnsiTheme="minorHAnsi" w:cstheme="minorHAnsi"/>
                <w:color w:val="000000"/>
                <w:sz w:val="20"/>
                <w:szCs w:val="20"/>
              </w:rPr>
              <w:t>F/S</w:t>
            </w:r>
          </w:p>
        </w:tc>
        <w:tc>
          <w:tcPr>
            <w:tcW w:w="1515" w:type="dxa"/>
            <w:vAlign w:val="bottom"/>
          </w:tcPr>
          <w:p w14:paraId="54A6E7E2" w14:textId="77777777" w:rsidR="00D75765" w:rsidRPr="00B45956" w:rsidRDefault="00D75765" w:rsidP="00B45956">
            <w:pPr>
              <w:rPr>
                <w:rFonts w:asciiTheme="minorHAnsi" w:hAnsiTheme="minorHAnsi" w:cstheme="minorHAnsi"/>
                <w:color w:val="000000"/>
                <w:sz w:val="20"/>
                <w:szCs w:val="20"/>
              </w:rPr>
            </w:pPr>
            <w:r w:rsidRPr="00B45956">
              <w:rPr>
                <w:rFonts w:asciiTheme="minorHAnsi" w:hAnsiTheme="minorHAnsi" w:cstheme="minorHAnsi"/>
                <w:color w:val="000000"/>
                <w:sz w:val="20"/>
                <w:szCs w:val="20"/>
              </w:rPr>
              <w:t>Marie Kochevar</w:t>
            </w:r>
          </w:p>
        </w:tc>
        <w:tc>
          <w:tcPr>
            <w:tcW w:w="2835" w:type="dxa"/>
            <w:vAlign w:val="bottom"/>
          </w:tcPr>
          <w:p w14:paraId="221AA651" w14:textId="77777777" w:rsidR="00D75765" w:rsidRPr="00B45956" w:rsidRDefault="00D75765" w:rsidP="00B45956">
            <w:pPr>
              <w:rPr>
                <w:rFonts w:asciiTheme="minorHAnsi" w:hAnsiTheme="minorHAnsi" w:cstheme="minorHAnsi"/>
                <w:color w:val="000000"/>
                <w:sz w:val="20"/>
                <w:szCs w:val="20"/>
              </w:rPr>
            </w:pPr>
            <w:r w:rsidRPr="00B45956">
              <w:rPr>
                <w:rFonts w:asciiTheme="minorHAnsi" w:hAnsiTheme="minorHAnsi" w:cstheme="minorHAnsi"/>
                <w:color w:val="000000"/>
                <w:sz w:val="20"/>
                <w:szCs w:val="20"/>
              </w:rPr>
              <w:t>marie.kochevar@sjsu.edu</w:t>
            </w:r>
          </w:p>
        </w:tc>
        <w:tc>
          <w:tcPr>
            <w:tcW w:w="2701" w:type="dxa"/>
            <w:vAlign w:val="bottom"/>
          </w:tcPr>
          <w:p w14:paraId="736B2366" w14:textId="77777777" w:rsidR="00D75765" w:rsidRPr="00B45956" w:rsidRDefault="00D75765" w:rsidP="00B45956">
            <w:pPr>
              <w:rPr>
                <w:rFonts w:asciiTheme="minorHAnsi" w:hAnsiTheme="minorHAnsi" w:cstheme="minorHAnsi"/>
                <w:color w:val="000000"/>
                <w:sz w:val="20"/>
                <w:szCs w:val="20"/>
              </w:rPr>
            </w:pPr>
            <w:r w:rsidRPr="00B45956">
              <w:rPr>
                <w:rFonts w:asciiTheme="minorHAnsi" w:hAnsiTheme="minorHAnsi" w:cstheme="minorHAnsi"/>
                <w:color w:val="000000"/>
                <w:sz w:val="20"/>
                <w:szCs w:val="20"/>
              </w:rPr>
              <w:t>http://www.sjsu.edu/elementaryed/</w:t>
            </w:r>
          </w:p>
        </w:tc>
      </w:tr>
      <w:tr w:rsidR="00D75765" w14:paraId="12798670" w14:textId="77777777" w:rsidTr="003A086A">
        <w:trPr>
          <w:trHeight w:val="477"/>
        </w:trPr>
        <w:tc>
          <w:tcPr>
            <w:tcW w:w="1498" w:type="dxa"/>
          </w:tcPr>
          <w:p w14:paraId="070540A3" w14:textId="2D5827E0" w:rsidR="00D75765" w:rsidRPr="00BD546D" w:rsidRDefault="00D75765" w:rsidP="00BD546D">
            <w:pPr>
              <w:pStyle w:val="TableParagraph"/>
              <w:rPr>
                <w:sz w:val="20"/>
                <w:szCs w:val="20"/>
              </w:rPr>
            </w:pPr>
            <w:r w:rsidRPr="00BD546D">
              <w:rPr>
                <w:sz w:val="20"/>
                <w:szCs w:val="20"/>
              </w:rPr>
              <w:t>Sonoma</w:t>
            </w:r>
          </w:p>
        </w:tc>
        <w:tc>
          <w:tcPr>
            <w:tcW w:w="1736" w:type="dxa"/>
            <w:vAlign w:val="bottom"/>
          </w:tcPr>
          <w:p w14:paraId="6F8D72E5" w14:textId="77777777" w:rsidR="00D75765" w:rsidRPr="00BD546D" w:rsidRDefault="00D75765" w:rsidP="00BD546D">
            <w:pPr>
              <w:rPr>
                <w:rFonts w:eastAsia="Times New Roman"/>
                <w:color w:val="000000"/>
                <w:sz w:val="20"/>
                <w:szCs w:val="20"/>
              </w:rPr>
            </w:pPr>
            <w:r w:rsidRPr="00BD546D">
              <w:rPr>
                <w:color w:val="000000"/>
                <w:sz w:val="20"/>
                <w:szCs w:val="20"/>
              </w:rPr>
              <w:t>EDMS 464</w:t>
            </w:r>
          </w:p>
        </w:tc>
        <w:tc>
          <w:tcPr>
            <w:tcW w:w="2840" w:type="dxa"/>
            <w:vAlign w:val="bottom"/>
          </w:tcPr>
          <w:p w14:paraId="207DB88C" w14:textId="77777777" w:rsidR="00D75765" w:rsidRPr="00BD546D" w:rsidRDefault="00D75765" w:rsidP="00BD546D">
            <w:pPr>
              <w:rPr>
                <w:color w:val="000000"/>
                <w:sz w:val="20"/>
                <w:szCs w:val="20"/>
              </w:rPr>
            </w:pPr>
            <w:r w:rsidRPr="00BD546D">
              <w:rPr>
                <w:color w:val="000000"/>
                <w:sz w:val="20"/>
                <w:szCs w:val="20"/>
              </w:rPr>
              <w:t>Teaching Lang. and Literacy in the Elem School (K-3)</w:t>
            </w:r>
          </w:p>
        </w:tc>
        <w:tc>
          <w:tcPr>
            <w:tcW w:w="1405" w:type="dxa"/>
            <w:vAlign w:val="bottom"/>
          </w:tcPr>
          <w:p w14:paraId="121DA85B" w14:textId="77777777" w:rsidR="00D75765" w:rsidRPr="00BD546D" w:rsidRDefault="00D75765" w:rsidP="00BD546D">
            <w:pPr>
              <w:rPr>
                <w:color w:val="000000"/>
                <w:sz w:val="20"/>
                <w:szCs w:val="20"/>
              </w:rPr>
            </w:pPr>
            <w:r w:rsidRPr="00BD546D">
              <w:rPr>
                <w:color w:val="000000"/>
                <w:sz w:val="20"/>
                <w:szCs w:val="20"/>
              </w:rPr>
              <w:t>F/S</w:t>
            </w:r>
          </w:p>
        </w:tc>
        <w:tc>
          <w:tcPr>
            <w:tcW w:w="1515" w:type="dxa"/>
            <w:vAlign w:val="bottom"/>
          </w:tcPr>
          <w:p w14:paraId="16D06834" w14:textId="77777777" w:rsidR="00D75765" w:rsidRPr="00BD546D" w:rsidRDefault="00D75765" w:rsidP="00BD546D">
            <w:pPr>
              <w:rPr>
                <w:color w:val="000000"/>
                <w:sz w:val="20"/>
                <w:szCs w:val="20"/>
              </w:rPr>
            </w:pPr>
            <w:r w:rsidRPr="00BD546D">
              <w:rPr>
                <w:color w:val="000000"/>
                <w:sz w:val="20"/>
                <w:szCs w:val="20"/>
              </w:rPr>
              <w:t>Paula Lane</w:t>
            </w:r>
          </w:p>
        </w:tc>
        <w:tc>
          <w:tcPr>
            <w:tcW w:w="2835" w:type="dxa"/>
            <w:vAlign w:val="bottom"/>
          </w:tcPr>
          <w:p w14:paraId="543A4EC2" w14:textId="77777777" w:rsidR="00D75765" w:rsidRPr="00BD546D" w:rsidRDefault="00D75765" w:rsidP="00BD546D">
            <w:pPr>
              <w:rPr>
                <w:color w:val="000000"/>
                <w:sz w:val="20"/>
                <w:szCs w:val="20"/>
              </w:rPr>
            </w:pPr>
            <w:r w:rsidRPr="00BD546D">
              <w:rPr>
                <w:color w:val="000000"/>
                <w:sz w:val="20"/>
                <w:szCs w:val="20"/>
              </w:rPr>
              <w:t>paula.lane@sonoma.edu</w:t>
            </w:r>
          </w:p>
        </w:tc>
        <w:tc>
          <w:tcPr>
            <w:tcW w:w="2701" w:type="dxa"/>
            <w:vAlign w:val="bottom"/>
          </w:tcPr>
          <w:p w14:paraId="5BEC4756" w14:textId="77777777" w:rsidR="00D75765" w:rsidRPr="00BD546D" w:rsidRDefault="00D75765" w:rsidP="00BD546D">
            <w:pPr>
              <w:rPr>
                <w:color w:val="000000"/>
                <w:sz w:val="20"/>
                <w:szCs w:val="20"/>
              </w:rPr>
            </w:pPr>
            <w:r w:rsidRPr="00BD546D">
              <w:rPr>
                <w:color w:val="000000"/>
                <w:sz w:val="20"/>
                <w:szCs w:val="20"/>
              </w:rPr>
              <w:t>http://web.sonoma.edu/education/</w:t>
            </w:r>
          </w:p>
        </w:tc>
      </w:tr>
      <w:tr w:rsidR="00290450" w14:paraId="78D6403A" w14:textId="77777777" w:rsidTr="00BA5984">
        <w:trPr>
          <w:trHeight w:val="442"/>
        </w:trPr>
        <w:tc>
          <w:tcPr>
            <w:tcW w:w="1498" w:type="dxa"/>
          </w:tcPr>
          <w:p w14:paraId="5B272225" w14:textId="77777777" w:rsidR="00290450" w:rsidRPr="00BD546D" w:rsidRDefault="00290450" w:rsidP="00BD546D">
            <w:pPr>
              <w:pStyle w:val="TableParagraph"/>
              <w:rPr>
                <w:sz w:val="20"/>
                <w:szCs w:val="20"/>
              </w:rPr>
            </w:pPr>
            <w:r w:rsidRPr="00BD546D">
              <w:rPr>
                <w:sz w:val="20"/>
                <w:szCs w:val="20"/>
              </w:rPr>
              <w:t>Stanislaus</w:t>
            </w:r>
          </w:p>
        </w:tc>
        <w:tc>
          <w:tcPr>
            <w:tcW w:w="1736" w:type="dxa"/>
            <w:vAlign w:val="bottom"/>
          </w:tcPr>
          <w:p w14:paraId="0755CCC5" w14:textId="77777777" w:rsidR="00290450" w:rsidRPr="00BD546D" w:rsidRDefault="00290450" w:rsidP="00BD546D">
            <w:pPr>
              <w:rPr>
                <w:rFonts w:eastAsia="Times New Roman"/>
                <w:color w:val="000000"/>
                <w:sz w:val="20"/>
                <w:szCs w:val="20"/>
              </w:rPr>
            </w:pPr>
            <w:r w:rsidRPr="00BD546D">
              <w:rPr>
                <w:color w:val="000000"/>
                <w:sz w:val="20"/>
                <w:szCs w:val="20"/>
              </w:rPr>
              <w:t>EDMS 4110</w:t>
            </w:r>
          </w:p>
        </w:tc>
        <w:tc>
          <w:tcPr>
            <w:tcW w:w="2840" w:type="dxa"/>
            <w:vAlign w:val="bottom"/>
          </w:tcPr>
          <w:p w14:paraId="019D678E" w14:textId="77777777" w:rsidR="00290450" w:rsidRPr="00BD546D" w:rsidRDefault="00290450" w:rsidP="00BD546D">
            <w:pPr>
              <w:rPr>
                <w:color w:val="000000"/>
                <w:sz w:val="20"/>
                <w:szCs w:val="20"/>
              </w:rPr>
            </w:pPr>
            <w:r w:rsidRPr="00BD546D">
              <w:rPr>
                <w:color w:val="000000"/>
                <w:sz w:val="20"/>
                <w:szCs w:val="20"/>
              </w:rPr>
              <w:t>Reading/Language Arts Methods</w:t>
            </w:r>
          </w:p>
        </w:tc>
        <w:tc>
          <w:tcPr>
            <w:tcW w:w="1405" w:type="dxa"/>
            <w:vAlign w:val="bottom"/>
          </w:tcPr>
          <w:p w14:paraId="0E9A58BA" w14:textId="77777777" w:rsidR="00290450" w:rsidRPr="00BD546D" w:rsidRDefault="00290450" w:rsidP="00BD546D">
            <w:pPr>
              <w:rPr>
                <w:color w:val="000000"/>
                <w:sz w:val="20"/>
                <w:szCs w:val="20"/>
              </w:rPr>
            </w:pPr>
            <w:r w:rsidRPr="00BD546D">
              <w:rPr>
                <w:color w:val="000000"/>
                <w:sz w:val="20"/>
                <w:szCs w:val="20"/>
              </w:rPr>
              <w:t>M - F</w:t>
            </w:r>
          </w:p>
        </w:tc>
        <w:tc>
          <w:tcPr>
            <w:tcW w:w="1515" w:type="dxa"/>
            <w:vAlign w:val="bottom"/>
          </w:tcPr>
          <w:p w14:paraId="524A9C81" w14:textId="77777777" w:rsidR="00290450" w:rsidRPr="00BD546D" w:rsidRDefault="00290450" w:rsidP="00BD546D">
            <w:pPr>
              <w:rPr>
                <w:color w:val="000000"/>
                <w:sz w:val="20"/>
                <w:szCs w:val="20"/>
              </w:rPr>
            </w:pPr>
            <w:r w:rsidRPr="00BD546D">
              <w:rPr>
                <w:color w:val="000000"/>
                <w:sz w:val="20"/>
                <w:szCs w:val="20"/>
              </w:rPr>
              <w:t>Dept. of Teacher Education</w:t>
            </w:r>
          </w:p>
        </w:tc>
        <w:tc>
          <w:tcPr>
            <w:tcW w:w="2835" w:type="dxa"/>
            <w:vAlign w:val="bottom"/>
          </w:tcPr>
          <w:p w14:paraId="1362EA67" w14:textId="77777777" w:rsidR="00290450" w:rsidRPr="00BD546D" w:rsidRDefault="00290450" w:rsidP="00BD546D">
            <w:pPr>
              <w:rPr>
                <w:color w:val="000000"/>
                <w:sz w:val="20"/>
                <w:szCs w:val="20"/>
              </w:rPr>
            </w:pPr>
            <w:r w:rsidRPr="00BD546D">
              <w:rPr>
                <w:color w:val="000000"/>
                <w:sz w:val="20"/>
                <w:szCs w:val="20"/>
              </w:rPr>
              <w:t>TeacherEd@csustan.edu</w:t>
            </w:r>
          </w:p>
        </w:tc>
        <w:tc>
          <w:tcPr>
            <w:tcW w:w="2701" w:type="dxa"/>
            <w:vAlign w:val="bottom"/>
          </w:tcPr>
          <w:p w14:paraId="54C73201" w14:textId="77777777" w:rsidR="00290450" w:rsidRPr="00BD546D" w:rsidRDefault="00290450" w:rsidP="00BD546D">
            <w:pPr>
              <w:rPr>
                <w:color w:val="000000"/>
                <w:sz w:val="20"/>
                <w:szCs w:val="20"/>
              </w:rPr>
            </w:pPr>
            <w:r w:rsidRPr="00BD546D">
              <w:rPr>
                <w:color w:val="000000"/>
                <w:sz w:val="20"/>
                <w:szCs w:val="20"/>
              </w:rPr>
              <w:t>https://www.csustan.edu/teacher-education/contact-information</w:t>
            </w:r>
          </w:p>
        </w:tc>
      </w:tr>
      <w:tr w:rsidR="006737A6" w14:paraId="78CDAF8E" w14:textId="77777777">
        <w:trPr>
          <w:trHeight w:val="227"/>
        </w:trPr>
        <w:tc>
          <w:tcPr>
            <w:tcW w:w="14530" w:type="dxa"/>
            <w:gridSpan w:val="7"/>
            <w:shd w:val="clear" w:color="auto" w:fill="DADADA"/>
          </w:tcPr>
          <w:p w14:paraId="4E6AF88A" w14:textId="77777777" w:rsidR="006737A6" w:rsidRDefault="0034725B">
            <w:pPr>
              <w:pStyle w:val="TableParagraph"/>
              <w:spacing w:line="207" w:lineRule="exact"/>
              <w:ind w:left="35"/>
              <w:rPr>
                <w:b/>
                <w:sz w:val="20"/>
              </w:rPr>
            </w:pPr>
            <w:r>
              <w:rPr>
                <w:b/>
                <w:sz w:val="20"/>
              </w:rPr>
              <w:lastRenderedPageBreak/>
              <w:t>UC</w:t>
            </w:r>
          </w:p>
        </w:tc>
      </w:tr>
      <w:tr w:rsidR="00D75765" w14:paraId="6C8BC548" w14:textId="77777777" w:rsidTr="00BA5984">
        <w:trPr>
          <w:trHeight w:val="721"/>
        </w:trPr>
        <w:tc>
          <w:tcPr>
            <w:tcW w:w="1498" w:type="dxa"/>
          </w:tcPr>
          <w:p w14:paraId="05D4CA3C" w14:textId="77777777" w:rsidR="00D75765" w:rsidRPr="00BD546D" w:rsidRDefault="00D75765" w:rsidP="00BD546D">
            <w:pPr>
              <w:pStyle w:val="TableParagraph"/>
              <w:rPr>
                <w:rFonts w:asciiTheme="minorHAnsi" w:hAnsiTheme="minorHAnsi" w:cstheme="minorHAnsi"/>
                <w:sz w:val="20"/>
                <w:szCs w:val="20"/>
              </w:rPr>
            </w:pPr>
            <w:r w:rsidRPr="00BD546D">
              <w:rPr>
                <w:rFonts w:asciiTheme="minorHAnsi" w:hAnsiTheme="minorHAnsi" w:cstheme="minorHAnsi"/>
                <w:sz w:val="20"/>
                <w:szCs w:val="20"/>
              </w:rPr>
              <w:t>Los Angeles</w:t>
            </w:r>
          </w:p>
        </w:tc>
        <w:tc>
          <w:tcPr>
            <w:tcW w:w="1736" w:type="dxa"/>
            <w:vAlign w:val="bottom"/>
          </w:tcPr>
          <w:p w14:paraId="4F5F05C9" w14:textId="77777777" w:rsidR="00D75765" w:rsidRPr="00BD546D" w:rsidRDefault="00D75765" w:rsidP="00BD546D">
            <w:pPr>
              <w:rPr>
                <w:rFonts w:asciiTheme="minorHAnsi" w:eastAsia="Times New Roman" w:hAnsiTheme="minorHAnsi" w:cstheme="minorHAnsi"/>
                <w:color w:val="000000"/>
                <w:sz w:val="20"/>
                <w:szCs w:val="20"/>
              </w:rPr>
            </w:pPr>
            <w:r w:rsidRPr="00BD546D">
              <w:rPr>
                <w:rFonts w:asciiTheme="minorHAnsi" w:hAnsiTheme="minorHAnsi" w:cstheme="minorHAnsi"/>
                <w:color w:val="000000"/>
                <w:sz w:val="20"/>
                <w:szCs w:val="20"/>
              </w:rPr>
              <w:t xml:space="preserve">EDUX 315A </w:t>
            </w:r>
          </w:p>
        </w:tc>
        <w:tc>
          <w:tcPr>
            <w:tcW w:w="2840" w:type="dxa"/>
            <w:vAlign w:val="bottom"/>
          </w:tcPr>
          <w:p w14:paraId="0B6DCD62" w14:textId="77777777" w:rsidR="00D75765" w:rsidRPr="00BD546D" w:rsidRDefault="00D75765" w:rsidP="00BD546D">
            <w:pPr>
              <w:rPr>
                <w:rFonts w:asciiTheme="minorHAnsi" w:hAnsiTheme="minorHAnsi" w:cstheme="minorHAnsi"/>
                <w:color w:val="000000"/>
                <w:sz w:val="20"/>
                <w:szCs w:val="20"/>
              </w:rPr>
            </w:pPr>
            <w:r w:rsidRPr="00BD546D">
              <w:rPr>
                <w:rFonts w:asciiTheme="minorHAnsi" w:hAnsiTheme="minorHAnsi" w:cstheme="minorHAnsi"/>
                <w:color w:val="000000"/>
                <w:sz w:val="20"/>
                <w:szCs w:val="20"/>
              </w:rPr>
              <w:t>Principles and Methods of Teaching Elementary Reading</w:t>
            </w:r>
          </w:p>
        </w:tc>
        <w:tc>
          <w:tcPr>
            <w:tcW w:w="1405" w:type="dxa"/>
            <w:vAlign w:val="bottom"/>
          </w:tcPr>
          <w:p w14:paraId="0E6CE885" w14:textId="77777777" w:rsidR="00D75765" w:rsidRPr="00BD546D" w:rsidRDefault="00D75765" w:rsidP="00BD546D">
            <w:pPr>
              <w:rPr>
                <w:rFonts w:asciiTheme="minorHAnsi" w:hAnsiTheme="minorHAnsi" w:cstheme="minorHAnsi"/>
                <w:color w:val="000000"/>
                <w:sz w:val="20"/>
                <w:szCs w:val="20"/>
              </w:rPr>
            </w:pPr>
            <w:r w:rsidRPr="00BD546D">
              <w:rPr>
                <w:rFonts w:asciiTheme="minorHAnsi" w:hAnsiTheme="minorHAnsi" w:cstheme="minorHAnsi"/>
                <w:color w:val="000000"/>
                <w:sz w:val="20"/>
                <w:szCs w:val="20"/>
              </w:rPr>
              <w:t>F/W/S/Summer</w:t>
            </w:r>
          </w:p>
        </w:tc>
        <w:tc>
          <w:tcPr>
            <w:tcW w:w="1515" w:type="dxa"/>
            <w:vAlign w:val="bottom"/>
          </w:tcPr>
          <w:p w14:paraId="0320E779" w14:textId="77777777" w:rsidR="00D75765" w:rsidRPr="00BD546D" w:rsidRDefault="00D75765" w:rsidP="00BD546D">
            <w:pPr>
              <w:rPr>
                <w:rFonts w:asciiTheme="minorHAnsi" w:hAnsiTheme="minorHAnsi" w:cstheme="minorHAnsi"/>
                <w:color w:val="000000"/>
                <w:sz w:val="20"/>
                <w:szCs w:val="20"/>
              </w:rPr>
            </w:pPr>
            <w:r w:rsidRPr="00BD546D">
              <w:rPr>
                <w:rFonts w:asciiTheme="minorHAnsi" w:hAnsiTheme="minorHAnsi" w:cstheme="minorHAnsi"/>
                <w:color w:val="000000"/>
                <w:sz w:val="20"/>
                <w:szCs w:val="20"/>
              </w:rPr>
              <w:t> </w:t>
            </w:r>
          </w:p>
        </w:tc>
        <w:tc>
          <w:tcPr>
            <w:tcW w:w="2835" w:type="dxa"/>
            <w:vAlign w:val="bottom"/>
          </w:tcPr>
          <w:p w14:paraId="205CC66E" w14:textId="77777777" w:rsidR="00D75765" w:rsidRPr="00BD546D" w:rsidRDefault="00D75765" w:rsidP="00BD546D">
            <w:pPr>
              <w:rPr>
                <w:rFonts w:asciiTheme="minorHAnsi" w:hAnsiTheme="minorHAnsi" w:cstheme="minorHAnsi"/>
                <w:color w:val="000000"/>
                <w:sz w:val="20"/>
                <w:szCs w:val="20"/>
              </w:rPr>
            </w:pPr>
            <w:r w:rsidRPr="00BD546D">
              <w:rPr>
                <w:rFonts w:asciiTheme="minorHAnsi" w:hAnsiTheme="minorHAnsi" w:cstheme="minorHAnsi"/>
                <w:color w:val="000000"/>
                <w:sz w:val="20"/>
                <w:szCs w:val="20"/>
              </w:rPr>
              <w:t>credentials@uclaextension.edu</w:t>
            </w:r>
          </w:p>
        </w:tc>
        <w:tc>
          <w:tcPr>
            <w:tcW w:w="2701" w:type="dxa"/>
            <w:vAlign w:val="bottom"/>
          </w:tcPr>
          <w:p w14:paraId="223529A8" w14:textId="77777777" w:rsidR="00D75765" w:rsidRPr="00BD546D" w:rsidRDefault="00D75765" w:rsidP="00BD546D">
            <w:pPr>
              <w:rPr>
                <w:rFonts w:asciiTheme="minorHAnsi" w:hAnsiTheme="minorHAnsi" w:cstheme="minorHAnsi"/>
                <w:color w:val="000000"/>
                <w:sz w:val="20"/>
                <w:szCs w:val="20"/>
              </w:rPr>
            </w:pPr>
            <w:r w:rsidRPr="00BD546D">
              <w:rPr>
                <w:rFonts w:asciiTheme="minorHAnsi" w:hAnsiTheme="minorHAnsi" w:cstheme="minorHAnsi"/>
                <w:color w:val="000000"/>
                <w:sz w:val="20"/>
                <w:szCs w:val="20"/>
              </w:rPr>
              <w:t>http://education.uclaextension.edu/credentials/add-content-area/</w:t>
            </w:r>
          </w:p>
        </w:tc>
      </w:tr>
      <w:tr w:rsidR="00D75765" w14:paraId="2C5A740A" w14:textId="77777777" w:rsidTr="00BA5984">
        <w:trPr>
          <w:trHeight w:val="721"/>
        </w:trPr>
        <w:tc>
          <w:tcPr>
            <w:tcW w:w="1498" w:type="dxa"/>
          </w:tcPr>
          <w:p w14:paraId="491C3E49" w14:textId="77777777" w:rsidR="00D75765" w:rsidRPr="00BD546D" w:rsidRDefault="00D75765" w:rsidP="00BD546D">
            <w:pPr>
              <w:pStyle w:val="TableParagraph"/>
              <w:rPr>
                <w:rFonts w:asciiTheme="minorHAnsi" w:hAnsiTheme="minorHAnsi" w:cstheme="minorHAnsi"/>
                <w:sz w:val="20"/>
                <w:szCs w:val="20"/>
              </w:rPr>
            </w:pPr>
            <w:r w:rsidRPr="00BD546D">
              <w:rPr>
                <w:rFonts w:asciiTheme="minorHAnsi" w:hAnsiTheme="minorHAnsi" w:cstheme="minorHAnsi"/>
                <w:sz w:val="20"/>
                <w:szCs w:val="20"/>
              </w:rPr>
              <w:t>Riverside</w:t>
            </w:r>
          </w:p>
        </w:tc>
        <w:tc>
          <w:tcPr>
            <w:tcW w:w="1736" w:type="dxa"/>
            <w:vAlign w:val="bottom"/>
          </w:tcPr>
          <w:p w14:paraId="5B8E5C59" w14:textId="77777777" w:rsidR="00D75765" w:rsidRPr="00BD546D" w:rsidRDefault="00D75765" w:rsidP="00BD546D">
            <w:pPr>
              <w:rPr>
                <w:rFonts w:asciiTheme="minorHAnsi" w:eastAsia="Times New Roman" w:hAnsiTheme="minorHAnsi" w:cstheme="minorHAnsi"/>
                <w:color w:val="000000"/>
                <w:sz w:val="20"/>
                <w:szCs w:val="20"/>
              </w:rPr>
            </w:pPr>
            <w:r w:rsidRPr="00BD546D">
              <w:rPr>
                <w:rFonts w:asciiTheme="minorHAnsi" w:hAnsiTheme="minorHAnsi" w:cstheme="minorHAnsi"/>
                <w:color w:val="000000"/>
                <w:sz w:val="20"/>
                <w:szCs w:val="20"/>
              </w:rPr>
              <w:t>EDUC x450.17</w:t>
            </w:r>
          </w:p>
        </w:tc>
        <w:tc>
          <w:tcPr>
            <w:tcW w:w="2840" w:type="dxa"/>
            <w:vAlign w:val="bottom"/>
          </w:tcPr>
          <w:p w14:paraId="7F799666" w14:textId="77777777" w:rsidR="00D75765" w:rsidRPr="00BD546D" w:rsidRDefault="00D75765" w:rsidP="00BD546D">
            <w:pPr>
              <w:rPr>
                <w:rFonts w:asciiTheme="minorHAnsi" w:hAnsiTheme="minorHAnsi" w:cstheme="minorHAnsi"/>
                <w:color w:val="000000"/>
                <w:sz w:val="20"/>
                <w:szCs w:val="20"/>
              </w:rPr>
            </w:pPr>
            <w:r w:rsidRPr="00BD546D">
              <w:rPr>
                <w:rFonts w:asciiTheme="minorHAnsi" w:hAnsiTheme="minorHAnsi" w:cstheme="minorHAnsi"/>
                <w:color w:val="000000"/>
                <w:sz w:val="20"/>
                <w:szCs w:val="20"/>
              </w:rPr>
              <w:t>Methods for Teaching Reading</w:t>
            </w:r>
          </w:p>
        </w:tc>
        <w:tc>
          <w:tcPr>
            <w:tcW w:w="1405" w:type="dxa"/>
            <w:vAlign w:val="bottom"/>
          </w:tcPr>
          <w:p w14:paraId="768BBF9C" w14:textId="77777777" w:rsidR="00D75765" w:rsidRPr="00BD546D" w:rsidRDefault="00D75765" w:rsidP="00BD546D">
            <w:pPr>
              <w:rPr>
                <w:rFonts w:asciiTheme="minorHAnsi" w:hAnsiTheme="minorHAnsi" w:cstheme="minorHAnsi"/>
                <w:color w:val="000000"/>
                <w:sz w:val="20"/>
                <w:szCs w:val="20"/>
              </w:rPr>
            </w:pPr>
            <w:r w:rsidRPr="00BD546D">
              <w:rPr>
                <w:rFonts w:asciiTheme="minorHAnsi" w:hAnsiTheme="minorHAnsi" w:cstheme="minorHAnsi"/>
                <w:color w:val="000000"/>
                <w:sz w:val="20"/>
                <w:szCs w:val="20"/>
              </w:rPr>
              <w:t>Fall and Summer</w:t>
            </w:r>
          </w:p>
        </w:tc>
        <w:tc>
          <w:tcPr>
            <w:tcW w:w="1515" w:type="dxa"/>
            <w:vAlign w:val="bottom"/>
          </w:tcPr>
          <w:p w14:paraId="6A42CDEA" w14:textId="77777777" w:rsidR="00D75765" w:rsidRPr="00BD546D" w:rsidRDefault="00D75765" w:rsidP="00BD546D">
            <w:pPr>
              <w:rPr>
                <w:rFonts w:asciiTheme="minorHAnsi" w:hAnsiTheme="minorHAnsi" w:cstheme="minorHAnsi"/>
                <w:color w:val="000000"/>
                <w:sz w:val="20"/>
                <w:szCs w:val="20"/>
              </w:rPr>
            </w:pPr>
            <w:r w:rsidRPr="00BD546D">
              <w:rPr>
                <w:rFonts w:asciiTheme="minorHAnsi" w:hAnsiTheme="minorHAnsi" w:cstheme="minorHAnsi"/>
                <w:color w:val="000000"/>
                <w:sz w:val="20"/>
                <w:szCs w:val="20"/>
              </w:rPr>
              <w:t>Credentials Office</w:t>
            </w:r>
          </w:p>
        </w:tc>
        <w:tc>
          <w:tcPr>
            <w:tcW w:w="2835" w:type="dxa"/>
            <w:vAlign w:val="bottom"/>
          </w:tcPr>
          <w:p w14:paraId="1FE268CB" w14:textId="77777777" w:rsidR="00D75765" w:rsidRPr="00BD546D" w:rsidRDefault="00D75765" w:rsidP="00BD546D">
            <w:pPr>
              <w:rPr>
                <w:rFonts w:asciiTheme="minorHAnsi" w:hAnsiTheme="minorHAnsi" w:cstheme="minorHAnsi"/>
                <w:color w:val="000000"/>
                <w:sz w:val="20"/>
                <w:szCs w:val="20"/>
              </w:rPr>
            </w:pPr>
            <w:r w:rsidRPr="00BD546D">
              <w:rPr>
                <w:rFonts w:asciiTheme="minorHAnsi" w:hAnsiTheme="minorHAnsi" w:cstheme="minorHAnsi"/>
                <w:color w:val="000000"/>
                <w:sz w:val="20"/>
                <w:szCs w:val="20"/>
              </w:rPr>
              <w:t>951-827-1661</w:t>
            </w:r>
          </w:p>
        </w:tc>
        <w:tc>
          <w:tcPr>
            <w:tcW w:w="2701" w:type="dxa"/>
            <w:vAlign w:val="bottom"/>
          </w:tcPr>
          <w:p w14:paraId="4BDB04F8" w14:textId="77777777" w:rsidR="00D75765" w:rsidRPr="00BD546D" w:rsidRDefault="00D75765" w:rsidP="00BD546D">
            <w:pPr>
              <w:rPr>
                <w:rFonts w:asciiTheme="minorHAnsi" w:hAnsiTheme="minorHAnsi" w:cstheme="minorHAnsi"/>
                <w:color w:val="000000"/>
                <w:sz w:val="20"/>
                <w:szCs w:val="20"/>
              </w:rPr>
            </w:pPr>
            <w:r w:rsidRPr="00BD546D">
              <w:rPr>
                <w:rFonts w:asciiTheme="minorHAnsi" w:hAnsiTheme="minorHAnsi" w:cstheme="minorHAnsi"/>
                <w:color w:val="000000"/>
                <w:sz w:val="20"/>
                <w:szCs w:val="20"/>
              </w:rPr>
              <w:t>https://www.extension.ucr.edu/course/32847554/EDUCX45017/MethodsforTeaching</w:t>
            </w:r>
          </w:p>
        </w:tc>
      </w:tr>
      <w:tr w:rsidR="00D75765" w14:paraId="585A2C3F" w14:textId="77777777" w:rsidTr="00BA5984">
        <w:trPr>
          <w:trHeight w:val="721"/>
        </w:trPr>
        <w:tc>
          <w:tcPr>
            <w:tcW w:w="1498" w:type="dxa"/>
          </w:tcPr>
          <w:p w14:paraId="25226439" w14:textId="77777777" w:rsidR="00D75765" w:rsidRPr="00BD546D" w:rsidRDefault="00D75765" w:rsidP="00BD546D">
            <w:pPr>
              <w:pStyle w:val="TableParagraph"/>
              <w:spacing w:before="8"/>
              <w:rPr>
                <w:rFonts w:asciiTheme="minorHAnsi" w:hAnsiTheme="minorHAnsi" w:cstheme="minorHAnsi"/>
                <w:sz w:val="20"/>
                <w:szCs w:val="20"/>
              </w:rPr>
            </w:pPr>
            <w:r w:rsidRPr="00BD546D">
              <w:rPr>
                <w:rFonts w:asciiTheme="minorHAnsi" w:hAnsiTheme="minorHAnsi" w:cstheme="minorHAnsi"/>
                <w:sz w:val="20"/>
                <w:szCs w:val="20"/>
              </w:rPr>
              <w:t>Santa Cruz</w:t>
            </w:r>
          </w:p>
        </w:tc>
        <w:tc>
          <w:tcPr>
            <w:tcW w:w="1736" w:type="dxa"/>
            <w:vAlign w:val="bottom"/>
          </w:tcPr>
          <w:p w14:paraId="336BA836" w14:textId="77777777" w:rsidR="00D75765" w:rsidRPr="00BD546D" w:rsidRDefault="00D75765" w:rsidP="00BD546D">
            <w:pPr>
              <w:rPr>
                <w:rFonts w:asciiTheme="minorHAnsi" w:eastAsia="Times New Roman" w:hAnsiTheme="minorHAnsi" w:cstheme="minorHAnsi"/>
                <w:color w:val="000000"/>
                <w:sz w:val="20"/>
                <w:szCs w:val="20"/>
              </w:rPr>
            </w:pPr>
            <w:r w:rsidRPr="00BD546D">
              <w:rPr>
                <w:rFonts w:asciiTheme="minorHAnsi" w:hAnsiTheme="minorHAnsi" w:cstheme="minorHAnsi"/>
                <w:color w:val="000000"/>
                <w:sz w:val="20"/>
                <w:szCs w:val="20"/>
              </w:rPr>
              <w:t>EDUC 220</w:t>
            </w:r>
          </w:p>
        </w:tc>
        <w:tc>
          <w:tcPr>
            <w:tcW w:w="2840" w:type="dxa"/>
            <w:vAlign w:val="bottom"/>
          </w:tcPr>
          <w:p w14:paraId="442100B9" w14:textId="77777777" w:rsidR="00D75765" w:rsidRPr="00BD546D" w:rsidRDefault="00D75765" w:rsidP="00BD546D">
            <w:pPr>
              <w:rPr>
                <w:rFonts w:asciiTheme="minorHAnsi" w:hAnsiTheme="minorHAnsi" w:cstheme="minorHAnsi"/>
                <w:color w:val="000000"/>
                <w:sz w:val="20"/>
                <w:szCs w:val="20"/>
              </w:rPr>
            </w:pPr>
            <w:r w:rsidRPr="00BD546D">
              <w:rPr>
                <w:rFonts w:asciiTheme="minorHAnsi" w:hAnsiTheme="minorHAnsi" w:cstheme="minorHAnsi"/>
                <w:color w:val="000000"/>
                <w:sz w:val="20"/>
                <w:szCs w:val="20"/>
              </w:rPr>
              <w:t>Reading and Language Arts for Elementary Classrooms</w:t>
            </w:r>
          </w:p>
        </w:tc>
        <w:tc>
          <w:tcPr>
            <w:tcW w:w="1405" w:type="dxa"/>
            <w:vAlign w:val="bottom"/>
          </w:tcPr>
          <w:p w14:paraId="4125A2A2" w14:textId="77777777" w:rsidR="00D75765" w:rsidRPr="00BD546D" w:rsidRDefault="00D75765" w:rsidP="00BD546D">
            <w:pPr>
              <w:rPr>
                <w:rFonts w:asciiTheme="minorHAnsi" w:hAnsiTheme="minorHAnsi" w:cstheme="minorHAnsi"/>
                <w:color w:val="000000"/>
                <w:sz w:val="20"/>
                <w:szCs w:val="20"/>
              </w:rPr>
            </w:pPr>
            <w:r w:rsidRPr="00BD546D">
              <w:rPr>
                <w:rFonts w:asciiTheme="minorHAnsi" w:hAnsiTheme="minorHAnsi" w:cstheme="minorHAnsi"/>
                <w:color w:val="000000"/>
                <w:sz w:val="20"/>
                <w:szCs w:val="20"/>
              </w:rPr>
              <w:t>F</w:t>
            </w:r>
          </w:p>
        </w:tc>
        <w:tc>
          <w:tcPr>
            <w:tcW w:w="1515" w:type="dxa"/>
            <w:vAlign w:val="bottom"/>
          </w:tcPr>
          <w:p w14:paraId="5BDCEA21" w14:textId="77777777" w:rsidR="00D75765" w:rsidRPr="00BD546D" w:rsidRDefault="00D75765" w:rsidP="00BD546D">
            <w:pPr>
              <w:rPr>
                <w:rFonts w:asciiTheme="minorHAnsi" w:hAnsiTheme="minorHAnsi" w:cstheme="minorHAnsi"/>
                <w:color w:val="000000"/>
                <w:sz w:val="20"/>
                <w:szCs w:val="20"/>
              </w:rPr>
            </w:pPr>
            <w:r w:rsidRPr="00BD546D">
              <w:rPr>
                <w:rFonts w:asciiTheme="minorHAnsi" w:hAnsiTheme="minorHAnsi" w:cstheme="minorHAnsi"/>
                <w:color w:val="000000"/>
                <w:sz w:val="20"/>
                <w:szCs w:val="20"/>
              </w:rPr>
              <w:t>Kim Jackson</w:t>
            </w:r>
          </w:p>
        </w:tc>
        <w:tc>
          <w:tcPr>
            <w:tcW w:w="2835" w:type="dxa"/>
            <w:vAlign w:val="bottom"/>
          </w:tcPr>
          <w:p w14:paraId="450EE68E" w14:textId="77777777" w:rsidR="00D75765" w:rsidRPr="00BD546D" w:rsidRDefault="00D75765" w:rsidP="00BD546D">
            <w:pPr>
              <w:rPr>
                <w:rFonts w:asciiTheme="minorHAnsi" w:hAnsiTheme="minorHAnsi" w:cstheme="minorHAnsi"/>
                <w:color w:val="000000"/>
                <w:sz w:val="20"/>
                <w:szCs w:val="20"/>
              </w:rPr>
            </w:pPr>
            <w:r w:rsidRPr="00BD546D">
              <w:rPr>
                <w:rFonts w:asciiTheme="minorHAnsi" w:hAnsiTheme="minorHAnsi" w:cstheme="minorHAnsi"/>
                <w:color w:val="000000"/>
                <w:sz w:val="20"/>
                <w:szCs w:val="20"/>
              </w:rPr>
              <w:t>kljacks@ucsc.edu</w:t>
            </w:r>
          </w:p>
        </w:tc>
        <w:tc>
          <w:tcPr>
            <w:tcW w:w="2701" w:type="dxa"/>
            <w:vAlign w:val="bottom"/>
          </w:tcPr>
          <w:p w14:paraId="67AFA502" w14:textId="77777777" w:rsidR="00D75765" w:rsidRPr="00BD546D" w:rsidRDefault="00D75765" w:rsidP="00BD546D">
            <w:pPr>
              <w:rPr>
                <w:rFonts w:asciiTheme="minorHAnsi" w:hAnsiTheme="minorHAnsi" w:cstheme="minorHAnsi"/>
                <w:color w:val="000000"/>
                <w:sz w:val="20"/>
                <w:szCs w:val="20"/>
              </w:rPr>
            </w:pPr>
            <w:r w:rsidRPr="00BD546D">
              <w:rPr>
                <w:rFonts w:asciiTheme="minorHAnsi" w:hAnsiTheme="minorHAnsi" w:cstheme="minorHAnsi"/>
                <w:color w:val="000000"/>
                <w:sz w:val="20"/>
                <w:szCs w:val="20"/>
              </w:rPr>
              <w:t>https://registrar.ucsc.edu/catalog/programs-courses/course-descriptions/educ.html</w:t>
            </w:r>
          </w:p>
        </w:tc>
      </w:tr>
      <w:tr w:rsidR="00D75765" w14:paraId="0610448C" w14:textId="77777777">
        <w:trPr>
          <w:trHeight w:val="206"/>
        </w:trPr>
        <w:tc>
          <w:tcPr>
            <w:tcW w:w="14530" w:type="dxa"/>
            <w:gridSpan w:val="7"/>
            <w:shd w:val="clear" w:color="auto" w:fill="DADADA"/>
          </w:tcPr>
          <w:p w14:paraId="166043A8" w14:textId="77777777" w:rsidR="00D75765" w:rsidRDefault="00D75765" w:rsidP="00D75765">
            <w:pPr>
              <w:pStyle w:val="TableParagraph"/>
              <w:spacing w:line="186" w:lineRule="exact"/>
              <w:ind w:left="35"/>
              <w:rPr>
                <w:b/>
                <w:sz w:val="20"/>
              </w:rPr>
            </w:pPr>
            <w:r>
              <w:rPr>
                <w:b/>
                <w:sz w:val="20"/>
              </w:rPr>
              <w:t>Private/Independent</w:t>
            </w:r>
          </w:p>
        </w:tc>
      </w:tr>
      <w:tr w:rsidR="00D75765" w14:paraId="70381085" w14:textId="77777777" w:rsidTr="00BA5984">
        <w:trPr>
          <w:trHeight w:val="721"/>
        </w:trPr>
        <w:tc>
          <w:tcPr>
            <w:tcW w:w="1498" w:type="dxa"/>
          </w:tcPr>
          <w:p w14:paraId="39227165" w14:textId="77777777" w:rsidR="00D75765" w:rsidRPr="00BD546D" w:rsidRDefault="00D75765" w:rsidP="00BD546D">
            <w:pPr>
              <w:pStyle w:val="TableParagraph"/>
              <w:rPr>
                <w:rFonts w:asciiTheme="minorHAnsi" w:hAnsiTheme="minorHAnsi" w:cstheme="minorHAnsi"/>
                <w:sz w:val="20"/>
                <w:szCs w:val="20"/>
              </w:rPr>
            </w:pPr>
            <w:r w:rsidRPr="00BD546D">
              <w:rPr>
                <w:rFonts w:asciiTheme="minorHAnsi" w:hAnsiTheme="minorHAnsi" w:cstheme="minorHAnsi"/>
                <w:sz w:val="20"/>
                <w:szCs w:val="20"/>
              </w:rPr>
              <w:t>Biola University</w:t>
            </w:r>
          </w:p>
        </w:tc>
        <w:tc>
          <w:tcPr>
            <w:tcW w:w="1736" w:type="dxa"/>
            <w:vAlign w:val="bottom"/>
          </w:tcPr>
          <w:p w14:paraId="796514EB" w14:textId="77777777" w:rsidR="00D75765" w:rsidRPr="00BD546D" w:rsidRDefault="00D75765" w:rsidP="00BD546D">
            <w:pPr>
              <w:rPr>
                <w:rFonts w:asciiTheme="minorHAnsi" w:eastAsia="Times New Roman" w:hAnsiTheme="minorHAnsi" w:cstheme="minorHAnsi"/>
                <w:color w:val="000000"/>
                <w:sz w:val="20"/>
                <w:szCs w:val="20"/>
              </w:rPr>
            </w:pPr>
            <w:r w:rsidRPr="00BD546D">
              <w:rPr>
                <w:rFonts w:asciiTheme="minorHAnsi" w:hAnsiTheme="minorHAnsi" w:cstheme="minorHAnsi"/>
                <w:color w:val="000000"/>
                <w:sz w:val="20"/>
                <w:szCs w:val="20"/>
              </w:rPr>
              <w:t>SEED520</w:t>
            </w:r>
          </w:p>
        </w:tc>
        <w:tc>
          <w:tcPr>
            <w:tcW w:w="2840" w:type="dxa"/>
            <w:vAlign w:val="bottom"/>
          </w:tcPr>
          <w:p w14:paraId="35E0646C" w14:textId="77777777" w:rsidR="00D75765" w:rsidRPr="00BD546D" w:rsidRDefault="00D75765" w:rsidP="00BD546D">
            <w:pPr>
              <w:rPr>
                <w:rFonts w:asciiTheme="minorHAnsi" w:hAnsiTheme="minorHAnsi" w:cstheme="minorHAnsi"/>
                <w:color w:val="000000"/>
                <w:sz w:val="20"/>
                <w:szCs w:val="20"/>
              </w:rPr>
            </w:pPr>
            <w:r w:rsidRPr="00BD546D">
              <w:rPr>
                <w:rFonts w:asciiTheme="minorHAnsi" w:hAnsiTheme="minorHAnsi" w:cstheme="minorHAnsi"/>
                <w:color w:val="000000"/>
                <w:sz w:val="20"/>
                <w:szCs w:val="20"/>
              </w:rPr>
              <w:t>Elementary Reading/Language Arts</w:t>
            </w:r>
          </w:p>
        </w:tc>
        <w:tc>
          <w:tcPr>
            <w:tcW w:w="1405" w:type="dxa"/>
            <w:vAlign w:val="bottom"/>
          </w:tcPr>
          <w:p w14:paraId="7C79502F" w14:textId="77777777" w:rsidR="00D75765" w:rsidRPr="00BD546D" w:rsidRDefault="00D75765" w:rsidP="00BD546D">
            <w:pPr>
              <w:rPr>
                <w:rFonts w:asciiTheme="minorHAnsi" w:hAnsiTheme="minorHAnsi" w:cstheme="minorHAnsi"/>
                <w:color w:val="000000"/>
                <w:sz w:val="20"/>
                <w:szCs w:val="20"/>
              </w:rPr>
            </w:pPr>
            <w:r w:rsidRPr="00BD546D">
              <w:rPr>
                <w:rFonts w:asciiTheme="minorHAnsi" w:hAnsiTheme="minorHAnsi" w:cstheme="minorHAnsi"/>
                <w:color w:val="000000"/>
                <w:sz w:val="20"/>
                <w:szCs w:val="20"/>
              </w:rPr>
              <w:t>F/S</w:t>
            </w:r>
          </w:p>
        </w:tc>
        <w:tc>
          <w:tcPr>
            <w:tcW w:w="1515" w:type="dxa"/>
            <w:vAlign w:val="bottom"/>
          </w:tcPr>
          <w:p w14:paraId="550609D1" w14:textId="77777777" w:rsidR="00D75765" w:rsidRPr="00BD546D" w:rsidRDefault="00D75765" w:rsidP="00BD546D">
            <w:pPr>
              <w:rPr>
                <w:rFonts w:asciiTheme="minorHAnsi" w:hAnsiTheme="minorHAnsi" w:cstheme="minorHAnsi"/>
                <w:color w:val="000000"/>
                <w:sz w:val="20"/>
                <w:szCs w:val="20"/>
              </w:rPr>
            </w:pPr>
            <w:r w:rsidRPr="00BD546D">
              <w:rPr>
                <w:rFonts w:asciiTheme="minorHAnsi" w:hAnsiTheme="minorHAnsi" w:cstheme="minorHAnsi"/>
                <w:color w:val="000000"/>
                <w:sz w:val="20"/>
                <w:szCs w:val="20"/>
              </w:rPr>
              <w:t>Dr. Carolyn Bishop</w:t>
            </w:r>
          </w:p>
        </w:tc>
        <w:tc>
          <w:tcPr>
            <w:tcW w:w="2835" w:type="dxa"/>
            <w:vAlign w:val="bottom"/>
          </w:tcPr>
          <w:p w14:paraId="63B382BF" w14:textId="77777777" w:rsidR="00D75765" w:rsidRPr="00BD546D" w:rsidRDefault="00D75765" w:rsidP="00BD546D">
            <w:pPr>
              <w:rPr>
                <w:rFonts w:asciiTheme="minorHAnsi" w:hAnsiTheme="minorHAnsi" w:cstheme="minorHAnsi"/>
                <w:color w:val="000000"/>
                <w:sz w:val="20"/>
                <w:szCs w:val="20"/>
              </w:rPr>
            </w:pPr>
            <w:r w:rsidRPr="00BD546D">
              <w:rPr>
                <w:rFonts w:asciiTheme="minorHAnsi" w:hAnsiTheme="minorHAnsi" w:cstheme="minorHAnsi"/>
                <w:color w:val="000000"/>
                <w:sz w:val="20"/>
                <w:szCs w:val="20"/>
              </w:rPr>
              <w:t>carolyn.bishop@biola.edu</w:t>
            </w:r>
          </w:p>
        </w:tc>
        <w:tc>
          <w:tcPr>
            <w:tcW w:w="2701" w:type="dxa"/>
            <w:vAlign w:val="bottom"/>
          </w:tcPr>
          <w:p w14:paraId="78ABC1D5" w14:textId="77777777" w:rsidR="00D75765" w:rsidRPr="00BD546D" w:rsidRDefault="00D75765" w:rsidP="00BD546D">
            <w:pPr>
              <w:rPr>
                <w:rFonts w:asciiTheme="minorHAnsi" w:hAnsiTheme="minorHAnsi" w:cstheme="minorHAnsi"/>
                <w:color w:val="000000"/>
                <w:sz w:val="20"/>
                <w:szCs w:val="20"/>
              </w:rPr>
            </w:pPr>
            <w:r w:rsidRPr="00BD546D">
              <w:rPr>
                <w:rFonts w:asciiTheme="minorHAnsi" w:hAnsiTheme="minorHAnsi" w:cstheme="minorHAnsi"/>
                <w:color w:val="000000"/>
                <w:sz w:val="20"/>
                <w:szCs w:val="20"/>
              </w:rPr>
              <w:t>http://education.biola.edu/grad/</w:t>
            </w:r>
          </w:p>
        </w:tc>
      </w:tr>
      <w:tr w:rsidR="00D75765" w14:paraId="2BEE75C8" w14:textId="77777777" w:rsidTr="00BA5984">
        <w:trPr>
          <w:trHeight w:val="721"/>
        </w:trPr>
        <w:tc>
          <w:tcPr>
            <w:tcW w:w="1498" w:type="dxa"/>
          </w:tcPr>
          <w:p w14:paraId="31DEC02B" w14:textId="77777777" w:rsidR="00D75765" w:rsidRPr="00BD546D" w:rsidRDefault="00D75765" w:rsidP="00BD546D">
            <w:pPr>
              <w:pStyle w:val="TableParagraph"/>
              <w:rPr>
                <w:rFonts w:asciiTheme="minorHAnsi" w:hAnsiTheme="minorHAnsi" w:cstheme="minorHAnsi"/>
                <w:w w:val="95"/>
                <w:sz w:val="20"/>
                <w:szCs w:val="20"/>
              </w:rPr>
            </w:pPr>
            <w:r w:rsidRPr="00BD546D">
              <w:rPr>
                <w:rFonts w:asciiTheme="minorHAnsi" w:hAnsiTheme="minorHAnsi" w:cstheme="minorHAnsi"/>
                <w:w w:val="95"/>
                <w:sz w:val="20"/>
                <w:szCs w:val="20"/>
              </w:rPr>
              <w:t xml:space="preserve">Brandman </w:t>
            </w:r>
            <w:r w:rsidRPr="00BD546D">
              <w:rPr>
                <w:rFonts w:asciiTheme="minorHAnsi" w:hAnsiTheme="minorHAnsi" w:cstheme="minorHAnsi"/>
                <w:sz w:val="20"/>
                <w:szCs w:val="20"/>
              </w:rPr>
              <w:t>University</w:t>
            </w:r>
          </w:p>
        </w:tc>
        <w:tc>
          <w:tcPr>
            <w:tcW w:w="1736" w:type="dxa"/>
            <w:vAlign w:val="bottom"/>
          </w:tcPr>
          <w:p w14:paraId="497F0338" w14:textId="77777777" w:rsidR="00D75765" w:rsidRPr="00BD546D" w:rsidRDefault="00D75765" w:rsidP="00BD546D">
            <w:pPr>
              <w:rPr>
                <w:rFonts w:asciiTheme="minorHAnsi" w:eastAsia="Times New Roman" w:hAnsiTheme="minorHAnsi" w:cstheme="minorHAnsi"/>
                <w:color w:val="000000"/>
                <w:sz w:val="20"/>
                <w:szCs w:val="20"/>
              </w:rPr>
            </w:pPr>
            <w:r w:rsidRPr="00BD546D">
              <w:rPr>
                <w:rFonts w:asciiTheme="minorHAnsi" w:hAnsiTheme="minorHAnsi" w:cstheme="minorHAnsi"/>
                <w:color w:val="000000"/>
                <w:sz w:val="20"/>
                <w:szCs w:val="20"/>
              </w:rPr>
              <w:t>EDMU 521</w:t>
            </w:r>
          </w:p>
        </w:tc>
        <w:tc>
          <w:tcPr>
            <w:tcW w:w="2840" w:type="dxa"/>
            <w:vAlign w:val="bottom"/>
          </w:tcPr>
          <w:p w14:paraId="28AB4DC4" w14:textId="77777777" w:rsidR="00D75765" w:rsidRPr="00BD546D" w:rsidRDefault="00D75765" w:rsidP="00BD546D">
            <w:pPr>
              <w:rPr>
                <w:rFonts w:asciiTheme="minorHAnsi" w:hAnsiTheme="minorHAnsi" w:cstheme="minorHAnsi"/>
                <w:color w:val="000000"/>
                <w:sz w:val="20"/>
                <w:szCs w:val="20"/>
              </w:rPr>
            </w:pPr>
            <w:r w:rsidRPr="00BD546D">
              <w:rPr>
                <w:rFonts w:asciiTheme="minorHAnsi" w:hAnsiTheme="minorHAnsi" w:cstheme="minorHAnsi"/>
                <w:color w:val="000000"/>
                <w:sz w:val="20"/>
                <w:szCs w:val="20"/>
              </w:rPr>
              <w:t>Literacy and Language in K-8 Classrooms II</w:t>
            </w:r>
          </w:p>
        </w:tc>
        <w:tc>
          <w:tcPr>
            <w:tcW w:w="1405" w:type="dxa"/>
            <w:vAlign w:val="bottom"/>
          </w:tcPr>
          <w:p w14:paraId="4ED32A8C" w14:textId="77777777" w:rsidR="00D75765" w:rsidRPr="00BD546D" w:rsidRDefault="00D75765" w:rsidP="00BD546D">
            <w:pPr>
              <w:rPr>
                <w:rFonts w:asciiTheme="minorHAnsi" w:hAnsiTheme="minorHAnsi" w:cstheme="minorHAnsi"/>
                <w:color w:val="000000"/>
                <w:sz w:val="20"/>
                <w:szCs w:val="20"/>
              </w:rPr>
            </w:pPr>
            <w:r w:rsidRPr="00BD546D">
              <w:rPr>
                <w:rFonts w:asciiTheme="minorHAnsi" w:hAnsiTheme="minorHAnsi" w:cstheme="minorHAnsi"/>
                <w:color w:val="000000"/>
                <w:sz w:val="20"/>
                <w:szCs w:val="20"/>
              </w:rPr>
              <w:t>Variable</w:t>
            </w:r>
          </w:p>
        </w:tc>
        <w:tc>
          <w:tcPr>
            <w:tcW w:w="1515" w:type="dxa"/>
            <w:vAlign w:val="bottom"/>
          </w:tcPr>
          <w:p w14:paraId="16142E9A" w14:textId="77777777" w:rsidR="00D75765" w:rsidRPr="00BD546D" w:rsidRDefault="00D75765" w:rsidP="00BD546D">
            <w:pPr>
              <w:rPr>
                <w:rFonts w:asciiTheme="minorHAnsi" w:hAnsiTheme="minorHAnsi" w:cstheme="minorHAnsi"/>
                <w:color w:val="000000"/>
                <w:sz w:val="20"/>
                <w:szCs w:val="20"/>
              </w:rPr>
            </w:pPr>
            <w:r w:rsidRPr="00BD546D">
              <w:rPr>
                <w:rFonts w:asciiTheme="minorHAnsi" w:hAnsiTheme="minorHAnsi" w:cstheme="minorHAnsi"/>
                <w:color w:val="000000"/>
                <w:sz w:val="20"/>
                <w:szCs w:val="20"/>
              </w:rPr>
              <w:t>Teacher Accreditation Department</w:t>
            </w:r>
          </w:p>
        </w:tc>
        <w:tc>
          <w:tcPr>
            <w:tcW w:w="2835" w:type="dxa"/>
            <w:vAlign w:val="bottom"/>
          </w:tcPr>
          <w:p w14:paraId="1F4C9972" w14:textId="77777777" w:rsidR="00D75765" w:rsidRPr="00BD546D" w:rsidRDefault="00D75765" w:rsidP="00BD546D">
            <w:pPr>
              <w:rPr>
                <w:rFonts w:asciiTheme="minorHAnsi" w:hAnsiTheme="minorHAnsi" w:cstheme="minorHAnsi"/>
                <w:color w:val="000000"/>
                <w:sz w:val="20"/>
                <w:szCs w:val="20"/>
              </w:rPr>
            </w:pPr>
            <w:r w:rsidRPr="00BD546D">
              <w:rPr>
                <w:rFonts w:asciiTheme="minorHAnsi" w:hAnsiTheme="minorHAnsi" w:cstheme="minorHAnsi"/>
                <w:color w:val="000000"/>
                <w:sz w:val="20"/>
                <w:szCs w:val="20"/>
              </w:rPr>
              <w:t>credentialalerts@brandman.edu</w:t>
            </w:r>
          </w:p>
        </w:tc>
        <w:tc>
          <w:tcPr>
            <w:tcW w:w="2701" w:type="dxa"/>
            <w:vAlign w:val="bottom"/>
          </w:tcPr>
          <w:p w14:paraId="58A7798A" w14:textId="148B149C" w:rsidR="00D75765" w:rsidRPr="00BA5984" w:rsidRDefault="00186727" w:rsidP="00BD546D">
            <w:pPr>
              <w:rPr>
                <w:rFonts w:asciiTheme="minorHAnsi" w:hAnsiTheme="minorHAnsi" w:cstheme="minorHAnsi"/>
                <w:sz w:val="20"/>
                <w:szCs w:val="20"/>
              </w:rPr>
            </w:pPr>
            <w:hyperlink r:id="rId29" w:history="1">
              <w:r w:rsidR="00BA5984" w:rsidRPr="00BA5984">
                <w:rPr>
                  <w:rStyle w:val="Hyperlink"/>
                  <w:rFonts w:asciiTheme="minorHAnsi" w:hAnsiTheme="minorHAnsi" w:cstheme="minorHAnsi"/>
                  <w:color w:val="auto"/>
                  <w:sz w:val="20"/>
                  <w:szCs w:val="20"/>
                  <w:u w:val="none"/>
                </w:rPr>
                <w:t>www.brandman.edu</w:t>
              </w:r>
            </w:hyperlink>
          </w:p>
        </w:tc>
      </w:tr>
      <w:tr w:rsidR="00BA5984" w14:paraId="6A1FF870" w14:textId="77777777" w:rsidTr="00BA5984">
        <w:trPr>
          <w:trHeight w:val="721"/>
        </w:trPr>
        <w:tc>
          <w:tcPr>
            <w:tcW w:w="1498" w:type="dxa"/>
          </w:tcPr>
          <w:p w14:paraId="688552A7" w14:textId="2D1E5F69" w:rsidR="00BA5984" w:rsidRPr="00BA5984" w:rsidRDefault="00BA5984" w:rsidP="00BA5984">
            <w:pPr>
              <w:pStyle w:val="TableParagraph"/>
              <w:spacing w:line="221" w:lineRule="exact"/>
              <w:rPr>
                <w:sz w:val="20"/>
                <w:szCs w:val="20"/>
              </w:rPr>
            </w:pPr>
            <w:r w:rsidRPr="00BA5984">
              <w:rPr>
                <w:sz w:val="20"/>
                <w:szCs w:val="20"/>
              </w:rPr>
              <w:t>California</w:t>
            </w:r>
          </w:p>
          <w:p w14:paraId="68CE1810" w14:textId="5DC0BB5D" w:rsidR="00BA5984" w:rsidRPr="00BA5984" w:rsidRDefault="00BA5984" w:rsidP="00BA5984">
            <w:pPr>
              <w:pStyle w:val="TableParagraph"/>
              <w:rPr>
                <w:rFonts w:asciiTheme="minorHAnsi" w:hAnsiTheme="minorHAnsi" w:cstheme="minorHAnsi"/>
                <w:w w:val="95"/>
                <w:sz w:val="20"/>
                <w:szCs w:val="20"/>
              </w:rPr>
            </w:pPr>
            <w:r w:rsidRPr="00BA5984">
              <w:rPr>
                <w:sz w:val="20"/>
                <w:szCs w:val="20"/>
              </w:rPr>
              <w:t>Lutheran University</w:t>
            </w:r>
          </w:p>
        </w:tc>
        <w:tc>
          <w:tcPr>
            <w:tcW w:w="1736" w:type="dxa"/>
            <w:vAlign w:val="bottom"/>
          </w:tcPr>
          <w:p w14:paraId="457DFFF8" w14:textId="45E0D1CD" w:rsidR="00BA5984" w:rsidRPr="00BA5984" w:rsidRDefault="00BA5984" w:rsidP="00BA5984">
            <w:pPr>
              <w:rPr>
                <w:rFonts w:asciiTheme="minorHAnsi" w:hAnsiTheme="minorHAnsi" w:cstheme="minorHAnsi"/>
                <w:color w:val="000000"/>
                <w:sz w:val="20"/>
                <w:szCs w:val="20"/>
              </w:rPr>
            </w:pPr>
            <w:r w:rsidRPr="00BA5984">
              <w:rPr>
                <w:color w:val="000000"/>
                <w:sz w:val="20"/>
                <w:szCs w:val="20"/>
              </w:rPr>
              <w:t>EDTP 521</w:t>
            </w:r>
          </w:p>
        </w:tc>
        <w:tc>
          <w:tcPr>
            <w:tcW w:w="2840" w:type="dxa"/>
            <w:vAlign w:val="bottom"/>
          </w:tcPr>
          <w:p w14:paraId="0DD1A4FD" w14:textId="5CDD7858" w:rsidR="00BA5984" w:rsidRPr="00BA5984" w:rsidRDefault="00BA5984" w:rsidP="00BA5984">
            <w:pPr>
              <w:rPr>
                <w:rFonts w:asciiTheme="minorHAnsi" w:hAnsiTheme="minorHAnsi" w:cstheme="minorHAnsi"/>
                <w:color w:val="000000"/>
                <w:sz w:val="20"/>
                <w:szCs w:val="20"/>
              </w:rPr>
            </w:pPr>
            <w:r w:rsidRPr="00BA5984">
              <w:rPr>
                <w:color w:val="000000"/>
                <w:sz w:val="20"/>
                <w:szCs w:val="20"/>
              </w:rPr>
              <w:t>Literacy &amp; Language in Diverse Classrooms</w:t>
            </w:r>
          </w:p>
        </w:tc>
        <w:tc>
          <w:tcPr>
            <w:tcW w:w="1405" w:type="dxa"/>
            <w:vAlign w:val="bottom"/>
          </w:tcPr>
          <w:p w14:paraId="3EB333DC" w14:textId="375E9DC3" w:rsidR="00BA5984" w:rsidRPr="00BA5984" w:rsidRDefault="00BA5984" w:rsidP="00BA5984">
            <w:pPr>
              <w:rPr>
                <w:rFonts w:asciiTheme="minorHAnsi" w:hAnsiTheme="minorHAnsi" w:cstheme="minorHAnsi"/>
                <w:color w:val="000000"/>
                <w:sz w:val="20"/>
                <w:szCs w:val="20"/>
              </w:rPr>
            </w:pPr>
            <w:r w:rsidRPr="00BA5984">
              <w:rPr>
                <w:color w:val="000000"/>
                <w:sz w:val="20"/>
                <w:szCs w:val="20"/>
              </w:rPr>
              <w:t>F/S</w:t>
            </w:r>
          </w:p>
        </w:tc>
        <w:tc>
          <w:tcPr>
            <w:tcW w:w="1515" w:type="dxa"/>
            <w:vAlign w:val="bottom"/>
          </w:tcPr>
          <w:p w14:paraId="7BD9505E" w14:textId="43D71ADB" w:rsidR="00BA5984" w:rsidRPr="00BA5984" w:rsidRDefault="00BA5984" w:rsidP="00BA5984">
            <w:pPr>
              <w:rPr>
                <w:rFonts w:asciiTheme="minorHAnsi" w:hAnsiTheme="minorHAnsi" w:cstheme="minorHAnsi"/>
                <w:color w:val="000000"/>
                <w:sz w:val="20"/>
                <w:szCs w:val="20"/>
              </w:rPr>
            </w:pPr>
            <w:r w:rsidRPr="00BA5984">
              <w:rPr>
                <w:color w:val="000000"/>
                <w:sz w:val="20"/>
                <w:szCs w:val="20"/>
              </w:rPr>
              <w:t>Christina Soria</w:t>
            </w:r>
          </w:p>
        </w:tc>
        <w:tc>
          <w:tcPr>
            <w:tcW w:w="2835" w:type="dxa"/>
            <w:vAlign w:val="bottom"/>
          </w:tcPr>
          <w:p w14:paraId="5AED10FF" w14:textId="2E2E154F" w:rsidR="00BA5984" w:rsidRPr="00BA5984" w:rsidRDefault="00BA5984" w:rsidP="00BA5984">
            <w:pPr>
              <w:rPr>
                <w:rFonts w:asciiTheme="minorHAnsi" w:hAnsiTheme="minorHAnsi" w:cstheme="minorHAnsi"/>
                <w:color w:val="000000"/>
                <w:sz w:val="20"/>
                <w:szCs w:val="20"/>
              </w:rPr>
            </w:pPr>
            <w:r w:rsidRPr="00BA5984">
              <w:rPr>
                <w:color w:val="000000"/>
                <w:sz w:val="20"/>
                <w:szCs w:val="20"/>
              </w:rPr>
              <w:t>csoria@callutheran.edu</w:t>
            </w:r>
          </w:p>
        </w:tc>
        <w:tc>
          <w:tcPr>
            <w:tcW w:w="2701" w:type="dxa"/>
            <w:vAlign w:val="bottom"/>
          </w:tcPr>
          <w:p w14:paraId="53B1E160" w14:textId="3D2E1D14" w:rsidR="00BA5984" w:rsidRPr="00BA5984" w:rsidRDefault="00BA5984" w:rsidP="00BA5984">
            <w:pPr>
              <w:rPr>
                <w:rFonts w:asciiTheme="minorHAnsi" w:hAnsiTheme="minorHAnsi" w:cstheme="minorHAnsi"/>
                <w:color w:val="000000"/>
                <w:sz w:val="20"/>
                <w:szCs w:val="20"/>
              </w:rPr>
            </w:pPr>
          </w:p>
        </w:tc>
      </w:tr>
      <w:tr w:rsidR="00BA5984" w14:paraId="11C62331" w14:textId="77777777" w:rsidTr="00BA5984">
        <w:trPr>
          <w:trHeight w:val="721"/>
        </w:trPr>
        <w:tc>
          <w:tcPr>
            <w:tcW w:w="1498" w:type="dxa"/>
          </w:tcPr>
          <w:p w14:paraId="5ED78C22" w14:textId="45FAA134" w:rsidR="00BA5984" w:rsidRPr="00BA5984" w:rsidRDefault="00BA5984" w:rsidP="00BA5984">
            <w:pPr>
              <w:pStyle w:val="TableParagraph"/>
              <w:spacing w:line="221" w:lineRule="exact"/>
              <w:rPr>
                <w:sz w:val="20"/>
                <w:szCs w:val="20"/>
              </w:rPr>
            </w:pPr>
            <w:r w:rsidRPr="00BA5984">
              <w:rPr>
                <w:sz w:val="20"/>
                <w:szCs w:val="20"/>
              </w:rPr>
              <w:t>Concordia University Irvine</w:t>
            </w:r>
          </w:p>
        </w:tc>
        <w:tc>
          <w:tcPr>
            <w:tcW w:w="1736" w:type="dxa"/>
            <w:vAlign w:val="bottom"/>
          </w:tcPr>
          <w:p w14:paraId="0E27E1AD" w14:textId="7A0544B0" w:rsidR="00BA5984" w:rsidRPr="00BA5984" w:rsidRDefault="00BA5984" w:rsidP="00BA5984">
            <w:pPr>
              <w:rPr>
                <w:color w:val="000000"/>
                <w:sz w:val="20"/>
                <w:szCs w:val="20"/>
              </w:rPr>
            </w:pPr>
            <w:r w:rsidRPr="00BA5984">
              <w:rPr>
                <w:color w:val="000000"/>
                <w:sz w:val="20"/>
                <w:szCs w:val="20"/>
              </w:rPr>
              <w:t xml:space="preserve">EDUC 560 </w:t>
            </w:r>
          </w:p>
        </w:tc>
        <w:tc>
          <w:tcPr>
            <w:tcW w:w="2840" w:type="dxa"/>
            <w:vAlign w:val="bottom"/>
          </w:tcPr>
          <w:p w14:paraId="2B095DD9" w14:textId="3729126B" w:rsidR="00BA5984" w:rsidRPr="00BA5984" w:rsidRDefault="00BA5984" w:rsidP="00BA5984">
            <w:pPr>
              <w:rPr>
                <w:color w:val="000000"/>
                <w:sz w:val="20"/>
                <w:szCs w:val="20"/>
              </w:rPr>
            </w:pPr>
            <w:r w:rsidRPr="00BA5984">
              <w:rPr>
                <w:color w:val="000000"/>
                <w:sz w:val="20"/>
                <w:szCs w:val="20"/>
              </w:rPr>
              <w:t>Literacy Instruction in Diverse Classrooms</w:t>
            </w:r>
          </w:p>
        </w:tc>
        <w:tc>
          <w:tcPr>
            <w:tcW w:w="1405" w:type="dxa"/>
            <w:vAlign w:val="bottom"/>
          </w:tcPr>
          <w:p w14:paraId="216229EC" w14:textId="3DB45DBA" w:rsidR="00BA5984" w:rsidRPr="00BA5984" w:rsidRDefault="00BA5984" w:rsidP="00BA5984">
            <w:pPr>
              <w:rPr>
                <w:color w:val="000000"/>
                <w:sz w:val="20"/>
                <w:szCs w:val="20"/>
              </w:rPr>
            </w:pPr>
            <w:r w:rsidRPr="00BA5984">
              <w:rPr>
                <w:color w:val="000000"/>
                <w:sz w:val="20"/>
                <w:szCs w:val="20"/>
              </w:rPr>
              <w:t>T</w:t>
            </w:r>
          </w:p>
        </w:tc>
        <w:tc>
          <w:tcPr>
            <w:tcW w:w="1515" w:type="dxa"/>
            <w:vAlign w:val="bottom"/>
          </w:tcPr>
          <w:p w14:paraId="4DEEFF47" w14:textId="4B7C6DA7" w:rsidR="00BA5984" w:rsidRPr="00BA5984" w:rsidRDefault="00BA5984" w:rsidP="00BA5984">
            <w:pPr>
              <w:rPr>
                <w:color w:val="000000"/>
                <w:sz w:val="20"/>
                <w:szCs w:val="20"/>
              </w:rPr>
            </w:pPr>
            <w:r w:rsidRPr="00BA5984">
              <w:rPr>
                <w:color w:val="000000"/>
                <w:sz w:val="20"/>
                <w:szCs w:val="20"/>
              </w:rPr>
              <w:t>Randee Haney</w:t>
            </w:r>
          </w:p>
        </w:tc>
        <w:tc>
          <w:tcPr>
            <w:tcW w:w="2835" w:type="dxa"/>
            <w:vAlign w:val="bottom"/>
          </w:tcPr>
          <w:p w14:paraId="64C417A4" w14:textId="7F878BA3" w:rsidR="00BA5984" w:rsidRPr="00BA5984" w:rsidRDefault="00BA5984" w:rsidP="00BA5984">
            <w:pPr>
              <w:rPr>
                <w:color w:val="000000"/>
                <w:sz w:val="20"/>
                <w:szCs w:val="20"/>
              </w:rPr>
            </w:pPr>
            <w:r w:rsidRPr="00BA5984">
              <w:rPr>
                <w:color w:val="000000"/>
                <w:sz w:val="20"/>
                <w:szCs w:val="20"/>
              </w:rPr>
              <w:t>Randee.haney@cui.edu</w:t>
            </w:r>
          </w:p>
        </w:tc>
        <w:tc>
          <w:tcPr>
            <w:tcW w:w="2701" w:type="dxa"/>
          </w:tcPr>
          <w:p w14:paraId="51CBC80B" w14:textId="4F8F4298" w:rsidR="00BA5984" w:rsidRPr="00BA5984" w:rsidRDefault="00BA5984" w:rsidP="00BA5984">
            <w:pPr>
              <w:rPr>
                <w:rFonts w:asciiTheme="minorHAnsi" w:hAnsiTheme="minorHAnsi" w:cstheme="minorHAnsi"/>
                <w:color w:val="000000"/>
                <w:sz w:val="20"/>
                <w:szCs w:val="20"/>
              </w:rPr>
            </w:pPr>
          </w:p>
        </w:tc>
      </w:tr>
      <w:tr w:rsidR="00BA5984" w14:paraId="02EA5E9F" w14:textId="77777777" w:rsidTr="00BA5984">
        <w:trPr>
          <w:trHeight w:val="721"/>
        </w:trPr>
        <w:tc>
          <w:tcPr>
            <w:tcW w:w="1498" w:type="dxa"/>
          </w:tcPr>
          <w:p w14:paraId="731571CF" w14:textId="3628A002" w:rsidR="00BA5984" w:rsidRPr="00BA5984" w:rsidRDefault="00BA5984" w:rsidP="00BA5984">
            <w:pPr>
              <w:pStyle w:val="TableParagraph"/>
              <w:spacing w:line="221" w:lineRule="exact"/>
              <w:rPr>
                <w:sz w:val="20"/>
                <w:szCs w:val="20"/>
              </w:rPr>
            </w:pPr>
            <w:r w:rsidRPr="00BA5984">
              <w:rPr>
                <w:sz w:val="20"/>
                <w:szCs w:val="20"/>
              </w:rPr>
              <w:t>Dominican University of California</w:t>
            </w:r>
          </w:p>
        </w:tc>
        <w:tc>
          <w:tcPr>
            <w:tcW w:w="1736" w:type="dxa"/>
            <w:vAlign w:val="bottom"/>
          </w:tcPr>
          <w:p w14:paraId="18BBF9FA" w14:textId="251D6748" w:rsidR="00BA5984" w:rsidRPr="00BA5984" w:rsidRDefault="00BA5984" w:rsidP="00BA5984">
            <w:pPr>
              <w:rPr>
                <w:color w:val="000000"/>
                <w:sz w:val="20"/>
                <w:szCs w:val="20"/>
              </w:rPr>
            </w:pPr>
            <w:r w:rsidRPr="00BA5984">
              <w:rPr>
                <w:color w:val="000000"/>
                <w:sz w:val="20"/>
                <w:szCs w:val="20"/>
              </w:rPr>
              <w:t>EDU 5165</w:t>
            </w:r>
          </w:p>
        </w:tc>
        <w:tc>
          <w:tcPr>
            <w:tcW w:w="2840" w:type="dxa"/>
            <w:vAlign w:val="bottom"/>
          </w:tcPr>
          <w:p w14:paraId="7E71B552" w14:textId="740FE974" w:rsidR="00BA5984" w:rsidRPr="00BA5984" w:rsidRDefault="00BA5984" w:rsidP="00BA5984">
            <w:pPr>
              <w:rPr>
                <w:color w:val="000000"/>
                <w:sz w:val="20"/>
                <w:szCs w:val="20"/>
              </w:rPr>
            </w:pPr>
            <w:r w:rsidRPr="00BA5984">
              <w:rPr>
                <w:color w:val="000000"/>
                <w:sz w:val="20"/>
                <w:szCs w:val="20"/>
              </w:rPr>
              <w:t>Teaching Reading in Elementary Schools</w:t>
            </w:r>
          </w:p>
        </w:tc>
        <w:tc>
          <w:tcPr>
            <w:tcW w:w="1405" w:type="dxa"/>
            <w:vAlign w:val="bottom"/>
          </w:tcPr>
          <w:p w14:paraId="6B461242" w14:textId="217BFF1A" w:rsidR="00BA5984" w:rsidRPr="00BA5984" w:rsidRDefault="00BA5984" w:rsidP="00BA5984">
            <w:pPr>
              <w:rPr>
                <w:color w:val="000000"/>
                <w:sz w:val="20"/>
                <w:szCs w:val="20"/>
              </w:rPr>
            </w:pPr>
            <w:r w:rsidRPr="00BA5984">
              <w:rPr>
                <w:color w:val="000000"/>
                <w:sz w:val="20"/>
                <w:szCs w:val="20"/>
              </w:rPr>
              <w:t>F</w:t>
            </w:r>
          </w:p>
        </w:tc>
        <w:tc>
          <w:tcPr>
            <w:tcW w:w="1515" w:type="dxa"/>
            <w:vAlign w:val="bottom"/>
          </w:tcPr>
          <w:p w14:paraId="7A375766" w14:textId="2CF65AF1" w:rsidR="00BA5984" w:rsidRPr="00BA5984" w:rsidRDefault="00BA5984" w:rsidP="00BA5984">
            <w:pPr>
              <w:rPr>
                <w:color w:val="000000"/>
                <w:sz w:val="20"/>
                <w:szCs w:val="20"/>
              </w:rPr>
            </w:pPr>
            <w:r w:rsidRPr="00BA5984">
              <w:rPr>
                <w:color w:val="000000"/>
                <w:sz w:val="20"/>
                <w:szCs w:val="20"/>
              </w:rPr>
              <w:t>Department of Education</w:t>
            </w:r>
          </w:p>
        </w:tc>
        <w:tc>
          <w:tcPr>
            <w:tcW w:w="2835" w:type="dxa"/>
            <w:vAlign w:val="bottom"/>
          </w:tcPr>
          <w:p w14:paraId="3820D3C6" w14:textId="020BA8DF" w:rsidR="00BA5984" w:rsidRPr="00BA5984" w:rsidRDefault="00BA5984" w:rsidP="00BA5984">
            <w:pPr>
              <w:rPr>
                <w:color w:val="000000"/>
                <w:sz w:val="20"/>
                <w:szCs w:val="20"/>
              </w:rPr>
            </w:pPr>
            <w:r w:rsidRPr="00BA5984">
              <w:rPr>
                <w:color w:val="000000"/>
                <w:sz w:val="20"/>
                <w:szCs w:val="20"/>
              </w:rPr>
              <w:t>educ@dominican.edu</w:t>
            </w:r>
          </w:p>
        </w:tc>
        <w:tc>
          <w:tcPr>
            <w:tcW w:w="2701" w:type="dxa"/>
            <w:vAlign w:val="bottom"/>
          </w:tcPr>
          <w:p w14:paraId="5E69262C" w14:textId="399F7A6E" w:rsidR="00BA5984" w:rsidRPr="00BA5984" w:rsidRDefault="00BA5984" w:rsidP="00BA5984">
            <w:pPr>
              <w:rPr>
                <w:rFonts w:asciiTheme="minorHAnsi" w:hAnsiTheme="minorHAnsi" w:cstheme="minorHAnsi"/>
                <w:color w:val="000000"/>
                <w:sz w:val="20"/>
                <w:szCs w:val="20"/>
              </w:rPr>
            </w:pPr>
            <w:r w:rsidRPr="00BA5984">
              <w:rPr>
                <w:color w:val="000000"/>
                <w:sz w:val="20"/>
                <w:szCs w:val="20"/>
              </w:rPr>
              <w:t>https://www.dominican.edu/academics/lae/education/credentials</w:t>
            </w:r>
          </w:p>
        </w:tc>
      </w:tr>
      <w:tr w:rsidR="00BA5984" w14:paraId="682D75D1" w14:textId="77777777" w:rsidTr="00BA5984">
        <w:trPr>
          <w:trHeight w:val="721"/>
        </w:trPr>
        <w:tc>
          <w:tcPr>
            <w:tcW w:w="1498" w:type="dxa"/>
          </w:tcPr>
          <w:p w14:paraId="5C9F7F6C" w14:textId="2CAE0D35" w:rsidR="00BA5984" w:rsidRPr="00BA5984" w:rsidRDefault="00BA5984" w:rsidP="00BA5984">
            <w:pPr>
              <w:pStyle w:val="TableParagraph"/>
              <w:spacing w:line="221" w:lineRule="exact"/>
              <w:rPr>
                <w:sz w:val="20"/>
                <w:szCs w:val="20"/>
              </w:rPr>
            </w:pPr>
            <w:r w:rsidRPr="00BA5984">
              <w:rPr>
                <w:sz w:val="20"/>
                <w:szCs w:val="20"/>
              </w:rPr>
              <w:t>Hope</w:t>
            </w:r>
          </w:p>
          <w:p w14:paraId="076C75F1" w14:textId="6DE848D8" w:rsidR="00BA5984" w:rsidRPr="00BA5984" w:rsidRDefault="00BA5984" w:rsidP="00BA5984">
            <w:pPr>
              <w:pStyle w:val="TableParagraph"/>
              <w:spacing w:line="221" w:lineRule="exact"/>
              <w:rPr>
                <w:sz w:val="20"/>
                <w:szCs w:val="20"/>
              </w:rPr>
            </w:pPr>
            <w:r w:rsidRPr="00BA5984">
              <w:rPr>
                <w:sz w:val="20"/>
                <w:szCs w:val="20"/>
              </w:rPr>
              <w:t>International University</w:t>
            </w:r>
          </w:p>
        </w:tc>
        <w:tc>
          <w:tcPr>
            <w:tcW w:w="1736" w:type="dxa"/>
            <w:vAlign w:val="bottom"/>
          </w:tcPr>
          <w:p w14:paraId="66F547AF" w14:textId="033F74EB" w:rsidR="00BA5984" w:rsidRPr="00BA5984" w:rsidRDefault="00BA5984" w:rsidP="00BA5984">
            <w:pPr>
              <w:rPr>
                <w:color w:val="000000"/>
                <w:sz w:val="20"/>
                <w:szCs w:val="20"/>
              </w:rPr>
            </w:pPr>
            <w:r w:rsidRPr="00BA5984">
              <w:rPr>
                <w:color w:val="000000"/>
                <w:sz w:val="20"/>
                <w:szCs w:val="20"/>
              </w:rPr>
              <w:t>EDU5340</w:t>
            </w:r>
          </w:p>
        </w:tc>
        <w:tc>
          <w:tcPr>
            <w:tcW w:w="2840" w:type="dxa"/>
            <w:vAlign w:val="bottom"/>
          </w:tcPr>
          <w:p w14:paraId="6ACBFA0F" w14:textId="347504F5" w:rsidR="00BA5984" w:rsidRPr="00BA5984" w:rsidRDefault="00BA5984" w:rsidP="00BA5984">
            <w:pPr>
              <w:rPr>
                <w:color w:val="000000"/>
                <w:sz w:val="20"/>
                <w:szCs w:val="20"/>
              </w:rPr>
            </w:pPr>
            <w:r w:rsidRPr="00BA5984">
              <w:rPr>
                <w:color w:val="000000"/>
                <w:sz w:val="20"/>
                <w:szCs w:val="20"/>
              </w:rPr>
              <w:t xml:space="preserve">Methods of Language Arts and Reading Instruction </w:t>
            </w:r>
          </w:p>
        </w:tc>
        <w:tc>
          <w:tcPr>
            <w:tcW w:w="1405" w:type="dxa"/>
            <w:vAlign w:val="bottom"/>
          </w:tcPr>
          <w:p w14:paraId="2E450A76" w14:textId="084BFD95" w:rsidR="00BA5984" w:rsidRPr="00BA5984" w:rsidRDefault="00BA5984" w:rsidP="00BA5984">
            <w:pPr>
              <w:rPr>
                <w:color w:val="000000"/>
                <w:sz w:val="20"/>
                <w:szCs w:val="20"/>
              </w:rPr>
            </w:pPr>
            <w:r w:rsidRPr="00BA5984">
              <w:rPr>
                <w:color w:val="000000"/>
                <w:sz w:val="20"/>
                <w:szCs w:val="20"/>
              </w:rPr>
              <w:t>F/S</w:t>
            </w:r>
          </w:p>
        </w:tc>
        <w:tc>
          <w:tcPr>
            <w:tcW w:w="1515" w:type="dxa"/>
            <w:vAlign w:val="bottom"/>
          </w:tcPr>
          <w:p w14:paraId="29AF11D5" w14:textId="664BE7B0" w:rsidR="00BA5984" w:rsidRPr="00BA5984" w:rsidRDefault="00BA5984" w:rsidP="00BA5984">
            <w:pPr>
              <w:rPr>
                <w:color w:val="000000"/>
                <w:sz w:val="20"/>
                <w:szCs w:val="20"/>
              </w:rPr>
            </w:pPr>
            <w:r w:rsidRPr="00BA5984">
              <w:rPr>
                <w:color w:val="000000"/>
                <w:sz w:val="20"/>
                <w:szCs w:val="20"/>
              </w:rPr>
              <w:t>Cassie Smith or Denise Castillo</w:t>
            </w:r>
          </w:p>
        </w:tc>
        <w:tc>
          <w:tcPr>
            <w:tcW w:w="2835" w:type="dxa"/>
            <w:vAlign w:val="bottom"/>
          </w:tcPr>
          <w:p w14:paraId="3C4BDE5D" w14:textId="09042B60" w:rsidR="00BA5984" w:rsidRPr="00BA5984" w:rsidRDefault="00BA5984" w:rsidP="00BA5984">
            <w:pPr>
              <w:rPr>
                <w:color w:val="000000"/>
                <w:sz w:val="20"/>
                <w:szCs w:val="20"/>
              </w:rPr>
            </w:pPr>
            <w:r w:rsidRPr="00BA5984">
              <w:rPr>
                <w:color w:val="000000"/>
                <w:sz w:val="20"/>
                <w:szCs w:val="20"/>
              </w:rPr>
              <w:t>crsmith@hiu.edu; dtcastillo@hiu.edu</w:t>
            </w:r>
          </w:p>
        </w:tc>
        <w:tc>
          <w:tcPr>
            <w:tcW w:w="2701" w:type="dxa"/>
          </w:tcPr>
          <w:p w14:paraId="459E6249" w14:textId="132C7C6D" w:rsidR="00BA5984" w:rsidRPr="00BA5984" w:rsidRDefault="00BA5984" w:rsidP="00BA5984">
            <w:pPr>
              <w:rPr>
                <w:rFonts w:asciiTheme="minorHAnsi" w:hAnsiTheme="minorHAnsi" w:cstheme="minorHAnsi"/>
                <w:color w:val="000000"/>
                <w:sz w:val="20"/>
                <w:szCs w:val="20"/>
              </w:rPr>
            </w:pPr>
          </w:p>
        </w:tc>
      </w:tr>
      <w:tr w:rsidR="00BA5984" w14:paraId="37657DC5" w14:textId="77777777" w:rsidTr="00BA5984">
        <w:trPr>
          <w:trHeight w:val="721"/>
        </w:trPr>
        <w:tc>
          <w:tcPr>
            <w:tcW w:w="1498" w:type="dxa"/>
          </w:tcPr>
          <w:p w14:paraId="5C8EC9A1" w14:textId="22C45349" w:rsidR="00BA5984" w:rsidRPr="00BA5984" w:rsidRDefault="00BA5984" w:rsidP="00BA5984">
            <w:pPr>
              <w:pStyle w:val="TableParagraph"/>
              <w:rPr>
                <w:sz w:val="20"/>
                <w:szCs w:val="20"/>
              </w:rPr>
            </w:pPr>
            <w:r w:rsidRPr="00BA5984">
              <w:rPr>
                <w:sz w:val="20"/>
                <w:szCs w:val="20"/>
              </w:rPr>
              <w:t>Mount Saint Mary University</w:t>
            </w:r>
          </w:p>
        </w:tc>
        <w:tc>
          <w:tcPr>
            <w:tcW w:w="1736" w:type="dxa"/>
            <w:vAlign w:val="bottom"/>
          </w:tcPr>
          <w:p w14:paraId="6CDA1607" w14:textId="40EE50BD" w:rsidR="00BA5984" w:rsidRPr="00BA5984" w:rsidRDefault="00BA5984" w:rsidP="00BA5984">
            <w:pPr>
              <w:rPr>
                <w:color w:val="000000"/>
                <w:sz w:val="20"/>
                <w:szCs w:val="20"/>
              </w:rPr>
            </w:pPr>
            <w:r w:rsidRPr="00BA5984">
              <w:rPr>
                <w:color w:val="000000"/>
                <w:sz w:val="20"/>
                <w:szCs w:val="20"/>
              </w:rPr>
              <w:t>EDU 256</w:t>
            </w:r>
          </w:p>
        </w:tc>
        <w:tc>
          <w:tcPr>
            <w:tcW w:w="2840" w:type="dxa"/>
            <w:vAlign w:val="bottom"/>
          </w:tcPr>
          <w:p w14:paraId="058C0401" w14:textId="119C395B" w:rsidR="00BA5984" w:rsidRPr="00BA5984" w:rsidRDefault="00BA5984" w:rsidP="00BA5984">
            <w:pPr>
              <w:rPr>
                <w:color w:val="000000"/>
                <w:sz w:val="20"/>
                <w:szCs w:val="20"/>
              </w:rPr>
            </w:pPr>
            <w:r w:rsidRPr="00BA5984">
              <w:rPr>
                <w:color w:val="000000"/>
                <w:sz w:val="20"/>
                <w:szCs w:val="20"/>
              </w:rPr>
              <w:t>Language and Literacy: Elementary Curriculum</w:t>
            </w:r>
          </w:p>
        </w:tc>
        <w:tc>
          <w:tcPr>
            <w:tcW w:w="1405" w:type="dxa"/>
            <w:vAlign w:val="bottom"/>
          </w:tcPr>
          <w:p w14:paraId="67825EC5" w14:textId="3151119B" w:rsidR="00BA5984" w:rsidRPr="00BA5984" w:rsidRDefault="00BA5984" w:rsidP="00BA5984">
            <w:pPr>
              <w:rPr>
                <w:color w:val="000000"/>
                <w:sz w:val="20"/>
                <w:szCs w:val="20"/>
              </w:rPr>
            </w:pPr>
            <w:r w:rsidRPr="00BA5984">
              <w:rPr>
                <w:color w:val="000000"/>
                <w:sz w:val="20"/>
                <w:szCs w:val="20"/>
              </w:rPr>
              <w:t>Fall</w:t>
            </w:r>
          </w:p>
        </w:tc>
        <w:tc>
          <w:tcPr>
            <w:tcW w:w="1515" w:type="dxa"/>
            <w:vAlign w:val="bottom"/>
          </w:tcPr>
          <w:p w14:paraId="0F7AA58E" w14:textId="0E1D2DF8" w:rsidR="00BA5984" w:rsidRPr="00BA5984" w:rsidRDefault="00BA5984" w:rsidP="00BA5984">
            <w:pPr>
              <w:rPr>
                <w:color w:val="000000"/>
                <w:sz w:val="20"/>
                <w:szCs w:val="20"/>
              </w:rPr>
            </w:pPr>
            <w:r w:rsidRPr="00BA5984">
              <w:rPr>
                <w:color w:val="000000"/>
                <w:sz w:val="20"/>
                <w:szCs w:val="20"/>
              </w:rPr>
              <w:t>Meghan Nevarez</w:t>
            </w:r>
          </w:p>
        </w:tc>
        <w:tc>
          <w:tcPr>
            <w:tcW w:w="2835" w:type="dxa"/>
            <w:vAlign w:val="bottom"/>
          </w:tcPr>
          <w:p w14:paraId="6F2DE0F8" w14:textId="10794196" w:rsidR="00BA5984" w:rsidRPr="00BA5984" w:rsidRDefault="00BA5984" w:rsidP="00BA5984">
            <w:pPr>
              <w:rPr>
                <w:color w:val="000000"/>
                <w:sz w:val="20"/>
                <w:szCs w:val="20"/>
              </w:rPr>
            </w:pPr>
            <w:r w:rsidRPr="00BA5984">
              <w:rPr>
                <w:color w:val="000000"/>
                <w:sz w:val="20"/>
                <w:szCs w:val="20"/>
              </w:rPr>
              <w:t>213 477 2620</w:t>
            </w:r>
          </w:p>
        </w:tc>
        <w:tc>
          <w:tcPr>
            <w:tcW w:w="2701" w:type="dxa"/>
            <w:vAlign w:val="bottom"/>
          </w:tcPr>
          <w:p w14:paraId="4E1C86A0" w14:textId="5D9B1D6A" w:rsidR="00BA5984" w:rsidRPr="00BA5984" w:rsidRDefault="00BA5984" w:rsidP="00BA5984">
            <w:pPr>
              <w:rPr>
                <w:rFonts w:asciiTheme="minorHAnsi" w:hAnsiTheme="minorHAnsi" w:cstheme="minorHAnsi"/>
                <w:color w:val="000000"/>
                <w:sz w:val="20"/>
                <w:szCs w:val="20"/>
              </w:rPr>
            </w:pPr>
            <w:r w:rsidRPr="00BA5984">
              <w:rPr>
                <w:color w:val="000000"/>
                <w:sz w:val="20"/>
                <w:szCs w:val="20"/>
              </w:rPr>
              <w:t>https://www.msmu.edu/graduate-programs/education-and-teacher-credentials/elementary-california-teacher-preparation/</w:t>
            </w:r>
          </w:p>
        </w:tc>
      </w:tr>
    </w:tbl>
    <w:p w14:paraId="76293A8B" w14:textId="77777777" w:rsidR="006737A6" w:rsidRDefault="006737A6">
      <w:pPr>
        <w:rPr>
          <w:sz w:val="20"/>
        </w:rPr>
        <w:sectPr w:rsidR="006737A6" w:rsidSect="003A086A">
          <w:pgSz w:w="15840" w:h="12240" w:orient="landscape"/>
          <w:pgMar w:top="700" w:right="320" w:bottom="1440" w:left="320" w:header="452" w:footer="473" w:gutter="0"/>
          <w:cols w:space="720"/>
        </w:sectPr>
      </w:pPr>
    </w:p>
    <w:tbl>
      <w:tblPr>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98"/>
        <w:gridCol w:w="1736"/>
        <w:gridCol w:w="2840"/>
        <w:gridCol w:w="1405"/>
        <w:gridCol w:w="1515"/>
        <w:gridCol w:w="2745"/>
        <w:gridCol w:w="2791"/>
      </w:tblGrid>
      <w:tr w:rsidR="006737A6" w14:paraId="74152112" w14:textId="77777777">
        <w:trPr>
          <w:trHeight w:val="284"/>
        </w:trPr>
        <w:tc>
          <w:tcPr>
            <w:tcW w:w="14530" w:type="dxa"/>
            <w:gridSpan w:val="7"/>
            <w:shd w:val="clear" w:color="auto" w:fill="F2F2F2"/>
          </w:tcPr>
          <w:p w14:paraId="26B7CBE0" w14:textId="77777777" w:rsidR="006737A6" w:rsidRDefault="0034725B">
            <w:pPr>
              <w:pStyle w:val="TableParagraph"/>
              <w:spacing w:line="265" w:lineRule="exact"/>
              <w:ind w:left="5097" w:right="5063"/>
              <w:jc w:val="center"/>
              <w:rPr>
                <w:b/>
                <w:sz w:val="24"/>
              </w:rPr>
            </w:pPr>
            <w:r>
              <w:rPr>
                <w:b/>
                <w:sz w:val="24"/>
              </w:rPr>
              <w:lastRenderedPageBreak/>
              <w:t>Multiple Subject - Reading Course</w:t>
            </w:r>
          </w:p>
        </w:tc>
      </w:tr>
      <w:tr w:rsidR="006737A6" w14:paraId="3684A7DC" w14:textId="77777777" w:rsidTr="0032208D">
        <w:trPr>
          <w:trHeight w:val="453"/>
        </w:trPr>
        <w:tc>
          <w:tcPr>
            <w:tcW w:w="1498" w:type="dxa"/>
          </w:tcPr>
          <w:p w14:paraId="3C3DFE9D" w14:textId="77777777" w:rsidR="006737A6" w:rsidRPr="0032208D" w:rsidRDefault="0034725B" w:rsidP="0032208D">
            <w:pPr>
              <w:pStyle w:val="TableParagraph"/>
              <w:rPr>
                <w:rFonts w:asciiTheme="minorHAnsi" w:hAnsiTheme="minorHAnsi" w:cstheme="minorHAnsi"/>
                <w:sz w:val="20"/>
                <w:szCs w:val="20"/>
              </w:rPr>
            </w:pPr>
            <w:r w:rsidRPr="0032208D">
              <w:rPr>
                <w:rFonts w:asciiTheme="minorHAnsi" w:hAnsiTheme="minorHAnsi" w:cstheme="minorHAnsi"/>
                <w:sz w:val="20"/>
                <w:szCs w:val="20"/>
              </w:rPr>
              <w:t>National</w:t>
            </w:r>
          </w:p>
          <w:p w14:paraId="315D9052" w14:textId="77777777" w:rsidR="006737A6" w:rsidRPr="0032208D" w:rsidRDefault="0034725B" w:rsidP="0032208D">
            <w:pPr>
              <w:pStyle w:val="TableParagraph"/>
              <w:rPr>
                <w:rFonts w:asciiTheme="minorHAnsi" w:hAnsiTheme="minorHAnsi" w:cstheme="minorHAnsi"/>
                <w:sz w:val="20"/>
                <w:szCs w:val="20"/>
              </w:rPr>
            </w:pPr>
            <w:r w:rsidRPr="0032208D">
              <w:rPr>
                <w:rFonts w:asciiTheme="minorHAnsi" w:hAnsiTheme="minorHAnsi" w:cstheme="minorHAnsi"/>
                <w:sz w:val="20"/>
                <w:szCs w:val="20"/>
              </w:rPr>
              <w:t>University</w:t>
            </w:r>
          </w:p>
        </w:tc>
        <w:tc>
          <w:tcPr>
            <w:tcW w:w="1736" w:type="dxa"/>
            <w:vAlign w:val="bottom"/>
          </w:tcPr>
          <w:p w14:paraId="6D7677F9" w14:textId="77777777" w:rsidR="006737A6" w:rsidRPr="0032208D" w:rsidRDefault="0034725B" w:rsidP="0032208D">
            <w:pPr>
              <w:pStyle w:val="TableParagraph"/>
              <w:rPr>
                <w:rFonts w:asciiTheme="minorHAnsi" w:hAnsiTheme="minorHAnsi" w:cstheme="minorHAnsi"/>
                <w:sz w:val="20"/>
                <w:szCs w:val="20"/>
              </w:rPr>
            </w:pPr>
            <w:r w:rsidRPr="0032208D">
              <w:rPr>
                <w:rFonts w:asciiTheme="minorHAnsi" w:hAnsiTheme="minorHAnsi" w:cstheme="minorHAnsi"/>
                <w:sz w:val="20"/>
                <w:szCs w:val="20"/>
              </w:rPr>
              <w:t>TED621B</w:t>
            </w:r>
          </w:p>
        </w:tc>
        <w:tc>
          <w:tcPr>
            <w:tcW w:w="2840" w:type="dxa"/>
            <w:vAlign w:val="bottom"/>
          </w:tcPr>
          <w:p w14:paraId="74E571A8" w14:textId="77777777" w:rsidR="006737A6" w:rsidRPr="0032208D" w:rsidRDefault="0034725B" w:rsidP="0032208D">
            <w:pPr>
              <w:pStyle w:val="TableParagraph"/>
              <w:rPr>
                <w:rFonts w:asciiTheme="minorHAnsi" w:hAnsiTheme="minorHAnsi" w:cstheme="minorHAnsi"/>
                <w:sz w:val="20"/>
                <w:szCs w:val="20"/>
              </w:rPr>
            </w:pPr>
            <w:r w:rsidRPr="0032208D">
              <w:rPr>
                <w:rFonts w:asciiTheme="minorHAnsi" w:hAnsiTheme="minorHAnsi" w:cstheme="minorHAnsi"/>
                <w:sz w:val="20"/>
                <w:szCs w:val="20"/>
              </w:rPr>
              <w:t>Reading Language Arts</w:t>
            </w:r>
          </w:p>
          <w:p w14:paraId="214630F2" w14:textId="77777777" w:rsidR="006737A6" w:rsidRPr="0032208D" w:rsidRDefault="0034725B" w:rsidP="0032208D">
            <w:pPr>
              <w:pStyle w:val="TableParagraph"/>
              <w:rPr>
                <w:rFonts w:asciiTheme="minorHAnsi" w:hAnsiTheme="minorHAnsi" w:cstheme="minorHAnsi"/>
                <w:sz w:val="20"/>
                <w:szCs w:val="20"/>
              </w:rPr>
            </w:pPr>
            <w:r w:rsidRPr="0032208D">
              <w:rPr>
                <w:rFonts w:asciiTheme="minorHAnsi" w:hAnsiTheme="minorHAnsi" w:cstheme="minorHAnsi"/>
                <w:sz w:val="20"/>
                <w:szCs w:val="20"/>
              </w:rPr>
              <w:t>Methodology</w:t>
            </w:r>
          </w:p>
        </w:tc>
        <w:tc>
          <w:tcPr>
            <w:tcW w:w="1405" w:type="dxa"/>
            <w:vAlign w:val="bottom"/>
          </w:tcPr>
          <w:p w14:paraId="1CD07195" w14:textId="77777777" w:rsidR="006737A6" w:rsidRPr="0032208D" w:rsidRDefault="0034725B" w:rsidP="0032208D">
            <w:pPr>
              <w:pStyle w:val="TableParagraph"/>
              <w:rPr>
                <w:rFonts w:asciiTheme="minorHAnsi" w:hAnsiTheme="minorHAnsi" w:cstheme="minorHAnsi"/>
                <w:sz w:val="20"/>
                <w:szCs w:val="20"/>
              </w:rPr>
            </w:pPr>
            <w:r w:rsidRPr="0032208D">
              <w:rPr>
                <w:rFonts w:asciiTheme="minorHAnsi" w:hAnsiTheme="minorHAnsi" w:cstheme="minorHAnsi"/>
                <w:sz w:val="20"/>
                <w:szCs w:val="20"/>
              </w:rPr>
              <w:t>monthly</w:t>
            </w:r>
          </w:p>
        </w:tc>
        <w:tc>
          <w:tcPr>
            <w:tcW w:w="1515" w:type="dxa"/>
            <w:vAlign w:val="bottom"/>
          </w:tcPr>
          <w:p w14:paraId="03A2276A" w14:textId="77777777" w:rsidR="006737A6" w:rsidRPr="0032208D" w:rsidRDefault="0034725B" w:rsidP="0032208D">
            <w:pPr>
              <w:pStyle w:val="TableParagraph"/>
              <w:rPr>
                <w:rFonts w:asciiTheme="minorHAnsi" w:hAnsiTheme="minorHAnsi" w:cstheme="minorHAnsi"/>
                <w:sz w:val="20"/>
                <w:szCs w:val="20"/>
              </w:rPr>
            </w:pPr>
            <w:r w:rsidRPr="0032208D">
              <w:rPr>
                <w:rFonts w:asciiTheme="minorHAnsi" w:hAnsiTheme="minorHAnsi" w:cstheme="minorHAnsi"/>
                <w:sz w:val="20"/>
                <w:szCs w:val="20"/>
              </w:rPr>
              <w:t>National</w:t>
            </w:r>
          </w:p>
          <w:p w14:paraId="7ECECF84" w14:textId="77777777" w:rsidR="006737A6" w:rsidRPr="0032208D" w:rsidRDefault="0034725B" w:rsidP="0032208D">
            <w:pPr>
              <w:pStyle w:val="TableParagraph"/>
              <w:rPr>
                <w:rFonts w:asciiTheme="minorHAnsi" w:hAnsiTheme="minorHAnsi" w:cstheme="minorHAnsi"/>
                <w:sz w:val="20"/>
                <w:szCs w:val="20"/>
              </w:rPr>
            </w:pPr>
            <w:r w:rsidRPr="0032208D">
              <w:rPr>
                <w:rFonts w:asciiTheme="minorHAnsi" w:hAnsiTheme="minorHAnsi" w:cstheme="minorHAnsi"/>
                <w:sz w:val="20"/>
                <w:szCs w:val="20"/>
              </w:rPr>
              <w:t>University</w:t>
            </w:r>
          </w:p>
        </w:tc>
        <w:tc>
          <w:tcPr>
            <w:tcW w:w="2745" w:type="dxa"/>
            <w:vAlign w:val="bottom"/>
          </w:tcPr>
          <w:p w14:paraId="5EFBFC21" w14:textId="77777777" w:rsidR="006737A6" w:rsidRPr="0032208D" w:rsidRDefault="0034725B" w:rsidP="0032208D">
            <w:pPr>
              <w:pStyle w:val="TableParagraph"/>
              <w:rPr>
                <w:rFonts w:asciiTheme="minorHAnsi" w:hAnsiTheme="minorHAnsi" w:cstheme="minorHAnsi"/>
                <w:sz w:val="20"/>
                <w:szCs w:val="20"/>
              </w:rPr>
            </w:pPr>
            <w:r w:rsidRPr="0032208D">
              <w:rPr>
                <w:rFonts w:asciiTheme="minorHAnsi" w:hAnsiTheme="minorHAnsi" w:cstheme="minorHAnsi"/>
                <w:sz w:val="20"/>
                <w:szCs w:val="20"/>
              </w:rPr>
              <w:t>nu.edu</w:t>
            </w:r>
          </w:p>
        </w:tc>
        <w:tc>
          <w:tcPr>
            <w:tcW w:w="2791" w:type="dxa"/>
            <w:vAlign w:val="bottom"/>
          </w:tcPr>
          <w:p w14:paraId="04045D87" w14:textId="77777777" w:rsidR="006737A6" w:rsidRPr="0032208D" w:rsidRDefault="00186727" w:rsidP="0032208D">
            <w:pPr>
              <w:pStyle w:val="TableParagraph"/>
              <w:rPr>
                <w:rFonts w:asciiTheme="minorHAnsi" w:hAnsiTheme="minorHAnsi" w:cstheme="minorHAnsi"/>
                <w:sz w:val="20"/>
                <w:szCs w:val="20"/>
              </w:rPr>
            </w:pPr>
            <w:hyperlink r:id="rId30">
              <w:r w:rsidR="0034725B" w:rsidRPr="0032208D">
                <w:rPr>
                  <w:rFonts w:asciiTheme="minorHAnsi" w:hAnsiTheme="minorHAnsi" w:cstheme="minorHAnsi"/>
                  <w:sz w:val="20"/>
                  <w:szCs w:val="20"/>
                </w:rPr>
                <w:t>www.nu.edu</w:t>
              </w:r>
            </w:hyperlink>
          </w:p>
        </w:tc>
      </w:tr>
      <w:tr w:rsidR="00D75765" w14:paraId="36BFCB53" w14:textId="77777777" w:rsidTr="0032208D">
        <w:trPr>
          <w:trHeight w:val="453"/>
        </w:trPr>
        <w:tc>
          <w:tcPr>
            <w:tcW w:w="1498" w:type="dxa"/>
          </w:tcPr>
          <w:p w14:paraId="1A287605" w14:textId="77777777" w:rsidR="00D75765" w:rsidRPr="0032208D" w:rsidRDefault="00D75765" w:rsidP="0032208D">
            <w:pPr>
              <w:pStyle w:val="TableParagraph"/>
              <w:rPr>
                <w:rFonts w:asciiTheme="minorHAnsi" w:hAnsiTheme="minorHAnsi" w:cstheme="minorHAnsi"/>
                <w:sz w:val="20"/>
                <w:szCs w:val="20"/>
              </w:rPr>
            </w:pPr>
            <w:r w:rsidRPr="0032208D">
              <w:rPr>
                <w:rFonts w:asciiTheme="minorHAnsi" w:hAnsiTheme="minorHAnsi" w:cstheme="minorHAnsi"/>
                <w:sz w:val="20"/>
                <w:szCs w:val="20"/>
              </w:rPr>
              <w:t>Pacific Oaks College</w:t>
            </w:r>
          </w:p>
        </w:tc>
        <w:tc>
          <w:tcPr>
            <w:tcW w:w="1736" w:type="dxa"/>
            <w:vAlign w:val="bottom"/>
          </w:tcPr>
          <w:p w14:paraId="1D446227" w14:textId="77777777" w:rsidR="00D75765" w:rsidRPr="0032208D" w:rsidRDefault="00D75765" w:rsidP="0032208D">
            <w:pPr>
              <w:rPr>
                <w:rFonts w:asciiTheme="minorHAnsi" w:eastAsia="Times New Roman" w:hAnsiTheme="minorHAnsi" w:cstheme="minorHAnsi"/>
                <w:color w:val="000000"/>
                <w:sz w:val="20"/>
                <w:szCs w:val="20"/>
              </w:rPr>
            </w:pPr>
            <w:r w:rsidRPr="0032208D">
              <w:rPr>
                <w:rFonts w:asciiTheme="minorHAnsi" w:hAnsiTheme="minorHAnsi" w:cstheme="minorHAnsi"/>
                <w:color w:val="000000"/>
                <w:sz w:val="20"/>
                <w:szCs w:val="20"/>
              </w:rPr>
              <w:t>ED 531</w:t>
            </w:r>
          </w:p>
        </w:tc>
        <w:tc>
          <w:tcPr>
            <w:tcW w:w="2840" w:type="dxa"/>
            <w:vAlign w:val="bottom"/>
          </w:tcPr>
          <w:p w14:paraId="63763ED1" w14:textId="77777777" w:rsidR="00D75765" w:rsidRPr="0032208D" w:rsidRDefault="00D75765" w:rsidP="0032208D">
            <w:pPr>
              <w:rPr>
                <w:rFonts w:asciiTheme="minorHAnsi" w:hAnsiTheme="minorHAnsi" w:cstheme="minorHAnsi"/>
                <w:color w:val="000000"/>
                <w:sz w:val="20"/>
                <w:szCs w:val="20"/>
              </w:rPr>
            </w:pPr>
            <w:r w:rsidRPr="0032208D">
              <w:rPr>
                <w:rFonts w:asciiTheme="minorHAnsi" w:hAnsiTheme="minorHAnsi" w:cstheme="minorHAnsi"/>
                <w:color w:val="000000"/>
                <w:sz w:val="20"/>
                <w:szCs w:val="20"/>
              </w:rPr>
              <w:t>Teaching and Learning Methodologies for English Language Development (15 hours of Practicum)</w:t>
            </w:r>
          </w:p>
        </w:tc>
        <w:tc>
          <w:tcPr>
            <w:tcW w:w="1405" w:type="dxa"/>
            <w:vAlign w:val="bottom"/>
          </w:tcPr>
          <w:p w14:paraId="4A54D129" w14:textId="77777777" w:rsidR="00D75765" w:rsidRPr="0032208D" w:rsidRDefault="00D75765" w:rsidP="0032208D">
            <w:pPr>
              <w:rPr>
                <w:rFonts w:asciiTheme="minorHAnsi" w:hAnsiTheme="minorHAnsi" w:cstheme="minorHAnsi"/>
                <w:color w:val="000000"/>
                <w:sz w:val="20"/>
                <w:szCs w:val="20"/>
              </w:rPr>
            </w:pPr>
            <w:r w:rsidRPr="0032208D">
              <w:rPr>
                <w:rFonts w:asciiTheme="minorHAnsi" w:hAnsiTheme="minorHAnsi" w:cstheme="minorHAnsi"/>
                <w:color w:val="000000"/>
                <w:sz w:val="20"/>
                <w:szCs w:val="20"/>
              </w:rPr>
              <w:t>online, weeknights, weekends, hybrid</w:t>
            </w:r>
          </w:p>
        </w:tc>
        <w:tc>
          <w:tcPr>
            <w:tcW w:w="1515" w:type="dxa"/>
            <w:vAlign w:val="bottom"/>
          </w:tcPr>
          <w:p w14:paraId="32E8E7B0" w14:textId="77777777" w:rsidR="00D75765" w:rsidRPr="0032208D" w:rsidRDefault="00D75765" w:rsidP="0032208D">
            <w:pPr>
              <w:rPr>
                <w:rFonts w:asciiTheme="minorHAnsi" w:hAnsiTheme="minorHAnsi" w:cstheme="minorHAnsi"/>
                <w:color w:val="000000"/>
                <w:sz w:val="20"/>
                <w:szCs w:val="20"/>
              </w:rPr>
            </w:pPr>
            <w:r w:rsidRPr="0032208D">
              <w:rPr>
                <w:rFonts w:asciiTheme="minorHAnsi" w:hAnsiTheme="minorHAnsi" w:cstheme="minorHAnsi"/>
                <w:color w:val="000000"/>
                <w:sz w:val="20"/>
                <w:szCs w:val="20"/>
              </w:rPr>
              <w:t>Michael Patton</w:t>
            </w:r>
          </w:p>
        </w:tc>
        <w:tc>
          <w:tcPr>
            <w:tcW w:w="2745" w:type="dxa"/>
            <w:vAlign w:val="bottom"/>
          </w:tcPr>
          <w:p w14:paraId="2C0D23F4" w14:textId="77777777" w:rsidR="00D75765" w:rsidRPr="0032208D" w:rsidRDefault="00D75765" w:rsidP="0032208D">
            <w:pPr>
              <w:rPr>
                <w:rFonts w:asciiTheme="minorHAnsi" w:hAnsiTheme="minorHAnsi" w:cstheme="minorHAnsi"/>
                <w:color w:val="000000"/>
                <w:sz w:val="20"/>
                <w:szCs w:val="20"/>
              </w:rPr>
            </w:pPr>
            <w:r w:rsidRPr="0032208D">
              <w:rPr>
                <w:rFonts w:asciiTheme="minorHAnsi" w:hAnsiTheme="minorHAnsi" w:cstheme="minorHAnsi"/>
                <w:color w:val="000000"/>
                <w:sz w:val="20"/>
                <w:szCs w:val="20"/>
              </w:rPr>
              <w:t>mpatton@pacificaoks.edu</w:t>
            </w:r>
          </w:p>
        </w:tc>
        <w:tc>
          <w:tcPr>
            <w:tcW w:w="2791" w:type="dxa"/>
            <w:vAlign w:val="bottom"/>
          </w:tcPr>
          <w:p w14:paraId="0F291964" w14:textId="77777777" w:rsidR="00D75765" w:rsidRPr="0032208D" w:rsidRDefault="00D75765" w:rsidP="0032208D">
            <w:pPr>
              <w:rPr>
                <w:rFonts w:asciiTheme="minorHAnsi" w:hAnsiTheme="minorHAnsi" w:cstheme="minorHAnsi"/>
                <w:color w:val="000000"/>
                <w:sz w:val="20"/>
                <w:szCs w:val="20"/>
              </w:rPr>
            </w:pPr>
            <w:r w:rsidRPr="0032208D">
              <w:rPr>
                <w:rFonts w:asciiTheme="minorHAnsi" w:hAnsiTheme="minorHAnsi" w:cstheme="minorHAnsi"/>
                <w:color w:val="000000"/>
                <w:sz w:val="20"/>
                <w:szCs w:val="20"/>
              </w:rPr>
              <w:t>https://www.pacificoaks.edu/credentials-office/#</w:t>
            </w:r>
          </w:p>
        </w:tc>
      </w:tr>
      <w:tr w:rsidR="00D75765" w14:paraId="63A83AC5" w14:textId="77777777" w:rsidTr="0032208D">
        <w:trPr>
          <w:trHeight w:val="474"/>
        </w:trPr>
        <w:tc>
          <w:tcPr>
            <w:tcW w:w="1498" w:type="dxa"/>
          </w:tcPr>
          <w:p w14:paraId="76E7F941" w14:textId="77777777" w:rsidR="00D75765" w:rsidRPr="0032208D" w:rsidRDefault="00D75765" w:rsidP="0032208D">
            <w:pPr>
              <w:pStyle w:val="TableParagraph"/>
              <w:rPr>
                <w:rFonts w:asciiTheme="minorHAnsi" w:hAnsiTheme="minorHAnsi" w:cstheme="minorHAnsi"/>
                <w:sz w:val="20"/>
                <w:szCs w:val="20"/>
              </w:rPr>
            </w:pPr>
            <w:r w:rsidRPr="0032208D">
              <w:rPr>
                <w:rFonts w:asciiTheme="minorHAnsi" w:hAnsiTheme="minorHAnsi" w:cstheme="minorHAnsi"/>
                <w:sz w:val="20"/>
                <w:szCs w:val="20"/>
              </w:rPr>
              <w:t>Pacific Union</w:t>
            </w:r>
          </w:p>
          <w:p w14:paraId="3C52251B" w14:textId="77777777" w:rsidR="00D75765" w:rsidRPr="0032208D" w:rsidRDefault="00D75765" w:rsidP="0032208D">
            <w:pPr>
              <w:pStyle w:val="TableParagraph"/>
              <w:rPr>
                <w:rFonts w:asciiTheme="minorHAnsi" w:hAnsiTheme="minorHAnsi" w:cstheme="minorHAnsi"/>
                <w:sz w:val="20"/>
                <w:szCs w:val="20"/>
              </w:rPr>
            </w:pPr>
            <w:r w:rsidRPr="0032208D">
              <w:rPr>
                <w:rFonts w:asciiTheme="minorHAnsi" w:hAnsiTheme="minorHAnsi" w:cstheme="minorHAnsi"/>
                <w:sz w:val="20"/>
                <w:szCs w:val="20"/>
              </w:rPr>
              <w:t>College</w:t>
            </w:r>
          </w:p>
        </w:tc>
        <w:tc>
          <w:tcPr>
            <w:tcW w:w="1736" w:type="dxa"/>
            <w:vAlign w:val="bottom"/>
          </w:tcPr>
          <w:p w14:paraId="36664544" w14:textId="77777777" w:rsidR="00D75765" w:rsidRPr="0032208D" w:rsidRDefault="00D75765" w:rsidP="0032208D">
            <w:pPr>
              <w:rPr>
                <w:rFonts w:asciiTheme="minorHAnsi" w:eastAsia="Times New Roman" w:hAnsiTheme="minorHAnsi" w:cstheme="minorHAnsi"/>
                <w:color w:val="000000"/>
                <w:sz w:val="20"/>
                <w:szCs w:val="20"/>
              </w:rPr>
            </w:pPr>
            <w:r w:rsidRPr="0032208D">
              <w:rPr>
                <w:rFonts w:asciiTheme="minorHAnsi" w:hAnsiTheme="minorHAnsi" w:cstheme="minorHAnsi"/>
                <w:color w:val="000000"/>
                <w:sz w:val="20"/>
                <w:szCs w:val="20"/>
              </w:rPr>
              <w:t>EDUC 353</w:t>
            </w:r>
          </w:p>
        </w:tc>
        <w:tc>
          <w:tcPr>
            <w:tcW w:w="2840" w:type="dxa"/>
            <w:vAlign w:val="bottom"/>
          </w:tcPr>
          <w:p w14:paraId="0C7C0DFC" w14:textId="77777777" w:rsidR="00D75765" w:rsidRPr="0032208D" w:rsidRDefault="00D75765" w:rsidP="0032208D">
            <w:pPr>
              <w:rPr>
                <w:rFonts w:asciiTheme="minorHAnsi" w:hAnsiTheme="minorHAnsi" w:cstheme="minorHAnsi"/>
                <w:color w:val="000000"/>
                <w:sz w:val="20"/>
                <w:szCs w:val="20"/>
              </w:rPr>
            </w:pPr>
            <w:r w:rsidRPr="0032208D">
              <w:rPr>
                <w:rFonts w:asciiTheme="minorHAnsi" w:hAnsiTheme="minorHAnsi" w:cstheme="minorHAnsi"/>
                <w:color w:val="000000"/>
                <w:sz w:val="20"/>
                <w:szCs w:val="20"/>
              </w:rPr>
              <w:t>Teaching English Language Arts I</w:t>
            </w:r>
          </w:p>
        </w:tc>
        <w:tc>
          <w:tcPr>
            <w:tcW w:w="1405" w:type="dxa"/>
            <w:vAlign w:val="bottom"/>
          </w:tcPr>
          <w:p w14:paraId="0E312C94" w14:textId="77777777" w:rsidR="00D75765" w:rsidRPr="0032208D" w:rsidRDefault="00D75765" w:rsidP="0032208D">
            <w:pPr>
              <w:rPr>
                <w:rFonts w:asciiTheme="minorHAnsi" w:hAnsiTheme="minorHAnsi" w:cstheme="minorHAnsi"/>
                <w:color w:val="000000"/>
                <w:sz w:val="20"/>
                <w:szCs w:val="20"/>
              </w:rPr>
            </w:pPr>
            <w:r w:rsidRPr="0032208D">
              <w:rPr>
                <w:rFonts w:asciiTheme="minorHAnsi" w:hAnsiTheme="minorHAnsi" w:cstheme="minorHAnsi"/>
                <w:color w:val="000000"/>
                <w:sz w:val="20"/>
                <w:szCs w:val="20"/>
              </w:rPr>
              <w:t>W</w:t>
            </w:r>
          </w:p>
        </w:tc>
        <w:tc>
          <w:tcPr>
            <w:tcW w:w="1515" w:type="dxa"/>
            <w:vAlign w:val="bottom"/>
          </w:tcPr>
          <w:p w14:paraId="0F87EDCE" w14:textId="77777777" w:rsidR="00D75765" w:rsidRPr="0032208D" w:rsidRDefault="00D75765" w:rsidP="0032208D">
            <w:pPr>
              <w:rPr>
                <w:rFonts w:asciiTheme="minorHAnsi" w:hAnsiTheme="minorHAnsi" w:cstheme="minorHAnsi"/>
                <w:color w:val="000000"/>
                <w:sz w:val="20"/>
                <w:szCs w:val="20"/>
              </w:rPr>
            </w:pPr>
            <w:r w:rsidRPr="0032208D">
              <w:rPr>
                <w:rFonts w:asciiTheme="minorHAnsi" w:hAnsiTheme="minorHAnsi" w:cstheme="minorHAnsi"/>
                <w:color w:val="000000"/>
                <w:sz w:val="20"/>
                <w:szCs w:val="20"/>
              </w:rPr>
              <w:t>Jean Buller Ed. D</w:t>
            </w:r>
          </w:p>
        </w:tc>
        <w:tc>
          <w:tcPr>
            <w:tcW w:w="2745" w:type="dxa"/>
            <w:vAlign w:val="bottom"/>
          </w:tcPr>
          <w:p w14:paraId="6CBAA89D" w14:textId="77777777" w:rsidR="00D75765" w:rsidRPr="0032208D" w:rsidRDefault="00D75765" w:rsidP="0032208D">
            <w:pPr>
              <w:rPr>
                <w:rFonts w:asciiTheme="minorHAnsi" w:hAnsiTheme="minorHAnsi" w:cstheme="minorHAnsi"/>
                <w:color w:val="000000"/>
                <w:sz w:val="20"/>
                <w:szCs w:val="20"/>
              </w:rPr>
            </w:pPr>
            <w:r w:rsidRPr="0032208D">
              <w:rPr>
                <w:rFonts w:asciiTheme="minorHAnsi" w:hAnsiTheme="minorHAnsi" w:cstheme="minorHAnsi"/>
                <w:color w:val="000000"/>
                <w:sz w:val="20"/>
                <w:szCs w:val="20"/>
              </w:rPr>
              <w:t>jbuller@puc.edu or 707-965-7266</w:t>
            </w:r>
          </w:p>
        </w:tc>
        <w:tc>
          <w:tcPr>
            <w:tcW w:w="2791" w:type="dxa"/>
            <w:vAlign w:val="bottom"/>
          </w:tcPr>
          <w:p w14:paraId="4FE37264" w14:textId="77777777" w:rsidR="00D75765" w:rsidRPr="0032208D" w:rsidRDefault="00D75765" w:rsidP="0032208D">
            <w:pPr>
              <w:rPr>
                <w:rFonts w:asciiTheme="minorHAnsi" w:hAnsiTheme="minorHAnsi" w:cstheme="minorHAnsi"/>
                <w:color w:val="000000"/>
                <w:sz w:val="20"/>
                <w:szCs w:val="20"/>
              </w:rPr>
            </w:pPr>
            <w:r w:rsidRPr="0032208D">
              <w:rPr>
                <w:rFonts w:asciiTheme="minorHAnsi" w:hAnsiTheme="minorHAnsi" w:cstheme="minorHAnsi"/>
                <w:color w:val="000000"/>
                <w:sz w:val="20"/>
                <w:szCs w:val="20"/>
              </w:rPr>
              <w:t>www.puc.edu</w:t>
            </w:r>
          </w:p>
        </w:tc>
      </w:tr>
      <w:tr w:rsidR="00D75765" w14:paraId="233F4FDA" w14:textId="77777777" w:rsidTr="0032208D">
        <w:trPr>
          <w:trHeight w:val="721"/>
        </w:trPr>
        <w:tc>
          <w:tcPr>
            <w:tcW w:w="1498" w:type="dxa"/>
          </w:tcPr>
          <w:p w14:paraId="47E38C9B" w14:textId="77777777" w:rsidR="00D75765" w:rsidRPr="0032208D" w:rsidRDefault="00D75765" w:rsidP="0032208D">
            <w:pPr>
              <w:pStyle w:val="TableParagraph"/>
              <w:rPr>
                <w:rFonts w:asciiTheme="minorHAnsi" w:hAnsiTheme="minorHAnsi" w:cstheme="minorHAnsi"/>
                <w:sz w:val="20"/>
                <w:szCs w:val="20"/>
              </w:rPr>
            </w:pPr>
            <w:r w:rsidRPr="0032208D">
              <w:rPr>
                <w:rFonts w:asciiTheme="minorHAnsi" w:hAnsiTheme="minorHAnsi" w:cstheme="minorHAnsi"/>
                <w:sz w:val="20"/>
                <w:szCs w:val="20"/>
              </w:rPr>
              <w:t>Point Loma</w:t>
            </w:r>
          </w:p>
          <w:p w14:paraId="7F95E581" w14:textId="77777777" w:rsidR="00D75765" w:rsidRPr="0032208D" w:rsidRDefault="00D75765" w:rsidP="0032208D">
            <w:pPr>
              <w:pStyle w:val="TableParagraph"/>
              <w:rPr>
                <w:rFonts w:asciiTheme="minorHAnsi" w:hAnsiTheme="minorHAnsi" w:cstheme="minorHAnsi"/>
                <w:sz w:val="20"/>
                <w:szCs w:val="20"/>
              </w:rPr>
            </w:pPr>
            <w:r w:rsidRPr="0032208D">
              <w:rPr>
                <w:rFonts w:asciiTheme="minorHAnsi" w:hAnsiTheme="minorHAnsi" w:cstheme="minorHAnsi"/>
                <w:sz w:val="20"/>
                <w:szCs w:val="20"/>
              </w:rPr>
              <w:t>Nazarene University</w:t>
            </w:r>
          </w:p>
        </w:tc>
        <w:tc>
          <w:tcPr>
            <w:tcW w:w="1736" w:type="dxa"/>
            <w:vAlign w:val="bottom"/>
          </w:tcPr>
          <w:p w14:paraId="349285D8" w14:textId="77777777" w:rsidR="00D75765" w:rsidRPr="0032208D" w:rsidRDefault="00D75765" w:rsidP="0032208D">
            <w:pPr>
              <w:rPr>
                <w:rFonts w:asciiTheme="minorHAnsi" w:eastAsia="Times New Roman" w:hAnsiTheme="minorHAnsi" w:cstheme="minorHAnsi"/>
                <w:color w:val="000000"/>
                <w:sz w:val="20"/>
                <w:szCs w:val="20"/>
              </w:rPr>
            </w:pPr>
            <w:r w:rsidRPr="0032208D">
              <w:rPr>
                <w:rFonts w:asciiTheme="minorHAnsi" w:hAnsiTheme="minorHAnsi" w:cstheme="minorHAnsi"/>
                <w:color w:val="000000"/>
                <w:sz w:val="20"/>
                <w:szCs w:val="20"/>
              </w:rPr>
              <w:t>EDU 610</w:t>
            </w:r>
          </w:p>
        </w:tc>
        <w:tc>
          <w:tcPr>
            <w:tcW w:w="2840" w:type="dxa"/>
            <w:vAlign w:val="bottom"/>
          </w:tcPr>
          <w:p w14:paraId="74256C3C" w14:textId="77777777" w:rsidR="00D75765" w:rsidRPr="0032208D" w:rsidRDefault="00D75765" w:rsidP="0032208D">
            <w:pPr>
              <w:rPr>
                <w:rFonts w:asciiTheme="minorHAnsi" w:hAnsiTheme="minorHAnsi" w:cstheme="minorHAnsi"/>
                <w:color w:val="000000"/>
                <w:sz w:val="20"/>
                <w:szCs w:val="20"/>
              </w:rPr>
            </w:pPr>
            <w:r w:rsidRPr="0032208D">
              <w:rPr>
                <w:rFonts w:asciiTheme="minorHAnsi" w:hAnsiTheme="minorHAnsi" w:cstheme="minorHAnsi"/>
                <w:color w:val="000000"/>
                <w:sz w:val="20"/>
                <w:szCs w:val="20"/>
              </w:rPr>
              <w:t>Methods for Teaching Reading and Writing</w:t>
            </w:r>
          </w:p>
        </w:tc>
        <w:tc>
          <w:tcPr>
            <w:tcW w:w="1405" w:type="dxa"/>
            <w:vAlign w:val="bottom"/>
          </w:tcPr>
          <w:p w14:paraId="5AB61F8C" w14:textId="77777777" w:rsidR="00D75765" w:rsidRPr="0032208D" w:rsidRDefault="00D75765" w:rsidP="0032208D">
            <w:pPr>
              <w:rPr>
                <w:rFonts w:asciiTheme="minorHAnsi" w:hAnsiTheme="minorHAnsi" w:cstheme="minorHAnsi"/>
                <w:color w:val="000000"/>
                <w:sz w:val="20"/>
                <w:szCs w:val="20"/>
              </w:rPr>
            </w:pPr>
            <w:r w:rsidRPr="0032208D">
              <w:rPr>
                <w:rFonts w:asciiTheme="minorHAnsi" w:hAnsiTheme="minorHAnsi" w:cstheme="minorHAnsi"/>
                <w:color w:val="000000"/>
                <w:sz w:val="20"/>
                <w:szCs w:val="20"/>
              </w:rPr>
              <w:t>Fall Spring Summer</w:t>
            </w:r>
          </w:p>
        </w:tc>
        <w:tc>
          <w:tcPr>
            <w:tcW w:w="1515" w:type="dxa"/>
            <w:vAlign w:val="bottom"/>
          </w:tcPr>
          <w:p w14:paraId="17E5317A" w14:textId="77777777" w:rsidR="00D75765" w:rsidRPr="0032208D" w:rsidRDefault="00D75765" w:rsidP="0032208D">
            <w:pPr>
              <w:rPr>
                <w:rFonts w:asciiTheme="minorHAnsi" w:hAnsiTheme="minorHAnsi" w:cstheme="minorHAnsi"/>
                <w:color w:val="000000"/>
                <w:sz w:val="20"/>
                <w:szCs w:val="20"/>
              </w:rPr>
            </w:pPr>
            <w:r w:rsidRPr="0032208D">
              <w:rPr>
                <w:rFonts w:asciiTheme="minorHAnsi" w:hAnsiTheme="minorHAnsi" w:cstheme="minorHAnsi"/>
                <w:color w:val="000000"/>
                <w:sz w:val="20"/>
                <w:szCs w:val="20"/>
              </w:rPr>
              <w:t>Graduate Admissions</w:t>
            </w:r>
          </w:p>
        </w:tc>
        <w:tc>
          <w:tcPr>
            <w:tcW w:w="2745" w:type="dxa"/>
            <w:vAlign w:val="bottom"/>
          </w:tcPr>
          <w:p w14:paraId="4EA7D336" w14:textId="77777777" w:rsidR="00D75765" w:rsidRPr="0032208D" w:rsidRDefault="00D75765" w:rsidP="0032208D">
            <w:pPr>
              <w:rPr>
                <w:rFonts w:asciiTheme="minorHAnsi" w:hAnsiTheme="minorHAnsi" w:cstheme="minorHAnsi"/>
                <w:color w:val="000000"/>
                <w:sz w:val="20"/>
                <w:szCs w:val="20"/>
              </w:rPr>
            </w:pPr>
            <w:r w:rsidRPr="0032208D">
              <w:rPr>
                <w:rFonts w:asciiTheme="minorHAnsi" w:hAnsiTheme="minorHAnsi" w:cstheme="minorHAnsi"/>
                <w:color w:val="000000"/>
                <w:sz w:val="20"/>
                <w:szCs w:val="20"/>
              </w:rPr>
              <w:t> </w:t>
            </w:r>
          </w:p>
        </w:tc>
        <w:tc>
          <w:tcPr>
            <w:tcW w:w="2791" w:type="dxa"/>
            <w:vAlign w:val="bottom"/>
          </w:tcPr>
          <w:p w14:paraId="175E99CF" w14:textId="77777777" w:rsidR="00D75765" w:rsidRPr="0032208D" w:rsidRDefault="00D75765" w:rsidP="0032208D">
            <w:pPr>
              <w:rPr>
                <w:rFonts w:asciiTheme="minorHAnsi" w:hAnsiTheme="minorHAnsi" w:cstheme="minorHAnsi"/>
                <w:color w:val="000000"/>
                <w:sz w:val="20"/>
                <w:szCs w:val="20"/>
              </w:rPr>
            </w:pPr>
            <w:r w:rsidRPr="0032208D">
              <w:rPr>
                <w:rFonts w:asciiTheme="minorHAnsi" w:hAnsiTheme="minorHAnsi" w:cstheme="minorHAnsi"/>
                <w:color w:val="000000"/>
                <w:sz w:val="20"/>
                <w:szCs w:val="20"/>
              </w:rPr>
              <w:t>www.pointloma.edu</w:t>
            </w:r>
          </w:p>
        </w:tc>
      </w:tr>
      <w:tr w:rsidR="00D75765" w14:paraId="390F9E5D" w14:textId="77777777" w:rsidTr="0032208D">
        <w:trPr>
          <w:trHeight w:val="721"/>
        </w:trPr>
        <w:tc>
          <w:tcPr>
            <w:tcW w:w="1498" w:type="dxa"/>
          </w:tcPr>
          <w:p w14:paraId="4EE713C5" w14:textId="77777777" w:rsidR="00D75765" w:rsidRPr="0032208D" w:rsidRDefault="00D75765" w:rsidP="0032208D">
            <w:pPr>
              <w:pStyle w:val="TableParagraph"/>
              <w:rPr>
                <w:rFonts w:asciiTheme="minorHAnsi" w:hAnsiTheme="minorHAnsi" w:cstheme="minorHAnsi"/>
                <w:sz w:val="20"/>
                <w:szCs w:val="20"/>
              </w:rPr>
            </w:pPr>
            <w:r w:rsidRPr="0032208D">
              <w:rPr>
                <w:rFonts w:asciiTheme="minorHAnsi" w:hAnsiTheme="minorHAnsi" w:cstheme="minorHAnsi"/>
                <w:sz w:val="20"/>
                <w:szCs w:val="20"/>
              </w:rPr>
              <w:t>Santa Clara University</w:t>
            </w:r>
          </w:p>
        </w:tc>
        <w:tc>
          <w:tcPr>
            <w:tcW w:w="1736" w:type="dxa"/>
            <w:vAlign w:val="bottom"/>
          </w:tcPr>
          <w:p w14:paraId="11EE418A" w14:textId="77777777" w:rsidR="00D75765" w:rsidRPr="0032208D" w:rsidRDefault="00D75765" w:rsidP="0032208D">
            <w:pPr>
              <w:rPr>
                <w:rFonts w:asciiTheme="minorHAnsi" w:eastAsia="Times New Roman" w:hAnsiTheme="minorHAnsi" w:cstheme="minorHAnsi"/>
                <w:color w:val="000000"/>
                <w:sz w:val="20"/>
                <w:szCs w:val="20"/>
              </w:rPr>
            </w:pPr>
            <w:r w:rsidRPr="0032208D">
              <w:rPr>
                <w:rFonts w:asciiTheme="minorHAnsi" w:hAnsiTheme="minorHAnsi" w:cstheme="minorHAnsi"/>
                <w:color w:val="000000"/>
                <w:sz w:val="20"/>
                <w:szCs w:val="20"/>
              </w:rPr>
              <w:t>EDUC 261</w:t>
            </w:r>
          </w:p>
        </w:tc>
        <w:tc>
          <w:tcPr>
            <w:tcW w:w="2840" w:type="dxa"/>
            <w:vAlign w:val="bottom"/>
          </w:tcPr>
          <w:p w14:paraId="7C54FDDB" w14:textId="77777777" w:rsidR="00D75765" w:rsidRPr="0032208D" w:rsidRDefault="00D75765" w:rsidP="0032208D">
            <w:pPr>
              <w:rPr>
                <w:rFonts w:asciiTheme="minorHAnsi" w:hAnsiTheme="minorHAnsi" w:cstheme="minorHAnsi"/>
                <w:color w:val="000000"/>
                <w:sz w:val="20"/>
                <w:szCs w:val="20"/>
              </w:rPr>
            </w:pPr>
            <w:r w:rsidRPr="0032208D">
              <w:rPr>
                <w:rFonts w:asciiTheme="minorHAnsi" w:hAnsiTheme="minorHAnsi" w:cstheme="minorHAnsi"/>
                <w:color w:val="000000"/>
                <w:sz w:val="20"/>
                <w:szCs w:val="20"/>
              </w:rPr>
              <w:t xml:space="preserve">Teaching Reading in Elementary Schools </w:t>
            </w:r>
          </w:p>
        </w:tc>
        <w:tc>
          <w:tcPr>
            <w:tcW w:w="1405" w:type="dxa"/>
            <w:vAlign w:val="bottom"/>
          </w:tcPr>
          <w:p w14:paraId="639BB9A3" w14:textId="77777777" w:rsidR="00D75765" w:rsidRPr="0032208D" w:rsidRDefault="00D75765" w:rsidP="0032208D">
            <w:pPr>
              <w:rPr>
                <w:rFonts w:asciiTheme="minorHAnsi" w:hAnsiTheme="minorHAnsi" w:cstheme="minorHAnsi"/>
                <w:color w:val="000000"/>
                <w:sz w:val="20"/>
                <w:szCs w:val="20"/>
              </w:rPr>
            </w:pPr>
            <w:r w:rsidRPr="0032208D">
              <w:rPr>
                <w:rFonts w:asciiTheme="minorHAnsi" w:hAnsiTheme="minorHAnsi" w:cstheme="minorHAnsi"/>
                <w:color w:val="000000"/>
                <w:sz w:val="20"/>
                <w:szCs w:val="20"/>
              </w:rPr>
              <w:t>Fall</w:t>
            </w:r>
          </w:p>
        </w:tc>
        <w:tc>
          <w:tcPr>
            <w:tcW w:w="1515" w:type="dxa"/>
            <w:vAlign w:val="bottom"/>
          </w:tcPr>
          <w:p w14:paraId="682D7E73" w14:textId="77777777" w:rsidR="00D75765" w:rsidRPr="0032208D" w:rsidRDefault="00D75765" w:rsidP="0032208D">
            <w:pPr>
              <w:rPr>
                <w:rFonts w:asciiTheme="minorHAnsi" w:hAnsiTheme="minorHAnsi" w:cstheme="minorHAnsi"/>
                <w:color w:val="000000"/>
                <w:sz w:val="20"/>
                <w:szCs w:val="20"/>
              </w:rPr>
            </w:pPr>
            <w:r w:rsidRPr="0032208D">
              <w:rPr>
                <w:rFonts w:asciiTheme="minorHAnsi" w:hAnsiTheme="minorHAnsi" w:cstheme="minorHAnsi"/>
                <w:color w:val="000000"/>
                <w:sz w:val="20"/>
                <w:szCs w:val="20"/>
              </w:rPr>
              <w:t>M. Priscilla Myers, Ph.D.</w:t>
            </w:r>
          </w:p>
        </w:tc>
        <w:tc>
          <w:tcPr>
            <w:tcW w:w="2745" w:type="dxa"/>
            <w:vAlign w:val="bottom"/>
          </w:tcPr>
          <w:p w14:paraId="3458F29F" w14:textId="77777777" w:rsidR="00D75765" w:rsidRPr="0032208D" w:rsidRDefault="00D75765" w:rsidP="0032208D">
            <w:pPr>
              <w:rPr>
                <w:rFonts w:asciiTheme="minorHAnsi" w:hAnsiTheme="minorHAnsi" w:cstheme="minorHAnsi"/>
                <w:color w:val="000000"/>
                <w:sz w:val="20"/>
                <w:szCs w:val="20"/>
              </w:rPr>
            </w:pPr>
            <w:r w:rsidRPr="0032208D">
              <w:rPr>
                <w:rFonts w:asciiTheme="minorHAnsi" w:hAnsiTheme="minorHAnsi" w:cstheme="minorHAnsi"/>
                <w:color w:val="000000"/>
                <w:sz w:val="20"/>
                <w:szCs w:val="20"/>
              </w:rPr>
              <w:t>pmyers@scu.edu</w:t>
            </w:r>
          </w:p>
        </w:tc>
        <w:tc>
          <w:tcPr>
            <w:tcW w:w="2791" w:type="dxa"/>
            <w:vAlign w:val="bottom"/>
          </w:tcPr>
          <w:p w14:paraId="5360865E" w14:textId="77777777" w:rsidR="00D75765" w:rsidRPr="0032208D" w:rsidRDefault="00D75765" w:rsidP="0032208D">
            <w:pPr>
              <w:rPr>
                <w:rFonts w:asciiTheme="minorHAnsi" w:hAnsiTheme="minorHAnsi" w:cstheme="minorHAnsi"/>
                <w:color w:val="000000"/>
                <w:sz w:val="20"/>
                <w:szCs w:val="20"/>
              </w:rPr>
            </w:pPr>
          </w:p>
        </w:tc>
      </w:tr>
      <w:tr w:rsidR="00D75765" w14:paraId="2076AF97" w14:textId="77777777" w:rsidTr="0032208D">
        <w:trPr>
          <w:trHeight w:val="453"/>
        </w:trPr>
        <w:tc>
          <w:tcPr>
            <w:tcW w:w="1498" w:type="dxa"/>
          </w:tcPr>
          <w:p w14:paraId="273B23F0" w14:textId="77777777" w:rsidR="00D75765" w:rsidRPr="0032208D" w:rsidRDefault="00D75765" w:rsidP="0032208D">
            <w:pPr>
              <w:pStyle w:val="TableParagraph"/>
              <w:rPr>
                <w:rFonts w:asciiTheme="minorHAnsi" w:hAnsiTheme="minorHAnsi" w:cstheme="minorHAnsi"/>
                <w:sz w:val="20"/>
                <w:szCs w:val="20"/>
              </w:rPr>
            </w:pPr>
            <w:r w:rsidRPr="0032208D">
              <w:rPr>
                <w:rFonts w:asciiTheme="minorHAnsi" w:hAnsiTheme="minorHAnsi" w:cstheme="minorHAnsi"/>
                <w:sz w:val="20"/>
                <w:szCs w:val="20"/>
              </w:rPr>
              <w:t>Simpson</w:t>
            </w:r>
          </w:p>
          <w:p w14:paraId="22DE72F9" w14:textId="77777777" w:rsidR="00D75765" w:rsidRPr="0032208D" w:rsidRDefault="00D75765" w:rsidP="0032208D">
            <w:pPr>
              <w:pStyle w:val="TableParagraph"/>
              <w:rPr>
                <w:rFonts w:asciiTheme="minorHAnsi" w:hAnsiTheme="minorHAnsi" w:cstheme="minorHAnsi"/>
                <w:sz w:val="20"/>
                <w:szCs w:val="20"/>
              </w:rPr>
            </w:pPr>
            <w:r w:rsidRPr="0032208D">
              <w:rPr>
                <w:rFonts w:asciiTheme="minorHAnsi" w:hAnsiTheme="minorHAnsi" w:cstheme="minorHAnsi"/>
                <w:sz w:val="20"/>
                <w:szCs w:val="20"/>
              </w:rPr>
              <w:t>University</w:t>
            </w:r>
          </w:p>
        </w:tc>
        <w:tc>
          <w:tcPr>
            <w:tcW w:w="1736" w:type="dxa"/>
            <w:vAlign w:val="bottom"/>
          </w:tcPr>
          <w:p w14:paraId="4AED8A8E" w14:textId="77777777" w:rsidR="00D75765" w:rsidRPr="0032208D" w:rsidRDefault="00D75765" w:rsidP="0032208D">
            <w:pPr>
              <w:rPr>
                <w:rFonts w:asciiTheme="minorHAnsi" w:eastAsia="Times New Roman" w:hAnsiTheme="minorHAnsi" w:cstheme="minorHAnsi"/>
                <w:color w:val="000000"/>
                <w:sz w:val="20"/>
                <w:szCs w:val="20"/>
              </w:rPr>
            </w:pPr>
            <w:r w:rsidRPr="0032208D">
              <w:rPr>
                <w:rFonts w:asciiTheme="minorHAnsi" w:hAnsiTheme="minorHAnsi" w:cstheme="minorHAnsi"/>
                <w:color w:val="000000"/>
                <w:sz w:val="20"/>
                <w:szCs w:val="20"/>
              </w:rPr>
              <w:t>ED 5400-06</w:t>
            </w:r>
          </w:p>
        </w:tc>
        <w:tc>
          <w:tcPr>
            <w:tcW w:w="2840" w:type="dxa"/>
            <w:vAlign w:val="bottom"/>
          </w:tcPr>
          <w:p w14:paraId="15E94A19" w14:textId="77777777" w:rsidR="00D75765" w:rsidRPr="0032208D" w:rsidRDefault="00D75765" w:rsidP="0032208D">
            <w:pPr>
              <w:rPr>
                <w:rFonts w:asciiTheme="minorHAnsi" w:hAnsiTheme="minorHAnsi" w:cstheme="minorHAnsi"/>
                <w:color w:val="000000"/>
                <w:sz w:val="20"/>
                <w:szCs w:val="20"/>
              </w:rPr>
            </w:pPr>
            <w:r w:rsidRPr="0032208D">
              <w:rPr>
                <w:rFonts w:asciiTheme="minorHAnsi" w:hAnsiTheme="minorHAnsi" w:cstheme="minorHAnsi"/>
                <w:color w:val="000000"/>
                <w:sz w:val="20"/>
                <w:szCs w:val="20"/>
              </w:rPr>
              <w:t>Language Arts Elementary</w:t>
            </w:r>
          </w:p>
        </w:tc>
        <w:tc>
          <w:tcPr>
            <w:tcW w:w="1405" w:type="dxa"/>
            <w:vAlign w:val="bottom"/>
          </w:tcPr>
          <w:p w14:paraId="31CC52C3" w14:textId="77777777" w:rsidR="00D75765" w:rsidRPr="0032208D" w:rsidRDefault="00D75765" w:rsidP="0032208D">
            <w:pPr>
              <w:rPr>
                <w:rFonts w:asciiTheme="minorHAnsi" w:hAnsiTheme="minorHAnsi" w:cstheme="minorHAnsi"/>
                <w:color w:val="000000"/>
                <w:sz w:val="20"/>
                <w:szCs w:val="20"/>
              </w:rPr>
            </w:pPr>
            <w:r w:rsidRPr="0032208D">
              <w:rPr>
                <w:rFonts w:asciiTheme="minorHAnsi" w:hAnsiTheme="minorHAnsi" w:cstheme="minorHAnsi"/>
                <w:color w:val="000000"/>
                <w:sz w:val="20"/>
                <w:szCs w:val="20"/>
              </w:rPr>
              <w:t>F/S</w:t>
            </w:r>
          </w:p>
        </w:tc>
        <w:tc>
          <w:tcPr>
            <w:tcW w:w="1515" w:type="dxa"/>
            <w:vAlign w:val="bottom"/>
          </w:tcPr>
          <w:p w14:paraId="068FC6BB" w14:textId="77777777" w:rsidR="00D75765" w:rsidRPr="0032208D" w:rsidRDefault="00D75765" w:rsidP="0032208D">
            <w:pPr>
              <w:rPr>
                <w:rFonts w:asciiTheme="minorHAnsi" w:hAnsiTheme="minorHAnsi" w:cstheme="minorHAnsi"/>
                <w:color w:val="000000"/>
                <w:sz w:val="20"/>
                <w:szCs w:val="20"/>
              </w:rPr>
            </w:pPr>
            <w:r w:rsidRPr="0032208D">
              <w:rPr>
                <w:rFonts w:asciiTheme="minorHAnsi" w:hAnsiTheme="minorHAnsi" w:cstheme="minorHAnsi"/>
                <w:color w:val="000000"/>
                <w:sz w:val="20"/>
                <w:szCs w:val="20"/>
              </w:rPr>
              <w:t>Becky Shaughnessy</w:t>
            </w:r>
          </w:p>
        </w:tc>
        <w:tc>
          <w:tcPr>
            <w:tcW w:w="2745" w:type="dxa"/>
            <w:vAlign w:val="bottom"/>
          </w:tcPr>
          <w:p w14:paraId="54C796C6" w14:textId="77777777" w:rsidR="00D75765" w:rsidRPr="0032208D" w:rsidRDefault="00D75765" w:rsidP="0032208D">
            <w:pPr>
              <w:rPr>
                <w:rFonts w:asciiTheme="minorHAnsi" w:hAnsiTheme="minorHAnsi" w:cstheme="minorHAnsi"/>
                <w:color w:val="000000"/>
                <w:sz w:val="20"/>
                <w:szCs w:val="20"/>
              </w:rPr>
            </w:pPr>
            <w:r w:rsidRPr="0032208D">
              <w:rPr>
                <w:rFonts w:asciiTheme="minorHAnsi" w:hAnsiTheme="minorHAnsi" w:cstheme="minorHAnsi"/>
                <w:color w:val="000000"/>
                <w:sz w:val="20"/>
                <w:szCs w:val="20"/>
              </w:rPr>
              <w:t>bshaughnessy@simpsonu.edu</w:t>
            </w:r>
          </w:p>
        </w:tc>
        <w:tc>
          <w:tcPr>
            <w:tcW w:w="2791" w:type="dxa"/>
            <w:vAlign w:val="bottom"/>
          </w:tcPr>
          <w:p w14:paraId="07F01588" w14:textId="77777777" w:rsidR="00D75765" w:rsidRPr="0032208D" w:rsidRDefault="00D75765" w:rsidP="0032208D">
            <w:pPr>
              <w:rPr>
                <w:rFonts w:asciiTheme="minorHAnsi" w:hAnsiTheme="minorHAnsi" w:cstheme="minorHAnsi"/>
                <w:color w:val="000000"/>
                <w:sz w:val="20"/>
                <w:szCs w:val="20"/>
              </w:rPr>
            </w:pPr>
            <w:r w:rsidRPr="0032208D">
              <w:rPr>
                <w:rFonts w:asciiTheme="minorHAnsi" w:hAnsiTheme="minorHAnsi" w:cstheme="minorHAnsi"/>
                <w:color w:val="000000"/>
                <w:sz w:val="20"/>
                <w:szCs w:val="20"/>
              </w:rPr>
              <w:t>www.simpsonu.edu</w:t>
            </w:r>
          </w:p>
        </w:tc>
      </w:tr>
      <w:tr w:rsidR="00D75765" w14:paraId="1D40708B" w14:textId="77777777" w:rsidTr="0032208D">
        <w:trPr>
          <w:trHeight w:val="453"/>
        </w:trPr>
        <w:tc>
          <w:tcPr>
            <w:tcW w:w="1498" w:type="dxa"/>
          </w:tcPr>
          <w:p w14:paraId="043AFBA4" w14:textId="77777777" w:rsidR="00D75765" w:rsidRPr="0032208D" w:rsidRDefault="00D75765" w:rsidP="0032208D">
            <w:pPr>
              <w:pStyle w:val="TableParagraph"/>
              <w:rPr>
                <w:rFonts w:asciiTheme="minorHAnsi" w:hAnsiTheme="minorHAnsi" w:cstheme="minorHAnsi"/>
                <w:sz w:val="20"/>
                <w:szCs w:val="20"/>
              </w:rPr>
            </w:pPr>
            <w:r w:rsidRPr="0032208D">
              <w:rPr>
                <w:rFonts w:asciiTheme="minorHAnsi" w:hAnsiTheme="minorHAnsi" w:cstheme="minorHAnsi"/>
                <w:sz w:val="20"/>
                <w:szCs w:val="20"/>
              </w:rPr>
              <w:t>University of La Verne</w:t>
            </w:r>
          </w:p>
        </w:tc>
        <w:tc>
          <w:tcPr>
            <w:tcW w:w="1736" w:type="dxa"/>
            <w:vAlign w:val="bottom"/>
          </w:tcPr>
          <w:p w14:paraId="65D47680" w14:textId="77777777" w:rsidR="00D75765" w:rsidRPr="0032208D" w:rsidRDefault="00D75765" w:rsidP="0032208D">
            <w:pPr>
              <w:rPr>
                <w:rFonts w:asciiTheme="minorHAnsi" w:eastAsia="Times New Roman" w:hAnsiTheme="minorHAnsi" w:cstheme="minorHAnsi"/>
                <w:color w:val="000000"/>
                <w:sz w:val="20"/>
                <w:szCs w:val="20"/>
              </w:rPr>
            </w:pPr>
            <w:r w:rsidRPr="0032208D">
              <w:rPr>
                <w:rFonts w:asciiTheme="minorHAnsi" w:hAnsiTheme="minorHAnsi" w:cstheme="minorHAnsi"/>
                <w:color w:val="000000"/>
                <w:sz w:val="20"/>
                <w:szCs w:val="20"/>
              </w:rPr>
              <w:t>EDUC 425</w:t>
            </w:r>
          </w:p>
        </w:tc>
        <w:tc>
          <w:tcPr>
            <w:tcW w:w="2840" w:type="dxa"/>
            <w:vAlign w:val="bottom"/>
          </w:tcPr>
          <w:p w14:paraId="22D307FC" w14:textId="77777777" w:rsidR="00D75765" w:rsidRPr="0032208D" w:rsidRDefault="00D75765" w:rsidP="0032208D">
            <w:pPr>
              <w:rPr>
                <w:rFonts w:asciiTheme="minorHAnsi" w:hAnsiTheme="minorHAnsi" w:cstheme="minorHAnsi"/>
                <w:color w:val="000000"/>
                <w:sz w:val="20"/>
                <w:szCs w:val="20"/>
              </w:rPr>
            </w:pPr>
            <w:r w:rsidRPr="0032208D">
              <w:rPr>
                <w:rFonts w:asciiTheme="minorHAnsi" w:hAnsiTheme="minorHAnsi" w:cstheme="minorHAnsi"/>
                <w:color w:val="000000"/>
                <w:sz w:val="20"/>
                <w:szCs w:val="20"/>
              </w:rPr>
              <w:t>Language &amp; Literacy - MS</w:t>
            </w:r>
          </w:p>
        </w:tc>
        <w:tc>
          <w:tcPr>
            <w:tcW w:w="1405" w:type="dxa"/>
            <w:vAlign w:val="bottom"/>
          </w:tcPr>
          <w:p w14:paraId="14E60F37" w14:textId="77777777" w:rsidR="00D75765" w:rsidRPr="0032208D" w:rsidRDefault="00D75765" w:rsidP="0032208D">
            <w:pPr>
              <w:rPr>
                <w:rFonts w:asciiTheme="minorHAnsi" w:hAnsiTheme="minorHAnsi" w:cstheme="minorHAnsi"/>
                <w:color w:val="000000"/>
                <w:sz w:val="20"/>
                <w:szCs w:val="20"/>
              </w:rPr>
            </w:pPr>
            <w:r w:rsidRPr="0032208D">
              <w:rPr>
                <w:rFonts w:asciiTheme="minorHAnsi" w:hAnsiTheme="minorHAnsi" w:cstheme="minorHAnsi"/>
                <w:color w:val="000000"/>
                <w:sz w:val="20"/>
                <w:szCs w:val="20"/>
              </w:rPr>
              <w:t>F/S</w:t>
            </w:r>
          </w:p>
        </w:tc>
        <w:tc>
          <w:tcPr>
            <w:tcW w:w="1515" w:type="dxa"/>
            <w:vAlign w:val="bottom"/>
          </w:tcPr>
          <w:p w14:paraId="58E25B17" w14:textId="77777777" w:rsidR="00D75765" w:rsidRPr="0032208D" w:rsidRDefault="00D75765" w:rsidP="0032208D">
            <w:pPr>
              <w:rPr>
                <w:rFonts w:asciiTheme="minorHAnsi" w:hAnsiTheme="minorHAnsi" w:cstheme="minorHAnsi"/>
                <w:color w:val="000000"/>
                <w:sz w:val="20"/>
                <w:szCs w:val="20"/>
              </w:rPr>
            </w:pPr>
            <w:r w:rsidRPr="0032208D">
              <w:rPr>
                <w:rFonts w:asciiTheme="minorHAnsi" w:hAnsiTheme="minorHAnsi" w:cstheme="minorHAnsi"/>
                <w:color w:val="000000"/>
                <w:sz w:val="20"/>
                <w:szCs w:val="20"/>
              </w:rPr>
              <w:t>Dr. Jessica Decker</w:t>
            </w:r>
          </w:p>
        </w:tc>
        <w:tc>
          <w:tcPr>
            <w:tcW w:w="2745" w:type="dxa"/>
            <w:vAlign w:val="bottom"/>
          </w:tcPr>
          <w:p w14:paraId="7ECD5E57" w14:textId="77777777" w:rsidR="00D75765" w:rsidRPr="0032208D" w:rsidRDefault="00D75765" w:rsidP="0032208D">
            <w:pPr>
              <w:rPr>
                <w:rFonts w:asciiTheme="minorHAnsi" w:hAnsiTheme="minorHAnsi" w:cstheme="minorHAnsi"/>
                <w:color w:val="000000"/>
                <w:sz w:val="20"/>
                <w:szCs w:val="20"/>
              </w:rPr>
            </w:pPr>
            <w:r w:rsidRPr="0032208D">
              <w:rPr>
                <w:rFonts w:asciiTheme="minorHAnsi" w:hAnsiTheme="minorHAnsi" w:cstheme="minorHAnsi"/>
                <w:color w:val="000000"/>
                <w:sz w:val="20"/>
                <w:szCs w:val="20"/>
              </w:rPr>
              <w:t>909-448-4626</w:t>
            </w:r>
          </w:p>
        </w:tc>
        <w:tc>
          <w:tcPr>
            <w:tcW w:w="2791" w:type="dxa"/>
            <w:vAlign w:val="bottom"/>
          </w:tcPr>
          <w:p w14:paraId="27A91968" w14:textId="77777777" w:rsidR="00D75765" w:rsidRPr="0032208D" w:rsidRDefault="00D75765" w:rsidP="0032208D">
            <w:pPr>
              <w:rPr>
                <w:rFonts w:asciiTheme="minorHAnsi" w:hAnsiTheme="minorHAnsi" w:cstheme="minorHAnsi"/>
                <w:color w:val="000000"/>
                <w:sz w:val="20"/>
                <w:szCs w:val="20"/>
              </w:rPr>
            </w:pPr>
            <w:r w:rsidRPr="0032208D">
              <w:rPr>
                <w:rFonts w:asciiTheme="minorHAnsi" w:hAnsiTheme="minorHAnsi" w:cstheme="minorHAnsi"/>
                <w:color w:val="000000"/>
                <w:sz w:val="20"/>
                <w:szCs w:val="20"/>
              </w:rPr>
              <w:t>www.laverne.edu</w:t>
            </w:r>
          </w:p>
        </w:tc>
      </w:tr>
      <w:tr w:rsidR="00D75765" w14:paraId="1E8AC29B" w14:textId="77777777" w:rsidTr="0032208D">
        <w:trPr>
          <w:trHeight w:val="721"/>
        </w:trPr>
        <w:tc>
          <w:tcPr>
            <w:tcW w:w="1498" w:type="dxa"/>
          </w:tcPr>
          <w:p w14:paraId="4C2A3C18" w14:textId="77777777" w:rsidR="00D75765" w:rsidRPr="0032208D" w:rsidRDefault="00D75765" w:rsidP="0032208D">
            <w:pPr>
              <w:pStyle w:val="TableParagraph"/>
              <w:rPr>
                <w:rFonts w:asciiTheme="minorHAnsi" w:hAnsiTheme="minorHAnsi" w:cstheme="minorHAnsi"/>
                <w:sz w:val="20"/>
                <w:szCs w:val="20"/>
              </w:rPr>
            </w:pPr>
            <w:r w:rsidRPr="0032208D">
              <w:rPr>
                <w:rFonts w:asciiTheme="minorHAnsi" w:hAnsiTheme="minorHAnsi" w:cstheme="minorHAnsi"/>
                <w:sz w:val="20"/>
                <w:szCs w:val="20"/>
              </w:rPr>
              <w:t>University of Phoenix</w:t>
            </w:r>
          </w:p>
        </w:tc>
        <w:tc>
          <w:tcPr>
            <w:tcW w:w="1736" w:type="dxa"/>
            <w:vAlign w:val="bottom"/>
          </w:tcPr>
          <w:p w14:paraId="0B503605" w14:textId="77777777" w:rsidR="00D75765" w:rsidRPr="0032208D" w:rsidRDefault="00D75765" w:rsidP="0032208D">
            <w:pPr>
              <w:rPr>
                <w:rFonts w:asciiTheme="minorHAnsi" w:eastAsia="Times New Roman" w:hAnsiTheme="minorHAnsi" w:cstheme="minorHAnsi"/>
                <w:color w:val="000000"/>
                <w:sz w:val="20"/>
                <w:szCs w:val="20"/>
              </w:rPr>
            </w:pPr>
            <w:r w:rsidRPr="0032208D">
              <w:rPr>
                <w:rFonts w:asciiTheme="minorHAnsi" w:hAnsiTheme="minorHAnsi" w:cstheme="minorHAnsi"/>
                <w:color w:val="000000"/>
                <w:sz w:val="20"/>
                <w:szCs w:val="20"/>
              </w:rPr>
              <w:t xml:space="preserve">RDG/556 </w:t>
            </w:r>
          </w:p>
        </w:tc>
        <w:tc>
          <w:tcPr>
            <w:tcW w:w="2840" w:type="dxa"/>
            <w:vAlign w:val="bottom"/>
          </w:tcPr>
          <w:p w14:paraId="1F35145E" w14:textId="77777777" w:rsidR="00D75765" w:rsidRPr="0032208D" w:rsidRDefault="00D75765" w:rsidP="0032208D">
            <w:pPr>
              <w:rPr>
                <w:rFonts w:asciiTheme="minorHAnsi" w:hAnsiTheme="minorHAnsi" w:cstheme="minorHAnsi"/>
                <w:color w:val="000000"/>
                <w:sz w:val="20"/>
                <w:szCs w:val="20"/>
              </w:rPr>
            </w:pPr>
            <w:r w:rsidRPr="0032208D">
              <w:rPr>
                <w:rFonts w:asciiTheme="minorHAnsi" w:hAnsiTheme="minorHAnsi" w:cstheme="minorHAnsi"/>
                <w:color w:val="000000"/>
                <w:sz w:val="20"/>
                <w:szCs w:val="20"/>
              </w:rPr>
              <w:t>Elements of Literacy Content and Pedagogical Knowledge</w:t>
            </w:r>
          </w:p>
        </w:tc>
        <w:tc>
          <w:tcPr>
            <w:tcW w:w="1405" w:type="dxa"/>
            <w:vAlign w:val="bottom"/>
          </w:tcPr>
          <w:p w14:paraId="525B169D" w14:textId="77777777" w:rsidR="00D75765" w:rsidRPr="0032208D" w:rsidRDefault="00D75765" w:rsidP="0032208D">
            <w:pPr>
              <w:rPr>
                <w:rFonts w:asciiTheme="minorHAnsi" w:hAnsiTheme="minorHAnsi" w:cstheme="minorHAnsi"/>
                <w:color w:val="000000"/>
                <w:sz w:val="20"/>
                <w:szCs w:val="20"/>
              </w:rPr>
            </w:pPr>
            <w:r w:rsidRPr="0032208D">
              <w:rPr>
                <w:rFonts w:asciiTheme="minorHAnsi" w:hAnsiTheme="minorHAnsi" w:cstheme="minorHAnsi"/>
                <w:color w:val="000000"/>
                <w:sz w:val="20"/>
                <w:szCs w:val="20"/>
              </w:rPr>
              <w:t>F/W/S</w:t>
            </w:r>
          </w:p>
        </w:tc>
        <w:tc>
          <w:tcPr>
            <w:tcW w:w="1515" w:type="dxa"/>
            <w:vAlign w:val="bottom"/>
          </w:tcPr>
          <w:p w14:paraId="0B7F7548" w14:textId="77777777" w:rsidR="00D75765" w:rsidRPr="0032208D" w:rsidRDefault="00D75765" w:rsidP="0032208D">
            <w:pPr>
              <w:rPr>
                <w:rFonts w:asciiTheme="minorHAnsi" w:hAnsiTheme="minorHAnsi" w:cstheme="minorHAnsi"/>
                <w:color w:val="000000"/>
                <w:sz w:val="20"/>
                <w:szCs w:val="20"/>
              </w:rPr>
            </w:pPr>
            <w:r w:rsidRPr="0032208D">
              <w:rPr>
                <w:rFonts w:asciiTheme="minorHAnsi" w:hAnsiTheme="minorHAnsi" w:cstheme="minorHAnsi"/>
                <w:color w:val="000000"/>
                <w:sz w:val="20"/>
                <w:szCs w:val="20"/>
              </w:rPr>
              <w:t>Single Course Enrollment Advisor</w:t>
            </w:r>
          </w:p>
        </w:tc>
        <w:tc>
          <w:tcPr>
            <w:tcW w:w="2745" w:type="dxa"/>
            <w:vAlign w:val="bottom"/>
          </w:tcPr>
          <w:p w14:paraId="33C30261" w14:textId="77777777" w:rsidR="00D75765" w:rsidRPr="0032208D" w:rsidRDefault="00D75765" w:rsidP="0032208D">
            <w:pPr>
              <w:rPr>
                <w:rFonts w:asciiTheme="minorHAnsi" w:hAnsiTheme="minorHAnsi" w:cstheme="minorHAnsi"/>
                <w:color w:val="000000"/>
                <w:sz w:val="20"/>
                <w:szCs w:val="20"/>
              </w:rPr>
            </w:pPr>
            <w:r w:rsidRPr="0032208D">
              <w:rPr>
                <w:rFonts w:asciiTheme="minorHAnsi" w:hAnsiTheme="minorHAnsi" w:cstheme="minorHAnsi"/>
                <w:color w:val="000000"/>
                <w:sz w:val="20"/>
                <w:szCs w:val="20"/>
              </w:rPr>
              <w:t>866.484.1815</w:t>
            </w:r>
          </w:p>
        </w:tc>
        <w:tc>
          <w:tcPr>
            <w:tcW w:w="2791" w:type="dxa"/>
            <w:vAlign w:val="bottom"/>
          </w:tcPr>
          <w:p w14:paraId="5B3F180E" w14:textId="77777777" w:rsidR="00D75765" w:rsidRPr="0032208D" w:rsidRDefault="00D75765" w:rsidP="0032208D">
            <w:pPr>
              <w:rPr>
                <w:rFonts w:asciiTheme="minorHAnsi" w:hAnsiTheme="minorHAnsi" w:cstheme="minorHAnsi"/>
                <w:color w:val="000000"/>
                <w:sz w:val="20"/>
                <w:szCs w:val="20"/>
              </w:rPr>
            </w:pPr>
            <w:r w:rsidRPr="0032208D">
              <w:rPr>
                <w:rFonts w:asciiTheme="minorHAnsi" w:hAnsiTheme="minorHAnsi" w:cstheme="minorHAnsi"/>
                <w:color w:val="000000"/>
                <w:sz w:val="20"/>
                <w:szCs w:val="20"/>
              </w:rPr>
              <w:t xml:space="preserve">https://www.phoenix.edu/programs/continuing-education/cte-course-availability.html  </w:t>
            </w:r>
          </w:p>
        </w:tc>
      </w:tr>
      <w:tr w:rsidR="00D75765" w14:paraId="5588E397" w14:textId="77777777" w:rsidTr="0032208D">
        <w:trPr>
          <w:trHeight w:val="721"/>
        </w:trPr>
        <w:tc>
          <w:tcPr>
            <w:tcW w:w="1498" w:type="dxa"/>
          </w:tcPr>
          <w:p w14:paraId="4C586EE7" w14:textId="77777777" w:rsidR="00D75765" w:rsidRPr="0032208D" w:rsidRDefault="00D75765" w:rsidP="0032208D">
            <w:pPr>
              <w:pStyle w:val="TableParagraph"/>
              <w:rPr>
                <w:rFonts w:asciiTheme="minorHAnsi" w:hAnsiTheme="minorHAnsi" w:cstheme="minorHAnsi"/>
                <w:sz w:val="20"/>
                <w:szCs w:val="20"/>
              </w:rPr>
            </w:pPr>
            <w:r w:rsidRPr="0032208D">
              <w:rPr>
                <w:rFonts w:asciiTheme="minorHAnsi" w:hAnsiTheme="minorHAnsi" w:cstheme="minorHAnsi"/>
                <w:sz w:val="20"/>
                <w:szCs w:val="20"/>
              </w:rPr>
              <w:t>University of San Diego</w:t>
            </w:r>
          </w:p>
        </w:tc>
        <w:tc>
          <w:tcPr>
            <w:tcW w:w="1736" w:type="dxa"/>
            <w:vAlign w:val="bottom"/>
          </w:tcPr>
          <w:p w14:paraId="77A36F67" w14:textId="77777777" w:rsidR="00D75765" w:rsidRPr="0032208D" w:rsidRDefault="00D75765" w:rsidP="0032208D">
            <w:pPr>
              <w:rPr>
                <w:rFonts w:asciiTheme="minorHAnsi" w:eastAsia="Times New Roman" w:hAnsiTheme="minorHAnsi" w:cstheme="minorHAnsi"/>
                <w:color w:val="000000"/>
                <w:sz w:val="20"/>
                <w:szCs w:val="20"/>
              </w:rPr>
            </w:pPr>
            <w:r w:rsidRPr="0032208D">
              <w:rPr>
                <w:rFonts w:asciiTheme="minorHAnsi" w:hAnsiTheme="minorHAnsi" w:cstheme="minorHAnsi"/>
                <w:color w:val="000000"/>
                <w:sz w:val="20"/>
                <w:szCs w:val="20"/>
              </w:rPr>
              <w:t>EDUC 383/583</w:t>
            </w:r>
          </w:p>
        </w:tc>
        <w:tc>
          <w:tcPr>
            <w:tcW w:w="2840" w:type="dxa"/>
            <w:vAlign w:val="bottom"/>
          </w:tcPr>
          <w:p w14:paraId="53F5BA4D" w14:textId="77777777" w:rsidR="00D75765" w:rsidRPr="0032208D" w:rsidRDefault="00D75765" w:rsidP="0032208D">
            <w:pPr>
              <w:rPr>
                <w:rFonts w:asciiTheme="minorHAnsi" w:hAnsiTheme="minorHAnsi" w:cstheme="minorHAnsi"/>
                <w:color w:val="000000"/>
                <w:sz w:val="20"/>
                <w:szCs w:val="20"/>
              </w:rPr>
            </w:pPr>
            <w:r w:rsidRPr="0032208D">
              <w:rPr>
                <w:rFonts w:asciiTheme="minorHAnsi" w:hAnsiTheme="minorHAnsi" w:cstheme="minorHAnsi"/>
                <w:color w:val="000000"/>
                <w:sz w:val="20"/>
                <w:szCs w:val="20"/>
              </w:rPr>
              <w:t>Methods for Teaching Literacy in Elementary Schools in a Global Societ</w:t>
            </w:r>
          </w:p>
        </w:tc>
        <w:tc>
          <w:tcPr>
            <w:tcW w:w="1405" w:type="dxa"/>
            <w:vAlign w:val="bottom"/>
          </w:tcPr>
          <w:p w14:paraId="14F90DCB" w14:textId="77777777" w:rsidR="00D75765" w:rsidRPr="0032208D" w:rsidRDefault="00D75765" w:rsidP="0032208D">
            <w:pPr>
              <w:rPr>
                <w:rFonts w:asciiTheme="minorHAnsi" w:hAnsiTheme="minorHAnsi" w:cstheme="minorHAnsi"/>
                <w:color w:val="000000"/>
                <w:sz w:val="20"/>
                <w:szCs w:val="20"/>
              </w:rPr>
            </w:pPr>
            <w:r w:rsidRPr="0032208D">
              <w:rPr>
                <w:rFonts w:asciiTheme="minorHAnsi" w:hAnsiTheme="minorHAnsi" w:cstheme="minorHAnsi"/>
                <w:color w:val="000000"/>
                <w:sz w:val="20"/>
                <w:szCs w:val="20"/>
              </w:rPr>
              <w:t>F/S</w:t>
            </w:r>
          </w:p>
        </w:tc>
        <w:tc>
          <w:tcPr>
            <w:tcW w:w="1515" w:type="dxa"/>
            <w:vAlign w:val="bottom"/>
          </w:tcPr>
          <w:p w14:paraId="3192D4DA" w14:textId="77777777" w:rsidR="00D75765" w:rsidRPr="0032208D" w:rsidRDefault="00D75765" w:rsidP="0032208D">
            <w:pPr>
              <w:rPr>
                <w:rFonts w:asciiTheme="minorHAnsi" w:hAnsiTheme="minorHAnsi" w:cstheme="minorHAnsi"/>
                <w:color w:val="000000"/>
                <w:sz w:val="20"/>
                <w:szCs w:val="20"/>
              </w:rPr>
            </w:pPr>
            <w:r w:rsidRPr="0032208D">
              <w:rPr>
                <w:rFonts w:asciiTheme="minorHAnsi" w:hAnsiTheme="minorHAnsi" w:cstheme="minorHAnsi"/>
                <w:color w:val="000000"/>
                <w:sz w:val="20"/>
                <w:szCs w:val="20"/>
              </w:rPr>
              <w:t>Reyes L. Quezada</w:t>
            </w:r>
          </w:p>
        </w:tc>
        <w:tc>
          <w:tcPr>
            <w:tcW w:w="2745" w:type="dxa"/>
            <w:vAlign w:val="bottom"/>
          </w:tcPr>
          <w:p w14:paraId="68FC7A32" w14:textId="77777777" w:rsidR="00D75765" w:rsidRPr="0032208D" w:rsidRDefault="00D75765" w:rsidP="0032208D">
            <w:pPr>
              <w:rPr>
                <w:rFonts w:asciiTheme="minorHAnsi" w:hAnsiTheme="minorHAnsi" w:cstheme="minorHAnsi"/>
                <w:color w:val="000000"/>
                <w:sz w:val="20"/>
                <w:szCs w:val="20"/>
              </w:rPr>
            </w:pPr>
            <w:r w:rsidRPr="0032208D">
              <w:rPr>
                <w:rFonts w:asciiTheme="minorHAnsi" w:hAnsiTheme="minorHAnsi" w:cstheme="minorHAnsi"/>
                <w:color w:val="000000"/>
                <w:sz w:val="20"/>
                <w:szCs w:val="20"/>
              </w:rPr>
              <w:t>rquezada@sandiego.edu</w:t>
            </w:r>
          </w:p>
        </w:tc>
        <w:tc>
          <w:tcPr>
            <w:tcW w:w="2791" w:type="dxa"/>
            <w:vAlign w:val="bottom"/>
          </w:tcPr>
          <w:p w14:paraId="38E8C98C" w14:textId="77777777" w:rsidR="00D75765" w:rsidRPr="0032208D" w:rsidRDefault="00D75765" w:rsidP="0032208D">
            <w:pPr>
              <w:rPr>
                <w:rFonts w:asciiTheme="minorHAnsi" w:hAnsiTheme="minorHAnsi" w:cstheme="minorHAnsi"/>
                <w:color w:val="000000"/>
                <w:sz w:val="20"/>
                <w:szCs w:val="20"/>
              </w:rPr>
            </w:pPr>
            <w:r w:rsidRPr="0032208D">
              <w:rPr>
                <w:rFonts w:asciiTheme="minorHAnsi" w:hAnsiTheme="minorHAnsi" w:cstheme="minorHAnsi"/>
                <w:color w:val="000000"/>
                <w:sz w:val="20"/>
                <w:szCs w:val="20"/>
              </w:rPr>
              <w:t>http://www.sandiego.edu/soles/learning-and-teaching/preliminary-multiple-subject-credential/</w:t>
            </w:r>
          </w:p>
        </w:tc>
      </w:tr>
      <w:tr w:rsidR="00D75765" w14:paraId="6552764B" w14:textId="77777777" w:rsidTr="0032208D">
        <w:trPr>
          <w:trHeight w:val="721"/>
        </w:trPr>
        <w:tc>
          <w:tcPr>
            <w:tcW w:w="1498" w:type="dxa"/>
          </w:tcPr>
          <w:p w14:paraId="7F8FE8A0" w14:textId="77777777" w:rsidR="00D75765" w:rsidRPr="0032208D" w:rsidRDefault="00D75765" w:rsidP="0032208D">
            <w:pPr>
              <w:pStyle w:val="TableParagraph"/>
              <w:rPr>
                <w:rFonts w:asciiTheme="minorHAnsi" w:hAnsiTheme="minorHAnsi" w:cstheme="minorHAnsi"/>
                <w:sz w:val="20"/>
                <w:szCs w:val="20"/>
              </w:rPr>
            </w:pPr>
            <w:r w:rsidRPr="0032208D">
              <w:rPr>
                <w:rFonts w:asciiTheme="minorHAnsi" w:hAnsiTheme="minorHAnsi" w:cstheme="minorHAnsi"/>
                <w:sz w:val="20"/>
                <w:szCs w:val="20"/>
              </w:rPr>
              <w:t>Vanguard University</w:t>
            </w:r>
          </w:p>
        </w:tc>
        <w:tc>
          <w:tcPr>
            <w:tcW w:w="1736" w:type="dxa"/>
            <w:vAlign w:val="bottom"/>
          </w:tcPr>
          <w:p w14:paraId="4EDC3AFC" w14:textId="77777777" w:rsidR="00D75765" w:rsidRPr="0032208D" w:rsidRDefault="00D75765" w:rsidP="0032208D">
            <w:pPr>
              <w:rPr>
                <w:rFonts w:asciiTheme="minorHAnsi" w:eastAsia="Times New Roman" w:hAnsiTheme="minorHAnsi" w:cstheme="minorHAnsi"/>
                <w:color w:val="000000"/>
                <w:sz w:val="20"/>
                <w:szCs w:val="20"/>
              </w:rPr>
            </w:pPr>
            <w:r w:rsidRPr="0032208D">
              <w:rPr>
                <w:rFonts w:asciiTheme="minorHAnsi" w:hAnsiTheme="minorHAnsi" w:cstheme="minorHAnsi"/>
                <w:color w:val="000000"/>
                <w:sz w:val="20"/>
                <w:szCs w:val="20"/>
              </w:rPr>
              <w:t>EDUG 519</w:t>
            </w:r>
          </w:p>
        </w:tc>
        <w:tc>
          <w:tcPr>
            <w:tcW w:w="2840" w:type="dxa"/>
            <w:vAlign w:val="bottom"/>
          </w:tcPr>
          <w:p w14:paraId="71CFAEEF" w14:textId="77777777" w:rsidR="00D75765" w:rsidRPr="0032208D" w:rsidRDefault="00D75765" w:rsidP="0032208D">
            <w:pPr>
              <w:rPr>
                <w:rFonts w:asciiTheme="minorHAnsi" w:hAnsiTheme="minorHAnsi" w:cstheme="minorHAnsi"/>
                <w:color w:val="000000"/>
                <w:sz w:val="20"/>
                <w:szCs w:val="20"/>
              </w:rPr>
            </w:pPr>
            <w:r w:rsidRPr="0032208D">
              <w:rPr>
                <w:rFonts w:asciiTheme="minorHAnsi" w:hAnsiTheme="minorHAnsi" w:cstheme="minorHAnsi"/>
                <w:color w:val="000000"/>
                <w:sz w:val="20"/>
                <w:szCs w:val="20"/>
              </w:rPr>
              <w:t>English Language Arts for Elementary Classrooms</w:t>
            </w:r>
          </w:p>
        </w:tc>
        <w:tc>
          <w:tcPr>
            <w:tcW w:w="1405" w:type="dxa"/>
            <w:vAlign w:val="bottom"/>
          </w:tcPr>
          <w:p w14:paraId="4776FB6A" w14:textId="77777777" w:rsidR="00D75765" w:rsidRPr="0032208D" w:rsidRDefault="00D75765" w:rsidP="0032208D">
            <w:pPr>
              <w:rPr>
                <w:rFonts w:asciiTheme="minorHAnsi" w:hAnsiTheme="minorHAnsi" w:cstheme="minorHAnsi"/>
                <w:color w:val="000000"/>
                <w:sz w:val="20"/>
                <w:szCs w:val="20"/>
              </w:rPr>
            </w:pPr>
            <w:r w:rsidRPr="0032208D">
              <w:rPr>
                <w:rFonts w:asciiTheme="minorHAnsi" w:hAnsiTheme="minorHAnsi" w:cstheme="minorHAnsi"/>
                <w:color w:val="000000"/>
                <w:sz w:val="20"/>
                <w:szCs w:val="20"/>
              </w:rPr>
              <w:t>F/S</w:t>
            </w:r>
          </w:p>
        </w:tc>
        <w:tc>
          <w:tcPr>
            <w:tcW w:w="1515" w:type="dxa"/>
            <w:vAlign w:val="bottom"/>
          </w:tcPr>
          <w:p w14:paraId="3A97DD43" w14:textId="77777777" w:rsidR="00D75765" w:rsidRPr="0032208D" w:rsidRDefault="00D75765" w:rsidP="0032208D">
            <w:pPr>
              <w:rPr>
                <w:rFonts w:asciiTheme="minorHAnsi" w:hAnsiTheme="minorHAnsi" w:cstheme="minorHAnsi"/>
                <w:color w:val="000000"/>
                <w:sz w:val="20"/>
                <w:szCs w:val="20"/>
              </w:rPr>
            </w:pPr>
            <w:r w:rsidRPr="0032208D">
              <w:rPr>
                <w:rFonts w:asciiTheme="minorHAnsi" w:hAnsiTheme="minorHAnsi" w:cstheme="minorHAnsi"/>
                <w:color w:val="000000"/>
                <w:sz w:val="20"/>
                <w:szCs w:val="20"/>
              </w:rPr>
              <w:t>Andre Abrantes</w:t>
            </w:r>
          </w:p>
        </w:tc>
        <w:tc>
          <w:tcPr>
            <w:tcW w:w="2745" w:type="dxa"/>
            <w:vAlign w:val="bottom"/>
          </w:tcPr>
          <w:p w14:paraId="6F101F51" w14:textId="77777777" w:rsidR="00D75765" w:rsidRPr="0032208D" w:rsidRDefault="00D75765" w:rsidP="0032208D">
            <w:pPr>
              <w:rPr>
                <w:rFonts w:asciiTheme="minorHAnsi" w:hAnsiTheme="minorHAnsi" w:cstheme="minorHAnsi"/>
                <w:color w:val="000000"/>
                <w:sz w:val="20"/>
                <w:szCs w:val="20"/>
              </w:rPr>
            </w:pPr>
            <w:r w:rsidRPr="0032208D">
              <w:rPr>
                <w:rFonts w:asciiTheme="minorHAnsi" w:hAnsiTheme="minorHAnsi" w:cstheme="minorHAnsi"/>
                <w:color w:val="000000"/>
                <w:sz w:val="20"/>
                <w:szCs w:val="20"/>
              </w:rPr>
              <w:t>andre.abrantes@vanguard.edu</w:t>
            </w:r>
          </w:p>
        </w:tc>
        <w:tc>
          <w:tcPr>
            <w:tcW w:w="2791" w:type="dxa"/>
            <w:vAlign w:val="bottom"/>
          </w:tcPr>
          <w:p w14:paraId="588E474F" w14:textId="77777777" w:rsidR="00D75765" w:rsidRPr="0032208D" w:rsidRDefault="00D75765" w:rsidP="0032208D">
            <w:pPr>
              <w:rPr>
                <w:rFonts w:asciiTheme="minorHAnsi" w:hAnsiTheme="minorHAnsi" w:cstheme="minorHAnsi"/>
                <w:color w:val="000000"/>
                <w:sz w:val="20"/>
                <w:szCs w:val="20"/>
              </w:rPr>
            </w:pPr>
            <w:r w:rsidRPr="0032208D">
              <w:rPr>
                <w:rFonts w:asciiTheme="minorHAnsi" w:hAnsiTheme="minorHAnsi" w:cstheme="minorHAnsi"/>
                <w:color w:val="000000"/>
                <w:sz w:val="20"/>
                <w:szCs w:val="20"/>
              </w:rPr>
              <w:t>https://www.vanguard.edu/academics/academic-programs/graduate/education/multiple-subject-credential</w:t>
            </w:r>
          </w:p>
        </w:tc>
      </w:tr>
      <w:tr w:rsidR="00D75765" w14:paraId="4BFE9F0C" w14:textId="77777777" w:rsidTr="0032208D">
        <w:trPr>
          <w:trHeight w:val="721"/>
        </w:trPr>
        <w:tc>
          <w:tcPr>
            <w:tcW w:w="1498" w:type="dxa"/>
          </w:tcPr>
          <w:p w14:paraId="2790F7DC" w14:textId="77777777" w:rsidR="00D75765" w:rsidRPr="0032208D" w:rsidRDefault="00D75765" w:rsidP="0032208D">
            <w:pPr>
              <w:pStyle w:val="TableParagraph"/>
              <w:rPr>
                <w:rFonts w:asciiTheme="minorHAnsi" w:hAnsiTheme="minorHAnsi" w:cstheme="minorHAnsi"/>
                <w:sz w:val="20"/>
                <w:szCs w:val="20"/>
              </w:rPr>
            </w:pPr>
            <w:r w:rsidRPr="0032208D">
              <w:rPr>
                <w:rFonts w:asciiTheme="minorHAnsi" w:hAnsiTheme="minorHAnsi" w:cstheme="minorHAnsi"/>
                <w:sz w:val="20"/>
                <w:szCs w:val="20"/>
              </w:rPr>
              <w:t>Whittier College</w:t>
            </w:r>
          </w:p>
        </w:tc>
        <w:tc>
          <w:tcPr>
            <w:tcW w:w="1736" w:type="dxa"/>
            <w:vAlign w:val="bottom"/>
          </w:tcPr>
          <w:p w14:paraId="7F8179E0" w14:textId="77777777" w:rsidR="00D75765" w:rsidRPr="0032208D" w:rsidRDefault="00D75765" w:rsidP="0032208D">
            <w:pPr>
              <w:rPr>
                <w:rFonts w:asciiTheme="minorHAnsi" w:eastAsia="Times New Roman" w:hAnsiTheme="minorHAnsi" w:cstheme="minorHAnsi"/>
                <w:color w:val="000000"/>
                <w:sz w:val="20"/>
                <w:szCs w:val="20"/>
              </w:rPr>
            </w:pPr>
            <w:r w:rsidRPr="0032208D">
              <w:rPr>
                <w:rFonts w:asciiTheme="minorHAnsi" w:hAnsiTheme="minorHAnsi" w:cstheme="minorHAnsi"/>
                <w:color w:val="000000"/>
                <w:sz w:val="20"/>
                <w:szCs w:val="20"/>
              </w:rPr>
              <w:t>EDUC 502</w:t>
            </w:r>
          </w:p>
        </w:tc>
        <w:tc>
          <w:tcPr>
            <w:tcW w:w="2840" w:type="dxa"/>
            <w:vAlign w:val="bottom"/>
          </w:tcPr>
          <w:p w14:paraId="252D871B" w14:textId="77777777" w:rsidR="00D75765" w:rsidRPr="0032208D" w:rsidRDefault="00D75765" w:rsidP="0032208D">
            <w:pPr>
              <w:rPr>
                <w:rFonts w:asciiTheme="minorHAnsi" w:hAnsiTheme="minorHAnsi" w:cstheme="minorHAnsi"/>
                <w:color w:val="000000"/>
                <w:sz w:val="20"/>
                <w:szCs w:val="20"/>
              </w:rPr>
            </w:pPr>
            <w:r w:rsidRPr="0032208D">
              <w:rPr>
                <w:rFonts w:asciiTheme="minorHAnsi" w:hAnsiTheme="minorHAnsi" w:cstheme="minorHAnsi"/>
                <w:color w:val="000000"/>
                <w:sz w:val="20"/>
                <w:szCs w:val="20"/>
              </w:rPr>
              <w:t>Literacy Development in the Elementary School</w:t>
            </w:r>
          </w:p>
        </w:tc>
        <w:tc>
          <w:tcPr>
            <w:tcW w:w="1405" w:type="dxa"/>
            <w:vAlign w:val="bottom"/>
          </w:tcPr>
          <w:p w14:paraId="5EA4CCAE" w14:textId="77777777" w:rsidR="00D75765" w:rsidRPr="0032208D" w:rsidRDefault="00D75765" w:rsidP="0032208D">
            <w:pPr>
              <w:rPr>
                <w:rFonts w:asciiTheme="minorHAnsi" w:hAnsiTheme="minorHAnsi" w:cstheme="minorHAnsi"/>
                <w:color w:val="000000"/>
                <w:sz w:val="20"/>
                <w:szCs w:val="20"/>
              </w:rPr>
            </w:pPr>
            <w:r w:rsidRPr="0032208D">
              <w:rPr>
                <w:rFonts w:asciiTheme="minorHAnsi" w:hAnsiTheme="minorHAnsi" w:cstheme="minorHAnsi"/>
                <w:color w:val="000000"/>
                <w:sz w:val="20"/>
                <w:szCs w:val="20"/>
              </w:rPr>
              <w:t>Fall, Summer</w:t>
            </w:r>
          </w:p>
        </w:tc>
        <w:tc>
          <w:tcPr>
            <w:tcW w:w="1515" w:type="dxa"/>
            <w:vAlign w:val="bottom"/>
          </w:tcPr>
          <w:p w14:paraId="734D200D" w14:textId="77777777" w:rsidR="00D75765" w:rsidRPr="0032208D" w:rsidRDefault="00D75765" w:rsidP="0032208D">
            <w:pPr>
              <w:rPr>
                <w:rFonts w:asciiTheme="minorHAnsi" w:hAnsiTheme="minorHAnsi" w:cstheme="minorHAnsi"/>
                <w:color w:val="000000"/>
                <w:sz w:val="20"/>
                <w:szCs w:val="20"/>
              </w:rPr>
            </w:pPr>
            <w:r w:rsidRPr="0032208D">
              <w:rPr>
                <w:rFonts w:asciiTheme="minorHAnsi" w:hAnsiTheme="minorHAnsi" w:cstheme="minorHAnsi"/>
                <w:color w:val="000000"/>
                <w:sz w:val="20"/>
                <w:szCs w:val="20"/>
              </w:rPr>
              <w:t>Jessica Almanza</w:t>
            </w:r>
          </w:p>
        </w:tc>
        <w:tc>
          <w:tcPr>
            <w:tcW w:w="2745" w:type="dxa"/>
            <w:vAlign w:val="bottom"/>
          </w:tcPr>
          <w:p w14:paraId="70D381B0" w14:textId="77777777" w:rsidR="00D75765" w:rsidRPr="0032208D" w:rsidRDefault="00D75765" w:rsidP="0032208D">
            <w:pPr>
              <w:rPr>
                <w:rFonts w:asciiTheme="minorHAnsi" w:hAnsiTheme="minorHAnsi" w:cstheme="minorHAnsi"/>
                <w:color w:val="000000"/>
                <w:sz w:val="20"/>
                <w:szCs w:val="20"/>
              </w:rPr>
            </w:pPr>
            <w:r w:rsidRPr="0032208D">
              <w:rPr>
                <w:rFonts w:asciiTheme="minorHAnsi" w:hAnsiTheme="minorHAnsi" w:cstheme="minorHAnsi"/>
                <w:color w:val="000000"/>
                <w:sz w:val="20"/>
                <w:szCs w:val="20"/>
              </w:rPr>
              <w:t>jalmanza@whittier.edu</w:t>
            </w:r>
          </w:p>
        </w:tc>
        <w:tc>
          <w:tcPr>
            <w:tcW w:w="2791" w:type="dxa"/>
            <w:vAlign w:val="bottom"/>
          </w:tcPr>
          <w:p w14:paraId="7D233D96" w14:textId="77777777" w:rsidR="00D75765" w:rsidRPr="0032208D" w:rsidRDefault="00D75765" w:rsidP="0032208D">
            <w:pPr>
              <w:rPr>
                <w:rFonts w:asciiTheme="minorHAnsi" w:hAnsiTheme="minorHAnsi" w:cstheme="minorHAnsi"/>
                <w:color w:val="000000"/>
                <w:sz w:val="20"/>
                <w:szCs w:val="20"/>
              </w:rPr>
            </w:pPr>
            <w:r w:rsidRPr="0032208D">
              <w:rPr>
                <w:rFonts w:asciiTheme="minorHAnsi" w:hAnsiTheme="minorHAnsi" w:cstheme="minorHAnsi"/>
                <w:color w:val="000000"/>
                <w:sz w:val="20"/>
                <w:szCs w:val="20"/>
              </w:rPr>
              <w:t>https://www.whittier.edu/academics/graduate_education/credential</w:t>
            </w:r>
          </w:p>
        </w:tc>
      </w:tr>
      <w:tr w:rsidR="00D75765" w14:paraId="61A2331B" w14:textId="77777777" w:rsidTr="0032208D">
        <w:trPr>
          <w:trHeight w:val="721"/>
        </w:trPr>
        <w:tc>
          <w:tcPr>
            <w:tcW w:w="1498" w:type="dxa"/>
          </w:tcPr>
          <w:p w14:paraId="02287D6F" w14:textId="77777777" w:rsidR="00D75765" w:rsidRPr="0032208D" w:rsidRDefault="00D75765" w:rsidP="0032208D">
            <w:pPr>
              <w:pStyle w:val="TableParagraph"/>
              <w:rPr>
                <w:rFonts w:asciiTheme="minorHAnsi" w:hAnsiTheme="minorHAnsi" w:cstheme="minorHAnsi"/>
                <w:sz w:val="20"/>
                <w:szCs w:val="20"/>
              </w:rPr>
            </w:pPr>
            <w:r w:rsidRPr="0032208D">
              <w:rPr>
                <w:rFonts w:asciiTheme="minorHAnsi" w:hAnsiTheme="minorHAnsi" w:cstheme="minorHAnsi"/>
                <w:sz w:val="20"/>
                <w:szCs w:val="20"/>
              </w:rPr>
              <w:t>William Jessup University</w:t>
            </w:r>
          </w:p>
        </w:tc>
        <w:tc>
          <w:tcPr>
            <w:tcW w:w="1736" w:type="dxa"/>
            <w:vAlign w:val="bottom"/>
          </w:tcPr>
          <w:p w14:paraId="6660B847" w14:textId="77777777" w:rsidR="00D75765" w:rsidRPr="0032208D" w:rsidRDefault="00D75765" w:rsidP="0032208D">
            <w:pPr>
              <w:rPr>
                <w:rFonts w:asciiTheme="minorHAnsi" w:eastAsia="Times New Roman" w:hAnsiTheme="minorHAnsi" w:cstheme="minorHAnsi"/>
                <w:color w:val="000000"/>
                <w:sz w:val="20"/>
                <w:szCs w:val="20"/>
              </w:rPr>
            </w:pPr>
            <w:r w:rsidRPr="0032208D">
              <w:rPr>
                <w:rFonts w:asciiTheme="minorHAnsi" w:hAnsiTheme="minorHAnsi" w:cstheme="minorHAnsi"/>
                <w:color w:val="000000"/>
                <w:sz w:val="20"/>
                <w:szCs w:val="20"/>
              </w:rPr>
              <w:t>EDU 505</w:t>
            </w:r>
          </w:p>
        </w:tc>
        <w:tc>
          <w:tcPr>
            <w:tcW w:w="2840" w:type="dxa"/>
            <w:vAlign w:val="bottom"/>
          </w:tcPr>
          <w:p w14:paraId="278A7B66" w14:textId="77777777" w:rsidR="00D75765" w:rsidRPr="0032208D" w:rsidRDefault="00D75765" w:rsidP="0032208D">
            <w:pPr>
              <w:rPr>
                <w:rFonts w:asciiTheme="minorHAnsi" w:hAnsiTheme="minorHAnsi" w:cstheme="minorHAnsi"/>
                <w:color w:val="000000"/>
                <w:sz w:val="20"/>
                <w:szCs w:val="20"/>
              </w:rPr>
            </w:pPr>
            <w:r w:rsidRPr="0032208D">
              <w:rPr>
                <w:rFonts w:asciiTheme="minorHAnsi" w:hAnsiTheme="minorHAnsi" w:cstheme="minorHAnsi"/>
                <w:color w:val="000000"/>
                <w:sz w:val="20"/>
                <w:szCs w:val="20"/>
              </w:rPr>
              <w:t>Literacy Instruction Across the Curriculum</w:t>
            </w:r>
          </w:p>
        </w:tc>
        <w:tc>
          <w:tcPr>
            <w:tcW w:w="1405" w:type="dxa"/>
            <w:vAlign w:val="bottom"/>
          </w:tcPr>
          <w:p w14:paraId="06ACCF5A" w14:textId="77777777" w:rsidR="00D75765" w:rsidRPr="0032208D" w:rsidRDefault="00D75765" w:rsidP="0032208D">
            <w:pPr>
              <w:rPr>
                <w:rFonts w:asciiTheme="minorHAnsi" w:hAnsiTheme="minorHAnsi" w:cstheme="minorHAnsi"/>
                <w:color w:val="000000"/>
                <w:sz w:val="20"/>
                <w:szCs w:val="20"/>
              </w:rPr>
            </w:pPr>
            <w:r w:rsidRPr="0032208D">
              <w:rPr>
                <w:rFonts w:asciiTheme="minorHAnsi" w:hAnsiTheme="minorHAnsi" w:cstheme="minorHAnsi"/>
                <w:color w:val="000000"/>
                <w:sz w:val="20"/>
                <w:szCs w:val="20"/>
              </w:rPr>
              <w:t>Tuesday or Thursday 6-9 PM</w:t>
            </w:r>
          </w:p>
        </w:tc>
        <w:tc>
          <w:tcPr>
            <w:tcW w:w="1515" w:type="dxa"/>
            <w:vAlign w:val="bottom"/>
          </w:tcPr>
          <w:p w14:paraId="2E9B5443" w14:textId="77777777" w:rsidR="00D75765" w:rsidRPr="0032208D" w:rsidRDefault="00D75765" w:rsidP="0032208D">
            <w:pPr>
              <w:rPr>
                <w:rFonts w:asciiTheme="minorHAnsi" w:hAnsiTheme="minorHAnsi" w:cstheme="minorHAnsi"/>
                <w:color w:val="000000"/>
                <w:sz w:val="20"/>
                <w:szCs w:val="20"/>
              </w:rPr>
            </w:pPr>
            <w:r w:rsidRPr="0032208D">
              <w:rPr>
                <w:rFonts w:asciiTheme="minorHAnsi" w:hAnsiTheme="minorHAnsi" w:cstheme="minorHAnsi"/>
                <w:color w:val="000000"/>
                <w:sz w:val="20"/>
                <w:szCs w:val="20"/>
              </w:rPr>
              <w:t>Arlene Waggoner - Credential Analyst</w:t>
            </w:r>
          </w:p>
        </w:tc>
        <w:tc>
          <w:tcPr>
            <w:tcW w:w="2745" w:type="dxa"/>
            <w:vAlign w:val="bottom"/>
          </w:tcPr>
          <w:p w14:paraId="17FC5A65" w14:textId="77777777" w:rsidR="00D75765" w:rsidRPr="0032208D" w:rsidRDefault="00D75765" w:rsidP="0032208D">
            <w:pPr>
              <w:rPr>
                <w:rFonts w:asciiTheme="minorHAnsi" w:hAnsiTheme="minorHAnsi" w:cstheme="minorHAnsi"/>
                <w:color w:val="000000"/>
                <w:sz w:val="20"/>
                <w:szCs w:val="20"/>
              </w:rPr>
            </w:pPr>
            <w:r w:rsidRPr="0032208D">
              <w:rPr>
                <w:rFonts w:asciiTheme="minorHAnsi" w:hAnsiTheme="minorHAnsi" w:cstheme="minorHAnsi"/>
                <w:color w:val="000000"/>
                <w:sz w:val="20"/>
                <w:szCs w:val="20"/>
              </w:rPr>
              <w:t>awaggoner@jessup.edu (916) 577-2277</w:t>
            </w:r>
          </w:p>
        </w:tc>
        <w:tc>
          <w:tcPr>
            <w:tcW w:w="2791" w:type="dxa"/>
            <w:vAlign w:val="bottom"/>
          </w:tcPr>
          <w:p w14:paraId="4724962E" w14:textId="77777777" w:rsidR="00D75765" w:rsidRPr="0032208D" w:rsidRDefault="00D75765" w:rsidP="0032208D">
            <w:pPr>
              <w:rPr>
                <w:rFonts w:asciiTheme="minorHAnsi" w:hAnsiTheme="minorHAnsi" w:cstheme="minorHAnsi"/>
                <w:color w:val="000000"/>
                <w:sz w:val="20"/>
                <w:szCs w:val="20"/>
              </w:rPr>
            </w:pPr>
            <w:r w:rsidRPr="0032208D">
              <w:rPr>
                <w:rFonts w:asciiTheme="minorHAnsi" w:hAnsiTheme="minorHAnsi" w:cstheme="minorHAnsi"/>
                <w:color w:val="000000"/>
                <w:sz w:val="20"/>
                <w:szCs w:val="20"/>
              </w:rPr>
              <w:t> </w:t>
            </w:r>
          </w:p>
        </w:tc>
      </w:tr>
    </w:tbl>
    <w:p w14:paraId="268F8F31" w14:textId="77777777" w:rsidR="006737A6" w:rsidRDefault="006737A6">
      <w:pPr>
        <w:rPr>
          <w:sz w:val="20"/>
        </w:rPr>
        <w:sectPr w:rsidR="006737A6">
          <w:pgSz w:w="15840" w:h="12240" w:orient="landscape"/>
          <w:pgMar w:top="700" w:right="320" w:bottom="660" w:left="320" w:header="452" w:footer="473" w:gutter="0"/>
          <w:cols w:space="720"/>
        </w:sectPr>
      </w:pPr>
    </w:p>
    <w:tbl>
      <w:tblPr>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98"/>
        <w:gridCol w:w="1736"/>
        <w:gridCol w:w="2840"/>
        <w:gridCol w:w="1405"/>
        <w:gridCol w:w="1515"/>
        <w:gridCol w:w="2835"/>
        <w:gridCol w:w="2701"/>
      </w:tblGrid>
      <w:tr w:rsidR="006737A6" w14:paraId="624E18CE" w14:textId="77777777">
        <w:trPr>
          <w:trHeight w:val="284"/>
        </w:trPr>
        <w:tc>
          <w:tcPr>
            <w:tcW w:w="14530" w:type="dxa"/>
            <w:gridSpan w:val="7"/>
            <w:shd w:val="clear" w:color="auto" w:fill="F2F2F2"/>
          </w:tcPr>
          <w:p w14:paraId="6C75125B" w14:textId="77777777" w:rsidR="006737A6" w:rsidRDefault="0034725B">
            <w:pPr>
              <w:pStyle w:val="TableParagraph"/>
              <w:spacing w:line="265" w:lineRule="exact"/>
              <w:ind w:left="5081" w:right="5063"/>
              <w:jc w:val="center"/>
              <w:rPr>
                <w:b/>
                <w:sz w:val="24"/>
              </w:rPr>
            </w:pPr>
            <w:bookmarkStart w:id="22" w:name="Course_Info_-_SS_Eng"/>
            <w:bookmarkStart w:id="23" w:name="_bookmark7"/>
            <w:bookmarkEnd w:id="22"/>
            <w:bookmarkEnd w:id="23"/>
            <w:r>
              <w:rPr>
                <w:b/>
                <w:sz w:val="24"/>
              </w:rPr>
              <w:lastRenderedPageBreak/>
              <w:t>Single Subject - English</w:t>
            </w:r>
          </w:p>
        </w:tc>
      </w:tr>
      <w:tr w:rsidR="006737A6" w14:paraId="5DFFC5E8" w14:textId="77777777" w:rsidTr="0032208D">
        <w:trPr>
          <w:trHeight w:val="474"/>
        </w:trPr>
        <w:tc>
          <w:tcPr>
            <w:tcW w:w="1498" w:type="dxa"/>
            <w:shd w:val="clear" w:color="auto" w:fill="F2F2F2"/>
          </w:tcPr>
          <w:p w14:paraId="691A7877" w14:textId="77777777" w:rsidR="006737A6" w:rsidRDefault="006737A6">
            <w:pPr>
              <w:pStyle w:val="TableParagraph"/>
              <w:spacing w:before="6"/>
              <w:rPr>
                <w:rFonts w:ascii="Times New Roman"/>
                <w:sz w:val="20"/>
              </w:rPr>
            </w:pPr>
          </w:p>
          <w:p w14:paraId="378C6112" w14:textId="77777777" w:rsidR="006737A6" w:rsidRDefault="0034725B">
            <w:pPr>
              <w:pStyle w:val="TableParagraph"/>
              <w:spacing w:line="218" w:lineRule="exact"/>
              <w:ind w:left="35"/>
              <w:rPr>
                <w:b/>
                <w:sz w:val="20"/>
              </w:rPr>
            </w:pPr>
            <w:r>
              <w:rPr>
                <w:b/>
                <w:sz w:val="20"/>
              </w:rPr>
              <w:t>Institution Name</w:t>
            </w:r>
          </w:p>
        </w:tc>
        <w:tc>
          <w:tcPr>
            <w:tcW w:w="1736" w:type="dxa"/>
            <w:shd w:val="clear" w:color="auto" w:fill="F2F2F2"/>
          </w:tcPr>
          <w:p w14:paraId="1F74C256" w14:textId="77777777" w:rsidR="006737A6" w:rsidRDefault="006737A6">
            <w:pPr>
              <w:pStyle w:val="TableParagraph"/>
              <w:spacing w:before="6"/>
              <w:rPr>
                <w:rFonts w:ascii="Times New Roman"/>
                <w:sz w:val="20"/>
              </w:rPr>
            </w:pPr>
          </w:p>
          <w:p w14:paraId="5D502C11" w14:textId="77777777" w:rsidR="006737A6" w:rsidRDefault="0034725B">
            <w:pPr>
              <w:pStyle w:val="TableParagraph"/>
              <w:spacing w:line="218" w:lineRule="exact"/>
              <w:ind w:left="217"/>
              <w:rPr>
                <w:b/>
                <w:sz w:val="20"/>
              </w:rPr>
            </w:pPr>
            <w:r>
              <w:rPr>
                <w:b/>
                <w:sz w:val="20"/>
              </w:rPr>
              <w:t>Course Number</w:t>
            </w:r>
          </w:p>
        </w:tc>
        <w:tc>
          <w:tcPr>
            <w:tcW w:w="2840" w:type="dxa"/>
            <w:shd w:val="clear" w:color="auto" w:fill="F2F2F2"/>
          </w:tcPr>
          <w:p w14:paraId="67B7654F" w14:textId="77777777" w:rsidR="006737A6" w:rsidRDefault="006737A6">
            <w:pPr>
              <w:pStyle w:val="TableParagraph"/>
              <w:spacing w:before="6"/>
              <w:rPr>
                <w:rFonts w:ascii="Times New Roman"/>
                <w:sz w:val="20"/>
              </w:rPr>
            </w:pPr>
          </w:p>
          <w:p w14:paraId="01B67F70" w14:textId="77777777" w:rsidR="006737A6" w:rsidRDefault="0034725B">
            <w:pPr>
              <w:pStyle w:val="TableParagraph"/>
              <w:spacing w:line="218" w:lineRule="exact"/>
              <w:ind w:left="927"/>
              <w:rPr>
                <w:b/>
                <w:sz w:val="20"/>
              </w:rPr>
            </w:pPr>
            <w:r>
              <w:rPr>
                <w:b/>
                <w:sz w:val="20"/>
              </w:rPr>
              <w:t>Course Title</w:t>
            </w:r>
          </w:p>
        </w:tc>
        <w:tc>
          <w:tcPr>
            <w:tcW w:w="1405" w:type="dxa"/>
            <w:shd w:val="clear" w:color="auto" w:fill="F2F2F2"/>
          </w:tcPr>
          <w:p w14:paraId="5143A934" w14:textId="77777777" w:rsidR="006737A6" w:rsidRDefault="006737A6">
            <w:pPr>
              <w:pStyle w:val="TableParagraph"/>
              <w:spacing w:before="6"/>
              <w:rPr>
                <w:rFonts w:ascii="Times New Roman"/>
                <w:sz w:val="20"/>
              </w:rPr>
            </w:pPr>
          </w:p>
          <w:p w14:paraId="2BBF0E9B" w14:textId="77777777" w:rsidR="006737A6" w:rsidRDefault="0034725B">
            <w:pPr>
              <w:pStyle w:val="TableParagraph"/>
              <w:spacing w:line="218" w:lineRule="exact"/>
              <w:ind w:left="110"/>
              <w:rPr>
                <w:b/>
                <w:sz w:val="20"/>
              </w:rPr>
            </w:pPr>
            <w:r>
              <w:rPr>
                <w:b/>
                <w:sz w:val="20"/>
              </w:rPr>
              <w:t>When Offered</w:t>
            </w:r>
          </w:p>
        </w:tc>
        <w:tc>
          <w:tcPr>
            <w:tcW w:w="1515" w:type="dxa"/>
            <w:shd w:val="clear" w:color="auto" w:fill="F2F2F2"/>
          </w:tcPr>
          <w:p w14:paraId="5BA00B33" w14:textId="77777777" w:rsidR="006737A6" w:rsidRDefault="006737A6">
            <w:pPr>
              <w:pStyle w:val="TableParagraph"/>
              <w:spacing w:before="6"/>
              <w:rPr>
                <w:rFonts w:ascii="Times New Roman"/>
                <w:sz w:val="20"/>
              </w:rPr>
            </w:pPr>
          </w:p>
          <w:p w14:paraId="25DA9AE4" w14:textId="77777777" w:rsidR="006737A6" w:rsidRDefault="0034725B">
            <w:pPr>
              <w:pStyle w:val="TableParagraph"/>
              <w:spacing w:line="218" w:lineRule="exact"/>
              <w:ind w:left="123"/>
              <w:rPr>
                <w:b/>
                <w:sz w:val="20"/>
              </w:rPr>
            </w:pPr>
            <w:r>
              <w:rPr>
                <w:b/>
                <w:sz w:val="20"/>
              </w:rPr>
              <w:t>Contact Person</w:t>
            </w:r>
          </w:p>
        </w:tc>
        <w:tc>
          <w:tcPr>
            <w:tcW w:w="2835" w:type="dxa"/>
            <w:shd w:val="clear" w:color="auto" w:fill="F2F2F2"/>
          </w:tcPr>
          <w:p w14:paraId="4E74DDDE" w14:textId="77777777" w:rsidR="006737A6" w:rsidRDefault="006737A6">
            <w:pPr>
              <w:pStyle w:val="TableParagraph"/>
              <w:spacing w:before="6"/>
              <w:rPr>
                <w:rFonts w:ascii="Times New Roman"/>
                <w:sz w:val="20"/>
              </w:rPr>
            </w:pPr>
          </w:p>
          <w:p w14:paraId="74705A99" w14:textId="2CEBBEF8" w:rsidR="006737A6" w:rsidRDefault="0034725B" w:rsidP="0032208D">
            <w:pPr>
              <w:pStyle w:val="TableParagraph"/>
              <w:spacing w:line="218" w:lineRule="exact"/>
              <w:ind w:left="144"/>
              <w:rPr>
                <w:b/>
                <w:sz w:val="20"/>
              </w:rPr>
            </w:pPr>
            <w:r>
              <w:rPr>
                <w:b/>
                <w:sz w:val="20"/>
              </w:rPr>
              <w:t>Contact Number</w:t>
            </w:r>
            <w:r w:rsidR="0032208D">
              <w:rPr>
                <w:b/>
                <w:sz w:val="20"/>
              </w:rPr>
              <w:t xml:space="preserve"> and/or Email</w:t>
            </w:r>
          </w:p>
        </w:tc>
        <w:tc>
          <w:tcPr>
            <w:tcW w:w="2701" w:type="dxa"/>
            <w:shd w:val="clear" w:color="auto" w:fill="F2F2F2"/>
          </w:tcPr>
          <w:p w14:paraId="15508E54" w14:textId="77777777" w:rsidR="006737A6" w:rsidRDefault="006737A6">
            <w:pPr>
              <w:pStyle w:val="TableParagraph"/>
              <w:spacing w:before="6"/>
              <w:rPr>
                <w:rFonts w:ascii="Times New Roman"/>
                <w:sz w:val="20"/>
              </w:rPr>
            </w:pPr>
          </w:p>
          <w:p w14:paraId="4E70F1F9" w14:textId="77777777" w:rsidR="006737A6" w:rsidRDefault="0034725B" w:rsidP="0032208D">
            <w:pPr>
              <w:pStyle w:val="TableParagraph"/>
              <w:spacing w:line="218" w:lineRule="exact"/>
              <w:ind w:left="631" w:right="803"/>
              <w:jc w:val="center"/>
              <w:rPr>
                <w:b/>
                <w:sz w:val="20"/>
              </w:rPr>
            </w:pPr>
            <w:r>
              <w:rPr>
                <w:b/>
                <w:sz w:val="20"/>
              </w:rPr>
              <w:t>Website URL</w:t>
            </w:r>
          </w:p>
        </w:tc>
      </w:tr>
      <w:tr w:rsidR="006737A6" w14:paraId="2B453C3A" w14:textId="77777777">
        <w:trPr>
          <w:trHeight w:val="227"/>
        </w:trPr>
        <w:tc>
          <w:tcPr>
            <w:tcW w:w="14530" w:type="dxa"/>
            <w:gridSpan w:val="7"/>
            <w:shd w:val="clear" w:color="auto" w:fill="DADADA"/>
          </w:tcPr>
          <w:p w14:paraId="38583710" w14:textId="77777777" w:rsidR="006737A6" w:rsidRDefault="0034725B">
            <w:pPr>
              <w:pStyle w:val="TableParagraph"/>
              <w:spacing w:line="207" w:lineRule="exact"/>
              <w:ind w:left="35"/>
              <w:rPr>
                <w:b/>
                <w:sz w:val="20"/>
              </w:rPr>
            </w:pPr>
            <w:r>
              <w:rPr>
                <w:b/>
                <w:sz w:val="20"/>
              </w:rPr>
              <w:t>CSU</w:t>
            </w:r>
          </w:p>
        </w:tc>
      </w:tr>
      <w:tr w:rsidR="006737A6" w14:paraId="42E09301" w14:textId="77777777" w:rsidTr="003A086A">
        <w:trPr>
          <w:trHeight w:val="474"/>
        </w:trPr>
        <w:tc>
          <w:tcPr>
            <w:tcW w:w="1498" w:type="dxa"/>
          </w:tcPr>
          <w:p w14:paraId="1A2447A0" w14:textId="77777777" w:rsidR="006737A6" w:rsidRPr="003A086A" w:rsidRDefault="0034725B" w:rsidP="003A086A">
            <w:pPr>
              <w:pStyle w:val="TableParagraph"/>
              <w:rPr>
                <w:rFonts w:asciiTheme="minorHAnsi" w:hAnsiTheme="minorHAnsi" w:cstheme="minorHAnsi"/>
                <w:sz w:val="20"/>
                <w:szCs w:val="20"/>
              </w:rPr>
            </w:pPr>
            <w:r w:rsidRPr="003A086A">
              <w:rPr>
                <w:rFonts w:asciiTheme="minorHAnsi" w:hAnsiTheme="minorHAnsi" w:cstheme="minorHAnsi"/>
                <w:sz w:val="20"/>
                <w:szCs w:val="20"/>
              </w:rPr>
              <w:t>Bakersfield</w:t>
            </w:r>
          </w:p>
        </w:tc>
        <w:tc>
          <w:tcPr>
            <w:tcW w:w="1736" w:type="dxa"/>
            <w:vAlign w:val="bottom"/>
          </w:tcPr>
          <w:p w14:paraId="7CDC94B2" w14:textId="77777777" w:rsidR="006737A6" w:rsidRPr="003A086A" w:rsidRDefault="0034725B" w:rsidP="003A086A">
            <w:pPr>
              <w:pStyle w:val="TableParagraph"/>
              <w:rPr>
                <w:rFonts w:asciiTheme="minorHAnsi" w:hAnsiTheme="minorHAnsi" w:cstheme="minorHAnsi"/>
                <w:sz w:val="20"/>
                <w:szCs w:val="20"/>
              </w:rPr>
            </w:pPr>
            <w:r w:rsidRPr="003A086A">
              <w:rPr>
                <w:rFonts w:asciiTheme="minorHAnsi" w:hAnsiTheme="minorHAnsi" w:cstheme="minorHAnsi"/>
                <w:sz w:val="20"/>
                <w:szCs w:val="20"/>
              </w:rPr>
              <w:t>EDSE 5220</w:t>
            </w:r>
          </w:p>
        </w:tc>
        <w:tc>
          <w:tcPr>
            <w:tcW w:w="2840" w:type="dxa"/>
            <w:vAlign w:val="bottom"/>
          </w:tcPr>
          <w:p w14:paraId="35416D1F" w14:textId="77777777" w:rsidR="006737A6" w:rsidRPr="003A086A" w:rsidRDefault="0034725B" w:rsidP="003A086A">
            <w:pPr>
              <w:pStyle w:val="TableParagraph"/>
              <w:rPr>
                <w:rFonts w:asciiTheme="minorHAnsi" w:hAnsiTheme="minorHAnsi" w:cstheme="minorHAnsi"/>
                <w:sz w:val="20"/>
                <w:szCs w:val="20"/>
              </w:rPr>
            </w:pPr>
            <w:r w:rsidRPr="003A086A">
              <w:rPr>
                <w:rFonts w:asciiTheme="minorHAnsi" w:hAnsiTheme="minorHAnsi" w:cstheme="minorHAnsi"/>
                <w:sz w:val="20"/>
                <w:szCs w:val="20"/>
              </w:rPr>
              <w:t>Methods for Teaching: English</w:t>
            </w:r>
          </w:p>
        </w:tc>
        <w:tc>
          <w:tcPr>
            <w:tcW w:w="1405" w:type="dxa"/>
            <w:vAlign w:val="bottom"/>
          </w:tcPr>
          <w:p w14:paraId="2A040CDD" w14:textId="77777777" w:rsidR="006737A6" w:rsidRPr="003A086A" w:rsidRDefault="0034725B" w:rsidP="003A086A">
            <w:pPr>
              <w:pStyle w:val="TableParagraph"/>
              <w:rPr>
                <w:rFonts w:asciiTheme="minorHAnsi" w:hAnsiTheme="minorHAnsi" w:cstheme="minorHAnsi"/>
                <w:sz w:val="20"/>
                <w:szCs w:val="20"/>
              </w:rPr>
            </w:pPr>
            <w:r w:rsidRPr="003A086A">
              <w:rPr>
                <w:rFonts w:asciiTheme="minorHAnsi" w:hAnsiTheme="minorHAnsi" w:cstheme="minorHAnsi"/>
                <w:sz w:val="20"/>
                <w:szCs w:val="20"/>
              </w:rPr>
              <w:t>F/S</w:t>
            </w:r>
          </w:p>
        </w:tc>
        <w:tc>
          <w:tcPr>
            <w:tcW w:w="1515" w:type="dxa"/>
            <w:vAlign w:val="bottom"/>
          </w:tcPr>
          <w:p w14:paraId="786E4283" w14:textId="77777777" w:rsidR="006737A6" w:rsidRPr="003A086A" w:rsidRDefault="00B81A3E" w:rsidP="003A086A">
            <w:pPr>
              <w:pStyle w:val="TableParagraph"/>
              <w:rPr>
                <w:rFonts w:asciiTheme="minorHAnsi" w:hAnsiTheme="minorHAnsi" w:cstheme="minorHAnsi"/>
                <w:sz w:val="20"/>
                <w:szCs w:val="20"/>
              </w:rPr>
            </w:pPr>
            <w:r w:rsidRPr="003A086A">
              <w:rPr>
                <w:rFonts w:asciiTheme="minorHAnsi" w:hAnsiTheme="minorHAnsi" w:cstheme="minorHAnsi"/>
                <w:sz w:val="20"/>
                <w:szCs w:val="20"/>
              </w:rPr>
              <w:t>Anne O'Bannon</w:t>
            </w:r>
          </w:p>
        </w:tc>
        <w:tc>
          <w:tcPr>
            <w:tcW w:w="2835" w:type="dxa"/>
            <w:vAlign w:val="bottom"/>
          </w:tcPr>
          <w:p w14:paraId="38FA9FB0" w14:textId="77777777" w:rsidR="006737A6" w:rsidRPr="003A086A" w:rsidRDefault="00B81A3E" w:rsidP="003A086A">
            <w:pPr>
              <w:pStyle w:val="TableParagraph"/>
              <w:rPr>
                <w:rFonts w:asciiTheme="minorHAnsi" w:hAnsiTheme="minorHAnsi" w:cstheme="minorHAnsi"/>
                <w:sz w:val="20"/>
                <w:szCs w:val="20"/>
              </w:rPr>
            </w:pPr>
            <w:r w:rsidRPr="003A086A">
              <w:rPr>
                <w:rFonts w:asciiTheme="minorHAnsi" w:hAnsiTheme="minorHAnsi" w:cstheme="minorHAnsi"/>
                <w:sz w:val="20"/>
                <w:szCs w:val="20"/>
              </w:rPr>
              <w:t>aobannon@csub.edu</w:t>
            </w:r>
          </w:p>
        </w:tc>
        <w:tc>
          <w:tcPr>
            <w:tcW w:w="2701" w:type="dxa"/>
            <w:vAlign w:val="bottom"/>
          </w:tcPr>
          <w:p w14:paraId="01CD05C6" w14:textId="77777777" w:rsidR="006737A6" w:rsidRPr="003A086A" w:rsidRDefault="00186727" w:rsidP="003A086A">
            <w:pPr>
              <w:pStyle w:val="TableParagraph"/>
              <w:rPr>
                <w:rFonts w:asciiTheme="minorHAnsi" w:hAnsiTheme="minorHAnsi" w:cstheme="minorHAnsi"/>
                <w:sz w:val="20"/>
                <w:szCs w:val="20"/>
              </w:rPr>
            </w:pPr>
            <w:hyperlink r:id="rId31">
              <w:r w:rsidR="0034725B" w:rsidRPr="003A086A">
                <w:rPr>
                  <w:rFonts w:asciiTheme="minorHAnsi" w:hAnsiTheme="minorHAnsi" w:cstheme="minorHAnsi"/>
                  <w:sz w:val="20"/>
                  <w:szCs w:val="20"/>
                </w:rPr>
                <w:t>http://www.csub.edu/sse/teacher_edu</w:t>
              </w:r>
            </w:hyperlink>
          </w:p>
          <w:p w14:paraId="31632072" w14:textId="77777777" w:rsidR="006737A6" w:rsidRPr="003A086A" w:rsidRDefault="0034725B" w:rsidP="003A086A">
            <w:pPr>
              <w:pStyle w:val="TableParagraph"/>
              <w:rPr>
                <w:rFonts w:asciiTheme="minorHAnsi" w:hAnsiTheme="minorHAnsi" w:cstheme="minorHAnsi"/>
                <w:sz w:val="20"/>
                <w:szCs w:val="20"/>
              </w:rPr>
            </w:pPr>
            <w:r w:rsidRPr="003A086A">
              <w:rPr>
                <w:rFonts w:asciiTheme="minorHAnsi" w:hAnsiTheme="minorHAnsi" w:cstheme="minorHAnsi"/>
                <w:sz w:val="20"/>
                <w:szCs w:val="20"/>
              </w:rPr>
              <w:t>cation/index.html</w:t>
            </w:r>
          </w:p>
        </w:tc>
      </w:tr>
      <w:tr w:rsidR="006737A6" w14:paraId="27920EFF" w14:textId="77777777" w:rsidTr="003A086A">
        <w:trPr>
          <w:trHeight w:val="474"/>
        </w:trPr>
        <w:tc>
          <w:tcPr>
            <w:tcW w:w="1498" w:type="dxa"/>
          </w:tcPr>
          <w:p w14:paraId="3C7452D3" w14:textId="77777777" w:rsidR="006737A6" w:rsidRPr="003A086A" w:rsidRDefault="0034725B" w:rsidP="003A086A">
            <w:pPr>
              <w:pStyle w:val="TableParagraph"/>
              <w:rPr>
                <w:rFonts w:asciiTheme="minorHAnsi" w:hAnsiTheme="minorHAnsi" w:cstheme="minorHAnsi"/>
                <w:sz w:val="20"/>
                <w:szCs w:val="20"/>
              </w:rPr>
            </w:pPr>
            <w:r w:rsidRPr="003A086A">
              <w:rPr>
                <w:rFonts w:asciiTheme="minorHAnsi" w:hAnsiTheme="minorHAnsi" w:cstheme="minorHAnsi"/>
                <w:sz w:val="20"/>
                <w:szCs w:val="20"/>
              </w:rPr>
              <w:t>Channel Islands</w:t>
            </w:r>
          </w:p>
        </w:tc>
        <w:tc>
          <w:tcPr>
            <w:tcW w:w="1736" w:type="dxa"/>
            <w:vAlign w:val="bottom"/>
          </w:tcPr>
          <w:p w14:paraId="559A2ABD" w14:textId="77777777" w:rsidR="006737A6" w:rsidRPr="003A086A" w:rsidRDefault="0034725B" w:rsidP="003A086A">
            <w:pPr>
              <w:pStyle w:val="TableParagraph"/>
              <w:rPr>
                <w:rFonts w:asciiTheme="minorHAnsi" w:hAnsiTheme="minorHAnsi" w:cstheme="minorHAnsi"/>
                <w:sz w:val="20"/>
                <w:szCs w:val="20"/>
              </w:rPr>
            </w:pPr>
            <w:r w:rsidRPr="003A086A">
              <w:rPr>
                <w:rFonts w:asciiTheme="minorHAnsi" w:hAnsiTheme="minorHAnsi" w:cstheme="minorHAnsi"/>
                <w:sz w:val="20"/>
                <w:szCs w:val="20"/>
              </w:rPr>
              <w:t>EDSS 543</w:t>
            </w:r>
          </w:p>
        </w:tc>
        <w:tc>
          <w:tcPr>
            <w:tcW w:w="2840" w:type="dxa"/>
            <w:vAlign w:val="bottom"/>
          </w:tcPr>
          <w:p w14:paraId="16667672" w14:textId="77777777" w:rsidR="006737A6" w:rsidRPr="003A086A" w:rsidRDefault="0034725B" w:rsidP="003A086A">
            <w:pPr>
              <w:pStyle w:val="TableParagraph"/>
              <w:rPr>
                <w:rFonts w:asciiTheme="minorHAnsi" w:hAnsiTheme="minorHAnsi" w:cstheme="minorHAnsi"/>
                <w:sz w:val="20"/>
                <w:szCs w:val="20"/>
              </w:rPr>
            </w:pPr>
            <w:r w:rsidRPr="003A086A">
              <w:rPr>
                <w:rFonts w:asciiTheme="minorHAnsi" w:hAnsiTheme="minorHAnsi" w:cstheme="minorHAnsi"/>
                <w:sz w:val="20"/>
                <w:szCs w:val="20"/>
              </w:rPr>
              <w:t>Secondary School Methods</w:t>
            </w:r>
          </w:p>
          <w:p w14:paraId="73DAA876" w14:textId="77777777" w:rsidR="006737A6" w:rsidRPr="003A086A" w:rsidRDefault="0034725B" w:rsidP="003A086A">
            <w:pPr>
              <w:pStyle w:val="TableParagraph"/>
              <w:rPr>
                <w:rFonts w:asciiTheme="minorHAnsi" w:hAnsiTheme="minorHAnsi" w:cstheme="minorHAnsi"/>
                <w:sz w:val="20"/>
                <w:szCs w:val="20"/>
              </w:rPr>
            </w:pPr>
            <w:r w:rsidRPr="003A086A">
              <w:rPr>
                <w:rFonts w:asciiTheme="minorHAnsi" w:hAnsiTheme="minorHAnsi" w:cstheme="minorHAnsi"/>
                <w:sz w:val="20"/>
                <w:szCs w:val="20"/>
              </w:rPr>
              <w:t>English</w:t>
            </w:r>
          </w:p>
        </w:tc>
        <w:tc>
          <w:tcPr>
            <w:tcW w:w="1405" w:type="dxa"/>
            <w:vAlign w:val="bottom"/>
          </w:tcPr>
          <w:p w14:paraId="267DA7C9" w14:textId="77777777" w:rsidR="006737A6" w:rsidRPr="003A086A" w:rsidRDefault="0034725B" w:rsidP="003A086A">
            <w:pPr>
              <w:pStyle w:val="TableParagraph"/>
              <w:rPr>
                <w:rFonts w:asciiTheme="minorHAnsi" w:hAnsiTheme="minorHAnsi" w:cstheme="minorHAnsi"/>
                <w:sz w:val="20"/>
                <w:szCs w:val="20"/>
              </w:rPr>
            </w:pPr>
            <w:r w:rsidRPr="003A086A">
              <w:rPr>
                <w:rFonts w:asciiTheme="minorHAnsi" w:hAnsiTheme="minorHAnsi" w:cstheme="minorHAnsi"/>
                <w:sz w:val="20"/>
                <w:szCs w:val="20"/>
              </w:rPr>
              <w:t>F/W/S</w:t>
            </w:r>
          </w:p>
        </w:tc>
        <w:tc>
          <w:tcPr>
            <w:tcW w:w="1515" w:type="dxa"/>
            <w:vAlign w:val="bottom"/>
          </w:tcPr>
          <w:p w14:paraId="3D9A99AB" w14:textId="77777777" w:rsidR="006737A6" w:rsidRPr="003A086A" w:rsidRDefault="0034725B" w:rsidP="003A086A">
            <w:pPr>
              <w:pStyle w:val="TableParagraph"/>
              <w:rPr>
                <w:rFonts w:asciiTheme="minorHAnsi" w:hAnsiTheme="minorHAnsi" w:cstheme="minorHAnsi"/>
                <w:sz w:val="20"/>
                <w:szCs w:val="20"/>
              </w:rPr>
            </w:pPr>
            <w:r w:rsidRPr="003A086A">
              <w:rPr>
                <w:rFonts w:asciiTheme="minorHAnsi" w:hAnsiTheme="minorHAnsi" w:cstheme="minorHAnsi"/>
                <w:sz w:val="20"/>
                <w:szCs w:val="20"/>
              </w:rPr>
              <w:t>Manuel Corriea</w:t>
            </w:r>
          </w:p>
        </w:tc>
        <w:tc>
          <w:tcPr>
            <w:tcW w:w="2835" w:type="dxa"/>
            <w:vAlign w:val="bottom"/>
          </w:tcPr>
          <w:p w14:paraId="6F06122E" w14:textId="77777777" w:rsidR="006737A6" w:rsidRPr="003A086A" w:rsidRDefault="00186727" w:rsidP="003A086A">
            <w:pPr>
              <w:pStyle w:val="TableParagraph"/>
              <w:rPr>
                <w:rFonts w:asciiTheme="minorHAnsi" w:hAnsiTheme="minorHAnsi" w:cstheme="minorHAnsi"/>
                <w:sz w:val="20"/>
                <w:szCs w:val="20"/>
              </w:rPr>
            </w:pPr>
            <w:hyperlink r:id="rId32">
              <w:r w:rsidR="0034725B" w:rsidRPr="003A086A">
                <w:rPr>
                  <w:rFonts w:asciiTheme="minorHAnsi" w:hAnsiTheme="minorHAnsi" w:cstheme="minorHAnsi"/>
                  <w:sz w:val="20"/>
                  <w:szCs w:val="20"/>
                </w:rPr>
                <w:t>manuel.correia@csuci.edu</w:t>
              </w:r>
            </w:hyperlink>
          </w:p>
        </w:tc>
        <w:tc>
          <w:tcPr>
            <w:tcW w:w="2701" w:type="dxa"/>
            <w:vAlign w:val="bottom"/>
          </w:tcPr>
          <w:p w14:paraId="56F45F7A" w14:textId="77777777" w:rsidR="006737A6" w:rsidRPr="003A086A" w:rsidRDefault="00186727" w:rsidP="003A086A">
            <w:pPr>
              <w:pStyle w:val="TableParagraph"/>
              <w:rPr>
                <w:rFonts w:asciiTheme="minorHAnsi" w:hAnsiTheme="minorHAnsi" w:cstheme="minorHAnsi"/>
                <w:sz w:val="20"/>
                <w:szCs w:val="20"/>
              </w:rPr>
            </w:pPr>
            <w:hyperlink r:id="rId33">
              <w:r w:rsidR="0034725B" w:rsidRPr="003A086A">
                <w:rPr>
                  <w:rFonts w:asciiTheme="minorHAnsi" w:hAnsiTheme="minorHAnsi" w:cstheme="minorHAnsi"/>
                  <w:sz w:val="20"/>
                  <w:szCs w:val="20"/>
                </w:rPr>
                <w:t>http://www.csuci.edu/academics/cred</w:t>
              </w:r>
            </w:hyperlink>
          </w:p>
          <w:p w14:paraId="77FFB365" w14:textId="77777777" w:rsidR="006737A6" w:rsidRPr="003A086A" w:rsidRDefault="0034725B" w:rsidP="003A086A">
            <w:pPr>
              <w:pStyle w:val="TableParagraph"/>
              <w:rPr>
                <w:rFonts w:asciiTheme="minorHAnsi" w:hAnsiTheme="minorHAnsi" w:cstheme="minorHAnsi"/>
                <w:sz w:val="20"/>
                <w:szCs w:val="20"/>
              </w:rPr>
            </w:pPr>
            <w:r w:rsidRPr="003A086A">
              <w:rPr>
                <w:rFonts w:asciiTheme="minorHAnsi" w:hAnsiTheme="minorHAnsi" w:cstheme="minorHAnsi"/>
                <w:sz w:val="20"/>
                <w:szCs w:val="20"/>
              </w:rPr>
              <w:t>ential.htm</w:t>
            </w:r>
          </w:p>
        </w:tc>
      </w:tr>
      <w:tr w:rsidR="006737A6" w14:paraId="45ACD3D7" w14:textId="77777777" w:rsidTr="003A086A">
        <w:trPr>
          <w:trHeight w:val="234"/>
        </w:trPr>
        <w:tc>
          <w:tcPr>
            <w:tcW w:w="1498" w:type="dxa"/>
          </w:tcPr>
          <w:p w14:paraId="2956164B" w14:textId="77777777" w:rsidR="006737A6" w:rsidRPr="003A086A" w:rsidRDefault="0034725B" w:rsidP="003A086A">
            <w:pPr>
              <w:pStyle w:val="TableParagraph"/>
              <w:rPr>
                <w:rFonts w:asciiTheme="minorHAnsi" w:hAnsiTheme="minorHAnsi" w:cstheme="minorHAnsi"/>
                <w:sz w:val="20"/>
                <w:szCs w:val="20"/>
              </w:rPr>
            </w:pPr>
            <w:r w:rsidRPr="003A086A">
              <w:rPr>
                <w:rFonts w:asciiTheme="minorHAnsi" w:hAnsiTheme="minorHAnsi" w:cstheme="minorHAnsi"/>
                <w:sz w:val="20"/>
                <w:szCs w:val="20"/>
              </w:rPr>
              <w:t>Chico</w:t>
            </w:r>
          </w:p>
        </w:tc>
        <w:tc>
          <w:tcPr>
            <w:tcW w:w="1736" w:type="dxa"/>
            <w:vAlign w:val="bottom"/>
          </w:tcPr>
          <w:p w14:paraId="66A203ED" w14:textId="77777777" w:rsidR="006737A6" w:rsidRPr="003A086A" w:rsidRDefault="0034725B" w:rsidP="003A086A">
            <w:pPr>
              <w:pStyle w:val="TableParagraph"/>
              <w:rPr>
                <w:rFonts w:asciiTheme="minorHAnsi" w:hAnsiTheme="minorHAnsi" w:cstheme="minorHAnsi"/>
                <w:sz w:val="20"/>
                <w:szCs w:val="20"/>
              </w:rPr>
            </w:pPr>
            <w:r w:rsidRPr="003A086A">
              <w:rPr>
                <w:rFonts w:asciiTheme="minorHAnsi" w:hAnsiTheme="minorHAnsi" w:cstheme="minorHAnsi"/>
                <w:sz w:val="20"/>
                <w:szCs w:val="20"/>
              </w:rPr>
              <w:t>EDTE 536-03</w:t>
            </w:r>
          </w:p>
        </w:tc>
        <w:tc>
          <w:tcPr>
            <w:tcW w:w="2840" w:type="dxa"/>
            <w:vAlign w:val="bottom"/>
          </w:tcPr>
          <w:p w14:paraId="707D7C47" w14:textId="77777777" w:rsidR="006737A6" w:rsidRPr="003A086A" w:rsidRDefault="0034725B" w:rsidP="003A086A">
            <w:pPr>
              <w:pStyle w:val="TableParagraph"/>
              <w:rPr>
                <w:rFonts w:asciiTheme="minorHAnsi" w:hAnsiTheme="minorHAnsi" w:cstheme="minorHAnsi"/>
                <w:sz w:val="20"/>
                <w:szCs w:val="20"/>
              </w:rPr>
            </w:pPr>
            <w:r w:rsidRPr="003A086A">
              <w:rPr>
                <w:rFonts w:asciiTheme="minorHAnsi" w:hAnsiTheme="minorHAnsi" w:cstheme="minorHAnsi"/>
                <w:sz w:val="20"/>
                <w:szCs w:val="20"/>
              </w:rPr>
              <w:t>Subject Area Pedagogy II</w:t>
            </w:r>
          </w:p>
        </w:tc>
        <w:tc>
          <w:tcPr>
            <w:tcW w:w="1405" w:type="dxa"/>
            <w:vAlign w:val="bottom"/>
          </w:tcPr>
          <w:p w14:paraId="1915A030" w14:textId="77777777" w:rsidR="006737A6" w:rsidRPr="003A086A" w:rsidRDefault="0034725B" w:rsidP="003A086A">
            <w:pPr>
              <w:pStyle w:val="TableParagraph"/>
              <w:rPr>
                <w:rFonts w:asciiTheme="minorHAnsi" w:hAnsiTheme="minorHAnsi" w:cstheme="minorHAnsi"/>
                <w:sz w:val="20"/>
                <w:szCs w:val="20"/>
              </w:rPr>
            </w:pPr>
            <w:r w:rsidRPr="003A086A">
              <w:rPr>
                <w:rFonts w:asciiTheme="minorHAnsi" w:hAnsiTheme="minorHAnsi" w:cstheme="minorHAnsi"/>
                <w:sz w:val="20"/>
                <w:szCs w:val="20"/>
              </w:rPr>
              <w:t>F/S</w:t>
            </w:r>
          </w:p>
        </w:tc>
        <w:tc>
          <w:tcPr>
            <w:tcW w:w="1515" w:type="dxa"/>
            <w:vAlign w:val="bottom"/>
          </w:tcPr>
          <w:p w14:paraId="6DAF1698" w14:textId="77777777" w:rsidR="006737A6" w:rsidRPr="003A086A" w:rsidRDefault="0034725B" w:rsidP="003A086A">
            <w:pPr>
              <w:pStyle w:val="TableParagraph"/>
              <w:rPr>
                <w:rFonts w:asciiTheme="minorHAnsi" w:hAnsiTheme="minorHAnsi" w:cstheme="minorHAnsi"/>
                <w:sz w:val="20"/>
                <w:szCs w:val="20"/>
              </w:rPr>
            </w:pPr>
            <w:r w:rsidRPr="003A086A">
              <w:rPr>
                <w:rFonts w:asciiTheme="minorHAnsi" w:hAnsiTheme="minorHAnsi" w:cstheme="minorHAnsi"/>
                <w:sz w:val="20"/>
                <w:szCs w:val="20"/>
              </w:rPr>
              <w:t>Andrew Nichols</w:t>
            </w:r>
          </w:p>
        </w:tc>
        <w:tc>
          <w:tcPr>
            <w:tcW w:w="2835" w:type="dxa"/>
            <w:vAlign w:val="bottom"/>
          </w:tcPr>
          <w:p w14:paraId="7102B828" w14:textId="77777777" w:rsidR="006737A6" w:rsidRPr="003A086A" w:rsidRDefault="00186727" w:rsidP="003A086A">
            <w:pPr>
              <w:pStyle w:val="TableParagraph"/>
              <w:rPr>
                <w:rFonts w:asciiTheme="minorHAnsi" w:hAnsiTheme="minorHAnsi" w:cstheme="minorHAnsi"/>
                <w:sz w:val="20"/>
                <w:szCs w:val="20"/>
              </w:rPr>
            </w:pPr>
            <w:hyperlink r:id="rId34">
              <w:r w:rsidR="0034725B" w:rsidRPr="003A086A">
                <w:rPr>
                  <w:rFonts w:asciiTheme="minorHAnsi" w:hAnsiTheme="minorHAnsi" w:cstheme="minorHAnsi"/>
                  <w:sz w:val="20"/>
                  <w:szCs w:val="20"/>
                </w:rPr>
                <w:t>acnichols@csuchico.edu</w:t>
              </w:r>
            </w:hyperlink>
          </w:p>
        </w:tc>
        <w:tc>
          <w:tcPr>
            <w:tcW w:w="2701" w:type="dxa"/>
            <w:vAlign w:val="bottom"/>
          </w:tcPr>
          <w:p w14:paraId="105FC8F3" w14:textId="77777777" w:rsidR="006737A6" w:rsidRPr="003A086A" w:rsidRDefault="00186727" w:rsidP="003A086A">
            <w:pPr>
              <w:pStyle w:val="TableParagraph"/>
              <w:rPr>
                <w:rFonts w:asciiTheme="minorHAnsi" w:hAnsiTheme="minorHAnsi" w:cstheme="minorHAnsi"/>
                <w:sz w:val="20"/>
                <w:szCs w:val="20"/>
              </w:rPr>
            </w:pPr>
            <w:hyperlink r:id="rId35">
              <w:r w:rsidR="0034725B" w:rsidRPr="003A086A">
                <w:rPr>
                  <w:rFonts w:asciiTheme="minorHAnsi" w:hAnsiTheme="minorHAnsi" w:cstheme="minorHAnsi"/>
                  <w:sz w:val="20"/>
                  <w:szCs w:val="20"/>
                </w:rPr>
                <w:t>http://rce.csuchico.edu/openu</w:t>
              </w:r>
            </w:hyperlink>
          </w:p>
        </w:tc>
      </w:tr>
      <w:tr w:rsidR="004A68A4" w14:paraId="09DFBCCC" w14:textId="77777777" w:rsidTr="003A086A">
        <w:trPr>
          <w:trHeight w:val="474"/>
        </w:trPr>
        <w:tc>
          <w:tcPr>
            <w:tcW w:w="1498" w:type="dxa"/>
          </w:tcPr>
          <w:p w14:paraId="1247B67A" w14:textId="77777777" w:rsidR="004A68A4" w:rsidRPr="003A086A" w:rsidRDefault="004A68A4" w:rsidP="003A086A">
            <w:pPr>
              <w:pStyle w:val="TableParagraph"/>
              <w:rPr>
                <w:rFonts w:asciiTheme="minorHAnsi" w:hAnsiTheme="minorHAnsi" w:cstheme="minorHAnsi"/>
                <w:sz w:val="20"/>
                <w:szCs w:val="20"/>
              </w:rPr>
            </w:pPr>
            <w:r w:rsidRPr="003A086A">
              <w:rPr>
                <w:rFonts w:asciiTheme="minorHAnsi" w:hAnsiTheme="minorHAnsi" w:cstheme="minorHAnsi"/>
                <w:sz w:val="20"/>
                <w:szCs w:val="20"/>
              </w:rPr>
              <w:t>Dominguez Hills</w:t>
            </w:r>
          </w:p>
        </w:tc>
        <w:tc>
          <w:tcPr>
            <w:tcW w:w="1736" w:type="dxa"/>
            <w:vAlign w:val="bottom"/>
          </w:tcPr>
          <w:p w14:paraId="643011DA" w14:textId="77777777" w:rsidR="004A68A4" w:rsidRPr="003A086A" w:rsidRDefault="00394B02" w:rsidP="003A086A">
            <w:pPr>
              <w:pStyle w:val="TableParagraph"/>
              <w:rPr>
                <w:rFonts w:asciiTheme="minorHAnsi" w:hAnsiTheme="minorHAnsi" w:cstheme="minorHAnsi"/>
                <w:sz w:val="20"/>
                <w:szCs w:val="20"/>
              </w:rPr>
            </w:pPr>
            <w:r w:rsidRPr="003A086A">
              <w:rPr>
                <w:rFonts w:asciiTheme="minorHAnsi" w:hAnsiTheme="minorHAnsi" w:cstheme="minorHAnsi"/>
                <w:sz w:val="20"/>
                <w:szCs w:val="20"/>
              </w:rPr>
              <w:t>TED 468</w:t>
            </w:r>
          </w:p>
        </w:tc>
        <w:tc>
          <w:tcPr>
            <w:tcW w:w="2840" w:type="dxa"/>
            <w:vAlign w:val="bottom"/>
          </w:tcPr>
          <w:p w14:paraId="2329C67E" w14:textId="77777777" w:rsidR="004A68A4" w:rsidRPr="003A086A" w:rsidRDefault="00394B02" w:rsidP="003A086A">
            <w:pPr>
              <w:pStyle w:val="TableParagraph"/>
              <w:rPr>
                <w:rFonts w:asciiTheme="minorHAnsi" w:hAnsiTheme="minorHAnsi" w:cstheme="minorHAnsi"/>
                <w:sz w:val="20"/>
                <w:szCs w:val="20"/>
              </w:rPr>
            </w:pPr>
            <w:r w:rsidRPr="003A086A">
              <w:rPr>
                <w:rFonts w:asciiTheme="minorHAnsi" w:hAnsiTheme="minorHAnsi" w:cstheme="minorHAnsi"/>
                <w:sz w:val="20"/>
                <w:szCs w:val="20"/>
              </w:rPr>
              <w:t>Secondary Teaching Methods II (English Section)</w:t>
            </w:r>
          </w:p>
        </w:tc>
        <w:tc>
          <w:tcPr>
            <w:tcW w:w="1405" w:type="dxa"/>
            <w:vAlign w:val="bottom"/>
          </w:tcPr>
          <w:p w14:paraId="14B091A3" w14:textId="77777777" w:rsidR="004A68A4" w:rsidRPr="003A086A" w:rsidRDefault="00394B02" w:rsidP="003A086A">
            <w:pPr>
              <w:pStyle w:val="TableParagraph"/>
              <w:rPr>
                <w:rFonts w:asciiTheme="minorHAnsi" w:hAnsiTheme="minorHAnsi" w:cstheme="minorHAnsi"/>
                <w:sz w:val="20"/>
                <w:szCs w:val="20"/>
              </w:rPr>
            </w:pPr>
            <w:r w:rsidRPr="003A086A">
              <w:rPr>
                <w:rFonts w:asciiTheme="minorHAnsi" w:hAnsiTheme="minorHAnsi" w:cstheme="minorHAnsi"/>
                <w:sz w:val="20"/>
                <w:szCs w:val="20"/>
              </w:rPr>
              <w:t>F/S</w:t>
            </w:r>
          </w:p>
        </w:tc>
        <w:tc>
          <w:tcPr>
            <w:tcW w:w="1515" w:type="dxa"/>
            <w:vAlign w:val="bottom"/>
          </w:tcPr>
          <w:p w14:paraId="54CFE717" w14:textId="77777777" w:rsidR="004A68A4" w:rsidRPr="003A086A" w:rsidRDefault="00394B02" w:rsidP="003A086A">
            <w:pPr>
              <w:pStyle w:val="TableParagraph"/>
              <w:rPr>
                <w:rFonts w:asciiTheme="minorHAnsi" w:hAnsiTheme="minorHAnsi" w:cstheme="minorHAnsi"/>
                <w:sz w:val="20"/>
                <w:szCs w:val="20"/>
              </w:rPr>
            </w:pPr>
            <w:r w:rsidRPr="003A086A">
              <w:rPr>
                <w:rFonts w:asciiTheme="minorHAnsi" w:hAnsiTheme="minorHAnsi" w:cstheme="minorHAnsi"/>
                <w:sz w:val="20"/>
                <w:szCs w:val="20"/>
              </w:rPr>
              <w:t>Dr. Lilia Sarmiento</w:t>
            </w:r>
          </w:p>
        </w:tc>
        <w:tc>
          <w:tcPr>
            <w:tcW w:w="2835" w:type="dxa"/>
            <w:vAlign w:val="bottom"/>
          </w:tcPr>
          <w:p w14:paraId="46E14522" w14:textId="77777777" w:rsidR="004A68A4" w:rsidRPr="003A086A" w:rsidRDefault="00394B02" w:rsidP="003A086A">
            <w:pPr>
              <w:pStyle w:val="TableParagraph"/>
              <w:rPr>
                <w:rFonts w:asciiTheme="minorHAnsi" w:hAnsiTheme="minorHAnsi" w:cstheme="minorHAnsi"/>
                <w:sz w:val="20"/>
                <w:szCs w:val="20"/>
              </w:rPr>
            </w:pPr>
            <w:r w:rsidRPr="003A086A">
              <w:rPr>
                <w:rFonts w:asciiTheme="minorHAnsi" w:hAnsiTheme="minorHAnsi" w:cstheme="minorHAnsi"/>
                <w:sz w:val="20"/>
                <w:szCs w:val="20"/>
              </w:rPr>
              <w:t>lsarmiento@csudh.edu</w:t>
            </w:r>
          </w:p>
        </w:tc>
        <w:tc>
          <w:tcPr>
            <w:tcW w:w="2701" w:type="dxa"/>
            <w:vAlign w:val="bottom"/>
          </w:tcPr>
          <w:p w14:paraId="4B25F2C8" w14:textId="77777777" w:rsidR="004A68A4" w:rsidRPr="003A086A" w:rsidRDefault="00394B02" w:rsidP="003A086A">
            <w:pPr>
              <w:pStyle w:val="TableParagraph"/>
              <w:rPr>
                <w:rFonts w:asciiTheme="minorHAnsi" w:hAnsiTheme="minorHAnsi" w:cstheme="minorHAnsi"/>
                <w:sz w:val="20"/>
                <w:szCs w:val="20"/>
              </w:rPr>
            </w:pPr>
            <w:r w:rsidRPr="003A086A">
              <w:rPr>
                <w:rFonts w:asciiTheme="minorHAnsi" w:hAnsiTheme="minorHAnsi" w:cstheme="minorHAnsi"/>
                <w:sz w:val="20"/>
                <w:szCs w:val="20"/>
              </w:rPr>
              <w:t>http://csudh.smartcatalogiq.com/en/2018-2019/Catalog/Teacher-Education/Single-Subject-Credential-Student-Teaching-and-University-Intern-Options</w:t>
            </w:r>
          </w:p>
        </w:tc>
      </w:tr>
      <w:tr w:rsidR="006737A6" w14:paraId="1A8C6BD3" w14:textId="77777777" w:rsidTr="003A086A">
        <w:trPr>
          <w:trHeight w:val="459"/>
        </w:trPr>
        <w:tc>
          <w:tcPr>
            <w:tcW w:w="1498" w:type="dxa"/>
          </w:tcPr>
          <w:p w14:paraId="1B83F727" w14:textId="374F3A61" w:rsidR="006737A6" w:rsidRPr="003A086A" w:rsidRDefault="0034725B" w:rsidP="003A086A">
            <w:pPr>
              <w:pStyle w:val="TableParagraph"/>
              <w:rPr>
                <w:rFonts w:asciiTheme="minorHAnsi" w:hAnsiTheme="minorHAnsi" w:cstheme="minorHAnsi"/>
                <w:sz w:val="20"/>
                <w:szCs w:val="20"/>
              </w:rPr>
            </w:pPr>
            <w:r w:rsidRPr="003A086A">
              <w:rPr>
                <w:rFonts w:asciiTheme="minorHAnsi" w:hAnsiTheme="minorHAnsi" w:cstheme="minorHAnsi"/>
                <w:sz w:val="20"/>
                <w:szCs w:val="20"/>
              </w:rPr>
              <w:t>East Bay</w:t>
            </w:r>
          </w:p>
        </w:tc>
        <w:tc>
          <w:tcPr>
            <w:tcW w:w="1736" w:type="dxa"/>
            <w:vAlign w:val="bottom"/>
          </w:tcPr>
          <w:p w14:paraId="06B7A8DC" w14:textId="45214325" w:rsidR="006737A6" w:rsidRPr="003A086A" w:rsidRDefault="00394B02" w:rsidP="003A086A">
            <w:pPr>
              <w:pStyle w:val="TableParagraph"/>
              <w:rPr>
                <w:rFonts w:asciiTheme="minorHAnsi" w:hAnsiTheme="minorHAnsi" w:cstheme="minorHAnsi"/>
                <w:sz w:val="20"/>
                <w:szCs w:val="20"/>
              </w:rPr>
            </w:pPr>
            <w:r w:rsidRPr="003A086A">
              <w:rPr>
                <w:rFonts w:asciiTheme="minorHAnsi" w:hAnsiTheme="minorHAnsi" w:cstheme="minorHAnsi"/>
                <w:sz w:val="20"/>
                <w:szCs w:val="20"/>
              </w:rPr>
              <w:t>TED 530 or TED 531 or TED 532</w:t>
            </w:r>
          </w:p>
        </w:tc>
        <w:tc>
          <w:tcPr>
            <w:tcW w:w="2840" w:type="dxa"/>
            <w:vAlign w:val="bottom"/>
          </w:tcPr>
          <w:p w14:paraId="4ED5C634" w14:textId="77777777" w:rsidR="006737A6" w:rsidRPr="003A086A" w:rsidRDefault="00394B02" w:rsidP="003A086A">
            <w:pPr>
              <w:pStyle w:val="TableParagraph"/>
              <w:rPr>
                <w:rFonts w:asciiTheme="minorHAnsi" w:hAnsiTheme="minorHAnsi" w:cstheme="minorHAnsi"/>
                <w:sz w:val="20"/>
                <w:szCs w:val="20"/>
              </w:rPr>
            </w:pPr>
            <w:r w:rsidRPr="003A086A">
              <w:rPr>
                <w:rFonts w:asciiTheme="minorHAnsi" w:hAnsiTheme="minorHAnsi" w:cstheme="minorHAnsi"/>
                <w:sz w:val="20"/>
                <w:szCs w:val="20"/>
              </w:rPr>
              <w:t>English (I, II or III): Instructional Methods</w:t>
            </w:r>
          </w:p>
        </w:tc>
        <w:tc>
          <w:tcPr>
            <w:tcW w:w="1405" w:type="dxa"/>
            <w:vAlign w:val="bottom"/>
          </w:tcPr>
          <w:p w14:paraId="7A21A143" w14:textId="77777777" w:rsidR="006737A6" w:rsidRPr="003A086A" w:rsidRDefault="00394B02" w:rsidP="003A086A">
            <w:pPr>
              <w:pStyle w:val="TableParagraph"/>
              <w:rPr>
                <w:rFonts w:asciiTheme="minorHAnsi" w:hAnsiTheme="minorHAnsi" w:cstheme="minorHAnsi"/>
                <w:sz w:val="20"/>
                <w:szCs w:val="20"/>
              </w:rPr>
            </w:pPr>
            <w:r w:rsidRPr="003A086A">
              <w:rPr>
                <w:rFonts w:asciiTheme="minorHAnsi" w:hAnsiTheme="minorHAnsi" w:cstheme="minorHAnsi"/>
                <w:sz w:val="20"/>
                <w:szCs w:val="20"/>
              </w:rPr>
              <w:t>Summer/Fall/Spring</w:t>
            </w:r>
          </w:p>
        </w:tc>
        <w:tc>
          <w:tcPr>
            <w:tcW w:w="1515" w:type="dxa"/>
            <w:vAlign w:val="bottom"/>
          </w:tcPr>
          <w:p w14:paraId="77348883" w14:textId="77777777" w:rsidR="006737A6" w:rsidRPr="003A086A" w:rsidRDefault="00394B02" w:rsidP="003A086A">
            <w:pPr>
              <w:pStyle w:val="TableParagraph"/>
              <w:rPr>
                <w:rFonts w:asciiTheme="minorHAnsi" w:hAnsiTheme="minorHAnsi" w:cstheme="minorHAnsi"/>
                <w:sz w:val="20"/>
                <w:szCs w:val="20"/>
              </w:rPr>
            </w:pPr>
            <w:r w:rsidRPr="003A086A">
              <w:rPr>
                <w:rFonts w:asciiTheme="minorHAnsi" w:hAnsiTheme="minorHAnsi" w:cstheme="minorHAnsi"/>
                <w:sz w:val="20"/>
                <w:szCs w:val="20"/>
              </w:rPr>
              <w:t>Justin Woo</w:t>
            </w:r>
          </w:p>
        </w:tc>
        <w:tc>
          <w:tcPr>
            <w:tcW w:w="2835" w:type="dxa"/>
            <w:vAlign w:val="bottom"/>
          </w:tcPr>
          <w:p w14:paraId="35660F7D" w14:textId="77777777" w:rsidR="006737A6" w:rsidRPr="003A086A" w:rsidRDefault="00394B02" w:rsidP="003A086A">
            <w:pPr>
              <w:pStyle w:val="TableParagraph"/>
              <w:rPr>
                <w:rFonts w:asciiTheme="minorHAnsi" w:hAnsiTheme="minorHAnsi" w:cstheme="minorHAnsi"/>
                <w:sz w:val="20"/>
                <w:szCs w:val="20"/>
              </w:rPr>
            </w:pPr>
            <w:r w:rsidRPr="003A086A">
              <w:rPr>
                <w:rFonts w:asciiTheme="minorHAnsi" w:hAnsiTheme="minorHAnsi" w:cstheme="minorHAnsi"/>
                <w:sz w:val="20"/>
                <w:szCs w:val="20"/>
              </w:rPr>
              <w:t>justin.woo@csueastbay.edu</w:t>
            </w:r>
          </w:p>
        </w:tc>
        <w:tc>
          <w:tcPr>
            <w:tcW w:w="2701" w:type="dxa"/>
            <w:vAlign w:val="bottom"/>
          </w:tcPr>
          <w:p w14:paraId="276CF8AA" w14:textId="77777777" w:rsidR="006737A6" w:rsidRPr="003A086A" w:rsidRDefault="00394B02" w:rsidP="003A086A">
            <w:pPr>
              <w:pStyle w:val="TableParagraph"/>
              <w:rPr>
                <w:rFonts w:asciiTheme="minorHAnsi" w:hAnsiTheme="minorHAnsi" w:cstheme="minorHAnsi"/>
                <w:sz w:val="20"/>
                <w:szCs w:val="20"/>
              </w:rPr>
            </w:pPr>
            <w:r w:rsidRPr="003A086A">
              <w:rPr>
                <w:rFonts w:asciiTheme="minorHAnsi" w:hAnsiTheme="minorHAnsi" w:cstheme="minorHAnsi"/>
                <w:sz w:val="20"/>
                <w:szCs w:val="20"/>
              </w:rPr>
              <w:t>http://www.csueastbay.edu/ted/index.html</w:t>
            </w:r>
          </w:p>
        </w:tc>
      </w:tr>
      <w:tr w:rsidR="006737A6" w14:paraId="38D2EA0F" w14:textId="77777777" w:rsidTr="003A086A">
        <w:trPr>
          <w:trHeight w:val="453"/>
        </w:trPr>
        <w:tc>
          <w:tcPr>
            <w:tcW w:w="1498" w:type="dxa"/>
          </w:tcPr>
          <w:p w14:paraId="18113DDE" w14:textId="77777777" w:rsidR="006737A6" w:rsidRPr="003A086A" w:rsidRDefault="0034725B" w:rsidP="003A086A">
            <w:pPr>
              <w:pStyle w:val="TableParagraph"/>
              <w:rPr>
                <w:rFonts w:asciiTheme="minorHAnsi" w:hAnsiTheme="minorHAnsi" w:cstheme="minorHAnsi"/>
                <w:sz w:val="20"/>
                <w:szCs w:val="20"/>
              </w:rPr>
            </w:pPr>
            <w:r w:rsidRPr="003A086A">
              <w:rPr>
                <w:rFonts w:asciiTheme="minorHAnsi" w:hAnsiTheme="minorHAnsi" w:cstheme="minorHAnsi"/>
                <w:sz w:val="20"/>
                <w:szCs w:val="20"/>
              </w:rPr>
              <w:t>Fresno</w:t>
            </w:r>
          </w:p>
        </w:tc>
        <w:tc>
          <w:tcPr>
            <w:tcW w:w="1736" w:type="dxa"/>
            <w:vAlign w:val="bottom"/>
          </w:tcPr>
          <w:p w14:paraId="687F3AAC" w14:textId="77777777" w:rsidR="006737A6" w:rsidRPr="003A086A" w:rsidRDefault="0034725B" w:rsidP="003A086A">
            <w:pPr>
              <w:pStyle w:val="TableParagraph"/>
              <w:rPr>
                <w:rFonts w:asciiTheme="minorHAnsi" w:hAnsiTheme="minorHAnsi" w:cstheme="minorHAnsi"/>
                <w:sz w:val="20"/>
                <w:szCs w:val="20"/>
              </w:rPr>
            </w:pPr>
            <w:r w:rsidRPr="003A086A">
              <w:rPr>
                <w:rFonts w:asciiTheme="minorHAnsi" w:hAnsiTheme="minorHAnsi" w:cstheme="minorHAnsi"/>
                <w:sz w:val="20"/>
                <w:szCs w:val="20"/>
              </w:rPr>
              <w:t>Curriculum</w:t>
            </w:r>
            <w:r w:rsidRPr="003A086A">
              <w:rPr>
                <w:rFonts w:asciiTheme="minorHAnsi" w:hAnsiTheme="minorHAnsi" w:cstheme="minorHAnsi"/>
                <w:spacing w:val="-10"/>
                <w:sz w:val="20"/>
                <w:szCs w:val="20"/>
              </w:rPr>
              <w:t xml:space="preserve"> </w:t>
            </w:r>
            <w:r w:rsidRPr="003A086A">
              <w:rPr>
                <w:rFonts w:asciiTheme="minorHAnsi" w:hAnsiTheme="minorHAnsi" w:cstheme="minorHAnsi"/>
                <w:sz w:val="20"/>
                <w:szCs w:val="20"/>
              </w:rPr>
              <w:t>and</w:t>
            </w:r>
          </w:p>
          <w:p w14:paraId="73FACE32" w14:textId="77777777" w:rsidR="006737A6" w:rsidRPr="003A086A" w:rsidRDefault="0034725B" w:rsidP="003A086A">
            <w:pPr>
              <w:pStyle w:val="TableParagraph"/>
              <w:rPr>
                <w:rFonts w:asciiTheme="minorHAnsi" w:hAnsiTheme="minorHAnsi" w:cstheme="minorHAnsi"/>
                <w:sz w:val="20"/>
                <w:szCs w:val="20"/>
              </w:rPr>
            </w:pPr>
            <w:r w:rsidRPr="003A086A">
              <w:rPr>
                <w:rFonts w:asciiTheme="minorHAnsi" w:hAnsiTheme="minorHAnsi" w:cstheme="minorHAnsi"/>
                <w:sz w:val="20"/>
                <w:szCs w:val="20"/>
              </w:rPr>
              <w:t>Instruction</w:t>
            </w:r>
            <w:r w:rsidRPr="003A086A">
              <w:rPr>
                <w:rFonts w:asciiTheme="minorHAnsi" w:hAnsiTheme="minorHAnsi" w:cstheme="minorHAnsi"/>
                <w:spacing w:val="-11"/>
                <w:sz w:val="20"/>
                <w:szCs w:val="20"/>
              </w:rPr>
              <w:t xml:space="preserve"> </w:t>
            </w:r>
            <w:r w:rsidRPr="003A086A">
              <w:rPr>
                <w:rFonts w:asciiTheme="minorHAnsi" w:hAnsiTheme="minorHAnsi" w:cstheme="minorHAnsi"/>
                <w:sz w:val="20"/>
                <w:szCs w:val="20"/>
              </w:rPr>
              <w:t>161</w:t>
            </w:r>
          </w:p>
        </w:tc>
        <w:tc>
          <w:tcPr>
            <w:tcW w:w="2840" w:type="dxa"/>
            <w:vAlign w:val="bottom"/>
          </w:tcPr>
          <w:p w14:paraId="77C53BB6" w14:textId="77777777" w:rsidR="006737A6" w:rsidRPr="003A086A" w:rsidRDefault="0034725B" w:rsidP="003A086A">
            <w:pPr>
              <w:pStyle w:val="TableParagraph"/>
              <w:rPr>
                <w:rFonts w:asciiTheme="minorHAnsi" w:hAnsiTheme="minorHAnsi" w:cstheme="minorHAnsi"/>
                <w:sz w:val="20"/>
                <w:szCs w:val="20"/>
              </w:rPr>
            </w:pPr>
            <w:r w:rsidRPr="003A086A">
              <w:rPr>
                <w:rFonts w:asciiTheme="minorHAnsi" w:hAnsiTheme="minorHAnsi" w:cstheme="minorHAnsi"/>
                <w:sz w:val="20"/>
                <w:szCs w:val="20"/>
              </w:rPr>
              <w:t>Methods and Materials in</w:t>
            </w:r>
          </w:p>
          <w:p w14:paraId="6490B684" w14:textId="77777777" w:rsidR="006737A6" w:rsidRPr="003A086A" w:rsidRDefault="0034725B" w:rsidP="003A086A">
            <w:pPr>
              <w:pStyle w:val="TableParagraph"/>
              <w:rPr>
                <w:rFonts w:asciiTheme="minorHAnsi" w:hAnsiTheme="minorHAnsi" w:cstheme="minorHAnsi"/>
                <w:sz w:val="20"/>
                <w:szCs w:val="20"/>
              </w:rPr>
            </w:pPr>
            <w:r w:rsidRPr="003A086A">
              <w:rPr>
                <w:rFonts w:asciiTheme="minorHAnsi" w:hAnsiTheme="minorHAnsi" w:cstheme="minorHAnsi"/>
                <w:sz w:val="20"/>
                <w:szCs w:val="20"/>
              </w:rPr>
              <w:t>Secondary Teaching English</w:t>
            </w:r>
          </w:p>
        </w:tc>
        <w:tc>
          <w:tcPr>
            <w:tcW w:w="1405" w:type="dxa"/>
            <w:vAlign w:val="bottom"/>
          </w:tcPr>
          <w:p w14:paraId="1EB6DA78" w14:textId="77777777" w:rsidR="006737A6" w:rsidRPr="003A086A" w:rsidRDefault="0034725B" w:rsidP="003A086A">
            <w:pPr>
              <w:pStyle w:val="TableParagraph"/>
              <w:rPr>
                <w:rFonts w:asciiTheme="minorHAnsi" w:hAnsiTheme="minorHAnsi" w:cstheme="minorHAnsi"/>
                <w:sz w:val="20"/>
                <w:szCs w:val="20"/>
              </w:rPr>
            </w:pPr>
            <w:r w:rsidRPr="003A086A">
              <w:rPr>
                <w:rFonts w:asciiTheme="minorHAnsi" w:hAnsiTheme="minorHAnsi" w:cstheme="minorHAnsi"/>
                <w:sz w:val="20"/>
                <w:szCs w:val="20"/>
              </w:rPr>
              <w:t>F/S</w:t>
            </w:r>
          </w:p>
        </w:tc>
        <w:tc>
          <w:tcPr>
            <w:tcW w:w="1515" w:type="dxa"/>
            <w:vAlign w:val="bottom"/>
          </w:tcPr>
          <w:p w14:paraId="67E7F260" w14:textId="77777777" w:rsidR="006737A6" w:rsidRPr="003A086A" w:rsidRDefault="0034725B" w:rsidP="003A086A">
            <w:pPr>
              <w:pStyle w:val="TableParagraph"/>
              <w:rPr>
                <w:rFonts w:asciiTheme="minorHAnsi" w:hAnsiTheme="minorHAnsi" w:cstheme="minorHAnsi"/>
                <w:sz w:val="20"/>
                <w:szCs w:val="20"/>
              </w:rPr>
            </w:pPr>
            <w:r w:rsidRPr="003A086A">
              <w:rPr>
                <w:rFonts w:asciiTheme="minorHAnsi" w:hAnsiTheme="minorHAnsi" w:cstheme="minorHAnsi"/>
                <w:sz w:val="20"/>
                <w:szCs w:val="20"/>
              </w:rPr>
              <w:t>Dr. Alison</w:t>
            </w:r>
          </w:p>
          <w:p w14:paraId="484A4356" w14:textId="77777777" w:rsidR="006737A6" w:rsidRPr="003A086A" w:rsidRDefault="0034725B" w:rsidP="003A086A">
            <w:pPr>
              <w:pStyle w:val="TableParagraph"/>
              <w:rPr>
                <w:rFonts w:asciiTheme="minorHAnsi" w:hAnsiTheme="minorHAnsi" w:cstheme="minorHAnsi"/>
                <w:sz w:val="20"/>
                <w:szCs w:val="20"/>
              </w:rPr>
            </w:pPr>
            <w:r w:rsidRPr="003A086A">
              <w:rPr>
                <w:rFonts w:asciiTheme="minorHAnsi" w:hAnsiTheme="minorHAnsi" w:cstheme="minorHAnsi"/>
                <w:sz w:val="20"/>
                <w:szCs w:val="20"/>
              </w:rPr>
              <w:t>Mandaville</w:t>
            </w:r>
          </w:p>
        </w:tc>
        <w:tc>
          <w:tcPr>
            <w:tcW w:w="2835" w:type="dxa"/>
            <w:vAlign w:val="bottom"/>
          </w:tcPr>
          <w:p w14:paraId="64061ABF" w14:textId="77777777" w:rsidR="006737A6" w:rsidRPr="003A086A" w:rsidRDefault="00186727" w:rsidP="003A086A">
            <w:pPr>
              <w:pStyle w:val="TableParagraph"/>
              <w:rPr>
                <w:rFonts w:asciiTheme="minorHAnsi" w:hAnsiTheme="minorHAnsi" w:cstheme="minorHAnsi"/>
                <w:sz w:val="20"/>
                <w:szCs w:val="20"/>
              </w:rPr>
            </w:pPr>
            <w:hyperlink r:id="rId36">
              <w:r w:rsidR="0034725B" w:rsidRPr="003A086A">
                <w:rPr>
                  <w:rFonts w:asciiTheme="minorHAnsi" w:hAnsiTheme="minorHAnsi" w:cstheme="minorHAnsi"/>
                  <w:sz w:val="20"/>
                  <w:szCs w:val="20"/>
                </w:rPr>
                <w:t>amandaville@csufresno.ed</w:t>
              </w:r>
            </w:hyperlink>
          </w:p>
          <w:p w14:paraId="593D0FCA" w14:textId="77777777" w:rsidR="006737A6" w:rsidRPr="003A086A" w:rsidRDefault="0034725B" w:rsidP="003A086A">
            <w:pPr>
              <w:pStyle w:val="TableParagraph"/>
              <w:rPr>
                <w:rFonts w:asciiTheme="minorHAnsi" w:hAnsiTheme="minorHAnsi" w:cstheme="minorHAnsi"/>
                <w:sz w:val="20"/>
                <w:szCs w:val="20"/>
              </w:rPr>
            </w:pPr>
            <w:r w:rsidRPr="003A086A">
              <w:rPr>
                <w:rFonts w:asciiTheme="minorHAnsi" w:hAnsiTheme="minorHAnsi" w:cstheme="minorHAnsi"/>
                <w:w w:val="99"/>
                <w:sz w:val="20"/>
                <w:szCs w:val="20"/>
              </w:rPr>
              <w:t>u</w:t>
            </w:r>
          </w:p>
        </w:tc>
        <w:tc>
          <w:tcPr>
            <w:tcW w:w="2701" w:type="dxa"/>
            <w:vAlign w:val="bottom"/>
          </w:tcPr>
          <w:p w14:paraId="1693A2A2" w14:textId="77777777" w:rsidR="006737A6" w:rsidRPr="003A086A" w:rsidRDefault="006737A6" w:rsidP="003A086A">
            <w:pPr>
              <w:pStyle w:val="TableParagraph"/>
              <w:rPr>
                <w:rFonts w:asciiTheme="minorHAnsi" w:hAnsiTheme="minorHAnsi" w:cstheme="minorHAnsi"/>
                <w:sz w:val="20"/>
                <w:szCs w:val="20"/>
              </w:rPr>
            </w:pPr>
          </w:p>
        </w:tc>
      </w:tr>
      <w:tr w:rsidR="006737A6" w14:paraId="243C5E7F" w14:textId="77777777" w:rsidTr="003A086A">
        <w:trPr>
          <w:trHeight w:val="474"/>
        </w:trPr>
        <w:tc>
          <w:tcPr>
            <w:tcW w:w="1498" w:type="dxa"/>
          </w:tcPr>
          <w:p w14:paraId="0E6A06B0" w14:textId="77777777" w:rsidR="006737A6" w:rsidRPr="003A086A" w:rsidRDefault="0034725B" w:rsidP="003A086A">
            <w:pPr>
              <w:pStyle w:val="TableParagraph"/>
              <w:rPr>
                <w:rFonts w:asciiTheme="minorHAnsi" w:hAnsiTheme="minorHAnsi" w:cstheme="minorHAnsi"/>
                <w:sz w:val="20"/>
                <w:szCs w:val="20"/>
              </w:rPr>
            </w:pPr>
            <w:r w:rsidRPr="003A086A">
              <w:rPr>
                <w:rFonts w:asciiTheme="minorHAnsi" w:hAnsiTheme="minorHAnsi" w:cstheme="minorHAnsi"/>
                <w:sz w:val="20"/>
                <w:szCs w:val="20"/>
              </w:rPr>
              <w:t>Humboldt</w:t>
            </w:r>
          </w:p>
        </w:tc>
        <w:tc>
          <w:tcPr>
            <w:tcW w:w="1736" w:type="dxa"/>
            <w:vAlign w:val="bottom"/>
          </w:tcPr>
          <w:p w14:paraId="148F3B1F" w14:textId="77777777" w:rsidR="006737A6" w:rsidRPr="003A086A" w:rsidRDefault="0034725B" w:rsidP="003A086A">
            <w:pPr>
              <w:pStyle w:val="TableParagraph"/>
              <w:rPr>
                <w:rFonts w:asciiTheme="minorHAnsi" w:hAnsiTheme="minorHAnsi" w:cstheme="minorHAnsi"/>
                <w:sz w:val="20"/>
                <w:szCs w:val="20"/>
              </w:rPr>
            </w:pPr>
            <w:r w:rsidRPr="003A086A">
              <w:rPr>
                <w:rFonts w:asciiTheme="minorHAnsi" w:hAnsiTheme="minorHAnsi" w:cstheme="minorHAnsi"/>
                <w:sz w:val="20"/>
                <w:szCs w:val="20"/>
              </w:rPr>
              <w:t>SED 733 &amp; SED 746</w:t>
            </w:r>
          </w:p>
        </w:tc>
        <w:tc>
          <w:tcPr>
            <w:tcW w:w="2840" w:type="dxa"/>
            <w:vAlign w:val="bottom"/>
          </w:tcPr>
          <w:p w14:paraId="55DBDC0B" w14:textId="77777777" w:rsidR="006737A6" w:rsidRPr="003A086A" w:rsidRDefault="00484ECE" w:rsidP="003A086A">
            <w:pPr>
              <w:pStyle w:val="TableParagraph"/>
              <w:rPr>
                <w:rFonts w:asciiTheme="minorHAnsi" w:hAnsiTheme="minorHAnsi" w:cstheme="minorHAnsi"/>
                <w:sz w:val="20"/>
                <w:szCs w:val="20"/>
              </w:rPr>
            </w:pPr>
            <w:r w:rsidRPr="003A086A">
              <w:rPr>
                <w:rFonts w:asciiTheme="minorHAnsi" w:hAnsiTheme="minorHAnsi" w:cstheme="minorHAnsi"/>
                <w:sz w:val="20"/>
                <w:szCs w:val="20"/>
              </w:rPr>
              <w:t>Secondary Curriculum Instruction: English &amp; Secondary Seminar: English</w:t>
            </w:r>
          </w:p>
        </w:tc>
        <w:tc>
          <w:tcPr>
            <w:tcW w:w="1405" w:type="dxa"/>
            <w:vAlign w:val="bottom"/>
          </w:tcPr>
          <w:p w14:paraId="6E956C48" w14:textId="77777777" w:rsidR="006737A6" w:rsidRPr="003A086A" w:rsidRDefault="0034725B" w:rsidP="003A086A">
            <w:pPr>
              <w:pStyle w:val="TableParagraph"/>
              <w:rPr>
                <w:rFonts w:asciiTheme="minorHAnsi" w:hAnsiTheme="minorHAnsi" w:cstheme="minorHAnsi"/>
                <w:sz w:val="20"/>
                <w:szCs w:val="20"/>
              </w:rPr>
            </w:pPr>
            <w:r w:rsidRPr="003A086A">
              <w:rPr>
                <w:rFonts w:asciiTheme="minorHAnsi" w:hAnsiTheme="minorHAnsi" w:cstheme="minorHAnsi"/>
                <w:sz w:val="20"/>
                <w:szCs w:val="20"/>
              </w:rPr>
              <w:t>F/S</w:t>
            </w:r>
          </w:p>
        </w:tc>
        <w:tc>
          <w:tcPr>
            <w:tcW w:w="1515" w:type="dxa"/>
            <w:vAlign w:val="bottom"/>
          </w:tcPr>
          <w:p w14:paraId="756801A3" w14:textId="77777777" w:rsidR="006737A6" w:rsidRPr="003A086A" w:rsidRDefault="00484ECE" w:rsidP="003A086A">
            <w:pPr>
              <w:pStyle w:val="TableParagraph"/>
              <w:rPr>
                <w:rFonts w:asciiTheme="minorHAnsi" w:hAnsiTheme="minorHAnsi" w:cstheme="minorHAnsi"/>
                <w:sz w:val="20"/>
                <w:szCs w:val="20"/>
              </w:rPr>
            </w:pPr>
            <w:r w:rsidRPr="003A086A">
              <w:rPr>
                <w:rFonts w:asciiTheme="minorHAnsi" w:hAnsiTheme="minorHAnsi" w:cstheme="minorHAnsi"/>
                <w:sz w:val="20"/>
                <w:szCs w:val="20"/>
              </w:rPr>
              <w:t>School of Education &amp; Credentialing</w:t>
            </w:r>
          </w:p>
        </w:tc>
        <w:tc>
          <w:tcPr>
            <w:tcW w:w="2835" w:type="dxa"/>
            <w:vAlign w:val="bottom"/>
          </w:tcPr>
          <w:p w14:paraId="3213B13E" w14:textId="77777777" w:rsidR="006737A6" w:rsidRPr="003A086A" w:rsidRDefault="00484ECE" w:rsidP="003A086A">
            <w:pPr>
              <w:pStyle w:val="TableParagraph"/>
              <w:rPr>
                <w:rFonts w:asciiTheme="minorHAnsi" w:hAnsiTheme="minorHAnsi" w:cstheme="minorHAnsi"/>
                <w:sz w:val="20"/>
                <w:szCs w:val="20"/>
              </w:rPr>
            </w:pPr>
            <w:r w:rsidRPr="003A086A">
              <w:rPr>
                <w:rFonts w:asciiTheme="minorHAnsi" w:hAnsiTheme="minorHAnsi" w:cstheme="minorHAnsi"/>
                <w:sz w:val="20"/>
                <w:szCs w:val="20"/>
              </w:rPr>
              <w:t xml:space="preserve">education@humboldt.edu </w:t>
            </w:r>
          </w:p>
        </w:tc>
        <w:tc>
          <w:tcPr>
            <w:tcW w:w="2701" w:type="dxa"/>
            <w:vAlign w:val="bottom"/>
          </w:tcPr>
          <w:p w14:paraId="38836812" w14:textId="77777777" w:rsidR="006737A6" w:rsidRPr="003A086A" w:rsidRDefault="00484ECE" w:rsidP="003A086A">
            <w:pPr>
              <w:pStyle w:val="TableParagraph"/>
              <w:rPr>
                <w:rFonts w:asciiTheme="minorHAnsi" w:hAnsiTheme="minorHAnsi" w:cstheme="minorHAnsi"/>
                <w:sz w:val="20"/>
                <w:szCs w:val="20"/>
              </w:rPr>
            </w:pPr>
            <w:r w:rsidRPr="003A086A">
              <w:rPr>
                <w:rFonts w:asciiTheme="minorHAnsi" w:hAnsiTheme="minorHAnsi" w:cstheme="minorHAnsi"/>
                <w:sz w:val="20"/>
                <w:szCs w:val="20"/>
              </w:rPr>
              <w:t>https://education.humboldt.edu/</w:t>
            </w:r>
          </w:p>
        </w:tc>
      </w:tr>
      <w:tr w:rsidR="006737A6" w14:paraId="56132194" w14:textId="77777777" w:rsidTr="003A086A">
        <w:trPr>
          <w:trHeight w:val="721"/>
        </w:trPr>
        <w:tc>
          <w:tcPr>
            <w:tcW w:w="1498" w:type="dxa"/>
          </w:tcPr>
          <w:p w14:paraId="3B01ED74" w14:textId="77777777" w:rsidR="006737A6" w:rsidRPr="003A086A" w:rsidRDefault="006737A6" w:rsidP="003A086A">
            <w:pPr>
              <w:pStyle w:val="TableParagraph"/>
              <w:rPr>
                <w:rFonts w:asciiTheme="minorHAnsi" w:hAnsiTheme="minorHAnsi" w:cstheme="minorHAnsi"/>
                <w:sz w:val="20"/>
                <w:szCs w:val="20"/>
              </w:rPr>
            </w:pPr>
          </w:p>
          <w:p w14:paraId="53FF4146" w14:textId="77777777" w:rsidR="006737A6" w:rsidRPr="003A086A" w:rsidRDefault="0034725B" w:rsidP="003A086A">
            <w:pPr>
              <w:pStyle w:val="TableParagraph"/>
              <w:rPr>
                <w:rFonts w:asciiTheme="minorHAnsi" w:hAnsiTheme="minorHAnsi" w:cstheme="minorHAnsi"/>
                <w:sz w:val="20"/>
                <w:szCs w:val="20"/>
              </w:rPr>
            </w:pPr>
            <w:r w:rsidRPr="003A086A">
              <w:rPr>
                <w:rFonts w:asciiTheme="minorHAnsi" w:hAnsiTheme="minorHAnsi" w:cstheme="minorHAnsi"/>
                <w:sz w:val="20"/>
                <w:szCs w:val="20"/>
              </w:rPr>
              <w:t>Long Beach</w:t>
            </w:r>
          </w:p>
        </w:tc>
        <w:tc>
          <w:tcPr>
            <w:tcW w:w="1736" w:type="dxa"/>
            <w:vAlign w:val="bottom"/>
          </w:tcPr>
          <w:p w14:paraId="4EF9CBB4" w14:textId="00AB4BEF" w:rsidR="006737A6" w:rsidRPr="003A086A" w:rsidRDefault="0034725B" w:rsidP="003A086A">
            <w:pPr>
              <w:pStyle w:val="TableParagraph"/>
              <w:rPr>
                <w:rFonts w:asciiTheme="minorHAnsi" w:hAnsiTheme="minorHAnsi" w:cstheme="minorHAnsi"/>
                <w:sz w:val="20"/>
                <w:szCs w:val="20"/>
              </w:rPr>
            </w:pPr>
            <w:r w:rsidRPr="003A086A">
              <w:rPr>
                <w:rFonts w:asciiTheme="minorHAnsi" w:hAnsiTheme="minorHAnsi" w:cstheme="minorHAnsi"/>
                <w:sz w:val="20"/>
                <w:szCs w:val="20"/>
              </w:rPr>
              <w:t>EDSS 450G</w:t>
            </w:r>
          </w:p>
        </w:tc>
        <w:tc>
          <w:tcPr>
            <w:tcW w:w="2840" w:type="dxa"/>
            <w:vAlign w:val="bottom"/>
          </w:tcPr>
          <w:p w14:paraId="6008972D" w14:textId="77777777" w:rsidR="006737A6" w:rsidRPr="003A086A" w:rsidRDefault="0034725B" w:rsidP="003A086A">
            <w:pPr>
              <w:pStyle w:val="TableParagraph"/>
              <w:rPr>
                <w:rFonts w:asciiTheme="minorHAnsi" w:hAnsiTheme="minorHAnsi" w:cstheme="minorHAnsi"/>
                <w:sz w:val="20"/>
                <w:szCs w:val="20"/>
              </w:rPr>
            </w:pPr>
            <w:r w:rsidRPr="003A086A">
              <w:rPr>
                <w:rFonts w:asciiTheme="minorHAnsi" w:hAnsiTheme="minorHAnsi" w:cstheme="minorHAnsi"/>
                <w:sz w:val="20"/>
                <w:szCs w:val="20"/>
              </w:rPr>
              <w:t>Curriculum and Methods in Teaching English</w:t>
            </w:r>
          </w:p>
        </w:tc>
        <w:tc>
          <w:tcPr>
            <w:tcW w:w="1405" w:type="dxa"/>
            <w:vAlign w:val="bottom"/>
          </w:tcPr>
          <w:p w14:paraId="449C8193" w14:textId="77777777" w:rsidR="006737A6" w:rsidRPr="003A086A" w:rsidRDefault="006737A6" w:rsidP="003A086A">
            <w:pPr>
              <w:pStyle w:val="TableParagraph"/>
              <w:rPr>
                <w:rFonts w:asciiTheme="minorHAnsi" w:hAnsiTheme="minorHAnsi" w:cstheme="minorHAnsi"/>
                <w:sz w:val="20"/>
                <w:szCs w:val="20"/>
              </w:rPr>
            </w:pPr>
          </w:p>
          <w:p w14:paraId="4323B147" w14:textId="77777777" w:rsidR="006737A6" w:rsidRPr="003A086A" w:rsidRDefault="0034725B" w:rsidP="003A086A">
            <w:pPr>
              <w:pStyle w:val="TableParagraph"/>
              <w:rPr>
                <w:rFonts w:asciiTheme="minorHAnsi" w:hAnsiTheme="minorHAnsi" w:cstheme="minorHAnsi"/>
                <w:sz w:val="20"/>
                <w:szCs w:val="20"/>
              </w:rPr>
            </w:pPr>
            <w:r w:rsidRPr="003A086A">
              <w:rPr>
                <w:rFonts w:asciiTheme="minorHAnsi" w:hAnsiTheme="minorHAnsi" w:cstheme="minorHAnsi"/>
                <w:sz w:val="20"/>
                <w:szCs w:val="20"/>
              </w:rPr>
              <w:t>F/S</w:t>
            </w:r>
            <w:r w:rsidR="00394B02" w:rsidRPr="003A086A">
              <w:rPr>
                <w:rFonts w:asciiTheme="minorHAnsi" w:hAnsiTheme="minorHAnsi" w:cstheme="minorHAnsi"/>
                <w:sz w:val="20"/>
                <w:szCs w:val="20"/>
              </w:rPr>
              <w:t>p</w:t>
            </w:r>
          </w:p>
        </w:tc>
        <w:tc>
          <w:tcPr>
            <w:tcW w:w="1515" w:type="dxa"/>
            <w:vAlign w:val="bottom"/>
          </w:tcPr>
          <w:p w14:paraId="4B54D891" w14:textId="77777777" w:rsidR="006737A6" w:rsidRPr="003A086A" w:rsidRDefault="0034725B" w:rsidP="003A086A">
            <w:pPr>
              <w:pStyle w:val="TableParagraph"/>
              <w:rPr>
                <w:rFonts w:asciiTheme="minorHAnsi" w:hAnsiTheme="minorHAnsi" w:cstheme="minorHAnsi"/>
                <w:sz w:val="20"/>
                <w:szCs w:val="20"/>
              </w:rPr>
            </w:pPr>
            <w:r w:rsidRPr="003A086A">
              <w:rPr>
                <w:rFonts w:asciiTheme="minorHAnsi" w:hAnsiTheme="minorHAnsi" w:cstheme="minorHAnsi"/>
                <w:sz w:val="20"/>
                <w:szCs w:val="20"/>
              </w:rPr>
              <w:t>Teacher</w:t>
            </w:r>
          </w:p>
          <w:p w14:paraId="11052279" w14:textId="77777777" w:rsidR="006737A6" w:rsidRPr="003A086A" w:rsidRDefault="0034725B" w:rsidP="003A086A">
            <w:pPr>
              <w:pStyle w:val="TableParagraph"/>
              <w:rPr>
                <w:rFonts w:asciiTheme="minorHAnsi" w:hAnsiTheme="minorHAnsi" w:cstheme="minorHAnsi"/>
                <w:sz w:val="20"/>
                <w:szCs w:val="20"/>
              </w:rPr>
            </w:pPr>
            <w:r w:rsidRPr="003A086A">
              <w:rPr>
                <w:rFonts w:asciiTheme="minorHAnsi" w:hAnsiTheme="minorHAnsi" w:cstheme="minorHAnsi"/>
                <w:sz w:val="20"/>
                <w:szCs w:val="20"/>
              </w:rPr>
              <w:t>Preparation Advising Center</w:t>
            </w:r>
          </w:p>
        </w:tc>
        <w:tc>
          <w:tcPr>
            <w:tcW w:w="2835" w:type="dxa"/>
            <w:vAlign w:val="bottom"/>
          </w:tcPr>
          <w:p w14:paraId="0D082FBC" w14:textId="77777777" w:rsidR="006737A6" w:rsidRPr="003A086A" w:rsidRDefault="006737A6" w:rsidP="003A086A">
            <w:pPr>
              <w:pStyle w:val="TableParagraph"/>
              <w:rPr>
                <w:rFonts w:asciiTheme="minorHAnsi" w:hAnsiTheme="minorHAnsi" w:cstheme="minorHAnsi"/>
                <w:sz w:val="20"/>
                <w:szCs w:val="20"/>
              </w:rPr>
            </w:pPr>
          </w:p>
          <w:p w14:paraId="0E1C067B" w14:textId="77777777" w:rsidR="006737A6" w:rsidRPr="003A086A" w:rsidRDefault="0034725B" w:rsidP="003A086A">
            <w:pPr>
              <w:pStyle w:val="TableParagraph"/>
              <w:rPr>
                <w:rFonts w:asciiTheme="minorHAnsi" w:hAnsiTheme="minorHAnsi" w:cstheme="minorHAnsi"/>
                <w:sz w:val="20"/>
                <w:szCs w:val="20"/>
              </w:rPr>
            </w:pPr>
            <w:r w:rsidRPr="003A086A">
              <w:rPr>
                <w:rFonts w:asciiTheme="minorHAnsi" w:hAnsiTheme="minorHAnsi" w:cstheme="minorHAnsi"/>
                <w:sz w:val="20"/>
                <w:szCs w:val="20"/>
              </w:rPr>
              <w:t>562-985-1105</w:t>
            </w:r>
          </w:p>
        </w:tc>
        <w:tc>
          <w:tcPr>
            <w:tcW w:w="2701" w:type="dxa"/>
            <w:vAlign w:val="bottom"/>
          </w:tcPr>
          <w:p w14:paraId="64316596" w14:textId="77777777" w:rsidR="006737A6" w:rsidRPr="003A086A" w:rsidRDefault="00186727" w:rsidP="003A086A">
            <w:pPr>
              <w:pStyle w:val="TableParagraph"/>
              <w:rPr>
                <w:rFonts w:asciiTheme="minorHAnsi" w:hAnsiTheme="minorHAnsi" w:cstheme="minorHAnsi"/>
                <w:sz w:val="20"/>
                <w:szCs w:val="20"/>
              </w:rPr>
            </w:pPr>
            <w:hyperlink r:id="rId37">
              <w:r w:rsidR="0034725B" w:rsidRPr="003A086A">
                <w:rPr>
                  <w:rFonts w:asciiTheme="minorHAnsi" w:hAnsiTheme="minorHAnsi" w:cstheme="minorHAnsi"/>
                  <w:sz w:val="20"/>
                  <w:szCs w:val="20"/>
                </w:rPr>
                <w:t>http://www.ced.csulb.edu/single-</w:t>
              </w:r>
            </w:hyperlink>
            <w:r w:rsidR="0034725B" w:rsidRPr="003A086A">
              <w:rPr>
                <w:rFonts w:asciiTheme="minorHAnsi" w:hAnsiTheme="minorHAnsi" w:cstheme="minorHAnsi"/>
                <w:sz w:val="20"/>
                <w:szCs w:val="20"/>
              </w:rPr>
              <w:t xml:space="preserve"> subject/adding-additional-credential</w:t>
            </w:r>
          </w:p>
        </w:tc>
      </w:tr>
      <w:tr w:rsidR="006737A6" w14:paraId="4CA14F1F" w14:textId="77777777" w:rsidTr="003A086A">
        <w:trPr>
          <w:trHeight w:val="450"/>
        </w:trPr>
        <w:tc>
          <w:tcPr>
            <w:tcW w:w="1498" w:type="dxa"/>
          </w:tcPr>
          <w:p w14:paraId="7ED06E63" w14:textId="343E5055" w:rsidR="006737A6" w:rsidRPr="003A086A" w:rsidRDefault="0034725B" w:rsidP="003A086A">
            <w:pPr>
              <w:pStyle w:val="TableParagraph"/>
              <w:rPr>
                <w:rFonts w:asciiTheme="minorHAnsi" w:hAnsiTheme="minorHAnsi" w:cstheme="minorHAnsi"/>
                <w:sz w:val="20"/>
                <w:szCs w:val="20"/>
              </w:rPr>
            </w:pPr>
            <w:r w:rsidRPr="003A086A">
              <w:rPr>
                <w:rFonts w:asciiTheme="minorHAnsi" w:hAnsiTheme="minorHAnsi" w:cstheme="minorHAnsi"/>
                <w:sz w:val="20"/>
                <w:szCs w:val="20"/>
              </w:rPr>
              <w:t>Los Angeles</w:t>
            </w:r>
          </w:p>
        </w:tc>
        <w:tc>
          <w:tcPr>
            <w:tcW w:w="1736" w:type="dxa"/>
            <w:vAlign w:val="bottom"/>
          </w:tcPr>
          <w:p w14:paraId="1CFE0648" w14:textId="6A863ED4" w:rsidR="006737A6" w:rsidRPr="003A086A" w:rsidRDefault="0034725B" w:rsidP="003A086A">
            <w:pPr>
              <w:pStyle w:val="TableParagraph"/>
              <w:rPr>
                <w:rFonts w:asciiTheme="minorHAnsi" w:hAnsiTheme="minorHAnsi" w:cstheme="minorHAnsi"/>
                <w:sz w:val="20"/>
                <w:szCs w:val="20"/>
              </w:rPr>
            </w:pPr>
            <w:r w:rsidRPr="003A086A">
              <w:rPr>
                <w:rFonts w:asciiTheme="minorHAnsi" w:hAnsiTheme="minorHAnsi" w:cstheme="minorHAnsi"/>
                <w:sz w:val="20"/>
                <w:szCs w:val="20"/>
              </w:rPr>
              <w:t>EDSE 4212N</w:t>
            </w:r>
          </w:p>
        </w:tc>
        <w:tc>
          <w:tcPr>
            <w:tcW w:w="2840" w:type="dxa"/>
            <w:vAlign w:val="bottom"/>
          </w:tcPr>
          <w:p w14:paraId="5843B84B" w14:textId="77777777" w:rsidR="006737A6" w:rsidRPr="003A086A" w:rsidRDefault="0034725B" w:rsidP="003A086A">
            <w:pPr>
              <w:pStyle w:val="TableParagraph"/>
              <w:rPr>
                <w:rFonts w:asciiTheme="minorHAnsi" w:hAnsiTheme="minorHAnsi" w:cstheme="minorHAnsi"/>
                <w:sz w:val="20"/>
                <w:szCs w:val="20"/>
              </w:rPr>
            </w:pPr>
            <w:r w:rsidRPr="003A086A">
              <w:rPr>
                <w:rFonts w:asciiTheme="minorHAnsi" w:hAnsiTheme="minorHAnsi" w:cstheme="minorHAnsi"/>
                <w:sz w:val="20"/>
                <w:szCs w:val="20"/>
              </w:rPr>
              <w:t>Instructional Methods</w:t>
            </w:r>
            <w:r w:rsidRPr="003A086A">
              <w:rPr>
                <w:rFonts w:asciiTheme="minorHAnsi" w:hAnsiTheme="minorHAnsi" w:cstheme="minorHAnsi"/>
                <w:spacing w:val="-15"/>
                <w:sz w:val="20"/>
                <w:szCs w:val="20"/>
              </w:rPr>
              <w:t xml:space="preserve"> </w:t>
            </w:r>
            <w:r w:rsidRPr="003A086A">
              <w:rPr>
                <w:rFonts w:asciiTheme="minorHAnsi" w:hAnsiTheme="minorHAnsi" w:cstheme="minorHAnsi"/>
                <w:sz w:val="20"/>
                <w:szCs w:val="20"/>
              </w:rPr>
              <w:t>for</w:t>
            </w:r>
          </w:p>
          <w:p w14:paraId="390201AB" w14:textId="77777777" w:rsidR="006737A6" w:rsidRPr="003A086A" w:rsidRDefault="0034725B" w:rsidP="003A086A">
            <w:pPr>
              <w:pStyle w:val="TableParagraph"/>
              <w:rPr>
                <w:rFonts w:asciiTheme="minorHAnsi" w:hAnsiTheme="minorHAnsi" w:cstheme="minorHAnsi"/>
                <w:sz w:val="20"/>
                <w:szCs w:val="20"/>
              </w:rPr>
            </w:pPr>
            <w:r w:rsidRPr="003A086A">
              <w:rPr>
                <w:rFonts w:asciiTheme="minorHAnsi" w:hAnsiTheme="minorHAnsi" w:cstheme="minorHAnsi"/>
                <w:sz w:val="20"/>
                <w:szCs w:val="20"/>
              </w:rPr>
              <w:t>English and Language</w:t>
            </w:r>
            <w:r w:rsidRPr="003A086A">
              <w:rPr>
                <w:rFonts w:asciiTheme="minorHAnsi" w:hAnsiTheme="minorHAnsi" w:cstheme="minorHAnsi"/>
                <w:spacing w:val="-6"/>
                <w:sz w:val="20"/>
                <w:szCs w:val="20"/>
              </w:rPr>
              <w:t xml:space="preserve"> </w:t>
            </w:r>
            <w:r w:rsidRPr="003A086A">
              <w:rPr>
                <w:rFonts w:asciiTheme="minorHAnsi" w:hAnsiTheme="minorHAnsi" w:cstheme="minorHAnsi"/>
                <w:sz w:val="20"/>
                <w:szCs w:val="20"/>
              </w:rPr>
              <w:t>Arts</w:t>
            </w:r>
          </w:p>
        </w:tc>
        <w:tc>
          <w:tcPr>
            <w:tcW w:w="1405" w:type="dxa"/>
            <w:vAlign w:val="bottom"/>
          </w:tcPr>
          <w:p w14:paraId="297D1809" w14:textId="0DF7C10F" w:rsidR="006737A6" w:rsidRPr="003A086A" w:rsidRDefault="0034725B" w:rsidP="003A086A">
            <w:pPr>
              <w:pStyle w:val="TableParagraph"/>
              <w:rPr>
                <w:rFonts w:asciiTheme="minorHAnsi" w:hAnsiTheme="minorHAnsi" w:cstheme="minorHAnsi"/>
                <w:sz w:val="20"/>
                <w:szCs w:val="20"/>
              </w:rPr>
            </w:pPr>
            <w:r w:rsidRPr="003A086A">
              <w:rPr>
                <w:rFonts w:asciiTheme="minorHAnsi" w:hAnsiTheme="minorHAnsi" w:cstheme="minorHAnsi"/>
                <w:sz w:val="20"/>
                <w:szCs w:val="20"/>
              </w:rPr>
              <w:t>F or S</w:t>
            </w:r>
          </w:p>
        </w:tc>
        <w:tc>
          <w:tcPr>
            <w:tcW w:w="1515" w:type="dxa"/>
            <w:vAlign w:val="bottom"/>
          </w:tcPr>
          <w:p w14:paraId="5BAAFD2B" w14:textId="743D781B" w:rsidR="006737A6" w:rsidRPr="003A086A" w:rsidRDefault="00394B02" w:rsidP="003A086A">
            <w:pPr>
              <w:pStyle w:val="TableParagraph"/>
              <w:rPr>
                <w:rFonts w:asciiTheme="minorHAnsi" w:hAnsiTheme="minorHAnsi" w:cstheme="minorHAnsi"/>
                <w:sz w:val="20"/>
                <w:szCs w:val="20"/>
              </w:rPr>
            </w:pPr>
            <w:r w:rsidRPr="003A086A">
              <w:rPr>
                <w:rFonts w:asciiTheme="minorHAnsi" w:hAnsiTheme="minorHAnsi" w:cstheme="minorHAnsi"/>
                <w:sz w:val="20"/>
                <w:szCs w:val="20"/>
              </w:rPr>
              <w:t>Office of Student Services</w:t>
            </w:r>
          </w:p>
        </w:tc>
        <w:tc>
          <w:tcPr>
            <w:tcW w:w="2835" w:type="dxa"/>
            <w:vAlign w:val="bottom"/>
          </w:tcPr>
          <w:p w14:paraId="49CD67B3" w14:textId="78FDF005" w:rsidR="006737A6" w:rsidRPr="003A086A" w:rsidRDefault="00394B02" w:rsidP="003A086A">
            <w:pPr>
              <w:pStyle w:val="TableParagraph"/>
              <w:rPr>
                <w:rFonts w:asciiTheme="minorHAnsi" w:hAnsiTheme="minorHAnsi" w:cstheme="minorHAnsi"/>
                <w:sz w:val="20"/>
                <w:szCs w:val="20"/>
              </w:rPr>
            </w:pPr>
            <w:r w:rsidRPr="003A086A">
              <w:rPr>
                <w:rFonts w:asciiTheme="minorHAnsi" w:hAnsiTheme="minorHAnsi" w:cstheme="minorHAnsi"/>
                <w:sz w:val="20"/>
                <w:szCs w:val="20"/>
              </w:rPr>
              <w:t>323-343-4320</w:t>
            </w:r>
          </w:p>
        </w:tc>
        <w:tc>
          <w:tcPr>
            <w:tcW w:w="2701" w:type="dxa"/>
            <w:vAlign w:val="bottom"/>
          </w:tcPr>
          <w:p w14:paraId="68101923" w14:textId="77777777" w:rsidR="006737A6" w:rsidRPr="003A086A" w:rsidRDefault="006737A6" w:rsidP="003A086A">
            <w:pPr>
              <w:pStyle w:val="TableParagraph"/>
              <w:rPr>
                <w:rFonts w:asciiTheme="minorHAnsi" w:hAnsiTheme="minorHAnsi" w:cstheme="minorHAnsi"/>
                <w:sz w:val="20"/>
                <w:szCs w:val="20"/>
              </w:rPr>
            </w:pPr>
          </w:p>
        </w:tc>
      </w:tr>
      <w:tr w:rsidR="006737A6" w14:paraId="72CAB21B" w14:textId="77777777" w:rsidTr="003A086A">
        <w:trPr>
          <w:trHeight w:val="700"/>
        </w:trPr>
        <w:tc>
          <w:tcPr>
            <w:tcW w:w="1498" w:type="dxa"/>
          </w:tcPr>
          <w:p w14:paraId="63653851" w14:textId="77777777" w:rsidR="006737A6" w:rsidRPr="003A086A" w:rsidRDefault="006737A6" w:rsidP="003A086A">
            <w:pPr>
              <w:pStyle w:val="TableParagraph"/>
              <w:rPr>
                <w:rFonts w:asciiTheme="minorHAnsi" w:hAnsiTheme="minorHAnsi" w:cstheme="minorHAnsi"/>
                <w:sz w:val="20"/>
                <w:szCs w:val="20"/>
              </w:rPr>
            </w:pPr>
          </w:p>
          <w:p w14:paraId="3D2E7662" w14:textId="77777777" w:rsidR="006737A6" w:rsidRPr="003A086A" w:rsidRDefault="0034725B" w:rsidP="003A086A">
            <w:pPr>
              <w:pStyle w:val="TableParagraph"/>
              <w:rPr>
                <w:rFonts w:asciiTheme="minorHAnsi" w:hAnsiTheme="minorHAnsi" w:cstheme="minorHAnsi"/>
                <w:sz w:val="20"/>
                <w:szCs w:val="20"/>
              </w:rPr>
            </w:pPr>
            <w:r w:rsidRPr="003A086A">
              <w:rPr>
                <w:rFonts w:asciiTheme="minorHAnsi" w:hAnsiTheme="minorHAnsi" w:cstheme="minorHAnsi"/>
                <w:sz w:val="20"/>
                <w:szCs w:val="20"/>
              </w:rPr>
              <w:t>Northridge</w:t>
            </w:r>
          </w:p>
        </w:tc>
        <w:tc>
          <w:tcPr>
            <w:tcW w:w="1736" w:type="dxa"/>
            <w:vAlign w:val="bottom"/>
          </w:tcPr>
          <w:p w14:paraId="6B7786EF" w14:textId="0459E873" w:rsidR="006737A6" w:rsidRPr="003A086A" w:rsidRDefault="0034725B" w:rsidP="003A086A">
            <w:pPr>
              <w:pStyle w:val="TableParagraph"/>
              <w:rPr>
                <w:rFonts w:asciiTheme="minorHAnsi" w:hAnsiTheme="minorHAnsi" w:cstheme="minorHAnsi"/>
                <w:sz w:val="20"/>
                <w:szCs w:val="20"/>
              </w:rPr>
            </w:pPr>
            <w:r w:rsidRPr="003A086A">
              <w:rPr>
                <w:rFonts w:asciiTheme="minorHAnsi" w:hAnsiTheme="minorHAnsi" w:cstheme="minorHAnsi"/>
                <w:sz w:val="20"/>
                <w:szCs w:val="20"/>
              </w:rPr>
              <w:t>SED 525EN</w:t>
            </w:r>
          </w:p>
        </w:tc>
        <w:tc>
          <w:tcPr>
            <w:tcW w:w="2840" w:type="dxa"/>
            <w:vAlign w:val="bottom"/>
          </w:tcPr>
          <w:p w14:paraId="63807F8D" w14:textId="77777777" w:rsidR="006737A6" w:rsidRPr="003A086A" w:rsidRDefault="006737A6" w:rsidP="003A086A">
            <w:pPr>
              <w:pStyle w:val="TableParagraph"/>
              <w:rPr>
                <w:rFonts w:asciiTheme="minorHAnsi" w:hAnsiTheme="minorHAnsi" w:cstheme="minorHAnsi"/>
                <w:sz w:val="20"/>
                <w:szCs w:val="20"/>
              </w:rPr>
            </w:pPr>
          </w:p>
          <w:p w14:paraId="53AA2075" w14:textId="77777777" w:rsidR="006737A6" w:rsidRPr="003A086A" w:rsidRDefault="0034725B" w:rsidP="003A086A">
            <w:pPr>
              <w:pStyle w:val="TableParagraph"/>
              <w:rPr>
                <w:rFonts w:asciiTheme="minorHAnsi" w:hAnsiTheme="minorHAnsi" w:cstheme="minorHAnsi"/>
                <w:sz w:val="20"/>
                <w:szCs w:val="20"/>
              </w:rPr>
            </w:pPr>
            <w:r w:rsidRPr="003A086A">
              <w:rPr>
                <w:rFonts w:asciiTheme="minorHAnsi" w:hAnsiTheme="minorHAnsi" w:cstheme="minorHAnsi"/>
                <w:sz w:val="20"/>
                <w:szCs w:val="20"/>
              </w:rPr>
              <w:t>Methods of Teaching English</w:t>
            </w:r>
          </w:p>
        </w:tc>
        <w:tc>
          <w:tcPr>
            <w:tcW w:w="1405" w:type="dxa"/>
            <w:vAlign w:val="bottom"/>
          </w:tcPr>
          <w:p w14:paraId="40AC1959" w14:textId="77777777" w:rsidR="006737A6" w:rsidRPr="003A086A" w:rsidRDefault="006737A6" w:rsidP="003A086A">
            <w:pPr>
              <w:pStyle w:val="TableParagraph"/>
              <w:rPr>
                <w:rFonts w:asciiTheme="minorHAnsi" w:hAnsiTheme="minorHAnsi" w:cstheme="minorHAnsi"/>
                <w:sz w:val="20"/>
                <w:szCs w:val="20"/>
              </w:rPr>
            </w:pPr>
          </w:p>
          <w:p w14:paraId="255533F1" w14:textId="77777777" w:rsidR="006737A6" w:rsidRPr="003A086A" w:rsidRDefault="0034725B" w:rsidP="003A086A">
            <w:pPr>
              <w:pStyle w:val="TableParagraph"/>
              <w:rPr>
                <w:rFonts w:asciiTheme="minorHAnsi" w:hAnsiTheme="minorHAnsi" w:cstheme="minorHAnsi"/>
                <w:sz w:val="20"/>
                <w:szCs w:val="20"/>
              </w:rPr>
            </w:pPr>
            <w:r w:rsidRPr="003A086A">
              <w:rPr>
                <w:rFonts w:asciiTheme="minorHAnsi" w:hAnsiTheme="minorHAnsi" w:cstheme="minorHAnsi"/>
                <w:sz w:val="20"/>
                <w:szCs w:val="20"/>
              </w:rPr>
              <w:t>Fall and Spring</w:t>
            </w:r>
          </w:p>
        </w:tc>
        <w:tc>
          <w:tcPr>
            <w:tcW w:w="1515" w:type="dxa"/>
            <w:vAlign w:val="bottom"/>
          </w:tcPr>
          <w:p w14:paraId="50B65867" w14:textId="77777777" w:rsidR="006737A6" w:rsidRPr="003A086A" w:rsidRDefault="006737A6" w:rsidP="003A086A">
            <w:pPr>
              <w:pStyle w:val="TableParagraph"/>
              <w:rPr>
                <w:rFonts w:asciiTheme="minorHAnsi" w:hAnsiTheme="minorHAnsi" w:cstheme="minorHAnsi"/>
                <w:sz w:val="20"/>
                <w:szCs w:val="20"/>
              </w:rPr>
            </w:pPr>
          </w:p>
          <w:p w14:paraId="7E6A3591" w14:textId="77777777" w:rsidR="006737A6" w:rsidRPr="003A086A" w:rsidRDefault="0034725B" w:rsidP="003A086A">
            <w:pPr>
              <w:pStyle w:val="TableParagraph"/>
              <w:rPr>
                <w:rFonts w:asciiTheme="minorHAnsi" w:hAnsiTheme="minorHAnsi" w:cstheme="minorHAnsi"/>
                <w:sz w:val="20"/>
                <w:szCs w:val="20"/>
              </w:rPr>
            </w:pPr>
            <w:r w:rsidRPr="003A086A">
              <w:rPr>
                <w:rFonts w:asciiTheme="minorHAnsi" w:hAnsiTheme="minorHAnsi" w:cstheme="minorHAnsi"/>
                <w:sz w:val="20"/>
                <w:szCs w:val="20"/>
              </w:rPr>
              <w:t>Estela Chacon</w:t>
            </w:r>
          </w:p>
        </w:tc>
        <w:tc>
          <w:tcPr>
            <w:tcW w:w="2835" w:type="dxa"/>
            <w:vAlign w:val="bottom"/>
          </w:tcPr>
          <w:p w14:paraId="4B95E6D3" w14:textId="77777777" w:rsidR="006737A6" w:rsidRPr="003A086A" w:rsidRDefault="006737A6" w:rsidP="003A086A">
            <w:pPr>
              <w:pStyle w:val="TableParagraph"/>
              <w:rPr>
                <w:rFonts w:asciiTheme="minorHAnsi" w:hAnsiTheme="minorHAnsi" w:cstheme="minorHAnsi"/>
                <w:sz w:val="20"/>
                <w:szCs w:val="20"/>
              </w:rPr>
            </w:pPr>
          </w:p>
          <w:p w14:paraId="50C4FCE6" w14:textId="77777777" w:rsidR="006737A6" w:rsidRPr="003A086A" w:rsidRDefault="0034725B" w:rsidP="003A086A">
            <w:pPr>
              <w:pStyle w:val="TableParagraph"/>
              <w:rPr>
                <w:rFonts w:asciiTheme="minorHAnsi" w:hAnsiTheme="minorHAnsi" w:cstheme="minorHAnsi"/>
                <w:sz w:val="20"/>
                <w:szCs w:val="20"/>
              </w:rPr>
            </w:pPr>
            <w:r w:rsidRPr="003A086A">
              <w:rPr>
                <w:rFonts w:asciiTheme="minorHAnsi" w:hAnsiTheme="minorHAnsi" w:cstheme="minorHAnsi"/>
                <w:sz w:val="20"/>
                <w:szCs w:val="20"/>
              </w:rPr>
              <w:t>(818) 677-6621</w:t>
            </w:r>
          </w:p>
        </w:tc>
        <w:tc>
          <w:tcPr>
            <w:tcW w:w="2701" w:type="dxa"/>
            <w:vAlign w:val="bottom"/>
          </w:tcPr>
          <w:p w14:paraId="611EB9CC" w14:textId="297C4168" w:rsidR="006737A6" w:rsidRPr="003A086A" w:rsidRDefault="00186727" w:rsidP="003A086A">
            <w:pPr>
              <w:pStyle w:val="TableParagraph"/>
              <w:rPr>
                <w:rFonts w:asciiTheme="minorHAnsi" w:hAnsiTheme="minorHAnsi" w:cstheme="minorHAnsi"/>
                <w:sz w:val="20"/>
                <w:szCs w:val="20"/>
              </w:rPr>
            </w:pPr>
            <w:hyperlink r:id="rId38">
              <w:r w:rsidR="0034725B" w:rsidRPr="003A086A">
                <w:rPr>
                  <w:rFonts w:asciiTheme="minorHAnsi" w:hAnsiTheme="minorHAnsi" w:cstheme="minorHAnsi"/>
                  <w:sz w:val="20"/>
                  <w:szCs w:val="20"/>
                </w:rPr>
                <w:t>http://www.csun.edu/sites/default/file</w:t>
              </w:r>
            </w:hyperlink>
            <w:r w:rsidR="0034725B" w:rsidRPr="003A086A">
              <w:rPr>
                <w:rFonts w:asciiTheme="minorHAnsi" w:hAnsiTheme="minorHAnsi" w:cstheme="minorHAnsi"/>
                <w:sz w:val="20"/>
                <w:szCs w:val="20"/>
              </w:rPr>
              <w:t>s/Added%20Authorization%20CTC%20 Application.pdf</w:t>
            </w:r>
          </w:p>
        </w:tc>
      </w:tr>
      <w:tr w:rsidR="00B81A3E" w14:paraId="24FDC91F" w14:textId="77777777" w:rsidTr="00761A71">
        <w:trPr>
          <w:trHeight w:val="216"/>
        </w:trPr>
        <w:tc>
          <w:tcPr>
            <w:tcW w:w="1498" w:type="dxa"/>
          </w:tcPr>
          <w:p w14:paraId="651F9E55" w14:textId="77777777" w:rsidR="00B81A3E" w:rsidRPr="003A086A" w:rsidRDefault="00B81A3E" w:rsidP="003A086A">
            <w:pPr>
              <w:pStyle w:val="TableParagraph"/>
              <w:rPr>
                <w:rFonts w:asciiTheme="minorHAnsi" w:hAnsiTheme="minorHAnsi" w:cstheme="minorHAnsi"/>
                <w:sz w:val="20"/>
                <w:szCs w:val="20"/>
              </w:rPr>
            </w:pPr>
            <w:r w:rsidRPr="003A086A">
              <w:rPr>
                <w:rFonts w:asciiTheme="minorHAnsi" w:hAnsiTheme="minorHAnsi" w:cstheme="minorHAnsi"/>
                <w:sz w:val="20"/>
                <w:szCs w:val="20"/>
              </w:rPr>
              <w:t>Pomona</w:t>
            </w:r>
          </w:p>
        </w:tc>
        <w:tc>
          <w:tcPr>
            <w:tcW w:w="1736" w:type="dxa"/>
            <w:vAlign w:val="bottom"/>
          </w:tcPr>
          <w:p w14:paraId="616FD6A6" w14:textId="473171E9" w:rsidR="00B81A3E" w:rsidRPr="003A086A" w:rsidRDefault="00B81A3E" w:rsidP="003A086A">
            <w:pPr>
              <w:rPr>
                <w:rFonts w:asciiTheme="minorHAnsi" w:hAnsiTheme="minorHAnsi" w:cstheme="minorHAnsi"/>
                <w:sz w:val="20"/>
                <w:szCs w:val="20"/>
              </w:rPr>
            </w:pPr>
            <w:r w:rsidRPr="003A086A">
              <w:rPr>
                <w:rFonts w:asciiTheme="minorHAnsi" w:hAnsiTheme="minorHAnsi" w:cstheme="minorHAnsi"/>
                <w:sz w:val="20"/>
                <w:szCs w:val="20"/>
              </w:rPr>
              <w:t>EDU 5205</w:t>
            </w:r>
          </w:p>
        </w:tc>
        <w:tc>
          <w:tcPr>
            <w:tcW w:w="2840" w:type="dxa"/>
            <w:vAlign w:val="bottom"/>
          </w:tcPr>
          <w:p w14:paraId="1A8A8B7A" w14:textId="77777777" w:rsidR="00B81A3E" w:rsidRPr="003A086A" w:rsidRDefault="00B81A3E" w:rsidP="003A086A">
            <w:pPr>
              <w:pStyle w:val="TableParagraph"/>
              <w:rPr>
                <w:rFonts w:asciiTheme="minorHAnsi" w:hAnsiTheme="minorHAnsi" w:cstheme="minorHAnsi"/>
                <w:sz w:val="20"/>
                <w:szCs w:val="20"/>
              </w:rPr>
            </w:pPr>
            <w:r w:rsidRPr="003A086A">
              <w:rPr>
                <w:rFonts w:asciiTheme="minorHAnsi" w:hAnsiTheme="minorHAnsi" w:cstheme="minorHAnsi"/>
                <w:sz w:val="20"/>
                <w:szCs w:val="20"/>
              </w:rPr>
              <w:t>Secondary Curriculum &amp; Methods</w:t>
            </w:r>
          </w:p>
        </w:tc>
        <w:tc>
          <w:tcPr>
            <w:tcW w:w="1405" w:type="dxa"/>
            <w:vAlign w:val="bottom"/>
          </w:tcPr>
          <w:p w14:paraId="501593BF" w14:textId="77777777" w:rsidR="00B81A3E" w:rsidRPr="003A086A" w:rsidRDefault="00B81A3E" w:rsidP="003A086A">
            <w:pPr>
              <w:pStyle w:val="TableParagraph"/>
              <w:rPr>
                <w:rFonts w:asciiTheme="minorHAnsi" w:hAnsiTheme="minorHAnsi" w:cstheme="minorHAnsi"/>
                <w:sz w:val="20"/>
                <w:szCs w:val="20"/>
              </w:rPr>
            </w:pPr>
            <w:r w:rsidRPr="003A086A">
              <w:rPr>
                <w:rFonts w:asciiTheme="minorHAnsi" w:hAnsiTheme="minorHAnsi" w:cstheme="minorHAnsi"/>
                <w:sz w:val="20"/>
                <w:szCs w:val="20"/>
              </w:rPr>
              <w:t>F</w:t>
            </w:r>
          </w:p>
        </w:tc>
        <w:tc>
          <w:tcPr>
            <w:tcW w:w="1515" w:type="dxa"/>
            <w:vAlign w:val="bottom"/>
          </w:tcPr>
          <w:p w14:paraId="66D1EAB7" w14:textId="77777777" w:rsidR="00B81A3E" w:rsidRPr="003A086A" w:rsidRDefault="00B81A3E" w:rsidP="003A086A">
            <w:pPr>
              <w:pStyle w:val="TableParagraph"/>
              <w:rPr>
                <w:rFonts w:asciiTheme="minorHAnsi" w:hAnsiTheme="minorHAnsi" w:cstheme="minorHAnsi"/>
                <w:sz w:val="20"/>
                <w:szCs w:val="20"/>
              </w:rPr>
            </w:pPr>
            <w:r w:rsidRPr="003A086A">
              <w:rPr>
                <w:rFonts w:asciiTheme="minorHAnsi" w:hAnsiTheme="minorHAnsi" w:cstheme="minorHAnsi"/>
                <w:sz w:val="20"/>
                <w:szCs w:val="20"/>
              </w:rPr>
              <w:t>Renee Samaan</w:t>
            </w:r>
          </w:p>
        </w:tc>
        <w:tc>
          <w:tcPr>
            <w:tcW w:w="2835" w:type="dxa"/>
            <w:vAlign w:val="bottom"/>
          </w:tcPr>
          <w:p w14:paraId="1E2650A4" w14:textId="77777777" w:rsidR="00B81A3E" w:rsidRPr="003A086A" w:rsidRDefault="00B81A3E" w:rsidP="003A086A">
            <w:pPr>
              <w:pStyle w:val="TableParagraph"/>
              <w:rPr>
                <w:rFonts w:asciiTheme="minorHAnsi" w:hAnsiTheme="minorHAnsi" w:cstheme="minorHAnsi"/>
                <w:sz w:val="20"/>
                <w:szCs w:val="20"/>
              </w:rPr>
            </w:pPr>
            <w:r w:rsidRPr="003A086A">
              <w:rPr>
                <w:rFonts w:asciiTheme="minorHAnsi" w:hAnsiTheme="minorHAnsi" w:cstheme="minorHAnsi"/>
                <w:sz w:val="20"/>
                <w:szCs w:val="20"/>
              </w:rPr>
              <w:t>rasamaan@cpp.edu</w:t>
            </w:r>
          </w:p>
        </w:tc>
        <w:tc>
          <w:tcPr>
            <w:tcW w:w="2701" w:type="dxa"/>
            <w:vAlign w:val="bottom"/>
          </w:tcPr>
          <w:p w14:paraId="3EF0551B" w14:textId="77777777" w:rsidR="00B81A3E" w:rsidRPr="003A086A" w:rsidRDefault="00B81A3E" w:rsidP="003A086A">
            <w:pPr>
              <w:pStyle w:val="TableParagraph"/>
              <w:rPr>
                <w:rFonts w:asciiTheme="minorHAnsi" w:hAnsiTheme="minorHAnsi" w:cstheme="minorHAnsi"/>
                <w:sz w:val="20"/>
                <w:szCs w:val="20"/>
              </w:rPr>
            </w:pPr>
          </w:p>
        </w:tc>
      </w:tr>
      <w:tr w:rsidR="00394B02" w14:paraId="20AB0E3D" w14:textId="77777777" w:rsidTr="00761A71">
        <w:trPr>
          <w:trHeight w:val="225"/>
        </w:trPr>
        <w:tc>
          <w:tcPr>
            <w:tcW w:w="1498" w:type="dxa"/>
          </w:tcPr>
          <w:p w14:paraId="37197BB6" w14:textId="77777777" w:rsidR="00394B02" w:rsidRPr="003A086A" w:rsidRDefault="00394B02" w:rsidP="003A086A">
            <w:pPr>
              <w:pStyle w:val="TableParagraph"/>
              <w:rPr>
                <w:rFonts w:asciiTheme="minorHAnsi" w:hAnsiTheme="minorHAnsi" w:cstheme="minorHAnsi"/>
                <w:sz w:val="20"/>
                <w:szCs w:val="20"/>
              </w:rPr>
            </w:pPr>
            <w:r w:rsidRPr="003A086A">
              <w:rPr>
                <w:rFonts w:asciiTheme="minorHAnsi" w:hAnsiTheme="minorHAnsi" w:cstheme="minorHAnsi"/>
                <w:sz w:val="20"/>
                <w:szCs w:val="20"/>
              </w:rPr>
              <w:t>San Bernardino</w:t>
            </w:r>
          </w:p>
        </w:tc>
        <w:tc>
          <w:tcPr>
            <w:tcW w:w="1736" w:type="dxa"/>
            <w:vAlign w:val="bottom"/>
          </w:tcPr>
          <w:p w14:paraId="67ABB999" w14:textId="77777777" w:rsidR="00394B02" w:rsidRPr="003A086A" w:rsidRDefault="00394B02" w:rsidP="003A086A">
            <w:pPr>
              <w:pStyle w:val="TableParagraph"/>
              <w:rPr>
                <w:rFonts w:asciiTheme="minorHAnsi" w:hAnsiTheme="minorHAnsi" w:cstheme="minorHAnsi"/>
                <w:sz w:val="20"/>
                <w:szCs w:val="20"/>
              </w:rPr>
            </w:pPr>
            <w:r w:rsidRPr="003A086A">
              <w:rPr>
                <w:rFonts w:asciiTheme="minorHAnsi" w:hAnsiTheme="minorHAnsi" w:cstheme="minorHAnsi"/>
                <w:sz w:val="20"/>
                <w:szCs w:val="20"/>
              </w:rPr>
              <w:t>ESEC 506E</w:t>
            </w:r>
          </w:p>
        </w:tc>
        <w:tc>
          <w:tcPr>
            <w:tcW w:w="2840" w:type="dxa"/>
            <w:vAlign w:val="bottom"/>
          </w:tcPr>
          <w:p w14:paraId="41FC2389" w14:textId="77777777" w:rsidR="00394B02" w:rsidRPr="003A086A" w:rsidRDefault="00394B02" w:rsidP="003A086A">
            <w:pPr>
              <w:pStyle w:val="TableParagraph"/>
              <w:rPr>
                <w:rFonts w:asciiTheme="minorHAnsi" w:hAnsiTheme="minorHAnsi" w:cstheme="minorHAnsi"/>
                <w:sz w:val="20"/>
                <w:szCs w:val="20"/>
              </w:rPr>
            </w:pPr>
            <w:r w:rsidRPr="003A086A">
              <w:rPr>
                <w:rFonts w:asciiTheme="minorHAnsi" w:hAnsiTheme="minorHAnsi" w:cstheme="minorHAnsi"/>
                <w:sz w:val="20"/>
                <w:szCs w:val="20"/>
              </w:rPr>
              <w:t>curriculum and instruction English</w:t>
            </w:r>
          </w:p>
        </w:tc>
        <w:tc>
          <w:tcPr>
            <w:tcW w:w="1405" w:type="dxa"/>
            <w:vAlign w:val="bottom"/>
          </w:tcPr>
          <w:p w14:paraId="00EC0967" w14:textId="77777777" w:rsidR="00394B02" w:rsidRPr="003A086A" w:rsidRDefault="00394B02" w:rsidP="003A086A">
            <w:pPr>
              <w:pStyle w:val="TableParagraph"/>
              <w:rPr>
                <w:rFonts w:asciiTheme="minorHAnsi" w:hAnsiTheme="minorHAnsi" w:cstheme="minorHAnsi"/>
                <w:sz w:val="20"/>
                <w:szCs w:val="20"/>
              </w:rPr>
            </w:pPr>
            <w:r w:rsidRPr="003A086A">
              <w:rPr>
                <w:rFonts w:asciiTheme="minorHAnsi" w:hAnsiTheme="minorHAnsi" w:cstheme="minorHAnsi"/>
                <w:sz w:val="20"/>
                <w:szCs w:val="20"/>
              </w:rPr>
              <w:t>Winter</w:t>
            </w:r>
          </w:p>
        </w:tc>
        <w:tc>
          <w:tcPr>
            <w:tcW w:w="1515" w:type="dxa"/>
            <w:vAlign w:val="bottom"/>
          </w:tcPr>
          <w:p w14:paraId="7A316498" w14:textId="77777777" w:rsidR="00394B02" w:rsidRPr="003A086A" w:rsidRDefault="00394B02" w:rsidP="003A086A">
            <w:pPr>
              <w:pStyle w:val="TableParagraph"/>
              <w:rPr>
                <w:rFonts w:asciiTheme="minorHAnsi" w:hAnsiTheme="minorHAnsi" w:cstheme="minorHAnsi"/>
                <w:sz w:val="20"/>
                <w:szCs w:val="20"/>
              </w:rPr>
            </w:pPr>
            <w:r w:rsidRPr="003A086A">
              <w:rPr>
                <w:rFonts w:asciiTheme="minorHAnsi" w:hAnsiTheme="minorHAnsi" w:cstheme="minorHAnsi"/>
                <w:sz w:val="20"/>
                <w:szCs w:val="20"/>
              </w:rPr>
              <w:t>Dr. Mick Verdi</w:t>
            </w:r>
          </w:p>
        </w:tc>
        <w:tc>
          <w:tcPr>
            <w:tcW w:w="2835" w:type="dxa"/>
            <w:vAlign w:val="bottom"/>
          </w:tcPr>
          <w:p w14:paraId="53ED138E" w14:textId="77777777" w:rsidR="00394B02" w:rsidRPr="003A086A" w:rsidRDefault="00394B02" w:rsidP="003A086A">
            <w:pPr>
              <w:pStyle w:val="TableParagraph"/>
              <w:rPr>
                <w:rFonts w:asciiTheme="minorHAnsi" w:hAnsiTheme="minorHAnsi" w:cstheme="minorHAnsi"/>
                <w:sz w:val="20"/>
                <w:szCs w:val="20"/>
              </w:rPr>
            </w:pPr>
            <w:r w:rsidRPr="003A086A">
              <w:rPr>
                <w:rFonts w:asciiTheme="minorHAnsi" w:hAnsiTheme="minorHAnsi" w:cstheme="minorHAnsi"/>
                <w:sz w:val="20"/>
                <w:szCs w:val="20"/>
              </w:rPr>
              <w:t>909-537-7530</w:t>
            </w:r>
          </w:p>
        </w:tc>
        <w:tc>
          <w:tcPr>
            <w:tcW w:w="2701" w:type="dxa"/>
            <w:vAlign w:val="bottom"/>
          </w:tcPr>
          <w:p w14:paraId="49140906" w14:textId="77777777" w:rsidR="00394B02" w:rsidRPr="003A086A" w:rsidRDefault="00394B02" w:rsidP="003A086A">
            <w:pPr>
              <w:pStyle w:val="TableParagraph"/>
              <w:rPr>
                <w:rFonts w:asciiTheme="minorHAnsi" w:hAnsiTheme="minorHAnsi" w:cstheme="minorHAnsi"/>
                <w:sz w:val="20"/>
                <w:szCs w:val="20"/>
              </w:rPr>
            </w:pPr>
          </w:p>
        </w:tc>
      </w:tr>
      <w:tr w:rsidR="006737A6" w14:paraId="7F2CFE97" w14:textId="77777777" w:rsidTr="003A086A">
        <w:trPr>
          <w:trHeight w:val="453"/>
        </w:trPr>
        <w:tc>
          <w:tcPr>
            <w:tcW w:w="1498" w:type="dxa"/>
          </w:tcPr>
          <w:p w14:paraId="5D4DF294" w14:textId="77777777" w:rsidR="006737A6" w:rsidRPr="0032208D" w:rsidRDefault="0034725B" w:rsidP="003A086A">
            <w:pPr>
              <w:pStyle w:val="TableParagraph"/>
              <w:rPr>
                <w:rFonts w:asciiTheme="minorHAnsi" w:hAnsiTheme="minorHAnsi" w:cstheme="minorHAnsi"/>
                <w:sz w:val="20"/>
                <w:szCs w:val="20"/>
              </w:rPr>
            </w:pPr>
            <w:r w:rsidRPr="0032208D">
              <w:rPr>
                <w:rFonts w:asciiTheme="minorHAnsi" w:hAnsiTheme="minorHAnsi" w:cstheme="minorHAnsi"/>
                <w:sz w:val="20"/>
                <w:szCs w:val="20"/>
              </w:rPr>
              <w:t>San Luis Obispo</w:t>
            </w:r>
          </w:p>
        </w:tc>
        <w:tc>
          <w:tcPr>
            <w:tcW w:w="1736" w:type="dxa"/>
            <w:vAlign w:val="bottom"/>
          </w:tcPr>
          <w:p w14:paraId="12600F5B" w14:textId="77777777" w:rsidR="006737A6" w:rsidRPr="0032208D" w:rsidRDefault="0034725B" w:rsidP="0032208D">
            <w:pPr>
              <w:pStyle w:val="TableParagraph"/>
              <w:spacing w:before="93"/>
              <w:ind w:left="35"/>
              <w:rPr>
                <w:rFonts w:asciiTheme="minorHAnsi" w:hAnsiTheme="minorHAnsi" w:cstheme="minorHAnsi"/>
                <w:sz w:val="20"/>
                <w:szCs w:val="20"/>
              </w:rPr>
            </w:pPr>
            <w:r w:rsidRPr="0032208D">
              <w:rPr>
                <w:rFonts w:asciiTheme="minorHAnsi" w:hAnsiTheme="minorHAnsi" w:cstheme="minorHAnsi"/>
                <w:sz w:val="20"/>
                <w:szCs w:val="20"/>
              </w:rPr>
              <w:t>ENGL 424</w:t>
            </w:r>
          </w:p>
        </w:tc>
        <w:tc>
          <w:tcPr>
            <w:tcW w:w="2840" w:type="dxa"/>
            <w:vAlign w:val="bottom"/>
          </w:tcPr>
          <w:p w14:paraId="0A39C5A4" w14:textId="77777777" w:rsidR="006737A6" w:rsidRPr="0032208D" w:rsidRDefault="0034725B" w:rsidP="0032208D">
            <w:pPr>
              <w:pStyle w:val="TableParagraph"/>
              <w:spacing w:line="208" w:lineRule="exact"/>
              <w:ind w:left="34"/>
              <w:rPr>
                <w:rFonts w:asciiTheme="minorHAnsi" w:hAnsiTheme="minorHAnsi" w:cstheme="minorHAnsi"/>
                <w:sz w:val="20"/>
                <w:szCs w:val="20"/>
              </w:rPr>
            </w:pPr>
            <w:r w:rsidRPr="0032208D">
              <w:rPr>
                <w:rFonts w:asciiTheme="minorHAnsi" w:hAnsiTheme="minorHAnsi" w:cstheme="minorHAnsi"/>
                <w:sz w:val="20"/>
                <w:szCs w:val="20"/>
              </w:rPr>
              <w:t>Teaching English in Secondary</w:t>
            </w:r>
          </w:p>
          <w:p w14:paraId="655FE52A" w14:textId="77777777" w:rsidR="006737A6" w:rsidRPr="0032208D" w:rsidRDefault="0034725B" w:rsidP="0032208D">
            <w:pPr>
              <w:pStyle w:val="TableParagraph"/>
              <w:spacing w:before="17" w:line="208" w:lineRule="exact"/>
              <w:ind w:left="34"/>
              <w:rPr>
                <w:rFonts w:asciiTheme="minorHAnsi" w:hAnsiTheme="minorHAnsi" w:cstheme="minorHAnsi"/>
                <w:sz w:val="20"/>
                <w:szCs w:val="20"/>
              </w:rPr>
            </w:pPr>
            <w:r w:rsidRPr="0032208D">
              <w:rPr>
                <w:rFonts w:asciiTheme="minorHAnsi" w:hAnsiTheme="minorHAnsi" w:cstheme="minorHAnsi"/>
                <w:sz w:val="20"/>
                <w:szCs w:val="20"/>
              </w:rPr>
              <w:t>Schools</w:t>
            </w:r>
          </w:p>
        </w:tc>
        <w:tc>
          <w:tcPr>
            <w:tcW w:w="1405" w:type="dxa"/>
            <w:vAlign w:val="bottom"/>
          </w:tcPr>
          <w:p w14:paraId="2AE76C21" w14:textId="77777777" w:rsidR="006737A6" w:rsidRPr="0032208D" w:rsidRDefault="00B81A3E" w:rsidP="0032208D">
            <w:pPr>
              <w:pStyle w:val="TableParagraph"/>
              <w:rPr>
                <w:rFonts w:asciiTheme="minorHAnsi" w:hAnsiTheme="minorHAnsi" w:cstheme="minorHAnsi"/>
                <w:sz w:val="20"/>
                <w:szCs w:val="20"/>
              </w:rPr>
            </w:pPr>
            <w:r w:rsidRPr="0032208D">
              <w:rPr>
                <w:rFonts w:asciiTheme="minorHAnsi" w:hAnsiTheme="minorHAnsi" w:cstheme="minorHAnsi"/>
                <w:sz w:val="20"/>
                <w:szCs w:val="20"/>
              </w:rPr>
              <w:t>F</w:t>
            </w:r>
          </w:p>
        </w:tc>
        <w:tc>
          <w:tcPr>
            <w:tcW w:w="1515" w:type="dxa"/>
            <w:vAlign w:val="bottom"/>
          </w:tcPr>
          <w:p w14:paraId="0B2BE8BC" w14:textId="77777777" w:rsidR="006737A6" w:rsidRPr="0032208D" w:rsidRDefault="00CC4D3C" w:rsidP="0032208D">
            <w:pPr>
              <w:pStyle w:val="TableParagraph"/>
              <w:spacing w:before="93"/>
              <w:ind w:left="32"/>
              <w:rPr>
                <w:rFonts w:asciiTheme="minorHAnsi" w:hAnsiTheme="minorHAnsi" w:cstheme="minorHAnsi"/>
                <w:sz w:val="20"/>
                <w:szCs w:val="20"/>
              </w:rPr>
            </w:pPr>
            <w:r w:rsidRPr="0032208D">
              <w:rPr>
                <w:rFonts w:asciiTheme="minorHAnsi" w:hAnsiTheme="minorHAnsi" w:cstheme="minorHAnsi"/>
                <w:sz w:val="20"/>
                <w:szCs w:val="20"/>
              </w:rPr>
              <w:t>Kelly Estrada</w:t>
            </w:r>
          </w:p>
        </w:tc>
        <w:tc>
          <w:tcPr>
            <w:tcW w:w="2835" w:type="dxa"/>
            <w:vAlign w:val="bottom"/>
          </w:tcPr>
          <w:p w14:paraId="2E8C375C" w14:textId="77777777" w:rsidR="006737A6" w:rsidRPr="0032208D" w:rsidRDefault="00CC4D3C" w:rsidP="0032208D">
            <w:pPr>
              <w:pStyle w:val="TableParagraph"/>
              <w:spacing w:before="93"/>
              <w:ind w:left="31"/>
              <w:rPr>
                <w:rFonts w:asciiTheme="minorHAnsi" w:hAnsiTheme="minorHAnsi" w:cstheme="minorHAnsi"/>
                <w:sz w:val="20"/>
                <w:szCs w:val="20"/>
              </w:rPr>
            </w:pPr>
            <w:r w:rsidRPr="0032208D">
              <w:rPr>
                <w:rFonts w:asciiTheme="minorHAnsi" w:hAnsiTheme="minorHAnsi" w:cstheme="minorHAnsi"/>
                <w:sz w:val="20"/>
                <w:szCs w:val="20"/>
              </w:rPr>
              <w:t>estradak@sonoma.edu</w:t>
            </w:r>
          </w:p>
        </w:tc>
        <w:tc>
          <w:tcPr>
            <w:tcW w:w="2701" w:type="dxa"/>
            <w:vAlign w:val="bottom"/>
          </w:tcPr>
          <w:p w14:paraId="54348DB3" w14:textId="77777777" w:rsidR="006737A6" w:rsidRPr="0032208D" w:rsidRDefault="00186727" w:rsidP="0032208D">
            <w:pPr>
              <w:pStyle w:val="TableParagraph"/>
              <w:spacing w:before="93"/>
              <w:ind w:left="31"/>
              <w:rPr>
                <w:rFonts w:asciiTheme="minorHAnsi" w:hAnsiTheme="minorHAnsi" w:cstheme="minorHAnsi"/>
                <w:sz w:val="20"/>
                <w:szCs w:val="20"/>
              </w:rPr>
            </w:pPr>
            <w:hyperlink r:id="rId39">
              <w:r w:rsidR="0034725B" w:rsidRPr="0032208D">
                <w:rPr>
                  <w:rFonts w:asciiTheme="minorHAnsi" w:hAnsiTheme="minorHAnsi" w:cstheme="minorHAnsi"/>
                  <w:sz w:val="20"/>
                  <w:szCs w:val="20"/>
                </w:rPr>
                <w:t>www.soe.calpoly.edu</w:t>
              </w:r>
            </w:hyperlink>
          </w:p>
        </w:tc>
      </w:tr>
      <w:tr w:rsidR="006737A6" w14:paraId="254FB5D8" w14:textId="77777777" w:rsidTr="00761A71">
        <w:trPr>
          <w:trHeight w:val="378"/>
        </w:trPr>
        <w:tc>
          <w:tcPr>
            <w:tcW w:w="1498" w:type="dxa"/>
          </w:tcPr>
          <w:p w14:paraId="7C2FDCA4" w14:textId="77777777" w:rsidR="006737A6" w:rsidRPr="0032208D" w:rsidRDefault="0034725B" w:rsidP="0032208D">
            <w:pPr>
              <w:pStyle w:val="TableParagraph"/>
              <w:rPr>
                <w:rFonts w:asciiTheme="minorHAnsi" w:hAnsiTheme="minorHAnsi" w:cstheme="minorHAnsi"/>
                <w:sz w:val="20"/>
                <w:szCs w:val="20"/>
              </w:rPr>
            </w:pPr>
            <w:r w:rsidRPr="0032208D">
              <w:rPr>
                <w:rFonts w:asciiTheme="minorHAnsi" w:hAnsiTheme="minorHAnsi" w:cstheme="minorHAnsi"/>
                <w:sz w:val="20"/>
                <w:szCs w:val="20"/>
              </w:rPr>
              <w:t>Sonoma</w:t>
            </w:r>
          </w:p>
        </w:tc>
        <w:tc>
          <w:tcPr>
            <w:tcW w:w="1736" w:type="dxa"/>
            <w:vAlign w:val="bottom"/>
          </w:tcPr>
          <w:p w14:paraId="53306E19" w14:textId="77777777" w:rsidR="006737A6" w:rsidRPr="0032208D" w:rsidRDefault="0034725B" w:rsidP="00761A71">
            <w:pPr>
              <w:pStyle w:val="TableParagraph"/>
              <w:spacing w:before="114"/>
              <w:ind w:left="35"/>
              <w:rPr>
                <w:rFonts w:asciiTheme="minorHAnsi" w:hAnsiTheme="minorHAnsi" w:cstheme="minorHAnsi"/>
                <w:sz w:val="20"/>
                <w:szCs w:val="20"/>
              </w:rPr>
            </w:pPr>
            <w:r w:rsidRPr="0032208D">
              <w:rPr>
                <w:rFonts w:asciiTheme="minorHAnsi" w:hAnsiTheme="minorHAnsi" w:cstheme="minorHAnsi"/>
                <w:sz w:val="20"/>
                <w:szCs w:val="20"/>
              </w:rPr>
              <w:t>EDSS 444</w:t>
            </w:r>
          </w:p>
        </w:tc>
        <w:tc>
          <w:tcPr>
            <w:tcW w:w="2840" w:type="dxa"/>
            <w:vAlign w:val="bottom"/>
          </w:tcPr>
          <w:p w14:paraId="03FC8BEE" w14:textId="77777777" w:rsidR="006737A6" w:rsidRPr="0032208D" w:rsidRDefault="0034725B" w:rsidP="00761A71">
            <w:pPr>
              <w:pStyle w:val="TableParagraph"/>
              <w:spacing w:line="229" w:lineRule="exact"/>
              <w:ind w:left="34"/>
              <w:rPr>
                <w:rFonts w:asciiTheme="minorHAnsi" w:hAnsiTheme="minorHAnsi" w:cstheme="minorHAnsi"/>
                <w:sz w:val="20"/>
                <w:szCs w:val="20"/>
              </w:rPr>
            </w:pPr>
            <w:r w:rsidRPr="0032208D">
              <w:rPr>
                <w:rFonts w:asciiTheme="minorHAnsi" w:hAnsiTheme="minorHAnsi" w:cstheme="minorHAnsi"/>
                <w:sz w:val="20"/>
                <w:szCs w:val="20"/>
              </w:rPr>
              <w:t>Teaching in the Content Area:</w:t>
            </w:r>
          </w:p>
          <w:p w14:paraId="0A90CA95" w14:textId="77777777" w:rsidR="006737A6" w:rsidRPr="0032208D" w:rsidRDefault="0034725B" w:rsidP="00761A71">
            <w:pPr>
              <w:pStyle w:val="TableParagraph"/>
              <w:spacing w:before="17" w:line="208" w:lineRule="exact"/>
              <w:ind w:left="34"/>
              <w:rPr>
                <w:rFonts w:asciiTheme="minorHAnsi" w:hAnsiTheme="minorHAnsi" w:cstheme="minorHAnsi"/>
                <w:sz w:val="20"/>
                <w:szCs w:val="20"/>
              </w:rPr>
            </w:pPr>
            <w:r w:rsidRPr="0032208D">
              <w:rPr>
                <w:rFonts w:asciiTheme="minorHAnsi" w:hAnsiTheme="minorHAnsi" w:cstheme="minorHAnsi"/>
                <w:sz w:val="20"/>
                <w:szCs w:val="20"/>
              </w:rPr>
              <w:t>English</w:t>
            </w:r>
          </w:p>
        </w:tc>
        <w:tc>
          <w:tcPr>
            <w:tcW w:w="1405" w:type="dxa"/>
            <w:vAlign w:val="bottom"/>
          </w:tcPr>
          <w:p w14:paraId="6FB8748B" w14:textId="77777777" w:rsidR="006737A6" w:rsidRPr="0032208D" w:rsidRDefault="0034725B" w:rsidP="00761A71">
            <w:pPr>
              <w:pStyle w:val="TableParagraph"/>
              <w:spacing w:before="114"/>
              <w:ind w:left="33"/>
              <w:rPr>
                <w:rFonts w:asciiTheme="minorHAnsi" w:hAnsiTheme="minorHAnsi" w:cstheme="minorHAnsi"/>
                <w:sz w:val="20"/>
                <w:szCs w:val="20"/>
              </w:rPr>
            </w:pPr>
            <w:r w:rsidRPr="0032208D">
              <w:rPr>
                <w:rFonts w:asciiTheme="minorHAnsi" w:hAnsiTheme="minorHAnsi" w:cstheme="minorHAnsi"/>
                <w:sz w:val="20"/>
                <w:szCs w:val="20"/>
              </w:rPr>
              <w:t>Fall only</w:t>
            </w:r>
          </w:p>
        </w:tc>
        <w:tc>
          <w:tcPr>
            <w:tcW w:w="1515" w:type="dxa"/>
            <w:vAlign w:val="bottom"/>
          </w:tcPr>
          <w:p w14:paraId="125BDE1A" w14:textId="77777777" w:rsidR="006737A6" w:rsidRPr="0032208D" w:rsidRDefault="0034725B" w:rsidP="00761A71">
            <w:pPr>
              <w:pStyle w:val="TableParagraph"/>
              <w:spacing w:before="114"/>
              <w:ind w:left="32"/>
              <w:rPr>
                <w:rFonts w:asciiTheme="minorHAnsi" w:hAnsiTheme="minorHAnsi" w:cstheme="minorHAnsi"/>
                <w:sz w:val="20"/>
                <w:szCs w:val="20"/>
              </w:rPr>
            </w:pPr>
            <w:r w:rsidRPr="0032208D">
              <w:rPr>
                <w:rFonts w:asciiTheme="minorHAnsi" w:hAnsiTheme="minorHAnsi" w:cstheme="minorHAnsi"/>
                <w:sz w:val="20"/>
                <w:szCs w:val="20"/>
              </w:rPr>
              <w:t>Kelly Estrada</w:t>
            </w:r>
          </w:p>
        </w:tc>
        <w:tc>
          <w:tcPr>
            <w:tcW w:w="2835" w:type="dxa"/>
            <w:vAlign w:val="bottom"/>
          </w:tcPr>
          <w:p w14:paraId="69644A9C" w14:textId="77777777" w:rsidR="006737A6" w:rsidRPr="0032208D" w:rsidRDefault="00186727" w:rsidP="00761A71">
            <w:pPr>
              <w:pStyle w:val="TableParagraph"/>
              <w:spacing w:before="114"/>
              <w:ind w:left="31"/>
              <w:rPr>
                <w:rFonts w:asciiTheme="minorHAnsi" w:hAnsiTheme="minorHAnsi" w:cstheme="minorHAnsi"/>
                <w:sz w:val="20"/>
                <w:szCs w:val="20"/>
              </w:rPr>
            </w:pPr>
            <w:hyperlink r:id="rId40">
              <w:r w:rsidR="0034725B" w:rsidRPr="0032208D">
                <w:rPr>
                  <w:rFonts w:asciiTheme="minorHAnsi" w:hAnsiTheme="minorHAnsi" w:cstheme="minorHAnsi"/>
                  <w:sz w:val="20"/>
                  <w:szCs w:val="20"/>
                </w:rPr>
                <w:t>estradak@sonoma.edu</w:t>
              </w:r>
            </w:hyperlink>
          </w:p>
        </w:tc>
        <w:tc>
          <w:tcPr>
            <w:tcW w:w="2701" w:type="dxa"/>
            <w:vAlign w:val="bottom"/>
          </w:tcPr>
          <w:p w14:paraId="58FAB71D" w14:textId="57654DB8" w:rsidR="006737A6" w:rsidRPr="00761A71" w:rsidRDefault="00CC4D3C" w:rsidP="00761A71">
            <w:pPr>
              <w:rPr>
                <w:rFonts w:asciiTheme="minorHAnsi" w:eastAsia="Times New Roman" w:hAnsiTheme="minorHAnsi" w:cstheme="minorHAnsi"/>
                <w:color w:val="000000"/>
                <w:sz w:val="20"/>
                <w:szCs w:val="20"/>
              </w:rPr>
            </w:pPr>
            <w:r w:rsidRPr="0032208D">
              <w:rPr>
                <w:rFonts w:asciiTheme="minorHAnsi" w:hAnsiTheme="minorHAnsi" w:cstheme="minorHAnsi"/>
                <w:color w:val="000000"/>
                <w:sz w:val="20"/>
                <w:szCs w:val="20"/>
              </w:rPr>
              <w:t>http://web.sonoma.edu/education/</w:t>
            </w:r>
          </w:p>
        </w:tc>
      </w:tr>
      <w:tr w:rsidR="006737A6" w:rsidRPr="006D1088" w14:paraId="697F6C78" w14:textId="77777777" w:rsidTr="0032208D">
        <w:trPr>
          <w:trHeight w:val="721"/>
        </w:trPr>
        <w:tc>
          <w:tcPr>
            <w:tcW w:w="1498" w:type="dxa"/>
          </w:tcPr>
          <w:p w14:paraId="5C184AE4" w14:textId="79ED68F0" w:rsidR="006737A6" w:rsidRPr="0032208D" w:rsidRDefault="0034725B" w:rsidP="0032208D">
            <w:pPr>
              <w:pStyle w:val="TableParagraph"/>
              <w:rPr>
                <w:rFonts w:asciiTheme="minorHAnsi" w:hAnsiTheme="minorHAnsi" w:cstheme="minorHAnsi"/>
                <w:sz w:val="20"/>
                <w:szCs w:val="20"/>
              </w:rPr>
            </w:pPr>
            <w:r w:rsidRPr="0032208D">
              <w:rPr>
                <w:rFonts w:asciiTheme="minorHAnsi" w:hAnsiTheme="minorHAnsi" w:cstheme="minorHAnsi"/>
                <w:sz w:val="20"/>
                <w:szCs w:val="20"/>
              </w:rPr>
              <w:t>Stanislaus</w:t>
            </w:r>
          </w:p>
        </w:tc>
        <w:tc>
          <w:tcPr>
            <w:tcW w:w="1736" w:type="dxa"/>
            <w:vAlign w:val="bottom"/>
          </w:tcPr>
          <w:p w14:paraId="2AFE058A" w14:textId="77777777" w:rsidR="006737A6" w:rsidRPr="0032208D" w:rsidRDefault="006737A6" w:rsidP="0032208D">
            <w:pPr>
              <w:pStyle w:val="TableParagraph"/>
              <w:spacing w:before="8"/>
              <w:rPr>
                <w:rFonts w:asciiTheme="minorHAnsi" w:hAnsiTheme="minorHAnsi" w:cstheme="minorHAnsi"/>
                <w:sz w:val="20"/>
                <w:szCs w:val="20"/>
              </w:rPr>
            </w:pPr>
          </w:p>
          <w:p w14:paraId="6E274A82" w14:textId="77777777" w:rsidR="006737A6" w:rsidRPr="0032208D" w:rsidRDefault="0034725B" w:rsidP="0032208D">
            <w:pPr>
              <w:pStyle w:val="TableParagraph"/>
              <w:ind w:left="35"/>
              <w:rPr>
                <w:rFonts w:asciiTheme="minorHAnsi" w:hAnsiTheme="minorHAnsi" w:cstheme="minorHAnsi"/>
                <w:sz w:val="20"/>
                <w:szCs w:val="20"/>
              </w:rPr>
            </w:pPr>
            <w:r w:rsidRPr="0032208D">
              <w:rPr>
                <w:rFonts w:asciiTheme="minorHAnsi" w:hAnsiTheme="minorHAnsi" w:cstheme="minorHAnsi"/>
                <w:sz w:val="20"/>
                <w:szCs w:val="20"/>
              </w:rPr>
              <w:t>ENGL 4610</w:t>
            </w:r>
          </w:p>
        </w:tc>
        <w:tc>
          <w:tcPr>
            <w:tcW w:w="2840" w:type="dxa"/>
            <w:vAlign w:val="bottom"/>
          </w:tcPr>
          <w:p w14:paraId="74625316" w14:textId="77777777" w:rsidR="006737A6" w:rsidRPr="0032208D" w:rsidRDefault="0034725B" w:rsidP="0032208D">
            <w:pPr>
              <w:pStyle w:val="TableParagraph"/>
              <w:spacing w:line="221" w:lineRule="exact"/>
              <w:ind w:left="34"/>
              <w:rPr>
                <w:rFonts w:asciiTheme="minorHAnsi" w:hAnsiTheme="minorHAnsi" w:cstheme="minorHAnsi"/>
                <w:sz w:val="20"/>
                <w:szCs w:val="20"/>
              </w:rPr>
            </w:pPr>
            <w:r w:rsidRPr="0032208D">
              <w:rPr>
                <w:rFonts w:asciiTheme="minorHAnsi" w:hAnsiTheme="minorHAnsi" w:cstheme="minorHAnsi"/>
                <w:sz w:val="20"/>
                <w:szCs w:val="20"/>
              </w:rPr>
              <w:t>Literature and Writing for</w:t>
            </w:r>
          </w:p>
          <w:p w14:paraId="7B1A688D" w14:textId="77777777" w:rsidR="006737A6" w:rsidRPr="0032208D" w:rsidRDefault="0034725B" w:rsidP="0032208D">
            <w:pPr>
              <w:pStyle w:val="TableParagraph"/>
              <w:spacing w:before="1" w:line="260" w:lineRule="atLeast"/>
              <w:ind w:left="34" w:right="717"/>
              <w:rPr>
                <w:rFonts w:asciiTheme="minorHAnsi" w:hAnsiTheme="minorHAnsi" w:cstheme="minorHAnsi"/>
                <w:sz w:val="20"/>
                <w:szCs w:val="20"/>
              </w:rPr>
            </w:pPr>
            <w:r w:rsidRPr="0032208D">
              <w:rPr>
                <w:rFonts w:asciiTheme="minorHAnsi" w:hAnsiTheme="minorHAnsi" w:cstheme="minorHAnsi"/>
                <w:sz w:val="20"/>
                <w:szCs w:val="20"/>
              </w:rPr>
              <w:t>Secondary School English Teachers</w:t>
            </w:r>
          </w:p>
        </w:tc>
        <w:tc>
          <w:tcPr>
            <w:tcW w:w="1405" w:type="dxa"/>
            <w:vAlign w:val="bottom"/>
          </w:tcPr>
          <w:p w14:paraId="3F29E947" w14:textId="77777777" w:rsidR="006737A6" w:rsidRPr="0032208D" w:rsidRDefault="00394B02" w:rsidP="0032208D">
            <w:pPr>
              <w:pStyle w:val="TableParagraph"/>
              <w:spacing w:before="106" w:line="256" w:lineRule="auto"/>
              <w:ind w:left="33"/>
              <w:rPr>
                <w:rFonts w:asciiTheme="minorHAnsi" w:hAnsiTheme="minorHAnsi" w:cstheme="minorHAnsi"/>
                <w:sz w:val="20"/>
                <w:szCs w:val="20"/>
              </w:rPr>
            </w:pPr>
            <w:r w:rsidRPr="0032208D">
              <w:rPr>
                <w:rFonts w:asciiTheme="minorHAnsi" w:hAnsiTheme="minorHAnsi" w:cstheme="minorHAnsi"/>
                <w:sz w:val="20"/>
                <w:szCs w:val="20"/>
              </w:rPr>
              <w:t>M-F</w:t>
            </w:r>
          </w:p>
        </w:tc>
        <w:tc>
          <w:tcPr>
            <w:tcW w:w="1515" w:type="dxa"/>
            <w:vAlign w:val="bottom"/>
          </w:tcPr>
          <w:p w14:paraId="45E70C9A" w14:textId="77777777" w:rsidR="006737A6" w:rsidRPr="0032208D" w:rsidRDefault="0034725B" w:rsidP="0032208D">
            <w:pPr>
              <w:pStyle w:val="TableParagraph"/>
              <w:spacing w:before="106" w:line="256" w:lineRule="auto"/>
              <w:ind w:left="32" w:right="239"/>
              <w:rPr>
                <w:rFonts w:asciiTheme="minorHAnsi" w:hAnsiTheme="minorHAnsi" w:cstheme="minorHAnsi"/>
                <w:sz w:val="20"/>
                <w:szCs w:val="20"/>
              </w:rPr>
            </w:pPr>
            <w:r w:rsidRPr="0032208D">
              <w:rPr>
                <w:rFonts w:asciiTheme="minorHAnsi" w:hAnsiTheme="minorHAnsi" w:cstheme="minorHAnsi"/>
                <w:sz w:val="20"/>
                <w:szCs w:val="20"/>
              </w:rPr>
              <w:t>Department of English</w:t>
            </w:r>
          </w:p>
        </w:tc>
        <w:tc>
          <w:tcPr>
            <w:tcW w:w="2835" w:type="dxa"/>
            <w:vAlign w:val="bottom"/>
          </w:tcPr>
          <w:p w14:paraId="4BDB588B" w14:textId="77777777" w:rsidR="006737A6" w:rsidRPr="0032208D" w:rsidRDefault="00186727" w:rsidP="0032208D">
            <w:pPr>
              <w:pStyle w:val="TableParagraph"/>
              <w:spacing w:before="106" w:line="256" w:lineRule="auto"/>
              <w:ind w:left="31" w:right="175"/>
              <w:rPr>
                <w:rFonts w:asciiTheme="minorHAnsi" w:hAnsiTheme="minorHAnsi" w:cstheme="minorHAnsi"/>
                <w:sz w:val="20"/>
                <w:szCs w:val="20"/>
              </w:rPr>
            </w:pPr>
            <w:hyperlink r:id="rId41">
              <w:r w:rsidR="0034725B" w:rsidRPr="0032208D">
                <w:rPr>
                  <w:rFonts w:asciiTheme="minorHAnsi" w:hAnsiTheme="minorHAnsi" w:cstheme="minorHAnsi"/>
                  <w:w w:val="95"/>
                  <w:sz w:val="20"/>
                  <w:szCs w:val="20"/>
                </w:rPr>
                <w:t>English@csustan.edu</w:t>
              </w:r>
            </w:hyperlink>
            <w:r w:rsidR="0034725B" w:rsidRPr="0032208D">
              <w:rPr>
                <w:rFonts w:asciiTheme="minorHAnsi" w:hAnsiTheme="minorHAnsi" w:cstheme="minorHAnsi"/>
                <w:w w:val="95"/>
                <w:sz w:val="20"/>
                <w:szCs w:val="20"/>
              </w:rPr>
              <w:t xml:space="preserve"> </w:t>
            </w:r>
          </w:p>
        </w:tc>
        <w:tc>
          <w:tcPr>
            <w:tcW w:w="2701" w:type="dxa"/>
            <w:vAlign w:val="bottom"/>
          </w:tcPr>
          <w:p w14:paraId="38E0BC37" w14:textId="77777777" w:rsidR="006737A6" w:rsidRPr="0032208D" w:rsidRDefault="006737A6" w:rsidP="0032208D">
            <w:pPr>
              <w:pStyle w:val="TableParagraph"/>
              <w:spacing w:before="8"/>
              <w:rPr>
                <w:rFonts w:asciiTheme="minorHAnsi" w:hAnsiTheme="minorHAnsi" w:cstheme="minorHAnsi"/>
                <w:sz w:val="20"/>
                <w:szCs w:val="20"/>
              </w:rPr>
            </w:pPr>
          </w:p>
          <w:p w14:paraId="20A15D27" w14:textId="77777777" w:rsidR="006737A6" w:rsidRPr="0032208D" w:rsidRDefault="00186727" w:rsidP="0032208D">
            <w:pPr>
              <w:pStyle w:val="TableParagraph"/>
              <w:ind w:left="31"/>
              <w:rPr>
                <w:rFonts w:asciiTheme="minorHAnsi" w:hAnsiTheme="minorHAnsi" w:cstheme="minorHAnsi"/>
                <w:sz w:val="20"/>
                <w:szCs w:val="20"/>
              </w:rPr>
            </w:pPr>
            <w:hyperlink r:id="rId42">
              <w:r w:rsidR="0034725B" w:rsidRPr="0032208D">
                <w:rPr>
                  <w:rFonts w:asciiTheme="minorHAnsi" w:hAnsiTheme="minorHAnsi" w:cstheme="minorHAnsi"/>
                  <w:sz w:val="20"/>
                  <w:szCs w:val="20"/>
                </w:rPr>
                <w:t>www.csustan.edu/english/contact</w:t>
              </w:r>
            </w:hyperlink>
          </w:p>
        </w:tc>
      </w:tr>
      <w:tr w:rsidR="006737A6" w:rsidRPr="006D1088" w14:paraId="07DE5CA9" w14:textId="77777777" w:rsidTr="00C04418">
        <w:trPr>
          <w:trHeight w:val="72"/>
        </w:trPr>
        <w:tc>
          <w:tcPr>
            <w:tcW w:w="14530" w:type="dxa"/>
            <w:gridSpan w:val="7"/>
            <w:shd w:val="clear" w:color="auto" w:fill="DADADA"/>
          </w:tcPr>
          <w:p w14:paraId="5871267D" w14:textId="77777777" w:rsidR="006737A6" w:rsidRPr="00761A71" w:rsidRDefault="0034725B" w:rsidP="00761A71">
            <w:pPr>
              <w:pStyle w:val="TableParagraph"/>
              <w:rPr>
                <w:rFonts w:asciiTheme="minorHAnsi" w:hAnsiTheme="minorHAnsi" w:cstheme="minorHAnsi"/>
                <w:b/>
                <w:sz w:val="20"/>
                <w:szCs w:val="20"/>
              </w:rPr>
            </w:pPr>
            <w:r w:rsidRPr="00761A71">
              <w:rPr>
                <w:rFonts w:asciiTheme="minorHAnsi" w:hAnsiTheme="minorHAnsi" w:cstheme="minorHAnsi"/>
                <w:b/>
                <w:sz w:val="20"/>
                <w:szCs w:val="20"/>
              </w:rPr>
              <w:lastRenderedPageBreak/>
              <w:t>UC</w:t>
            </w:r>
          </w:p>
        </w:tc>
      </w:tr>
      <w:tr w:rsidR="00CC4D3C" w:rsidRPr="006D1088" w14:paraId="2E78D478" w14:textId="77777777" w:rsidTr="00761A71">
        <w:trPr>
          <w:trHeight w:val="720"/>
        </w:trPr>
        <w:tc>
          <w:tcPr>
            <w:tcW w:w="1498" w:type="dxa"/>
          </w:tcPr>
          <w:p w14:paraId="78956B4D" w14:textId="77777777" w:rsidR="00CC4D3C" w:rsidRPr="00761A71" w:rsidRDefault="00CC4D3C" w:rsidP="00761A71">
            <w:pPr>
              <w:pStyle w:val="TableParagraph"/>
              <w:rPr>
                <w:rFonts w:asciiTheme="minorHAnsi" w:hAnsiTheme="minorHAnsi" w:cstheme="minorHAnsi"/>
                <w:sz w:val="20"/>
                <w:szCs w:val="20"/>
              </w:rPr>
            </w:pPr>
            <w:r w:rsidRPr="00761A71">
              <w:rPr>
                <w:rFonts w:asciiTheme="minorHAnsi" w:hAnsiTheme="minorHAnsi" w:cstheme="minorHAnsi"/>
                <w:sz w:val="20"/>
                <w:szCs w:val="20"/>
              </w:rPr>
              <w:t>Los Angeles</w:t>
            </w:r>
          </w:p>
        </w:tc>
        <w:tc>
          <w:tcPr>
            <w:tcW w:w="1736" w:type="dxa"/>
            <w:vAlign w:val="bottom"/>
          </w:tcPr>
          <w:p w14:paraId="174253C0" w14:textId="77777777" w:rsidR="00CC4D3C" w:rsidRPr="00761A71" w:rsidRDefault="00CC4D3C" w:rsidP="00761A71">
            <w:pPr>
              <w:pStyle w:val="TableParagraph"/>
              <w:rPr>
                <w:rFonts w:asciiTheme="minorHAnsi" w:hAnsiTheme="minorHAnsi" w:cstheme="minorHAnsi"/>
                <w:sz w:val="20"/>
                <w:szCs w:val="20"/>
              </w:rPr>
            </w:pPr>
            <w:r w:rsidRPr="00761A71">
              <w:rPr>
                <w:rFonts w:asciiTheme="minorHAnsi" w:hAnsiTheme="minorHAnsi" w:cstheme="minorHAnsi"/>
                <w:sz w:val="20"/>
                <w:szCs w:val="20"/>
              </w:rPr>
              <w:t>EDU 320  or EDUX 330.54</w:t>
            </w:r>
          </w:p>
        </w:tc>
        <w:tc>
          <w:tcPr>
            <w:tcW w:w="2840" w:type="dxa"/>
            <w:vAlign w:val="bottom"/>
          </w:tcPr>
          <w:p w14:paraId="66939A14" w14:textId="77777777" w:rsidR="00CC4D3C" w:rsidRPr="00761A71" w:rsidRDefault="00CC4D3C" w:rsidP="00761A71">
            <w:pPr>
              <w:pStyle w:val="TableParagraph"/>
              <w:rPr>
                <w:rFonts w:asciiTheme="minorHAnsi" w:hAnsiTheme="minorHAnsi" w:cstheme="minorHAnsi"/>
                <w:sz w:val="20"/>
                <w:szCs w:val="20"/>
              </w:rPr>
            </w:pPr>
            <w:r w:rsidRPr="00761A71">
              <w:rPr>
                <w:rFonts w:asciiTheme="minorHAnsi" w:hAnsiTheme="minorHAnsi" w:cstheme="minorHAnsi"/>
                <w:sz w:val="20"/>
                <w:szCs w:val="20"/>
              </w:rPr>
              <w:t>Single Subject Methods for Teaching English</w:t>
            </w:r>
          </w:p>
        </w:tc>
        <w:tc>
          <w:tcPr>
            <w:tcW w:w="1405" w:type="dxa"/>
            <w:vAlign w:val="bottom"/>
          </w:tcPr>
          <w:p w14:paraId="478AED59" w14:textId="77777777" w:rsidR="00CC4D3C" w:rsidRPr="00761A71" w:rsidRDefault="00CC4D3C" w:rsidP="00761A71">
            <w:pPr>
              <w:pStyle w:val="TableParagraph"/>
              <w:rPr>
                <w:rFonts w:asciiTheme="minorHAnsi" w:hAnsiTheme="minorHAnsi" w:cstheme="minorHAnsi"/>
                <w:sz w:val="20"/>
                <w:szCs w:val="20"/>
              </w:rPr>
            </w:pPr>
            <w:r w:rsidRPr="00761A71">
              <w:rPr>
                <w:rFonts w:asciiTheme="minorHAnsi" w:hAnsiTheme="minorHAnsi" w:cstheme="minorHAnsi"/>
                <w:sz w:val="20"/>
                <w:szCs w:val="20"/>
              </w:rPr>
              <w:t>F/W/S/Summer</w:t>
            </w:r>
          </w:p>
        </w:tc>
        <w:tc>
          <w:tcPr>
            <w:tcW w:w="1515" w:type="dxa"/>
            <w:vAlign w:val="bottom"/>
          </w:tcPr>
          <w:p w14:paraId="37C04161" w14:textId="77777777" w:rsidR="00CC4D3C" w:rsidRPr="00761A71" w:rsidRDefault="00CC4D3C" w:rsidP="00761A71">
            <w:pPr>
              <w:pStyle w:val="TableParagraph"/>
              <w:rPr>
                <w:rFonts w:asciiTheme="minorHAnsi" w:hAnsiTheme="minorHAnsi" w:cstheme="minorHAnsi"/>
                <w:sz w:val="20"/>
                <w:szCs w:val="20"/>
              </w:rPr>
            </w:pPr>
          </w:p>
        </w:tc>
        <w:tc>
          <w:tcPr>
            <w:tcW w:w="2835" w:type="dxa"/>
            <w:vAlign w:val="bottom"/>
          </w:tcPr>
          <w:p w14:paraId="390C77CB" w14:textId="26DF42FA" w:rsidR="00CC4D3C" w:rsidRPr="00761A71" w:rsidRDefault="00CC4D3C" w:rsidP="00C04418">
            <w:pPr>
              <w:rPr>
                <w:rFonts w:asciiTheme="minorHAnsi" w:hAnsiTheme="minorHAnsi" w:cstheme="minorHAnsi"/>
                <w:sz w:val="20"/>
                <w:szCs w:val="20"/>
              </w:rPr>
            </w:pPr>
            <w:r w:rsidRPr="00761A71">
              <w:rPr>
                <w:rFonts w:asciiTheme="minorHAnsi" w:hAnsiTheme="minorHAnsi" w:cstheme="minorHAnsi"/>
                <w:color w:val="000000"/>
                <w:sz w:val="20"/>
                <w:szCs w:val="20"/>
              </w:rPr>
              <w:t>credentials@uclaextension.edu</w:t>
            </w:r>
          </w:p>
        </w:tc>
        <w:tc>
          <w:tcPr>
            <w:tcW w:w="2701" w:type="dxa"/>
            <w:vAlign w:val="bottom"/>
          </w:tcPr>
          <w:p w14:paraId="2BE9413F" w14:textId="6DF8C123" w:rsidR="00CC4D3C" w:rsidRPr="00761A71" w:rsidRDefault="00CC4D3C" w:rsidP="00761A71">
            <w:pPr>
              <w:rPr>
                <w:rFonts w:asciiTheme="minorHAnsi" w:hAnsiTheme="minorHAnsi" w:cstheme="minorHAnsi"/>
                <w:w w:val="95"/>
                <w:sz w:val="20"/>
                <w:szCs w:val="20"/>
              </w:rPr>
            </w:pPr>
            <w:r w:rsidRPr="00761A71">
              <w:rPr>
                <w:rFonts w:asciiTheme="minorHAnsi" w:hAnsiTheme="minorHAnsi" w:cstheme="minorHAnsi"/>
                <w:color w:val="000000"/>
                <w:sz w:val="20"/>
                <w:szCs w:val="20"/>
              </w:rPr>
              <w:t>http://education.uclaextension.edu/credentials/add-content-area/</w:t>
            </w:r>
          </w:p>
        </w:tc>
      </w:tr>
      <w:tr w:rsidR="006737A6" w:rsidRPr="006D1088" w14:paraId="25DCECE6" w14:textId="77777777" w:rsidTr="00761A71">
        <w:trPr>
          <w:trHeight w:val="774"/>
        </w:trPr>
        <w:tc>
          <w:tcPr>
            <w:tcW w:w="1498" w:type="dxa"/>
          </w:tcPr>
          <w:p w14:paraId="66EC8203" w14:textId="24528821" w:rsidR="006737A6" w:rsidRPr="00761A71" w:rsidRDefault="0034725B" w:rsidP="00761A71">
            <w:pPr>
              <w:pStyle w:val="TableParagraph"/>
              <w:rPr>
                <w:rFonts w:asciiTheme="minorHAnsi" w:hAnsiTheme="minorHAnsi" w:cstheme="minorHAnsi"/>
                <w:sz w:val="20"/>
                <w:szCs w:val="20"/>
              </w:rPr>
            </w:pPr>
            <w:r w:rsidRPr="00761A71">
              <w:rPr>
                <w:rFonts w:asciiTheme="minorHAnsi" w:hAnsiTheme="minorHAnsi" w:cstheme="minorHAnsi"/>
                <w:sz w:val="20"/>
                <w:szCs w:val="20"/>
              </w:rPr>
              <w:t>Riverside</w:t>
            </w:r>
          </w:p>
        </w:tc>
        <w:tc>
          <w:tcPr>
            <w:tcW w:w="1736" w:type="dxa"/>
            <w:vAlign w:val="bottom"/>
          </w:tcPr>
          <w:p w14:paraId="530D1DB7" w14:textId="03AE3F82" w:rsidR="006737A6" w:rsidRPr="00761A71" w:rsidRDefault="0034725B" w:rsidP="00761A71">
            <w:pPr>
              <w:pStyle w:val="TableParagraph"/>
              <w:rPr>
                <w:rFonts w:asciiTheme="minorHAnsi" w:hAnsiTheme="minorHAnsi" w:cstheme="minorHAnsi"/>
                <w:sz w:val="20"/>
                <w:szCs w:val="20"/>
              </w:rPr>
            </w:pPr>
            <w:r w:rsidRPr="00761A71">
              <w:rPr>
                <w:rFonts w:asciiTheme="minorHAnsi" w:hAnsiTheme="minorHAnsi" w:cstheme="minorHAnsi"/>
                <w:sz w:val="20"/>
                <w:szCs w:val="20"/>
              </w:rPr>
              <w:t>EDUC X450.15</w:t>
            </w:r>
          </w:p>
        </w:tc>
        <w:tc>
          <w:tcPr>
            <w:tcW w:w="2840" w:type="dxa"/>
            <w:vAlign w:val="bottom"/>
          </w:tcPr>
          <w:p w14:paraId="3939E93F" w14:textId="77777777" w:rsidR="006737A6" w:rsidRPr="00761A71" w:rsidRDefault="0034725B" w:rsidP="00761A71">
            <w:pPr>
              <w:pStyle w:val="TableParagraph"/>
              <w:rPr>
                <w:rFonts w:asciiTheme="minorHAnsi" w:hAnsiTheme="minorHAnsi" w:cstheme="minorHAnsi"/>
                <w:sz w:val="20"/>
                <w:szCs w:val="20"/>
              </w:rPr>
            </w:pPr>
            <w:r w:rsidRPr="00761A71">
              <w:rPr>
                <w:rFonts w:asciiTheme="minorHAnsi" w:hAnsiTheme="minorHAnsi" w:cstheme="minorHAnsi"/>
                <w:sz w:val="20"/>
                <w:szCs w:val="20"/>
              </w:rPr>
              <w:t>Curriculum Theory and Methods: Content Specific Pedagogy for Secondary English Language Arts</w:t>
            </w:r>
          </w:p>
        </w:tc>
        <w:tc>
          <w:tcPr>
            <w:tcW w:w="1405" w:type="dxa"/>
            <w:vAlign w:val="bottom"/>
          </w:tcPr>
          <w:p w14:paraId="45A0FC6D" w14:textId="6D352A72" w:rsidR="006737A6" w:rsidRPr="00761A71" w:rsidRDefault="0034725B" w:rsidP="00761A71">
            <w:pPr>
              <w:pStyle w:val="TableParagraph"/>
              <w:rPr>
                <w:rFonts w:asciiTheme="minorHAnsi" w:hAnsiTheme="minorHAnsi" w:cstheme="minorHAnsi"/>
                <w:sz w:val="20"/>
                <w:szCs w:val="20"/>
              </w:rPr>
            </w:pPr>
            <w:r w:rsidRPr="00761A71">
              <w:rPr>
                <w:rFonts w:asciiTheme="minorHAnsi" w:hAnsiTheme="minorHAnsi" w:cstheme="minorHAnsi"/>
                <w:sz w:val="20"/>
                <w:szCs w:val="20"/>
              </w:rPr>
              <w:t>S/F/W/S</w:t>
            </w:r>
          </w:p>
        </w:tc>
        <w:tc>
          <w:tcPr>
            <w:tcW w:w="1515" w:type="dxa"/>
            <w:vAlign w:val="bottom"/>
          </w:tcPr>
          <w:p w14:paraId="4C00BE6F" w14:textId="77777777" w:rsidR="006737A6" w:rsidRPr="00761A71" w:rsidRDefault="00CC4D3C" w:rsidP="00761A71">
            <w:pPr>
              <w:pStyle w:val="TableParagraph"/>
              <w:rPr>
                <w:rFonts w:asciiTheme="minorHAnsi" w:hAnsiTheme="minorHAnsi" w:cstheme="minorHAnsi"/>
                <w:sz w:val="20"/>
                <w:szCs w:val="20"/>
                <w:lang w:val="es-ES_tradnl"/>
              </w:rPr>
            </w:pPr>
            <w:r w:rsidRPr="00761A71">
              <w:rPr>
                <w:rFonts w:asciiTheme="minorHAnsi" w:hAnsiTheme="minorHAnsi" w:cstheme="minorHAnsi"/>
                <w:sz w:val="20"/>
                <w:szCs w:val="20"/>
                <w:lang w:val="es-ES_tradnl"/>
              </w:rPr>
              <w:t>Credentials Office</w:t>
            </w:r>
          </w:p>
        </w:tc>
        <w:tc>
          <w:tcPr>
            <w:tcW w:w="2835" w:type="dxa"/>
            <w:vAlign w:val="bottom"/>
          </w:tcPr>
          <w:p w14:paraId="5396842F" w14:textId="77777777" w:rsidR="006737A6" w:rsidRPr="00761A71" w:rsidRDefault="00CC4D3C" w:rsidP="00761A71">
            <w:pPr>
              <w:pStyle w:val="TableParagraph"/>
              <w:rPr>
                <w:rFonts w:asciiTheme="minorHAnsi" w:hAnsiTheme="minorHAnsi" w:cstheme="minorHAnsi"/>
                <w:sz w:val="20"/>
                <w:szCs w:val="20"/>
              </w:rPr>
            </w:pPr>
            <w:r w:rsidRPr="00761A71">
              <w:rPr>
                <w:rFonts w:asciiTheme="minorHAnsi" w:hAnsiTheme="minorHAnsi" w:cstheme="minorHAnsi"/>
                <w:sz w:val="20"/>
                <w:szCs w:val="20"/>
              </w:rPr>
              <w:t>951-827-1661</w:t>
            </w:r>
          </w:p>
        </w:tc>
        <w:tc>
          <w:tcPr>
            <w:tcW w:w="2701" w:type="dxa"/>
            <w:vAlign w:val="bottom"/>
          </w:tcPr>
          <w:p w14:paraId="5059F370" w14:textId="77777777" w:rsidR="006737A6" w:rsidRPr="00761A71" w:rsidRDefault="00CC4D3C" w:rsidP="00761A71">
            <w:pPr>
              <w:pStyle w:val="TableParagraph"/>
              <w:rPr>
                <w:rFonts w:asciiTheme="minorHAnsi" w:hAnsiTheme="minorHAnsi" w:cstheme="minorHAnsi"/>
                <w:sz w:val="20"/>
                <w:szCs w:val="20"/>
              </w:rPr>
            </w:pPr>
            <w:r w:rsidRPr="00761A71">
              <w:rPr>
                <w:rFonts w:asciiTheme="minorHAnsi" w:hAnsiTheme="minorHAnsi" w:cstheme="minorHAnsi"/>
                <w:color w:val="000000"/>
                <w:sz w:val="20"/>
                <w:szCs w:val="20"/>
              </w:rPr>
              <w:t>https://www.extension.ucr.edu/course/720009/EDUCX45015/CurriculumTheoryandM</w:t>
            </w:r>
          </w:p>
        </w:tc>
      </w:tr>
      <w:tr w:rsidR="005C0F3E" w:rsidRPr="006D1088" w14:paraId="7446EF3A" w14:textId="77777777" w:rsidTr="00761A71">
        <w:trPr>
          <w:trHeight w:val="968"/>
        </w:trPr>
        <w:tc>
          <w:tcPr>
            <w:tcW w:w="1498" w:type="dxa"/>
          </w:tcPr>
          <w:p w14:paraId="27790BE6" w14:textId="77777777" w:rsidR="005C0F3E" w:rsidRPr="00761A71" w:rsidRDefault="005C0F3E" w:rsidP="00761A71">
            <w:pPr>
              <w:pStyle w:val="TableParagraph"/>
              <w:rPr>
                <w:rFonts w:asciiTheme="minorHAnsi" w:hAnsiTheme="minorHAnsi" w:cstheme="minorHAnsi"/>
                <w:sz w:val="20"/>
                <w:szCs w:val="20"/>
              </w:rPr>
            </w:pPr>
            <w:r w:rsidRPr="00761A71">
              <w:rPr>
                <w:rFonts w:asciiTheme="minorHAnsi" w:hAnsiTheme="minorHAnsi" w:cstheme="minorHAnsi"/>
                <w:sz w:val="20"/>
                <w:szCs w:val="20"/>
              </w:rPr>
              <w:t>San Diego</w:t>
            </w:r>
          </w:p>
        </w:tc>
        <w:tc>
          <w:tcPr>
            <w:tcW w:w="1736" w:type="dxa"/>
            <w:vAlign w:val="bottom"/>
          </w:tcPr>
          <w:p w14:paraId="69CA2FF3" w14:textId="77777777" w:rsidR="005C0F3E" w:rsidRPr="00761A71" w:rsidRDefault="005C0F3E" w:rsidP="00761A71">
            <w:pPr>
              <w:rPr>
                <w:rFonts w:asciiTheme="minorHAnsi" w:hAnsiTheme="minorHAnsi" w:cstheme="minorHAnsi"/>
                <w:sz w:val="20"/>
                <w:szCs w:val="20"/>
              </w:rPr>
            </w:pPr>
            <w:r w:rsidRPr="00761A71">
              <w:rPr>
                <w:rFonts w:asciiTheme="minorHAnsi" w:hAnsiTheme="minorHAnsi" w:cstheme="minorHAnsi"/>
                <w:sz w:val="20"/>
                <w:szCs w:val="20"/>
              </w:rPr>
              <w:t>EDUC 332/532</w:t>
            </w:r>
          </w:p>
        </w:tc>
        <w:tc>
          <w:tcPr>
            <w:tcW w:w="2840" w:type="dxa"/>
            <w:vAlign w:val="bottom"/>
          </w:tcPr>
          <w:p w14:paraId="0C9E5C5D" w14:textId="2656B0A3" w:rsidR="005C0F3E" w:rsidRPr="00761A71" w:rsidRDefault="005C0F3E" w:rsidP="00761A71">
            <w:pPr>
              <w:rPr>
                <w:rFonts w:asciiTheme="minorHAnsi" w:hAnsiTheme="minorHAnsi" w:cstheme="minorHAnsi"/>
                <w:sz w:val="20"/>
                <w:szCs w:val="20"/>
              </w:rPr>
            </w:pPr>
            <w:r w:rsidRPr="00761A71">
              <w:rPr>
                <w:rFonts w:asciiTheme="minorHAnsi" w:hAnsiTheme="minorHAnsi" w:cstheme="minorHAnsi"/>
                <w:sz w:val="20"/>
                <w:szCs w:val="20"/>
              </w:rPr>
              <w:t>Curriculum Methods of Teaching in Today</w:t>
            </w:r>
            <w:r w:rsidR="00C04418">
              <w:rPr>
                <w:rFonts w:asciiTheme="minorHAnsi" w:hAnsiTheme="minorHAnsi" w:cstheme="minorHAnsi"/>
                <w:sz w:val="20"/>
                <w:szCs w:val="20"/>
              </w:rPr>
              <w:t>’</w:t>
            </w:r>
            <w:r w:rsidRPr="00761A71">
              <w:rPr>
                <w:rFonts w:asciiTheme="minorHAnsi" w:hAnsiTheme="minorHAnsi" w:cstheme="minorHAnsi"/>
                <w:sz w:val="20"/>
                <w:szCs w:val="20"/>
              </w:rPr>
              <w:t>s Global Secondary Classroom</w:t>
            </w:r>
          </w:p>
        </w:tc>
        <w:tc>
          <w:tcPr>
            <w:tcW w:w="1405" w:type="dxa"/>
            <w:vAlign w:val="bottom"/>
          </w:tcPr>
          <w:p w14:paraId="324A2285" w14:textId="77777777" w:rsidR="005C0F3E" w:rsidRPr="00761A71" w:rsidRDefault="005C0F3E" w:rsidP="00761A71">
            <w:pPr>
              <w:rPr>
                <w:rFonts w:asciiTheme="minorHAnsi" w:hAnsiTheme="minorHAnsi" w:cstheme="minorHAnsi"/>
                <w:sz w:val="20"/>
                <w:szCs w:val="20"/>
              </w:rPr>
            </w:pPr>
            <w:r w:rsidRPr="00761A71">
              <w:rPr>
                <w:rFonts w:asciiTheme="minorHAnsi" w:hAnsiTheme="minorHAnsi" w:cstheme="minorHAnsi"/>
                <w:sz w:val="20"/>
                <w:szCs w:val="20"/>
              </w:rPr>
              <w:t>F</w:t>
            </w:r>
          </w:p>
        </w:tc>
        <w:tc>
          <w:tcPr>
            <w:tcW w:w="1515" w:type="dxa"/>
            <w:vAlign w:val="bottom"/>
          </w:tcPr>
          <w:p w14:paraId="611B0DC6" w14:textId="77777777" w:rsidR="005C0F3E" w:rsidRPr="00761A71" w:rsidRDefault="005C0F3E" w:rsidP="00761A71">
            <w:pPr>
              <w:rPr>
                <w:rFonts w:asciiTheme="minorHAnsi" w:hAnsiTheme="minorHAnsi" w:cstheme="minorHAnsi"/>
                <w:sz w:val="20"/>
                <w:szCs w:val="20"/>
              </w:rPr>
            </w:pPr>
            <w:r w:rsidRPr="00761A71">
              <w:rPr>
                <w:rFonts w:asciiTheme="minorHAnsi" w:hAnsiTheme="minorHAnsi" w:cstheme="minorHAnsi"/>
                <w:sz w:val="20"/>
                <w:szCs w:val="20"/>
              </w:rPr>
              <w:t>Reyes L. Quezada</w:t>
            </w:r>
          </w:p>
        </w:tc>
        <w:tc>
          <w:tcPr>
            <w:tcW w:w="2835" w:type="dxa"/>
            <w:vAlign w:val="bottom"/>
          </w:tcPr>
          <w:p w14:paraId="65EC4D61" w14:textId="77777777" w:rsidR="005C0F3E" w:rsidRPr="00761A71" w:rsidRDefault="005C0F3E" w:rsidP="00761A71">
            <w:pPr>
              <w:rPr>
                <w:rFonts w:asciiTheme="minorHAnsi" w:hAnsiTheme="minorHAnsi" w:cstheme="minorHAnsi"/>
                <w:sz w:val="20"/>
                <w:szCs w:val="20"/>
              </w:rPr>
            </w:pPr>
            <w:r w:rsidRPr="00761A71">
              <w:rPr>
                <w:rFonts w:asciiTheme="minorHAnsi" w:hAnsiTheme="minorHAnsi" w:cstheme="minorHAnsi"/>
                <w:sz w:val="20"/>
                <w:szCs w:val="20"/>
              </w:rPr>
              <w:t>rquezada@sandiego.edu</w:t>
            </w:r>
          </w:p>
        </w:tc>
        <w:tc>
          <w:tcPr>
            <w:tcW w:w="2701" w:type="dxa"/>
            <w:vAlign w:val="bottom"/>
          </w:tcPr>
          <w:p w14:paraId="35616405" w14:textId="77777777" w:rsidR="005C0F3E" w:rsidRPr="00761A71" w:rsidRDefault="005C0F3E" w:rsidP="00761A71">
            <w:pPr>
              <w:rPr>
                <w:rFonts w:asciiTheme="minorHAnsi" w:hAnsiTheme="minorHAnsi" w:cstheme="minorHAnsi"/>
                <w:sz w:val="20"/>
                <w:szCs w:val="20"/>
              </w:rPr>
            </w:pPr>
            <w:r w:rsidRPr="00761A71">
              <w:rPr>
                <w:rFonts w:asciiTheme="minorHAnsi" w:hAnsiTheme="minorHAnsi" w:cstheme="minorHAnsi"/>
                <w:sz w:val="20"/>
                <w:szCs w:val="20"/>
              </w:rPr>
              <w:t>http://www.sandiego.edu/soles/learning-and-teaching/med-secondary-education-credential/degree-requirements.php#tab-panel2</w:t>
            </w:r>
          </w:p>
        </w:tc>
      </w:tr>
      <w:tr w:rsidR="00BE3C8C" w:rsidRPr="006D1088" w14:paraId="01A346AA" w14:textId="77777777" w:rsidTr="00761A71">
        <w:trPr>
          <w:trHeight w:val="450"/>
        </w:trPr>
        <w:tc>
          <w:tcPr>
            <w:tcW w:w="1498" w:type="dxa"/>
          </w:tcPr>
          <w:p w14:paraId="605474FC" w14:textId="77777777" w:rsidR="00BE3C8C" w:rsidRPr="00761A71" w:rsidRDefault="00BE3C8C" w:rsidP="00761A71">
            <w:pPr>
              <w:pStyle w:val="TableParagraph"/>
              <w:rPr>
                <w:rFonts w:asciiTheme="minorHAnsi" w:hAnsiTheme="minorHAnsi" w:cstheme="minorHAnsi"/>
                <w:sz w:val="20"/>
                <w:szCs w:val="20"/>
              </w:rPr>
            </w:pPr>
            <w:r w:rsidRPr="00761A71">
              <w:rPr>
                <w:rFonts w:asciiTheme="minorHAnsi" w:hAnsiTheme="minorHAnsi" w:cstheme="minorHAnsi"/>
                <w:sz w:val="20"/>
                <w:szCs w:val="20"/>
              </w:rPr>
              <w:t xml:space="preserve">San Francisco </w:t>
            </w:r>
          </w:p>
        </w:tc>
        <w:tc>
          <w:tcPr>
            <w:tcW w:w="1736" w:type="dxa"/>
            <w:vAlign w:val="bottom"/>
          </w:tcPr>
          <w:p w14:paraId="2318DD90" w14:textId="77777777" w:rsidR="00BE3C8C" w:rsidRPr="00761A71" w:rsidRDefault="00BE3C8C" w:rsidP="00761A71">
            <w:pPr>
              <w:pStyle w:val="TableParagraph"/>
              <w:rPr>
                <w:rFonts w:asciiTheme="minorHAnsi" w:hAnsiTheme="minorHAnsi" w:cstheme="minorHAnsi"/>
                <w:sz w:val="20"/>
                <w:szCs w:val="20"/>
              </w:rPr>
            </w:pPr>
            <w:r w:rsidRPr="00761A71">
              <w:rPr>
                <w:rFonts w:asciiTheme="minorHAnsi" w:hAnsiTheme="minorHAnsi" w:cstheme="minorHAnsi"/>
                <w:sz w:val="20"/>
                <w:szCs w:val="20"/>
              </w:rPr>
              <w:t>ENG 713</w:t>
            </w:r>
          </w:p>
        </w:tc>
        <w:tc>
          <w:tcPr>
            <w:tcW w:w="2840" w:type="dxa"/>
            <w:vAlign w:val="bottom"/>
          </w:tcPr>
          <w:p w14:paraId="0BF89403" w14:textId="77777777" w:rsidR="00BE3C8C" w:rsidRPr="00761A71" w:rsidRDefault="00BE3C8C" w:rsidP="00761A71">
            <w:pPr>
              <w:pStyle w:val="TableParagraph"/>
              <w:rPr>
                <w:rFonts w:asciiTheme="minorHAnsi" w:hAnsiTheme="minorHAnsi" w:cstheme="minorHAnsi"/>
                <w:sz w:val="20"/>
                <w:szCs w:val="20"/>
              </w:rPr>
            </w:pPr>
            <w:r w:rsidRPr="00761A71">
              <w:rPr>
                <w:rFonts w:asciiTheme="minorHAnsi" w:hAnsiTheme="minorHAnsi" w:cstheme="minorHAnsi"/>
                <w:sz w:val="20"/>
                <w:szCs w:val="20"/>
              </w:rPr>
              <w:t>Curriculum &amp; Instruction in English</w:t>
            </w:r>
          </w:p>
        </w:tc>
        <w:tc>
          <w:tcPr>
            <w:tcW w:w="1405" w:type="dxa"/>
            <w:vAlign w:val="bottom"/>
          </w:tcPr>
          <w:p w14:paraId="3D6D26C6" w14:textId="0BDDB392" w:rsidR="00BE3C8C" w:rsidRPr="00761A71" w:rsidRDefault="00BE3C8C" w:rsidP="00761A71">
            <w:pPr>
              <w:rPr>
                <w:rFonts w:asciiTheme="minorHAnsi" w:hAnsiTheme="minorHAnsi" w:cstheme="minorHAnsi"/>
                <w:sz w:val="20"/>
                <w:szCs w:val="20"/>
              </w:rPr>
            </w:pPr>
            <w:r w:rsidRPr="00761A71">
              <w:rPr>
                <w:rFonts w:asciiTheme="minorHAnsi" w:hAnsiTheme="minorHAnsi" w:cstheme="minorHAnsi"/>
                <w:color w:val="000000"/>
                <w:sz w:val="20"/>
                <w:szCs w:val="20"/>
              </w:rPr>
              <w:t>Contact Department</w:t>
            </w:r>
          </w:p>
        </w:tc>
        <w:tc>
          <w:tcPr>
            <w:tcW w:w="1515" w:type="dxa"/>
            <w:vAlign w:val="bottom"/>
          </w:tcPr>
          <w:p w14:paraId="1F755844" w14:textId="77777777" w:rsidR="00BE3C8C" w:rsidRPr="00761A71" w:rsidRDefault="00BE3C8C" w:rsidP="00761A71">
            <w:pPr>
              <w:pStyle w:val="TableParagraph"/>
              <w:rPr>
                <w:rFonts w:asciiTheme="minorHAnsi" w:hAnsiTheme="minorHAnsi" w:cstheme="minorHAnsi"/>
                <w:sz w:val="20"/>
                <w:szCs w:val="20"/>
                <w:lang w:val="es-ES_tradnl"/>
              </w:rPr>
            </w:pPr>
            <w:r w:rsidRPr="00761A71">
              <w:rPr>
                <w:rFonts w:asciiTheme="minorHAnsi" w:hAnsiTheme="minorHAnsi" w:cstheme="minorHAnsi"/>
                <w:sz w:val="20"/>
                <w:szCs w:val="20"/>
                <w:lang w:val="es-ES_tradnl"/>
              </w:rPr>
              <w:t>English Department</w:t>
            </w:r>
          </w:p>
        </w:tc>
        <w:tc>
          <w:tcPr>
            <w:tcW w:w="2835" w:type="dxa"/>
            <w:vAlign w:val="bottom"/>
          </w:tcPr>
          <w:p w14:paraId="594794FD" w14:textId="5F636C42" w:rsidR="00BE3C8C" w:rsidRPr="00761A71" w:rsidRDefault="00BE3C8C" w:rsidP="00761A71">
            <w:pPr>
              <w:rPr>
                <w:rFonts w:asciiTheme="minorHAnsi" w:hAnsiTheme="minorHAnsi" w:cstheme="minorHAnsi"/>
                <w:sz w:val="20"/>
                <w:szCs w:val="20"/>
                <w:lang w:val="es-ES_tradnl"/>
              </w:rPr>
            </w:pPr>
            <w:r w:rsidRPr="00761A71">
              <w:rPr>
                <w:rFonts w:asciiTheme="minorHAnsi" w:hAnsiTheme="minorHAnsi" w:cstheme="minorHAnsi"/>
                <w:color w:val="000000"/>
                <w:sz w:val="20"/>
                <w:szCs w:val="20"/>
              </w:rPr>
              <w:t>engdept@sfsu.edu</w:t>
            </w:r>
          </w:p>
        </w:tc>
        <w:tc>
          <w:tcPr>
            <w:tcW w:w="2701" w:type="dxa"/>
            <w:vAlign w:val="bottom"/>
          </w:tcPr>
          <w:p w14:paraId="64A74F8A" w14:textId="3B83CC15" w:rsidR="00BE3C8C" w:rsidRPr="00761A71" w:rsidRDefault="00BE3C8C" w:rsidP="00761A71">
            <w:pPr>
              <w:rPr>
                <w:rFonts w:asciiTheme="minorHAnsi" w:hAnsiTheme="minorHAnsi" w:cstheme="minorHAnsi"/>
                <w:w w:val="95"/>
                <w:sz w:val="20"/>
                <w:szCs w:val="20"/>
              </w:rPr>
            </w:pPr>
            <w:r w:rsidRPr="00761A71">
              <w:rPr>
                <w:rFonts w:asciiTheme="minorHAnsi" w:hAnsiTheme="minorHAnsi" w:cstheme="minorHAnsi"/>
                <w:color w:val="000000"/>
                <w:sz w:val="20"/>
                <w:szCs w:val="20"/>
              </w:rPr>
              <w:t>http://english.sfsu.edu/</w:t>
            </w:r>
          </w:p>
        </w:tc>
      </w:tr>
      <w:tr w:rsidR="00BE3C8C" w:rsidRPr="006D1088" w14:paraId="523685BF" w14:textId="77777777" w:rsidTr="00761A71">
        <w:trPr>
          <w:trHeight w:val="306"/>
        </w:trPr>
        <w:tc>
          <w:tcPr>
            <w:tcW w:w="1498" w:type="dxa"/>
          </w:tcPr>
          <w:p w14:paraId="6FDA9FF4" w14:textId="77777777" w:rsidR="00BE3C8C" w:rsidRPr="00761A71" w:rsidRDefault="00BE3C8C" w:rsidP="00761A71">
            <w:pPr>
              <w:pStyle w:val="TableParagraph"/>
              <w:rPr>
                <w:rFonts w:asciiTheme="minorHAnsi" w:hAnsiTheme="minorHAnsi" w:cstheme="minorHAnsi"/>
                <w:sz w:val="20"/>
                <w:szCs w:val="20"/>
              </w:rPr>
            </w:pPr>
            <w:r w:rsidRPr="00761A71">
              <w:rPr>
                <w:rFonts w:asciiTheme="minorHAnsi" w:hAnsiTheme="minorHAnsi" w:cstheme="minorHAnsi"/>
                <w:sz w:val="20"/>
                <w:szCs w:val="20"/>
              </w:rPr>
              <w:t xml:space="preserve">San Jose </w:t>
            </w:r>
          </w:p>
        </w:tc>
        <w:tc>
          <w:tcPr>
            <w:tcW w:w="1736" w:type="dxa"/>
            <w:vAlign w:val="bottom"/>
          </w:tcPr>
          <w:p w14:paraId="31373653" w14:textId="77777777" w:rsidR="00BE3C8C" w:rsidRPr="00761A71" w:rsidRDefault="00BE3C8C" w:rsidP="00761A71">
            <w:pPr>
              <w:pStyle w:val="TableParagraph"/>
              <w:rPr>
                <w:rFonts w:asciiTheme="minorHAnsi" w:hAnsiTheme="minorHAnsi" w:cstheme="minorHAnsi"/>
                <w:sz w:val="20"/>
                <w:szCs w:val="20"/>
              </w:rPr>
            </w:pPr>
            <w:r w:rsidRPr="00761A71">
              <w:rPr>
                <w:rFonts w:asciiTheme="minorHAnsi" w:hAnsiTheme="minorHAnsi" w:cstheme="minorHAnsi"/>
                <w:sz w:val="20"/>
                <w:szCs w:val="20"/>
              </w:rPr>
              <w:t>ENED 353</w:t>
            </w:r>
          </w:p>
        </w:tc>
        <w:tc>
          <w:tcPr>
            <w:tcW w:w="2840" w:type="dxa"/>
            <w:vAlign w:val="bottom"/>
          </w:tcPr>
          <w:p w14:paraId="2E2BD5B6" w14:textId="77777777" w:rsidR="00BE3C8C" w:rsidRPr="00761A71" w:rsidRDefault="00BE3C8C" w:rsidP="00761A71">
            <w:pPr>
              <w:pStyle w:val="TableParagraph"/>
              <w:rPr>
                <w:rFonts w:asciiTheme="minorHAnsi" w:hAnsiTheme="minorHAnsi" w:cstheme="minorHAnsi"/>
                <w:sz w:val="20"/>
                <w:szCs w:val="20"/>
              </w:rPr>
            </w:pPr>
            <w:r w:rsidRPr="00761A71">
              <w:rPr>
                <w:rFonts w:asciiTheme="minorHAnsi" w:hAnsiTheme="minorHAnsi" w:cstheme="minorHAnsi"/>
                <w:sz w:val="20"/>
                <w:szCs w:val="20"/>
              </w:rPr>
              <w:t>English (secondary methods)</w:t>
            </w:r>
          </w:p>
        </w:tc>
        <w:tc>
          <w:tcPr>
            <w:tcW w:w="1405" w:type="dxa"/>
            <w:vAlign w:val="bottom"/>
          </w:tcPr>
          <w:p w14:paraId="62B26C80" w14:textId="77777777" w:rsidR="00BE3C8C" w:rsidRPr="00761A71" w:rsidRDefault="00BE3C8C" w:rsidP="00761A71">
            <w:pPr>
              <w:rPr>
                <w:rFonts w:asciiTheme="minorHAnsi" w:hAnsiTheme="minorHAnsi" w:cstheme="minorHAnsi"/>
                <w:color w:val="000000"/>
                <w:sz w:val="20"/>
                <w:szCs w:val="20"/>
              </w:rPr>
            </w:pPr>
            <w:r w:rsidRPr="00761A71">
              <w:rPr>
                <w:rFonts w:asciiTheme="minorHAnsi" w:hAnsiTheme="minorHAnsi" w:cstheme="minorHAnsi"/>
                <w:color w:val="000000"/>
                <w:sz w:val="20"/>
                <w:szCs w:val="20"/>
              </w:rPr>
              <w:t>F/S</w:t>
            </w:r>
          </w:p>
        </w:tc>
        <w:tc>
          <w:tcPr>
            <w:tcW w:w="1515" w:type="dxa"/>
            <w:vAlign w:val="bottom"/>
          </w:tcPr>
          <w:p w14:paraId="71F94BFB" w14:textId="77777777" w:rsidR="00BE3C8C" w:rsidRPr="00761A71" w:rsidRDefault="00BE3C8C" w:rsidP="00761A71">
            <w:pPr>
              <w:pStyle w:val="TableParagraph"/>
              <w:rPr>
                <w:rFonts w:asciiTheme="minorHAnsi" w:hAnsiTheme="minorHAnsi" w:cstheme="minorHAnsi"/>
                <w:sz w:val="20"/>
                <w:szCs w:val="20"/>
                <w:lang w:val="es-ES_tradnl"/>
              </w:rPr>
            </w:pPr>
            <w:r w:rsidRPr="00761A71">
              <w:rPr>
                <w:rFonts w:asciiTheme="minorHAnsi" w:hAnsiTheme="minorHAnsi" w:cstheme="minorHAnsi"/>
                <w:sz w:val="20"/>
                <w:szCs w:val="20"/>
                <w:lang w:val="es-ES_tradnl"/>
              </w:rPr>
              <w:t>Mary Warner</w:t>
            </w:r>
          </w:p>
        </w:tc>
        <w:tc>
          <w:tcPr>
            <w:tcW w:w="2835" w:type="dxa"/>
            <w:vAlign w:val="bottom"/>
          </w:tcPr>
          <w:p w14:paraId="79F6A107" w14:textId="4B25B0C8" w:rsidR="00BE3C8C" w:rsidRPr="00761A71" w:rsidRDefault="00BE3C8C" w:rsidP="00761A71">
            <w:pPr>
              <w:rPr>
                <w:rFonts w:asciiTheme="minorHAnsi" w:hAnsiTheme="minorHAnsi" w:cstheme="minorHAnsi"/>
                <w:color w:val="000000"/>
                <w:sz w:val="20"/>
                <w:szCs w:val="20"/>
              </w:rPr>
            </w:pPr>
            <w:r w:rsidRPr="00761A71">
              <w:rPr>
                <w:rFonts w:asciiTheme="minorHAnsi" w:hAnsiTheme="minorHAnsi" w:cstheme="minorHAnsi"/>
                <w:color w:val="000000"/>
                <w:sz w:val="20"/>
                <w:szCs w:val="20"/>
              </w:rPr>
              <w:t>mary.warner@sjsu.edu</w:t>
            </w:r>
          </w:p>
        </w:tc>
        <w:tc>
          <w:tcPr>
            <w:tcW w:w="2701" w:type="dxa"/>
            <w:vAlign w:val="bottom"/>
          </w:tcPr>
          <w:p w14:paraId="79C9EA82" w14:textId="661F6956" w:rsidR="00BE3C8C" w:rsidRPr="00761A71" w:rsidRDefault="00BE3C8C" w:rsidP="00761A71">
            <w:pPr>
              <w:rPr>
                <w:rFonts w:asciiTheme="minorHAnsi" w:hAnsiTheme="minorHAnsi" w:cstheme="minorHAnsi"/>
                <w:color w:val="000000"/>
                <w:sz w:val="20"/>
                <w:szCs w:val="20"/>
              </w:rPr>
            </w:pPr>
            <w:r w:rsidRPr="00761A71">
              <w:rPr>
                <w:rFonts w:asciiTheme="minorHAnsi" w:hAnsiTheme="minorHAnsi" w:cstheme="minorHAnsi"/>
                <w:color w:val="000000"/>
                <w:sz w:val="20"/>
                <w:szCs w:val="20"/>
              </w:rPr>
              <w:t>http://www.sjsu.edu/secondary/program/</w:t>
            </w:r>
          </w:p>
        </w:tc>
      </w:tr>
      <w:tr w:rsidR="00CC4D3C" w:rsidRPr="006D1088" w14:paraId="2FC97403" w14:textId="77777777" w:rsidTr="00761A71">
        <w:trPr>
          <w:trHeight w:val="774"/>
        </w:trPr>
        <w:tc>
          <w:tcPr>
            <w:tcW w:w="1498" w:type="dxa"/>
          </w:tcPr>
          <w:p w14:paraId="10B5C86E" w14:textId="77777777" w:rsidR="00CC4D3C" w:rsidRPr="00761A71" w:rsidRDefault="00CC4D3C" w:rsidP="00761A71">
            <w:pPr>
              <w:rPr>
                <w:rFonts w:asciiTheme="minorHAnsi" w:hAnsiTheme="minorHAnsi" w:cstheme="minorHAnsi"/>
                <w:sz w:val="20"/>
                <w:szCs w:val="20"/>
              </w:rPr>
            </w:pPr>
            <w:r w:rsidRPr="00761A71">
              <w:rPr>
                <w:rFonts w:asciiTheme="minorHAnsi" w:hAnsiTheme="minorHAnsi" w:cstheme="minorHAnsi"/>
                <w:sz w:val="20"/>
                <w:szCs w:val="20"/>
              </w:rPr>
              <w:t>University of California, Santa Cruz</w:t>
            </w:r>
          </w:p>
        </w:tc>
        <w:tc>
          <w:tcPr>
            <w:tcW w:w="1736" w:type="dxa"/>
            <w:vAlign w:val="bottom"/>
          </w:tcPr>
          <w:p w14:paraId="28D6E7D9" w14:textId="77777777" w:rsidR="00CC4D3C" w:rsidRPr="00761A71" w:rsidRDefault="00CC4D3C" w:rsidP="00761A71">
            <w:pPr>
              <w:rPr>
                <w:rFonts w:asciiTheme="minorHAnsi" w:hAnsiTheme="minorHAnsi" w:cstheme="minorHAnsi"/>
                <w:sz w:val="20"/>
                <w:szCs w:val="20"/>
              </w:rPr>
            </w:pPr>
            <w:r w:rsidRPr="00761A71">
              <w:rPr>
                <w:rFonts w:asciiTheme="minorHAnsi" w:hAnsiTheme="minorHAnsi" w:cstheme="minorHAnsi"/>
                <w:sz w:val="20"/>
                <w:szCs w:val="20"/>
              </w:rPr>
              <w:t>EDUC 227</w:t>
            </w:r>
          </w:p>
        </w:tc>
        <w:tc>
          <w:tcPr>
            <w:tcW w:w="2840" w:type="dxa"/>
            <w:vAlign w:val="bottom"/>
          </w:tcPr>
          <w:p w14:paraId="57893909" w14:textId="77777777" w:rsidR="00CC4D3C" w:rsidRPr="00761A71" w:rsidRDefault="00CC4D3C" w:rsidP="00761A71">
            <w:pPr>
              <w:rPr>
                <w:rFonts w:asciiTheme="minorHAnsi" w:hAnsiTheme="minorHAnsi" w:cstheme="minorHAnsi"/>
                <w:sz w:val="20"/>
                <w:szCs w:val="20"/>
              </w:rPr>
            </w:pPr>
            <w:r w:rsidRPr="00761A71">
              <w:rPr>
                <w:rFonts w:asciiTheme="minorHAnsi" w:hAnsiTheme="minorHAnsi" w:cstheme="minorHAnsi"/>
                <w:sz w:val="20"/>
                <w:szCs w:val="20"/>
              </w:rPr>
              <w:t>English Teaching Secondary</w:t>
            </w:r>
          </w:p>
        </w:tc>
        <w:tc>
          <w:tcPr>
            <w:tcW w:w="1405" w:type="dxa"/>
            <w:vAlign w:val="bottom"/>
          </w:tcPr>
          <w:p w14:paraId="465DF9DE" w14:textId="77777777" w:rsidR="00CC4D3C" w:rsidRPr="00761A71" w:rsidRDefault="00CC4D3C" w:rsidP="00761A71">
            <w:pPr>
              <w:rPr>
                <w:rFonts w:asciiTheme="minorHAnsi" w:hAnsiTheme="minorHAnsi" w:cstheme="minorHAnsi"/>
                <w:sz w:val="20"/>
                <w:szCs w:val="20"/>
              </w:rPr>
            </w:pPr>
            <w:r w:rsidRPr="00761A71">
              <w:rPr>
                <w:rFonts w:asciiTheme="minorHAnsi" w:hAnsiTheme="minorHAnsi" w:cstheme="minorHAnsi"/>
                <w:sz w:val="20"/>
                <w:szCs w:val="20"/>
              </w:rPr>
              <w:t>W</w:t>
            </w:r>
          </w:p>
        </w:tc>
        <w:tc>
          <w:tcPr>
            <w:tcW w:w="1515" w:type="dxa"/>
            <w:vAlign w:val="bottom"/>
          </w:tcPr>
          <w:p w14:paraId="1E478D32" w14:textId="77777777" w:rsidR="00CC4D3C" w:rsidRPr="00761A71" w:rsidRDefault="00CC4D3C" w:rsidP="00761A71">
            <w:pPr>
              <w:rPr>
                <w:rFonts w:asciiTheme="minorHAnsi" w:hAnsiTheme="minorHAnsi" w:cstheme="minorHAnsi"/>
                <w:sz w:val="20"/>
                <w:szCs w:val="20"/>
              </w:rPr>
            </w:pPr>
            <w:r w:rsidRPr="00761A71">
              <w:rPr>
                <w:rFonts w:asciiTheme="minorHAnsi" w:hAnsiTheme="minorHAnsi" w:cstheme="minorHAnsi"/>
                <w:sz w:val="20"/>
                <w:szCs w:val="20"/>
              </w:rPr>
              <w:t>Kim Jackson</w:t>
            </w:r>
          </w:p>
        </w:tc>
        <w:tc>
          <w:tcPr>
            <w:tcW w:w="2835" w:type="dxa"/>
            <w:vAlign w:val="bottom"/>
          </w:tcPr>
          <w:p w14:paraId="3A007EF2" w14:textId="77777777" w:rsidR="00CC4D3C" w:rsidRPr="00761A71" w:rsidRDefault="00CC4D3C" w:rsidP="00761A71">
            <w:pPr>
              <w:rPr>
                <w:rFonts w:asciiTheme="minorHAnsi" w:hAnsiTheme="minorHAnsi" w:cstheme="minorHAnsi"/>
                <w:sz w:val="20"/>
                <w:szCs w:val="20"/>
              </w:rPr>
            </w:pPr>
            <w:r w:rsidRPr="00761A71">
              <w:rPr>
                <w:rFonts w:asciiTheme="minorHAnsi" w:hAnsiTheme="minorHAnsi" w:cstheme="minorHAnsi"/>
                <w:sz w:val="20"/>
                <w:szCs w:val="20"/>
              </w:rPr>
              <w:t>kljacks@ucsc.edu</w:t>
            </w:r>
          </w:p>
        </w:tc>
        <w:tc>
          <w:tcPr>
            <w:tcW w:w="2701" w:type="dxa"/>
            <w:vAlign w:val="bottom"/>
          </w:tcPr>
          <w:p w14:paraId="4012E434" w14:textId="77777777" w:rsidR="00CC4D3C" w:rsidRPr="00761A71" w:rsidRDefault="00CC4D3C" w:rsidP="00761A71">
            <w:pPr>
              <w:rPr>
                <w:rFonts w:asciiTheme="minorHAnsi" w:hAnsiTheme="minorHAnsi" w:cstheme="minorHAnsi"/>
                <w:sz w:val="20"/>
                <w:szCs w:val="20"/>
              </w:rPr>
            </w:pPr>
            <w:r w:rsidRPr="00761A71">
              <w:rPr>
                <w:rFonts w:asciiTheme="minorHAnsi" w:hAnsiTheme="minorHAnsi" w:cstheme="minorHAnsi"/>
                <w:sz w:val="20"/>
                <w:szCs w:val="20"/>
              </w:rPr>
              <w:t>https://registrar.ucsc.edu/catalog/programs-courses/course-descriptions/educ.html</w:t>
            </w:r>
          </w:p>
        </w:tc>
      </w:tr>
      <w:tr w:rsidR="006737A6" w:rsidRPr="006D1088" w14:paraId="30575796" w14:textId="77777777">
        <w:trPr>
          <w:trHeight w:val="227"/>
        </w:trPr>
        <w:tc>
          <w:tcPr>
            <w:tcW w:w="14530" w:type="dxa"/>
            <w:gridSpan w:val="7"/>
            <w:shd w:val="clear" w:color="auto" w:fill="DADADA"/>
          </w:tcPr>
          <w:p w14:paraId="5E7457C0" w14:textId="77777777" w:rsidR="006737A6" w:rsidRPr="00761A71" w:rsidRDefault="0034725B" w:rsidP="00761A71">
            <w:pPr>
              <w:pStyle w:val="TableParagraph"/>
              <w:rPr>
                <w:rFonts w:asciiTheme="minorHAnsi" w:hAnsiTheme="minorHAnsi" w:cstheme="minorHAnsi"/>
                <w:b/>
                <w:sz w:val="20"/>
                <w:szCs w:val="20"/>
              </w:rPr>
            </w:pPr>
            <w:r w:rsidRPr="00761A71">
              <w:rPr>
                <w:rFonts w:asciiTheme="minorHAnsi" w:hAnsiTheme="minorHAnsi" w:cstheme="minorHAnsi"/>
                <w:b/>
                <w:sz w:val="20"/>
                <w:szCs w:val="20"/>
              </w:rPr>
              <w:t>Private/Independent</w:t>
            </w:r>
          </w:p>
        </w:tc>
      </w:tr>
      <w:tr w:rsidR="006737A6" w:rsidRPr="006D1088" w14:paraId="588AD30A" w14:textId="77777777" w:rsidTr="000C4A6B">
        <w:trPr>
          <w:trHeight w:val="227"/>
        </w:trPr>
        <w:tc>
          <w:tcPr>
            <w:tcW w:w="1498" w:type="dxa"/>
          </w:tcPr>
          <w:p w14:paraId="21C7F27B" w14:textId="77777777" w:rsidR="006737A6" w:rsidRPr="000C4A6B" w:rsidRDefault="0034725B" w:rsidP="000C4A6B">
            <w:pPr>
              <w:pStyle w:val="TableParagraph"/>
              <w:rPr>
                <w:rFonts w:asciiTheme="minorHAnsi" w:hAnsiTheme="minorHAnsi" w:cstheme="minorHAnsi"/>
                <w:sz w:val="20"/>
                <w:szCs w:val="20"/>
              </w:rPr>
            </w:pPr>
            <w:r w:rsidRPr="000C4A6B">
              <w:rPr>
                <w:rFonts w:asciiTheme="minorHAnsi" w:hAnsiTheme="minorHAnsi" w:cstheme="minorHAnsi"/>
                <w:sz w:val="20"/>
                <w:szCs w:val="20"/>
              </w:rPr>
              <w:t>Bard College</w:t>
            </w:r>
          </w:p>
        </w:tc>
        <w:tc>
          <w:tcPr>
            <w:tcW w:w="1736" w:type="dxa"/>
            <w:vAlign w:val="bottom"/>
          </w:tcPr>
          <w:p w14:paraId="0EAE1C1F" w14:textId="77777777" w:rsidR="006737A6" w:rsidRPr="000C4A6B" w:rsidRDefault="0034725B" w:rsidP="000C4A6B">
            <w:pPr>
              <w:pStyle w:val="TableParagraph"/>
              <w:rPr>
                <w:rFonts w:asciiTheme="minorHAnsi" w:hAnsiTheme="minorHAnsi" w:cstheme="minorHAnsi"/>
                <w:sz w:val="20"/>
                <w:szCs w:val="20"/>
              </w:rPr>
            </w:pPr>
            <w:r w:rsidRPr="000C4A6B">
              <w:rPr>
                <w:rFonts w:asciiTheme="minorHAnsi" w:hAnsiTheme="minorHAnsi" w:cstheme="minorHAnsi"/>
                <w:sz w:val="20"/>
                <w:szCs w:val="20"/>
              </w:rPr>
              <w:t>ED 555</w:t>
            </w:r>
          </w:p>
        </w:tc>
        <w:tc>
          <w:tcPr>
            <w:tcW w:w="2840" w:type="dxa"/>
            <w:vAlign w:val="bottom"/>
          </w:tcPr>
          <w:p w14:paraId="48799705" w14:textId="77777777" w:rsidR="006737A6" w:rsidRPr="000C4A6B" w:rsidRDefault="0034725B" w:rsidP="000C4A6B">
            <w:pPr>
              <w:pStyle w:val="TableParagraph"/>
              <w:rPr>
                <w:rFonts w:asciiTheme="minorHAnsi" w:hAnsiTheme="minorHAnsi" w:cstheme="minorHAnsi"/>
                <w:sz w:val="20"/>
                <w:szCs w:val="20"/>
              </w:rPr>
            </w:pPr>
            <w:r w:rsidRPr="000C4A6B">
              <w:rPr>
                <w:rFonts w:asciiTheme="minorHAnsi" w:hAnsiTheme="minorHAnsi" w:cstheme="minorHAnsi"/>
                <w:sz w:val="20"/>
                <w:szCs w:val="20"/>
              </w:rPr>
              <w:t>Teaching as Reflective Practice</w:t>
            </w:r>
          </w:p>
        </w:tc>
        <w:tc>
          <w:tcPr>
            <w:tcW w:w="1405" w:type="dxa"/>
            <w:vAlign w:val="bottom"/>
          </w:tcPr>
          <w:p w14:paraId="7BA378C6" w14:textId="77777777" w:rsidR="006737A6" w:rsidRPr="000C4A6B" w:rsidRDefault="0034725B" w:rsidP="000C4A6B">
            <w:pPr>
              <w:pStyle w:val="TableParagraph"/>
              <w:rPr>
                <w:rFonts w:asciiTheme="minorHAnsi" w:hAnsiTheme="minorHAnsi" w:cstheme="minorHAnsi"/>
                <w:sz w:val="20"/>
                <w:szCs w:val="20"/>
              </w:rPr>
            </w:pPr>
            <w:r w:rsidRPr="000C4A6B">
              <w:rPr>
                <w:rFonts w:asciiTheme="minorHAnsi" w:hAnsiTheme="minorHAnsi" w:cstheme="minorHAnsi"/>
                <w:w w:val="99"/>
                <w:sz w:val="20"/>
                <w:szCs w:val="20"/>
              </w:rPr>
              <w:t>S</w:t>
            </w:r>
          </w:p>
        </w:tc>
        <w:tc>
          <w:tcPr>
            <w:tcW w:w="1515" w:type="dxa"/>
            <w:vAlign w:val="bottom"/>
          </w:tcPr>
          <w:p w14:paraId="495D3B97" w14:textId="77777777" w:rsidR="006737A6" w:rsidRPr="000C4A6B" w:rsidRDefault="0034725B" w:rsidP="000C4A6B">
            <w:pPr>
              <w:pStyle w:val="TableParagraph"/>
              <w:rPr>
                <w:rFonts w:asciiTheme="minorHAnsi" w:hAnsiTheme="minorHAnsi" w:cstheme="minorHAnsi"/>
                <w:sz w:val="20"/>
                <w:szCs w:val="20"/>
              </w:rPr>
            </w:pPr>
            <w:r w:rsidRPr="000C4A6B">
              <w:rPr>
                <w:rFonts w:asciiTheme="minorHAnsi" w:hAnsiTheme="minorHAnsi" w:cstheme="minorHAnsi"/>
                <w:sz w:val="20"/>
                <w:szCs w:val="20"/>
              </w:rPr>
              <w:t>Laura Greenlee</w:t>
            </w:r>
          </w:p>
        </w:tc>
        <w:tc>
          <w:tcPr>
            <w:tcW w:w="2835" w:type="dxa"/>
            <w:vAlign w:val="bottom"/>
          </w:tcPr>
          <w:p w14:paraId="18C3ECD8" w14:textId="77777777" w:rsidR="006737A6" w:rsidRPr="000C4A6B" w:rsidRDefault="00186727" w:rsidP="000C4A6B">
            <w:pPr>
              <w:pStyle w:val="TableParagraph"/>
              <w:rPr>
                <w:rFonts w:asciiTheme="minorHAnsi" w:hAnsiTheme="minorHAnsi" w:cstheme="minorHAnsi"/>
                <w:sz w:val="20"/>
                <w:szCs w:val="20"/>
              </w:rPr>
            </w:pPr>
            <w:hyperlink r:id="rId43">
              <w:r w:rsidR="0034725B" w:rsidRPr="000C4A6B">
                <w:rPr>
                  <w:rFonts w:asciiTheme="minorHAnsi" w:hAnsiTheme="minorHAnsi" w:cstheme="minorHAnsi"/>
                  <w:sz w:val="20"/>
                  <w:szCs w:val="20"/>
                </w:rPr>
                <w:t>lgreenle@bard.edu</w:t>
              </w:r>
            </w:hyperlink>
          </w:p>
        </w:tc>
        <w:tc>
          <w:tcPr>
            <w:tcW w:w="2701" w:type="dxa"/>
            <w:vAlign w:val="bottom"/>
          </w:tcPr>
          <w:p w14:paraId="2F61DDE8" w14:textId="77777777" w:rsidR="006737A6" w:rsidRPr="000C4A6B" w:rsidRDefault="00186727" w:rsidP="000C4A6B">
            <w:pPr>
              <w:pStyle w:val="TableParagraph"/>
              <w:rPr>
                <w:rFonts w:asciiTheme="minorHAnsi" w:hAnsiTheme="minorHAnsi" w:cstheme="minorHAnsi"/>
                <w:sz w:val="20"/>
                <w:szCs w:val="20"/>
              </w:rPr>
            </w:pPr>
            <w:hyperlink r:id="rId44">
              <w:r w:rsidR="0034725B" w:rsidRPr="000C4A6B">
                <w:rPr>
                  <w:rFonts w:asciiTheme="minorHAnsi" w:hAnsiTheme="minorHAnsi" w:cstheme="minorHAnsi"/>
                  <w:sz w:val="20"/>
                  <w:szCs w:val="20"/>
                </w:rPr>
                <w:t>www.bard.edu/mat/la</w:t>
              </w:r>
            </w:hyperlink>
          </w:p>
        </w:tc>
      </w:tr>
      <w:tr w:rsidR="00A64EAF" w:rsidRPr="006D1088" w14:paraId="6D0DAE48" w14:textId="77777777" w:rsidTr="000C4A6B">
        <w:trPr>
          <w:trHeight w:val="227"/>
        </w:trPr>
        <w:tc>
          <w:tcPr>
            <w:tcW w:w="1498" w:type="dxa"/>
          </w:tcPr>
          <w:p w14:paraId="60CF0497" w14:textId="77777777" w:rsidR="00A64EAF" w:rsidRPr="000C4A6B" w:rsidRDefault="00A64EAF" w:rsidP="000C4A6B">
            <w:pPr>
              <w:pStyle w:val="TableParagraph"/>
              <w:rPr>
                <w:rFonts w:asciiTheme="minorHAnsi" w:hAnsiTheme="minorHAnsi" w:cstheme="minorHAnsi"/>
                <w:sz w:val="20"/>
                <w:szCs w:val="20"/>
              </w:rPr>
            </w:pPr>
            <w:r w:rsidRPr="000C4A6B">
              <w:rPr>
                <w:rFonts w:asciiTheme="minorHAnsi" w:hAnsiTheme="minorHAnsi" w:cstheme="minorHAnsi"/>
                <w:sz w:val="20"/>
                <w:szCs w:val="20"/>
              </w:rPr>
              <w:t xml:space="preserve">Biola University </w:t>
            </w:r>
          </w:p>
        </w:tc>
        <w:tc>
          <w:tcPr>
            <w:tcW w:w="1736" w:type="dxa"/>
            <w:vAlign w:val="bottom"/>
          </w:tcPr>
          <w:p w14:paraId="00F00C85" w14:textId="77777777" w:rsidR="00A64EAF" w:rsidRPr="000C4A6B" w:rsidRDefault="00A64EAF" w:rsidP="000C4A6B">
            <w:pPr>
              <w:pStyle w:val="TableParagraph"/>
              <w:rPr>
                <w:rFonts w:asciiTheme="minorHAnsi" w:hAnsiTheme="minorHAnsi" w:cstheme="minorHAnsi"/>
                <w:sz w:val="20"/>
                <w:szCs w:val="20"/>
              </w:rPr>
            </w:pPr>
            <w:r w:rsidRPr="000C4A6B">
              <w:rPr>
                <w:rFonts w:asciiTheme="minorHAnsi" w:hAnsiTheme="minorHAnsi" w:cstheme="minorHAnsi"/>
                <w:sz w:val="20"/>
                <w:szCs w:val="20"/>
              </w:rPr>
              <w:t>SEED533 and SEED546</w:t>
            </w:r>
          </w:p>
        </w:tc>
        <w:tc>
          <w:tcPr>
            <w:tcW w:w="2840" w:type="dxa"/>
            <w:vAlign w:val="bottom"/>
          </w:tcPr>
          <w:p w14:paraId="141D00DE" w14:textId="532DD217" w:rsidR="00A64EAF" w:rsidRPr="000C4A6B" w:rsidRDefault="00A64EAF" w:rsidP="000C4A6B">
            <w:pPr>
              <w:pStyle w:val="TableParagraph"/>
              <w:rPr>
                <w:rFonts w:asciiTheme="minorHAnsi" w:hAnsiTheme="minorHAnsi" w:cstheme="minorHAnsi"/>
                <w:sz w:val="20"/>
                <w:szCs w:val="20"/>
              </w:rPr>
            </w:pPr>
            <w:r w:rsidRPr="000C4A6B">
              <w:rPr>
                <w:rFonts w:asciiTheme="minorHAnsi" w:hAnsiTheme="minorHAnsi" w:cstheme="minorHAnsi"/>
                <w:sz w:val="20"/>
                <w:szCs w:val="20"/>
              </w:rPr>
              <w:t>Single Subject Pedagogy:</w:t>
            </w:r>
            <w:r w:rsidR="00C04418">
              <w:rPr>
                <w:rFonts w:asciiTheme="minorHAnsi" w:hAnsiTheme="minorHAnsi" w:cstheme="minorHAnsi"/>
                <w:sz w:val="20"/>
                <w:szCs w:val="20"/>
              </w:rPr>
              <w:t xml:space="preserve"> </w:t>
            </w:r>
            <w:r w:rsidRPr="000C4A6B">
              <w:rPr>
                <w:rFonts w:asciiTheme="minorHAnsi" w:hAnsiTheme="minorHAnsi" w:cstheme="minorHAnsi"/>
                <w:sz w:val="20"/>
                <w:szCs w:val="20"/>
              </w:rPr>
              <w:t>English / Secondary Curriculum Fieldwork</w:t>
            </w:r>
          </w:p>
        </w:tc>
        <w:tc>
          <w:tcPr>
            <w:tcW w:w="1405" w:type="dxa"/>
            <w:vAlign w:val="bottom"/>
          </w:tcPr>
          <w:p w14:paraId="37B7011E" w14:textId="77777777" w:rsidR="00A64EAF" w:rsidRPr="000C4A6B" w:rsidRDefault="00A64EAF" w:rsidP="000C4A6B">
            <w:pPr>
              <w:pStyle w:val="TableParagraph"/>
              <w:rPr>
                <w:rFonts w:asciiTheme="minorHAnsi" w:hAnsiTheme="minorHAnsi" w:cstheme="minorHAnsi"/>
                <w:w w:val="99"/>
                <w:sz w:val="20"/>
                <w:szCs w:val="20"/>
              </w:rPr>
            </w:pPr>
            <w:r w:rsidRPr="000C4A6B">
              <w:rPr>
                <w:rFonts w:asciiTheme="minorHAnsi" w:hAnsiTheme="minorHAnsi" w:cstheme="minorHAnsi"/>
                <w:w w:val="99"/>
                <w:sz w:val="20"/>
                <w:szCs w:val="20"/>
              </w:rPr>
              <w:t>F/S</w:t>
            </w:r>
          </w:p>
        </w:tc>
        <w:tc>
          <w:tcPr>
            <w:tcW w:w="1515" w:type="dxa"/>
            <w:vAlign w:val="bottom"/>
          </w:tcPr>
          <w:p w14:paraId="02B2B149" w14:textId="77777777" w:rsidR="00A64EAF" w:rsidRPr="000C4A6B" w:rsidRDefault="00A64EAF" w:rsidP="000C4A6B">
            <w:pPr>
              <w:pStyle w:val="TableParagraph"/>
              <w:rPr>
                <w:rFonts w:asciiTheme="minorHAnsi" w:hAnsiTheme="minorHAnsi" w:cstheme="minorHAnsi"/>
                <w:sz w:val="20"/>
                <w:szCs w:val="20"/>
              </w:rPr>
            </w:pPr>
            <w:r w:rsidRPr="000C4A6B">
              <w:rPr>
                <w:rFonts w:asciiTheme="minorHAnsi" w:hAnsiTheme="minorHAnsi" w:cstheme="minorHAnsi"/>
                <w:sz w:val="20"/>
                <w:szCs w:val="20"/>
              </w:rPr>
              <w:t>Dr. Dennis Eastman</w:t>
            </w:r>
          </w:p>
        </w:tc>
        <w:tc>
          <w:tcPr>
            <w:tcW w:w="2835" w:type="dxa"/>
            <w:vAlign w:val="bottom"/>
          </w:tcPr>
          <w:p w14:paraId="1C47DCFE" w14:textId="77777777" w:rsidR="00A64EAF" w:rsidRPr="000C4A6B" w:rsidRDefault="00A64EAF" w:rsidP="000C4A6B">
            <w:pPr>
              <w:pStyle w:val="TableParagraph"/>
              <w:rPr>
                <w:rFonts w:asciiTheme="minorHAnsi" w:hAnsiTheme="minorHAnsi" w:cstheme="minorHAnsi"/>
                <w:sz w:val="20"/>
                <w:szCs w:val="20"/>
              </w:rPr>
            </w:pPr>
            <w:r w:rsidRPr="000C4A6B">
              <w:rPr>
                <w:rFonts w:asciiTheme="minorHAnsi" w:hAnsiTheme="minorHAnsi" w:cstheme="minorHAnsi"/>
                <w:sz w:val="20"/>
                <w:szCs w:val="20"/>
              </w:rPr>
              <w:t>Dennis.eastman@biola.edu</w:t>
            </w:r>
          </w:p>
        </w:tc>
        <w:tc>
          <w:tcPr>
            <w:tcW w:w="2701" w:type="dxa"/>
            <w:vAlign w:val="bottom"/>
          </w:tcPr>
          <w:p w14:paraId="0BF5BAD8" w14:textId="77777777" w:rsidR="00A64EAF" w:rsidRPr="000C4A6B" w:rsidRDefault="00A64EAF" w:rsidP="000C4A6B">
            <w:pPr>
              <w:pStyle w:val="TableParagraph"/>
              <w:rPr>
                <w:rFonts w:asciiTheme="minorHAnsi" w:hAnsiTheme="minorHAnsi" w:cstheme="minorHAnsi"/>
                <w:sz w:val="20"/>
                <w:szCs w:val="20"/>
              </w:rPr>
            </w:pPr>
            <w:r w:rsidRPr="000C4A6B">
              <w:rPr>
                <w:rFonts w:asciiTheme="minorHAnsi" w:hAnsiTheme="minorHAnsi" w:cstheme="minorHAnsi"/>
                <w:sz w:val="20"/>
                <w:szCs w:val="20"/>
              </w:rPr>
              <w:t>http://education.biola.edu/grad/</w:t>
            </w:r>
          </w:p>
        </w:tc>
      </w:tr>
      <w:tr w:rsidR="006737A6" w:rsidRPr="006D1088" w14:paraId="3F7E61DB" w14:textId="77777777" w:rsidTr="000C4A6B">
        <w:trPr>
          <w:trHeight w:val="721"/>
        </w:trPr>
        <w:tc>
          <w:tcPr>
            <w:tcW w:w="1498" w:type="dxa"/>
          </w:tcPr>
          <w:p w14:paraId="40E3FABD" w14:textId="77777777" w:rsidR="006737A6" w:rsidRPr="000C4A6B" w:rsidRDefault="0034725B" w:rsidP="000C4A6B">
            <w:pPr>
              <w:pStyle w:val="TableParagraph"/>
              <w:rPr>
                <w:rFonts w:asciiTheme="minorHAnsi" w:hAnsiTheme="minorHAnsi" w:cstheme="minorHAnsi"/>
                <w:sz w:val="20"/>
                <w:szCs w:val="20"/>
              </w:rPr>
            </w:pPr>
            <w:r w:rsidRPr="000C4A6B">
              <w:rPr>
                <w:rFonts w:asciiTheme="minorHAnsi" w:hAnsiTheme="minorHAnsi" w:cstheme="minorHAnsi"/>
                <w:w w:val="95"/>
                <w:sz w:val="20"/>
                <w:szCs w:val="20"/>
              </w:rPr>
              <w:t xml:space="preserve">Brandman </w:t>
            </w:r>
            <w:r w:rsidRPr="000C4A6B">
              <w:rPr>
                <w:rFonts w:asciiTheme="minorHAnsi" w:hAnsiTheme="minorHAnsi" w:cstheme="minorHAnsi"/>
                <w:sz w:val="20"/>
                <w:szCs w:val="20"/>
              </w:rPr>
              <w:t>University</w:t>
            </w:r>
          </w:p>
        </w:tc>
        <w:tc>
          <w:tcPr>
            <w:tcW w:w="1736" w:type="dxa"/>
            <w:vAlign w:val="bottom"/>
          </w:tcPr>
          <w:p w14:paraId="5F1FBB4F" w14:textId="447558DE" w:rsidR="006737A6" w:rsidRPr="000C4A6B" w:rsidRDefault="0034725B" w:rsidP="000C4A6B">
            <w:pPr>
              <w:pStyle w:val="TableParagraph"/>
              <w:rPr>
                <w:rFonts w:asciiTheme="minorHAnsi" w:hAnsiTheme="minorHAnsi" w:cstheme="minorHAnsi"/>
                <w:sz w:val="20"/>
                <w:szCs w:val="20"/>
              </w:rPr>
            </w:pPr>
            <w:r w:rsidRPr="000C4A6B">
              <w:rPr>
                <w:rFonts w:asciiTheme="minorHAnsi" w:hAnsiTheme="minorHAnsi" w:cstheme="minorHAnsi"/>
                <w:sz w:val="20"/>
                <w:szCs w:val="20"/>
              </w:rPr>
              <w:t>EDSU 533-1</w:t>
            </w:r>
          </w:p>
        </w:tc>
        <w:tc>
          <w:tcPr>
            <w:tcW w:w="2840" w:type="dxa"/>
            <w:vAlign w:val="bottom"/>
          </w:tcPr>
          <w:p w14:paraId="5F619E30" w14:textId="77777777" w:rsidR="006737A6" w:rsidRPr="000C4A6B" w:rsidRDefault="0034725B" w:rsidP="000C4A6B">
            <w:pPr>
              <w:pStyle w:val="TableParagraph"/>
              <w:rPr>
                <w:rFonts w:asciiTheme="minorHAnsi" w:hAnsiTheme="minorHAnsi" w:cstheme="minorHAnsi"/>
                <w:sz w:val="20"/>
                <w:szCs w:val="20"/>
              </w:rPr>
            </w:pPr>
            <w:r w:rsidRPr="000C4A6B">
              <w:rPr>
                <w:rFonts w:asciiTheme="minorHAnsi" w:hAnsiTheme="minorHAnsi" w:cstheme="minorHAnsi"/>
                <w:sz w:val="20"/>
                <w:szCs w:val="20"/>
              </w:rPr>
              <w:t>Effective English/Language Arts</w:t>
            </w:r>
          </w:p>
          <w:p w14:paraId="3EFE8522" w14:textId="77777777" w:rsidR="006737A6" w:rsidRPr="000C4A6B" w:rsidRDefault="0034725B" w:rsidP="000C4A6B">
            <w:pPr>
              <w:pStyle w:val="TableParagraph"/>
              <w:rPr>
                <w:rFonts w:asciiTheme="minorHAnsi" w:hAnsiTheme="minorHAnsi" w:cstheme="minorHAnsi"/>
                <w:sz w:val="20"/>
                <w:szCs w:val="20"/>
              </w:rPr>
            </w:pPr>
            <w:r w:rsidRPr="000C4A6B">
              <w:rPr>
                <w:rFonts w:asciiTheme="minorHAnsi" w:hAnsiTheme="minorHAnsi" w:cstheme="minorHAnsi"/>
                <w:sz w:val="20"/>
                <w:szCs w:val="20"/>
              </w:rPr>
              <w:t>Instruction for Single Subject Candidates</w:t>
            </w:r>
          </w:p>
        </w:tc>
        <w:tc>
          <w:tcPr>
            <w:tcW w:w="1405" w:type="dxa"/>
            <w:vAlign w:val="bottom"/>
          </w:tcPr>
          <w:p w14:paraId="45464032" w14:textId="77777777" w:rsidR="006737A6" w:rsidRPr="000C4A6B" w:rsidRDefault="00A64EAF" w:rsidP="000C4A6B">
            <w:pPr>
              <w:pStyle w:val="TableParagraph"/>
              <w:rPr>
                <w:rFonts w:asciiTheme="minorHAnsi" w:hAnsiTheme="minorHAnsi" w:cstheme="minorHAnsi"/>
                <w:sz w:val="20"/>
                <w:szCs w:val="20"/>
              </w:rPr>
            </w:pPr>
            <w:r w:rsidRPr="000C4A6B">
              <w:rPr>
                <w:rFonts w:asciiTheme="minorHAnsi" w:hAnsiTheme="minorHAnsi" w:cstheme="minorHAnsi"/>
                <w:sz w:val="20"/>
                <w:szCs w:val="20"/>
              </w:rPr>
              <w:t>F/W/S</w:t>
            </w:r>
          </w:p>
        </w:tc>
        <w:tc>
          <w:tcPr>
            <w:tcW w:w="1515" w:type="dxa"/>
            <w:vAlign w:val="bottom"/>
          </w:tcPr>
          <w:p w14:paraId="331985A6" w14:textId="77777777" w:rsidR="006737A6" w:rsidRPr="000C4A6B" w:rsidRDefault="0034725B" w:rsidP="000C4A6B">
            <w:pPr>
              <w:pStyle w:val="TableParagraph"/>
              <w:rPr>
                <w:rFonts w:asciiTheme="minorHAnsi" w:hAnsiTheme="minorHAnsi" w:cstheme="minorHAnsi"/>
                <w:sz w:val="20"/>
                <w:szCs w:val="20"/>
              </w:rPr>
            </w:pPr>
            <w:r w:rsidRPr="000C4A6B">
              <w:rPr>
                <w:rFonts w:asciiTheme="minorHAnsi" w:hAnsiTheme="minorHAnsi" w:cstheme="minorHAnsi"/>
                <w:sz w:val="20"/>
                <w:szCs w:val="20"/>
              </w:rPr>
              <w:t>Teacher</w:t>
            </w:r>
          </w:p>
          <w:p w14:paraId="7528EFB8" w14:textId="77777777" w:rsidR="006737A6" w:rsidRPr="000C4A6B" w:rsidRDefault="0034725B" w:rsidP="000C4A6B">
            <w:pPr>
              <w:pStyle w:val="TableParagraph"/>
              <w:rPr>
                <w:rFonts w:asciiTheme="minorHAnsi" w:hAnsiTheme="minorHAnsi" w:cstheme="minorHAnsi"/>
                <w:sz w:val="20"/>
                <w:szCs w:val="20"/>
              </w:rPr>
            </w:pPr>
            <w:r w:rsidRPr="000C4A6B">
              <w:rPr>
                <w:rFonts w:asciiTheme="minorHAnsi" w:hAnsiTheme="minorHAnsi" w:cstheme="minorHAnsi"/>
                <w:w w:val="95"/>
                <w:sz w:val="20"/>
                <w:szCs w:val="20"/>
              </w:rPr>
              <w:t xml:space="preserve">Accreditation </w:t>
            </w:r>
            <w:r w:rsidRPr="000C4A6B">
              <w:rPr>
                <w:rFonts w:asciiTheme="minorHAnsi" w:hAnsiTheme="minorHAnsi" w:cstheme="minorHAnsi"/>
                <w:sz w:val="20"/>
                <w:szCs w:val="20"/>
              </w:rPr>
              <w:t>Department</w:t>
            </w:r>
          </w:p>
        </w:tc>
        <w:tc>
          <w:tcPr>
            <w:tcW w:w="2835" w:type="dxa"/>
            <w:vAlign w:val="bottom"/>
          </w:tcPr>
          <w:p w14:paraId="3E814B72" w14:textId="77777777" w:rsidR="006737A6" w:rsidRPr="000C4A6B" w:rsidRDefault="0034725B" w:rsidP="000C4A6B">
            <w:pPr>
              <w:pStyle w:val="TableParagraph"/>
              <w:rPr>
                <w:rFonts w:asciiTheme="minorHAnsi" w:hAnsiTheme="minorHAnsi" w:cstheme="minorHAnsi"/>
                <w:sz w:val="20"/>
                <w:szCs w:val="20"/>
              </w:rPr>
            </w:pPr>
            <w:r w:rsidRPr="000C4A6B">
              <w:rPr>
                <w:rFonts w:asciiTheme="minorHAnsi" w:hAnsiTheme="minorHAnsi" w:cstheme="minorHAnsi"/>
                <w:sz w:val="20"/>
                <w:szCs w:val="20"/>
              </w:rPr>
              <w:t>credentialalerts@brandma n.edu</w:t>
            </w:r>
          </w:p>
        </w:tc>
        <w:tc>
          <w:tcPr>
            <w:tcW w:w="2701" w:type="dxa"/>
            <w:vAlign w:val="bottom"/>
          </w:tcPr>
          <w:p w14:paraId="6513B11C" w14:textId="1B062208" w:rsidR="006737A6" w:rsidRPr="000C4A6B" w:rsidRDefault="0034725B" w:rsidP="000C4A6B">
            <w:pPr>
              <w:pStyle w:val="TableParagraph"/>
              <w:rPr>
                <w:rFonts w:asciiTheme="minorHAnsi" w:hAnsiTheme="minorHAnsi" w:cstheme="minorHAnsi"/>
                <w:sz w:val="20"/>
                <w:szCs w:val="20"/>
              </w:rPr>
            </w:pPr>
            <w:r w:rsidRPr="000C4A6B">
              <w:rPr>
                <w:rFonts w:asciiTheme="minorHAnsi" w:hAnsiTheme="minorHAnsi" w:cstheme="minorHAnsi"/>
                <w:sz w:val="20"/>
                <w:szCs w:val="20"/>
              </w:rPr>
              <w:t>https://</w:t>
            </w:r>
            <w:hyperlink r:id="rId45">
              <w:r w:rsidRPr="000C4A6B">
                <w:rPr>
                  <w:rFonts w:asciiTheme="minorHAnsi" w:hAnsiTheme="minorHAnsi" w:cstheme="minorHAnsi"/>
                  <w:sz w:val="20"/>
                  <w:szCs w:val="20"/>
                </w:rPr>
                <w:t>www.brandman.edu/education</w:t>
              </w:r>
            </w:hyperlink>
          </w:p>
        </w:tc>
      </w:tr>
      <w:tr w:rsidR="000C4A6B" w:rsidRPr="006D1088" w14:paraId="7D227877" w14:textId="77777777" w:rsidTr="000C4A6B">
        <w:trPr>
          <w:trHeight w:val="721"/>
        </w:trPr>
        <w:tc>
          <w:tcPr>
            <w:tcW w:w="1498" w:type="dxa"/>
          </w:tcPr>
          <w:p w14:paraId="4171FE7A" w14:textId="34A4911E" w:rsidR="000C4A6B" w:rsidRPr="000C4A6B" w:rsidRDefault="000C4A6B" w:rsidP="000C4A6B">
            <w:pPr>
              <w:pStyle w:val="TableParagraph"/>
              <w:rPr>
                <w:rFonts w:asciiTheme="minorHAnsi" w:hAnsiTheme="minorHAnsi" w:cstheme="minorHAnsi"/>
                <w:sz w:val="20"/>
                <w:szCs w:val="20"/>
              </w:rPr>
            </w:pPr>
            <w:r w:rsidRPr="000C4A6B">
              <w:rPr>
                <w:rFonts w:asciiTheme="minorHAnsi" w:hAnsiTheme="minorHAnsi" w:cstheme="minorHAnsi"/>
                <w:sz w:val="20"/>
                <w:szCs w:val="20"/>
              </w:rPr>
              <w:t>California</w:t>
            </w:r>
          </w:p>
          <w:p w14:paraId="5C3A7F71" w14:textId="4D3C7439" w:rsidR="000C4A6B" w:rsidRPr="000C4A6B" w:rsidRDefault="000C4A6B" w:rsidP="000C4A6B">
            <w:pPr>
              <w:pStyle w:val="TableParagraph"/>
              <w:rPr>
                <w:rFonts w:asciiTheme="minorHAnsi" w:hAnsiTheme="minorHAnsi" w:cstheme="minorHAnsi"/>
                <w:w w:val="95"/>
                <w:sz w:val="20"/>
                <w:szCs w:val="20"/>
              </w:rPr>
            </w:pPr>
            <w:r w:rsidRPr="000C4A6B">
              <w:rPr>
                <w:rFonts w:asciiTheme="minorHAnsi" w:hAnsiTheme="minorHAnsi" w:cstheme="minorHAnsi"/>
                <w:sz w:val="20"/>
                <w:szCs w:val="20"/>
              </w:rPr>
              <w:t>Lutheran University</w:t>
            </w:r>
          </w:p>
        </w:tc>
        <w:tc>
          <w:tcPr>
            <w:tcW w:w="1736" w:type="dxa"/>
            <w:vAlign w:val="bottom"/>
          </w:tcPr>
          <w:p w14:paraId="4B37EA77" w14:textId="56749E4C" w:rsidR="000C4A6B" w:rsidRPr="000C4A6B" w:rsidRDefault="000C4A6B" w:rsidP="000C4A6B">
            <w:pPr>
              <w:pStyle w:val="TableParagraph"/>
              <w:rPr>
                <w:rFonts w:asciiTheme="minorHAnsi" w:hAnsiTheme="minorHAnsi" w:cstheme="minorHAnsi"/>
                <w:sz w:val="20"/>
                <w:szCs w:val="20"/>
              </w:rPr>
            </w:pPr>
            <w:r w:rsidRPr="000C4A6B">
              <w:rPr>
                <w:rFonts w:asciiTheme="minorHAnsi" w:hAnsiTheme="minorHAnsi" w:cstheme="minorHAnsi"/>
                <w:sz w:val="20"/>
                <w:szCs w:val="20"/>
              </w:rPr>
              <w:t>EDTP 535</w:t>
            </w:r>
          </w:p>
        </w:tc>
        <w:tc>
          <w:tcPr>
            <w:tcW w:w="2840" w:type="dxa"/>
            <w:vAlign w:val="bottom"/>
          </w:tcPr>
          <w:p w14:paraId="3B2ABDF5" w14:textId="6284BD0B" w:rsidR="000C4A6B" w:rsidRPr="000C4A6B" w:rsidRDefault="000C4A6B" w:rsidP="000C4A6B">
            <w:pPr>
              <w:pStyle w:val="TableParagraph"/>
              <w:rPr>
                <w:rFonts w:asciiTheme="minorHAnsi" w:hAnsiTheme="minorHAnsi" w:cstheme="minorHAnsi"/>
                <w:sz w:val="20"/>
                <w:szCs w:val="20"/>
              </w:rPr>
            </w:pPr>
            <w:r w:rsidRPr="000C4A6B">
              <w:rPr>
                <w:rFonts w:asciiTheme="minorHAnsi" w:hAnsiTheme="minorHAnsi" w:cstheme="minorHAnsi"/>
                <w:sz w:val="20"/>
                <w:szCs w:val="20"/>
              </w:rPr>
              <w:t>Teaching II: Subject Specific Pedagogy Skills - English</w:t>
            </w:r>
          </w:p>
        </w:tc>
        <w:tc>
          <w:tcPr>
            <w:tcW w:w="1405" w:type="dxa"/>
            <w:vAlign w:val="bottom"/>
          </w:tcPr>
          <w:p w14:paraId="71C63AF7" w14:textId="3083CCF0" w:rsidR="000C4A6B" w:rsidRPr="000C4A6B" w:rsidRDefault="000C4A6B" w:rsidP="000C4A6B">
            <w:pPr>
              <w:pStyle w:val="TableParagraph"/>
              <w:rPr>
                <w:rFonts w:asciiTheme="minorHAnsi" w:hAnsiTheme="minorHAnsi" w:cstheme="minorHAnsi"/>
                <w:sz w:val="20"/>
                <w:szCs w:val="20"/>
              </w:rPr>
            </w:pPr>
            <w:r w:rsidRPr="000C4A6B">
              <w:rPr>
                <w:rFonts w:asciiTheme="minorHAnsi" w:hAnsiTheme="minorHAnsi" w:cstheme="minorHAnsi"/>
                <w:sz w:val="20"/>
                <w:szCs w:val="20"/>
              </w:rPr>
              <w:t>F/S</w:t>
            </w:r>
          </w:p>
        </w:tc>
        <w:tc>
          <w:tcPr>
            <w:tcW w:w="1515" w:type="dxa"/>
            <w:vAlign w:val="bottom"/>
          </w:tcPr>
          <w:p w14:paraId="5CD10333" w14:textId="1C01704C" w:rsidR="000C4A6B" w:rsidRPr="000C4A6B" w:rsidRDefault="000C4A6B" w:rsidP="000C4A6B">
            <w:pPr>
              <w:pStyle w:val="TableParagraph"/>
              <w:rPr>
                <w:rFonts w:asciiTheme="minorHAnsi" w:hAnsiTheme="minorHAnsi" w:cstheme="minorHAnsi"/>
                <w:sz w:val="20"/>
                <w:szCs w:val="20"/>
              </w:rPr>
            </w:pPr>
            <w:r w:rsidRPr="000C4A6B">
              <w:rPr>
                <w:rFonts w:asciiTheme="minorHAnsi" w:hAnsiTheme="minorHAnsi" w:cstheme="minorHAnsi"/>
                <w:sz w:val="20"/>
                <w:szCs w:val="20"/>
              </w:rPr>
              <w:t>Christina Soria</w:t>
            </w:r>
          </w:p>
        </w:tc>
        <w:tc>
          <w:tcPr>
            <w:tcW w:w="2835" w:type="dxa"/>
            <w:vAlign w:val="bottom"/>
          </w:tcPr>
          <w:p w14:paraId="5974A3E7" w14:textId="09A07899" w:rsidR="000C4A6B" w:rsidRPr="000C4A6B" w:rsidRDefault="00186727" w:rsidP="000C4A6B">
            <w:pPr>
              <w:pStyle w:val="TableParagraph"/>
              <w:rPr>
                <w:rFonts w:asciiTheme="minorHAnsi" w:hAnsiTheme="minorHAnsi" w:cstheme="minorHAnsi"/>
                <w:sz w:val="20"/>
                <w:szCs w:val="20"/>
              </w:rPr>
            </w:pPr>
            <w:hyperlink r:id="rId46">
              <w:r w:rsidR="000C4A6B" w:rsidRPr="000C4A6B">
                <w:rPr>
                  <w:rFonts w:asciiTheme="minorHAnsi" w:hAnsiTheme="minorHAnsi" w:cstheme="minorHAnsi"/>
                  <w:sz w:val="20"/>
                  <w:szCs w:val="20"/>
                </w:rPr>
                <w:t>csoria@callutheran.edu</w:t>
              </w:r>
            </w:hyperlink>
          </w:p>
        </w:tc>
        <w:tc>
          <w:tcPr>
            <w:tcW w:w="2701" w:type="dxa"/>
            <w:vAlign w:val="bottom"/>
          </w:tcPr>
          <w:p w14:paraId="6AC0AFBB" w14:textId="48C7D0DD" w:rsidR="000C4A6B" w:rsidRPr="000C4A6B" w:rsidRDefault="000C4A6B" w:rsidP="000C4A6B">
            <w:pPr>
              <w:pStyle w:val="TableParagraph"/>
              <w:rPr>
                <w:rFonts w:asciiTheme="minorHAnsi" w:hAnsiTheme="minorHAnsi" w:cstheme="minorHAnsi"/>
                <w:sz w:val="20"/>
                <w:szCs w:val="20"/>
              </w:rPr>
            </w:pPr>
          </w:p>
        </w:tc>
      </w:tr>
      <w:tr w:rsidR="000C4A6B" w:rsidRPr="006D1088" w14:paraId="4082FA7A" w14:textId="77777777" w:rsidTr="000C4A6B">
        <w:trPr>
          <w:trHeight w:val="324"/>
        </w:trPr>
        <w:tc>
          <w:tcPr>
            <w:tcW w:w="1498" w:type="dxa"/>
          </w:tcPr>
          <w:p w14:paraId="22097145" w14:textId="116884FC" w:rsidR="000C4A6B" w:rsidRPr="000C4A6B" w:rsidRDefault="000C4A6B" w:rsidP="000C4A6B">
            <w:pPr>
              <w:pStyle w:val="TableParagraph"/>
              <w:rPr>
                <w:rFonts w:asciiTheme="minorHAnsi" w:hAnsiTheme="minorHAnsi" w:cstheme="minorHAnsi"/>
                <w:sz w:val="20"/>
                <w:szCs w:val="20"/>
              </w:rPr>
            </w:pPr>
            <w:r w:rsidRPr="000C4A6B">
              <w:rPr>
                <w:rFonts w:asciiTheme="minorHAnsi" w:hAnsiTheme="minorHAnsi" w:cstheme="minorHAnsi"/>
                <w:sz w:val="20"/>
                <w:szCs w:val="20"/>
              </w:rPr>
              <w:t>Fresno Pacific</w:t>
            </w:r>
          </w:p>
          <w:p w14:paraId="494B1F5A" w14:textId="5F4B2387" w:rsidR="000C4A6B" w:rsidRPr="000C4A6B" w:rsidRDefault="000C4A6B" w:rsidP="000C4A6B">
            <w:pPr>
              <w:pStyle w:val="TableParagraph"/>
              <w:rPr>
                <w:rFonts w:asciiTheme="minorHAnsi" w:hAnsiTheme="minorHAnsi" w:cstheme="minorHAnsi"/>
                <w:w w:val="95"/>
                <w:sz w:val="20"/>
                <w:szCs w:val="20"/>
              </w:rPr>
            </w:pPr>
            <w:r w:rsidRPr="000C4A6B">
              <w:rPr>
                <w:rFonts w:asciiTheme="minorHAnsi" w:hAnsiTheme="minorHAnsi" w:cstheme="minorHAnsi"/>
                <w:sz w:val="20"/>
                <w:szCs w:val="20"/>
              </w:rPr>
              <w:t>University</w:t>
            </w:r>
          </w:p>
        </w:tc>
        <w:tc>
          <w:tcPr>
            <w:tcW w:w="1736" w:type="dxa"/>
            <w:vAlign w:val="bottom"/>
          </w:tcPr>
          <w:p w14:paraId="61FE8EBE" w14:textId="609EEC79" w:rsidR="000C4A6B" w:rsidRPr="000C4A6B" w:rsidRDefault="000C4A6B" w:rsidP="000C4A6B">
            <w:pPr>
              <w:pStyle w:val="TableParagraph"/>
              <w:rPr>
                <w:rFonts w:asciiTheme="minorHAnsi" w:hAnsiTheme="minorHAnsi" w:cstheme="minorHAnsi"/>
                <w:sz w:val="20"/>
                <w:szCs w:val="20"/>
              </w:rPr>
            </w:pPr>
            <w:r w:rsidRPr="000C4A6B">
              <w:rPr>
                <w:rFonts w:asciiTheme="minorHAnsi" w:hAnsiTheme="minorHAnsi" w:cstheme="minorHAnsi"/>
                <w:sz w:val="20"/>
                <w:szCs w:val="20"/>
              </w:rPr>
              <w:t>EDUC 696EN</w:t>
            </w:r>
          </w:p>
        </w:tc>
        <w:tc>
          <w:tcPr>
            <w:tcW w:w="2840" w:type="dxa"/>
            <w:vAlign w:val="bottom"/>
          </w:tcPr>
          <w:p w14:paraId="7DB70110" w14:textId="4BE2D684" w:rsidR="000C4A6B" w:rsidRPr="000C4A6B" w:rsidRDefault="000C4A6B" w:rsidP="000C4A6B">
            <w:pPr>
              <w:pStyle w:val="TableParagraph"/>
              <w:rPr>
                <w:rFonts w:asciiTheme="minorHAnsi" w:hAnsiTheme="minorHAnsi" w:cstheme="minorHAnsi"/>
                <w:sz w:val="20"/>
                <w:szCs w:val="20"/>
              </w:rPr>
            </w:pPr>
            <w:r w:rsidRPr="000C4A6B">
              <w:rPr>
                <w:rFonts w:asciiTheme="minorHAnsi" w:hAnsiTheme="minorHAnsi" w:cstheme="minorHAnsi"/>
                <w:sz w:val="20"/>
                <w:szCs w:val="20"/>
              </w:rPr>
              <w:t>Single Subject Methods: English</w:t>
            </w:r>
          </w:p>
        </w:tc>
        <w:tc>
          <w:tcPr>
            <w:tcW w:w="1405" w:type="dxa"/>
            <w:vAlign w:val="bottom"/>
          </w:tcPr>
          <w:p w14:paraId="70B0AE2F" w14:textId="584C69C2" w:rsidR="000C4A6B" w:rsidRPr="000C4A6B" w:rsidRDefault="000C4A6B" w:rsidP="000C4A6B">
            <w:pPr>
              <w:pStyle w:val="TableParagraph"/>
              <w:rPr>
                <w:rFonts w:asciiTheme="minorHAnsi" w:hAnsiTheme="minorHAnsi" w:cstheme="minorHAnsi"/>
                <w:sz w:val="20"/>
                <w:szCs w:val="20"/>
              </w:rPr>
            </w:pPr>
            <w:r w:rsidRPr="000C4A6B">
              <w:rPr>
                <w:rFonts w:asciiTheme="minorHAnsi" w:hAnsiTheme="minorHAnsi" w:cstheme="minorHAnsi"/>
                <w:sz w:val="20"/>
                <w:szCs w:val="20"/>
              </w:rPr>
              <w:t>Spring</w:t>
            </w:r>
          </w:p>
        </w:tc>
        <w:tc>
          <w:tcPr>
            <w:tcW w:w="1515" w:type="dxa"/>
            <w:vAlign w:val="bottom"/>
          </w:tcPr>
          <w:p w14:paraId="45172627" w14:textId="06820F39" w:rsidR="000C4A6B" w:rsidRPr="000C4A6B" w:rsidRDefault="000C4A6B" w:rsidP="000C4A6B">
            <w:pPr>
              <w:pStyle w:val="TableParagraph"/>
              <w:rPr>
                <w:rFonts w:asciiTheme="minorHAnsi" w:hAnsiTheme="minorHAnsi" w:cstheme="minorHAnsi"/>
                <w:sz w:val="20"/>
                <w:szCs w:val="20"/>
              </w:rPr>
            </w:pPr>
            <w:r w:rsidRPr="000C4A6B">
              <w:rPr>
                <w:rFonts w:asciiTheme="minorHAnsi" w:hAnsiTheme="minorHAnsi" w:cstheme="minorHAnsi"/>
                <w:sz w:val="20"/>
                <w:szCs w:val="20"/>
              </w:rPr>
              <w:t>Tamaye Ota</w:t>
            </w:r>
          </w:p>
        </w:tc>
        <w:tc>
          <w:tcPr>
            <w:tcW w:w="2835" w:type="dxa"/>
            <w:vAlign w:val="bottom"/>
          </w:tcPr>
          <w:p w14:paraId="241F815C" w14:textId="468EA5B8" w:rsidR="000C4A6B" w:rsidRPr="000C4A6B" w:rsidRDefault="000C4A6B" w:rsidP="000C4A6B">
            <w:pPr>
              <w:pStyle w:val="TableParagraph"/>
              <w:rPr>
                <w:rFonts w:asciiTheme="minorHAnsi" w:hAnsiTheme="minorHAnsi" w:cstheme="minorHAnsi"/>
                <w:sz w:val="20"/>
                <w:szCs w:val="20"/>
              </w:rPr>
            </w:pPr>
            <w:r w:rsidRPr="000C4A6B">
              <w:rPr>
                <w:rFonts w:asciiTheme="minorHAnsi" w:hAnsiTheme="minorHAnsi" w:cstheme="minorHAnsi"/>
                <w:sz w:val="20"/>
                <w:szCs w:val="20"/>
              </w:rPr>
              <w:t xml:space="preserve">tamaye.ota@fresno.edu </w:t>
            </w:r>
          </w:p>
        </w:tc>
        <w:tc>
          <w:tcPr>
            <w:tcW w:w="2701" w:type="dxa"/>
            <w:vAlign w:val="bottom"/>
          </w:tcPr>
          <w:p w14:paraId="67B25C12" w14:textId="535C279D" w:rsidR="000C4A6B" w:rsidRPr="000C4A6B" w:rsidRDefault="000C4A6B" w:rsidP="000C4A6B">
            <w:pPr>
              <w:pStyle w:val="TableParagraph"/>
              <w:rPr>
                <w:rFonts w:asciiTheme="minorHAnsi" w:hAnsiTheme="minorHAnsi" w:cstheme="minorHAnsi"/>
                <w:sz w:val="20"/>
                <w:szCs w:val="20"/>
              </w:rPr>
            </w:pPr>
          </w:p>
        </w:tc>
      </w:tr>
      <w:tr w:rsidR="000C4A6B" w:rsidRPr="006D1088" w14:paraId="77D5EF66" w14:textId="77777777" w:rsidTr="000C4A6B">
        <w:trPr>
          <w:trHeight w:val="721"/>
        </w:trPr>
        <w:tc>
          <w:tcPr>
            <w:tcW w:w="1498" w:type="dxa"/>
          </w:tcPr>
          <w:p w14:paraId="0D6D12C0" w14:textId="0D9C9CAD" w:rsidR="000C4A6B" w:rsidRPr="000C4A6B" w:rsidRDefault="000C4A6B" w:rsidP="000C4A6B">
            <w:pPr>
              <w:pStyle w:val="TableParagraph"/>
              <w:rPr>
                <w:rFonts w:asciiTheme="minorHAnsi" w:hAnsiTheme="minorHAnsi" w:cstheme="minorHAnsi"/>
                <w:sz w:val="20"/>
                <w:szCs w:val="20"/>
              </w:rPr>
            </w:pPr>
            <w:r w:rsidRPr="000C4A6B">
              <w:rPr>
                <w:rFonts w:asciiTheme="minorHAnsi" w:hAnsiTheme="minorHAnsi" w:cstheme="minorHAnsi"/>
                <w:sz w:val="20"/>
                <w:szCs w:val="20"/>
              </w:rPr>
              <w:t>Hope</w:t>
            </w:r>
          </w:p>
          <w:p w14:paraId="5F6C3608" w14:textId="2C74F836" w:rsidR="000C4A6B" w:rsidRPr="000C4A6B" w:rsidRDefault="000C4A6B" w:rsidP="000C4A6B">
            <w:pPr>
              <w:pStyle w:val="TableParagraph"/>
              <w:rPr>
                <w:rFonts w:asciiTheme="minorHAnsi" w:hAnsiTheme="minorHAnsi" w:cstheme="minorHAnsi"/>
                <w:w w:val="95"/>
                <w:sz w:val="20"/>
                <w:szCs w:val="20"/>
              </w:rPr>
            </w:pPr>
            <w:r w:rsidRPr="000C4A6B">
              <w:rPr>
                <w:rFonts w:asciiTheme="minorHAnsi" w:hAnsiTheme="minorHAnsi" w:cstheme="minorHAnsi"/>
                <w:sz w:val="20"/>
                <w:szCs w:val="20"/>
              </w:rPr>
              <w:t>International University</w:t>
            </w:r>
          </w:p>
        </w:tc>
        <w:tc>
          <w:tcPr>
            <w:tcW w:w="1736" w:type="dxa"/>
            <w:vAlign w:val="bottom"/>
          </w:tcPr>
          <w:p w14:paraId="5561AFD7" w14:textId="3AB3CD42" w:rsidR="000C4A6B" w:rsidRPr="000C4A6B" w:rsidRDefault="000C4A6B" w:rsidP="000C4A6B">
            <w:pPr>
              <w:pStyle w:val="TableParagraph"/>
              <w:rPr>
                <w:rFonts w:asciiTheme="minorHAnsi" w:hAnsiTheme="minorHAnsi" w:cstheme="minorHAnsi"/>
                <w:sz w:val="20"/>
                <w:szCs w:val="20"/>
              </w:rPr>
            </w:pPr>
            <w:r w:rsidRPr="000C4A6B">
              <w:rPr>
                <w:rFonts w:asciiTheme="minorHAnsi" w:hAnsiTheme="minorHAnsi" w:cstheme="minorHAnsi"/>
                <w:sz w:val="20"/>
                <w:szCs w:val="20"/>
              </w:rPr>
              <w:t>EDU 6512</w:t>
            </w:r>
          </w:p>
        </w:tc>
        <w:tc>
          <w:tcPr>
            <w:tcW w:w="2840" w:type="dxa"/>
            <w:vAlign w:val="bottom"/>
          </w:tcPr>
          <w:p w14:paraId="1FA3AA44" w14:textId="3BFF0429" w:rsidR="000C4A6B" w:rsidRPr="000C4A6B" w:rsidRDefault="000C4A6B" w:rsidP="000C4A6B">
            <w:pPr>
              <w:pStyle w:val="TableParagraph"/>
              <w:rPr>
                <w:rFonts w:asciiTheme="minorHAnsi" w:hAnsiTheme="minorHAnsi" w:cstheme="minorHAnsi"/>
                <w:sz w:val="20"/>
                <w:szCs w:val="20"/>
              </w:rPr>
            </w:pPr>
            <w:r w:rsidRPr="000C4A6B">
              <w:rPr>
                <w:rFonts w:asciiTheme="minorHAnsi" w:hAnsiTheme="minorHAnsi" w:cstheme="minorHAnsi"/>
                <w:sz w:val="20"/>
                <w:szCs w:val="20"/>
              </w:rPr>
              <w:t>Disciplinary/Interdisciplinary Methods of Teaching in Secondary - English</w:t>
            </w:r>
          </w:p>
        </w:tc>
        <w:tc>
          <w:tcPr>
            <w:tcW w:w="1405" w:type="dxa"/>
            <w:vAlign w:val="bottom"/>
          </w:tcPr>
          <w:p w14:paraId="4CC21E74" w14:textId="77777777" w:rsidR="000C4A6B" w:rsidRPr="000C4A6B" w:rsidRDefault="000C4A6B" w:rsidP="000C4A6B">
            <w:pPr>
              <w:pStyle w:val="TableParagraph"/>
              <w:rPr>
                <w:rFonts w:asciiTheme="minorHAnsi" w:hAnsiTheme="minorHAnsi" w:cstheme="minorHAnsi"/>
                <w:sz w:val="20"/>
                <w:szCs w:val="20"/>
              </w:rPr>
            </w:pPr>
          </w:p>
          <w:p w14:paraId="64C7C067" w14:textId="77777777" w:rsidR="000C4A6B" w:rsidRPr="000C4A6B" w:rsidRDefault="000C4A6B" w:rsidP="000C4A6B">
            <w:pPr>
              <w:pStyle w:val="TableParagraph"/>
              <w:rPr>
                <w:rFonts w:asciiTheme="minorHAnsi" w:hAnsiTheme="minorHAnsi" w:cstheme="minorHAnsi"/>
                <w:sz w:val="20"/>
                <w:szCs w:val="20"/>
              </w:rPr>
            </w:pPr>
          </w:p>
        </w:tc>
        <w:tc>
          <w:tcPr>
            <w:tcW w:w="1515" w:type="dxa"/>
            <w:vAlign w:val="bottom"/>
          </w:tcPr>
          <w:p w14:paraId="5E2D171E" w14:textId="33EB871A" w:rsidR="000C4A6B" w:rsidRPr="000C4A6B" w:rsidRDefault="000C4A6B" w:rsidP="000C4A6B">
            <w:pPr>
              <w:pStyle w:val="TableParagraph"/>
              <w:rPr>
                <w:rFonts w:asciiTheme="minorHAnsi" w:hAnsiTheme="minorHAnsi" w:cstheme="minorHAnsi"/>
                <w:sz w:val="20"/>
                <w:szCs w:val="20"/>
              </w:rPr>
            </w:pPr>
            <w:r w:rsidRPr="000C4A6B">
              <w:rPr>
                <w:rFonts w:asciiTheme="minorHAnsi" w:hAnsiTheme="minorHAnsi" w:cstheme="minorHAnsi"/>
                <w:sz w:val="20"/>
                <w:szCs w:val="20"/>
              </w:rPr>
              <w:t>Cassie Smith</w:t>
            </w:r>
          </w:p>
        </w:tc>
        <w:tc>
          <w:tcPr>
            <w:tcW w:w="2835" w:type="dxa"/>
            <w:vAlign w:val="bottom"/>
          </w:tcPr>
          <w:p w14:paraId="02DCC2BA" w14:textId="7A08FB1F" w:rsidR="000C4A6B" w:rsidRPr="000C4A6B" w:rsidRDefault="00186727" w:rsidP="000C4A6B">
            <w:pPr>
              <w:pStyle w:val="TableParagraph"/>
              <w:rPr>
                <w:rFonts w:asciiTheme="minorHAnsi" w:hAnsiTheme="minorHAnsi" w:cstheme="minorHAnsi"/>
                <w:sz w:val="20"/>
                <w:szCs w:val="20"/>
              </w:rPr>
            </w:pPr>
            <w:hyperlink r:id="rId47">
              <w:r w:rsidR="000C4A6B" w:rsidRPr="000C4A6B">
                <w:rPr>
                  <w:rFonts w:asciiTheme="minorHAnsi" w:hAnsiTheme="minorHAnsi" w:cstheme="minorHAnsi"/>
                  <w:sz w:val="20"/>
                  <w:szCs w:val="20"/>
                </w:rPr>
                <w:t>crsmith@hiu.edu</w:t>
              </w:r>
            </w:hyperlink>
          </w:p>
        </w:tc>
        <w:tc>
          <w:tcPr>
            <w:tcW w:w="2701" w:type="dxa"/>
            <w:vAlign w:val="bottom"/>
          </w:tcPr>
          <w:p w14:paraId="6A271177" w14:textId="770172C3" w:rsidR="000C4A6B" w:rsidRPr="000C4A6B" w:rsidRDefault="000C4A6B" w:rsidP="000C4A6B">
            <w:pPr>
              <w:pStyle w:val="TableParagraph"/>
              <w:rPr>
                <w:rFonts w:asciiTheme="minorHAnsi" w:hAnsiTheme="minorHAnsi" w:cstheme="minorHAnsi"/>
                <w:sz w:val="20"/>
                <w:szCs w:val="20"/>
              </w:rPr>
            </w:pPr>
          </w:p>
        </w:tc>
      </w:tr>
      <w:tr w:rsidR="000C4A6B" w:rsidRPr="006D1088" w14:paraId="69F5C336" w14:textId="77777777" w:rsidTr="00C04418">
        <w:trPr>
          <w:trHeight w:val="414"/>
        </w:trPr>
        <w:tc>
          <w:tcPr>
            <w:tcW w:w="1498" w:type="dxa"/>
          </w:tcPr>
          <w:p w14:paraId="32843E25" w14:textId="145E0CB5" w:rsidR="000C4A6B" w:rsidRPr="000C4A6B" w:rsidRDefault="000C4A6B" w:rsidP="000C4A6B">
            <w:pPr>
              <w:pStyle w:val="TableParagraph"/>
              <w:rPr>
                <w:rFonts w:asciiTheme="minorHAnsi" w:hAnsiTheme="minorHAnsi" w:cstheme="minorHAnsi"/>
                <w:w w:val="95"/>
                <w:sz w:val="20"/>
                <w:szCs w:val="20"/>
              </w:rPr>
            </w:pPr>
            <w:r w:rsidRPr="000C4A6B">
              <w:rPr>
                <w:rFonts w:asciiTheme="minorHAnsi" w:hAnsiTheme="minorHAnsi" w:cstheme="minorHAnsi"/>
                <w:sz w:val="20"/>
                <w:szCs w:val="20"/>
              </w:rPr>
              <w:t>National University</w:t>
            </w:r>
          </w:p>
        </w:tc>
        <w:tc>
          <w:tcPr>
            <w:tcW w:w="1736" w:type="dxa"/>
            <w:vAlign w:val="bottom"/>
          </w:tcPr>
          <w:p w14:paraId="1650E224" w14:textId="1ACDF568" w:rsidR="000C4A6B" w:rsidRPr="000C4A6B" w:rsidRDefault="000C4A6B" w:rsidP="000C4A6B">
            <w:pPr>
              <w:pStyle w:val="TableParagraph"/>
              <w:rPr>
                <w:rFonts w:asciiTheme="minorHAnsi" w:hAnsiTheme="minorHAnsi" w:cstheme="minorHAnsi"/>
                <w:sz w:val="20"/>
                <w:szCs w:val="20"/>
              </w:rPr>
            </w:pPr>
            <w:r w:rsidRPr="000C4A6B">
              <w:rPr>
                <w:rFonts w:asciiTheme="minorHAnsi" w:hAnsiTheme="minorHAnsi" w:cstheme="minorHAnsi"/>
                <w:sz w:val="20"/>
                <w:szCs w:val="20"/>
              </w:rPr>
              <w:t>TED633</w:t>
            </w:r>
          </w:p>
        </w:tc>
        <w:tc>
          <w:tcPr>
            <w:tcW w:w="2840" w:type="dxa"/>
            <w:vAlign w:val="bottom"/>
          </w:tcPr>
          <w:p w14:paraId="38004A9B" w14:textId="6F71D002" w:rsidR="000C4A6B" w:rsidRPr="000C4A6B" w:rsidRDefault="000C4A6B" w:rsidP="000C4A6B">
            <w:pPr>
              <w:pStyle w:val="TableParagraph"/>
              <w:rPr>
                <w:rFonts w:asciiTheme="minorHAnsi" w:hAnsiTheme="minorHAnsi" w:cstheme="minorHAnsi"/>
                <w:sz w:val="20"/>
                <w:szCs w:val="20"/>
              </w:rPr>
            </w:pPr>
            <w:r w:rsidRPr="000C4A6B">
              <w:rPr>
                <w:rFonts w:asciiTheme="minorHAnsi" w:hAnsiTheme="minorHAnsi" w:cstheme="minorHAnsi"/>
                <w:sz w:val="20"/>
                <w:szCs w:val="20"/>
              </w:rPr>
              <w:t>Content Area Instruction and Assessment</w:t>
            </w:r>
          </w:p>
        </w:tc>
        <w:tc>
          <w:tcPr>
            <w:tcW w:w="1405" w:type="dxa"/>
            <w:vAlign w:val="bottom"/>
          </w:tcPr>
          <w:p w14:paraId="7E3AF9BE" w14:textId="04ED4EF8" w:rsidR="000C4A6B" w:rsidRPr="000C4A6B" w:rsidRDefault="000C4A6B" w:rsidP="000C4A6B">
            <w:pPr>
              <w:pStyle w:val="TableParagraph"/>
              <w:rPr>
                <w:rFonts w:asciiTheme="minorHAnsi" w:hAnsiTheme="minorHAnsi" w:cstheme="minorHAnsi"/>
                <w:sz w:val="20"/>
                <w:szCs w:val="20"/>
              </w:rPr>
            </w:pPr>
            <w:r w:rsidRPr="000C4A6B">
              <w:rPr>
                <w:rFonts w:asciiTheme="minorHAnsi" w:hAnsiTheme="minorHAnsi" w:cstheme="minorHAnsi"/>
                <w:sz w:val="20"/>
                <w:szCs w:val="20"/>
              </w:rPr>
              <w:t>monthly</w:t>
            </w:r>
          </w:p>
        </w:tc>
        <w:tc>
          <w:tcPr>
            <w:tcW w:w="1515" w:type="dxa"/>
            <w:vAlign w:val="bottom"/>
          </w:tcPr>
          <w:p w14:paraId="378BDB45" w14:textId="38776922" w:rsidR="000C4A6B" w:rsidRPr="000C4A6B" w:rsidRDefault="000C4A6B" w:rsidP="000C4A6B">
            <w:pPr>
              <w:pStyle w:val="TableParagraph"/>
              <w:rPr>
                <w:rFonts w:asciiTheme="minorHAnsi" w:hAnsiTheme="minorHAnsi" w:cstheme="minorHAnsi"/>
                <w:sz w:val="20"/>
                <w:szCs w:val="20"/>
              </w:rPr>
            </w:pPr>
            <w:r w:rsidRPr="000C4A6B">
              <w:rPr>
                <w:rFonts w:asciiTheme="minorHAnsi" w:hAnsiTheme="minorHAnsi" w:cstheme="minorHAnsi"/>
                <w:sz w:val="20"/>
                <w:szCs w:val="20"/>
              </w:rPr>
              <w:t>Admissions</w:t>
            </w:r>
          </w:p>
        </w:tc>
        <w:tc>
          <w:tcPr>
            <w:tcW w:w="2835" w:type="dxa"/>
            <w:vAlign w:val="bottom"/>
          </w:tcPr>
          <w:p w14:paraId="0B67B99D" w14:textId="6ACE1DD0" w:rsidR="000C4A6B" w:rsidRPr="000C4A6B" w:rsidRDefault="000C4A6B" w:rsidP="000C4A6B">
            <w:pPr>
              <w:pStyle w:val="TableParagraph"/>
              <w:rPr>
                <w:rFonts w:asciiTheme="minorHAnsi" w:hAnsiTheme="minorHAnsi" w:cstheme="minorHAnsi"/>
                <w:sz w:val="20"/>
                <w:szCs w:val="20"/>
              </w:rPr>
            </w:pPr>
            <w:r w:rsidRPr="000C4A6B">
              <w:rPr>
                <w:rFonts w:asciiTheme="minorHAnsi" w:hAnsiTheme="minorHAnsi" w:cstheme="minorHAnsi"/>
                <w:sz w:val="20"/>
                <w:szCs w:val="20"/>
              </w:rPr>
              <w:t>nu.edu</w:t>
            </w:r>
          </w:p>
        </w:tc>
        <w:tc>
          <w:tcPr>
            <w:tcW w:w="2701" w:type="dxa"/>
            <w:vAlign w:val="bottom"/>
          </w:tcPr>
          <w:p w14:paraId="254883D2" w14:textId="00627F8C" w:rsidR="000C4A6B" w:rsidRPr="000C4A6B" w:rsidRDefault="00186727" w:rsidP="000C4A6B">
            <w:pPr>
              <w:pStyle w:val="TableParagraph"/>
              <w:rPr>
                <w:rFonts w:asciiTheme="minorHAnsi" w:hAnsiTheme="minorHAnsi" w:cstheme="minorHAnsi"/>
                <w:sz w:val="20"/>
                <w:szCs w:val="20"/>
              </w:rPr>
            </w:pPr>
            <w:hyperlink r:id="rId48">
              <w:r w:rsidR="000C4A6B" w:rsidRPr="000C4A6B">
                <w:rPr>
                  <w:rFonts w:asciiTheme="minorHAnsi" w:hAnsiTheme="minorHAnsi" w:cstheme="minorHAnsi"/>
                  <w:sz w:val="20"/>
                  <w:szCs w:val="20"/>
                </w:rPr>
                <w:t>www.nu.edu</w:t>
              </w:r>
            </w:hyperlink>
          </w:p>
        </w:tc>
      </w:tr>
      <w:tr w:rsidR="000C4A6B" w:rsidRPr="006D1088" w14:paraId="4389C348" w14:textId="77777777" w:rsidTr="000C4A6B">
        <w:trPr>
          <w:trHeight w:val="459"/>
        </w:trPr>
        <w:tc>
          <w:tcPr>
            <w:tcW w:w="1498" w:type="dxa"/>
          </w:tcPr>
          <w:p w14:paraId="504CA5E4" w14:textId="700A4380" w:rsidR="000C4A6B" w:rsidRPr="000C4A6B" w:rsidRDefault="000C4A6B" w:rsidP="000C4A6B">
            <w:pPr>
              <w:pStyle w:val="TableParagraph"/>
              <w:rPr>
                <w:rFonts w:asciiTheme="minorHAnsi" w:hAnsiTheme="minorHAnsi" w:cstheme="minorHAnsi"/>
                <w:sz w:val="20"/>
                <w:szCs w:val="20"/>
              </w:rPr>
            </w:pPr>
            <w:r w:rsidRPr="000C4A6B">
              <w:rPr>
                <w:rFonts w:asciiTheme="minorHAnsi" w:hAnsiTheme="minorHAnsi" w:cstheme="minorHAnsi"/>
                <w:sz w:val="20"/>
                <w:szCs w:val="20"/>
              </w:rPr>
              <w:t xml:space="preserve">Pacific Union College </w:t>
            </w:r>
          </w:p>
        </w:tc>
        <w:tc>
          <w:tcPr>
            <w:tcW w:w="1736" w:type="dxa"/>
            <w:vAlign w:val="bottom"/>
          </w:tcPr>
          <w:p w14:paraId="2784ECAD" w14:textId="1CD65BCB" w:rsidR="000C4A6B" w:rsidRPr="000C4A6B" w:rsidRDefault="000C4A6B" w:rsidP="000C4A6B">
            <w:pPr>
              <w:pStyle w:val="TableParagraph"/>
              <w:rPr>
                <w:rFonts w:asciiTheme="minorHAnsi" w:hAnsiTheme="minorHAnsi" w:cstheme="minorHAnsi"/>
                <w:sz w:val="20"/>
                <w:szCs w:val="20"/>
              </w:rPr>
            </w:pPr>
            <w:r w:rsidRPr="000C4A6B">
              <w:rPr>
                <w:rFonts w:asciiTheme="minorHAnsi" w:hAnsiTheme="minorHAnsi" w:cstheme="minorHAnsi"/>
                <w:sz w:val="20"/>
                <w:szCs w:val="20"/>
              </w:rPr>
              <w:t>EDUC 362</w:t>
            </w:r>
          </w:p>
        </w:tc>
        <w:tc>
          <w:tcPr>
            <w:tcW w:w="2840" w:type="dxa"/>
            <w:vAlign w:val="bottom"/>
          </w:tcPr>
          <w:p w14:paraId="31788250" w14:textId="668C460C" w:rsidR="000C4A6B" w:rsidRPr="000C4A6B" w:rsidRDefault="000C4A6B" w:rsidP="000C4A6B">
            <w:pPr>
              <w:pStyle w:val="TableParagraph"/>
              <w:rPr>
                <w:rFonts w:asciiTheme="minorHAnsi" w:hAnsiTheme="minorHAnsi" w:cstheme="minorHAnsi"/>
                <w:sz w:val="20"/>
                <w:szCs w:val="20"/>
              </w:rPr>
            </w:pPr>
            <w:r w:rsidRPr="000C4A6B">
              <w:rPr>
                <w:rFonts w:asciiTheme="minorHAnsi" w:hAnsiTheme="minorHAnsi" w:cstheme="minorHAnsi"/>
                <w:sz w:val="20"/>
                <w:szCs w:val="20"/>
              </w:rPr>
              <w:t>Secondary Content Area Teaching Strategies</w:t>
            </w:r>
          </w:p>
        </w:tc>
        <w:tc>
          <w:tcPr>
            <w:tcW w:w="1405" w:type="dxa"/>
            <w:vAlign w:val="bottom"/>
          </w:tcPr>
          <w:p w14:paraId="772C0C41" w14:textId="2E682941" w:rsidR="000C4A6B" w:rsidRPr="000C4A6B" w:rsidRDefault="000C4A6B" w:rsidP="000C4A6B">
            <w:pPr>
              <w:pStyle w:val="TableParagraph"/>
              <w:rPr>
                <w:rFonts w:asciiTheme="minorHAnsi" w:hAnsiTheme="minorHAnsi" w:cstheme="minorHAnsi"/>
                <w:sz w:val="20"/>
                <w:szCs w:val="20"/>
              </w:rPr>
            </w:pPr>
            <w:r w:rsidRPr="000C4A6B">
              <w:rPr>
                <w:rFonts w:asciiTheme="minorHAnsi" w:hAnsiTheme="minorHAnsi" w:cstheme="minorHAnsi"/>
                <w:sz w:val="20"/>
                <w:szCs w:val="20"/>
              </w:rPr>
              <w:t>W</w:t>
            </w:r>
          </w:p>
        </w:tc>
        <w:tc>
          <w:tcPr>
            <w:tcW w:w="1515" w:type="dxa"/>
            <w:vAlign w:val="bottom"/>
          </w:tcPr>
          <w:p w14:paraId="6FDF079B" w14:textId="05E30C37" w:rsidR="000C4A6B" w:rsidRPr="000C4A6B" w:rsidRDefault="000C4A6B" w:rsidP="000C4A6B">
            <w:pPr>
              <w:rPr>
                <w:rFonts w:asciiTheme="minorHAnsi" w:hAnsiTheme="minorHAnsi" w:cstheme="minorHAnsi"/>
                <w:sz w:val="20"/>
                <w:szCs w:val="20"/>
              </w:rPr>
            </w:pPr>
            <w:r w:rsidRPr="000C4A6B">
              <w:rPr>
                <w:rFonts w:asciiTheme="minorHAnsi" w:hAnsiTheme="minorHAnsi" w:cstheme="minorHAnsi"/>
                <w:color w:val="000000"/>
                <w:sz w:val="20"/>
                <w:szCs w:val="20"/>
              </w:rPr>
              <w:t>Jean Buller Ed.D</w:t>
            </w:r>
          </w:p>
        </w:tc>
        <w:tc>
          <w:tcPr>
            <w:tcW w:w="2835" w:type="dxa"/>
            <w:vAlign w:val="bottom"/>
          </w:tcPr>
          <w:p w14:paraId="5A33B806" w14:textId="6B9A0249" w:rsidR="000C4A6B" w:rsidRPr="000C4A6B" w:rsidRDefault="000C4A6B" w:rsidP="00C04418">
            <w:pPr>
              <w:rPr>
                <w:rFonts w:asciiTheme="minorHAnsi" w:hAnsiTheme="minorHAnsi" w:cstheme="minorHAnsi"/>
                <w:sz w:val="20"/>
                <w:szCs w:val="20"/>
              </w:rPr>
            </w:pPr>
            <w:r w:rsidRPr="000C4A6B">
              <w:rPr>
                <w:rFonts w:asciiTheme="minorHAnsi" w:hAnsiTheme="minorHAnsi" w:cstheme="minorHAnsi"/>
                <w:color w:val="000000"/>
                <w:sz w:val="20"/>
                <w:szCs w:val="20"/>
              </w:rPr>
              <w:t>jbuller@puc.edu or 707-965-7266</w:t>
            </w:r>
          </w:p>
        </w:tc>
        <w:tc>
          <w:tcPr>
            <w:tcW w:w="2701" w:type="dxa"/>
            <w:vAlign w:val="bottom"/>
          </w:tcPr>
          <w:p w14:paraId="0D279B9E" w14:textId="748699F0" w:rsidR="000C4A6B" w:rsidRPr="000C4A6B" w:rsidRDefault="00186727" w:rsidP="00C04418">
            <w:pPr>
              <w:rPr>
                <w:rFonts w:asciiTheme="minorHAnsi" w:hAnsiTheme="minorHAnsi" w:cstheme="minorHAnsi"/>
                <w:sz w:val="20"/>
                <w:szCs w:val="20"/>
              </w:rPr>
            </w:pPr>
            <w:hyperlink r:id="rId49" w:history="1">
              <w:r w:rsidR="000C4A6B" w:rsidRPr="00C04418">
                <w:rPr>
                  <w:rStyle w:val="Hyperlink"/>
                  <w:rFonts w:asciiTheme="minorHAnsi" w:hAnsiTheme="minorHAnsi" w:cstheme="minorHAnsi"/>
                  <w:color w:val="auto"/>
                  <w:sz w:val="20"/>
                  <w:szCs w:val="20"/>
                  <w:u w:val="none"/>
                </w:rPr>
                <w:t>www.puc.edu</w:t>
              </w:r>
            </w:hyperlink>
          </w:p>
        </w:tc>
      </w:tr>
      <w:tr w:rsidR="000C4A6B" w:rsidRPr="006D1088" w14:paraId="4861526D" w14:textId="77777777" w:rsidTr="000C4A6B">
        <w:trPr>
          <w:trHeight w:val="459"/>
        </w:trPr>
        <w:tc>
          <w:tcPr>
            <w:tcW w:w="1498" w:type="dxa"/>
          </w:tcPr>
          <w:p w14:paraId="463614E6" w14:textId="2A64ECB7" w:rsidR="000C4A6B" w:rsidRPr="000C4A6B" w:rsidRDefault="000C4A6B" w:rsidP="000C4A6B">
            <w:pPr>
              <w:pStyle w:val="TableParagraph"/>
              <w:spacing w:line="201" w:lineRule="exact"/>
              <w:rPr>
                <w:rFonts w:asciiTheme="minorHAnsi" w:hAnsiTheme="minorHAnsi" w:cstheme="minorHAnsi"/>
                <w:sz w:val="20"/>
                <w:szCs w:val="20"/>
              </w:rPr>
            </w:pPr>
            <w:r w:rsidRPr="000C4A6B">
              <w:rPr>
                <w:rFonts w:asciiTheme="minorHAnsi" w:hAnsiTheme="minorHAnsi" w:cstheme="minorHAnsi"/>
                <w:sz w:val="20"/>
                <w:szCs w:val="20"/>
              </w:rPr>
              <w:t>Point Loma</w:t>
            </w:r>
          </w:p>
          <w:p w14:paraId="3F4744E1" w14:textId="23CC8B6E" w:rsidR="000C4A6B" w:rsidRPr="000C4A6B" w:rsidRDefault="000C4A6B" w:rsidP="000C4A6B">
            <w:pPr>
              <w:pStyle w:val="TableParagraph"/>
              <w:rPr>
                <w:rFonts w:asciiTheme="minorHAnsi" w:hAnsiTheme="minorHAnsi" w:cstheme="minorHAnsi"/>
                <w:sz w:val="20"/>
                <w:szCs w:val="20"/>
              </w:rPr>
            </w:pPr>
            <w:r w:rsidRPr="000C4A6B">
              <w:rPr>
                <w:rFonts w:asciiTheme="minorHAnsi" w:hAnsiTheme="minorHAnsi" w:cstheme="minorHAnsi"/>
                <w:sz w:val="20"/>
                <w:szCs w:val="20"/>
              </w:rPr>
              <w:t>Nazarene University</w:t>
            </w:r>
          </w:p>
        </w:tc>
        <w:tc>
          <w:tcPr>
            <w:tcW w:w="1736" w:type="dxa"/>
            <w:vAlign w:val="bottom"/>
          </w:tcPr>
          <w:p w14:paraId="2C2A47D4" w14:textId="66CD226A" w:rsidR="000C4A6B" w:rsidRPr="000C4A6B" w:rsidRDefault="000C4A6B" w:rsidP="000C4A6B">
            <w:pPr>
              <w:pStyle w:val="TableParagraph"/>
              <w:rPr>
                <w:rFonts w:asciiTheme="minorHAnsi" w:hAnsiTheme="minorHAnsi" w:cstheme="minorHAnsi"/>
                <w:sz w:val="20"/>
                <w:szCs w:val="20"/>
              </w:rPr>
            </w:pPr>
            <w:r w:rsidRPr="000C4A6B">
              <w:rPr>
                <w:rFonts w:asciiTheme="minorHAnsi" w:hAnsiTheme="minorHAnsi" w:cstheme="minorHAnsi"/>
                <w:sz w:val="20"/>
                <w:szCs w:val="20"/>
              </w:rPr>
              <w:t>EDU622</w:t>
            </w:r>
          </w:p>
        </w:tc>
        <w:tc>
          <w:tcPr>
            <w:tcW w:w="2840" w:type="dxa"/>
            <w:vAlign w:val="bottom"/>
          </w:tcPr>
          <w:p w14:paraId="6D124C8E" w14:textId="057C639C" w:rsidR="000C4A6B" w:rsidRPr="000C4A6B" w:rsidRDefault="000C4A6B" w:rsidP="000C4A6B">
            <w:pPr>
              <w:pStyle w:val="TableParagraph"/>
              <w:rPr>
                <w:rFonts w:asciiTheme="minorHAnsi" w:hAnsiTheme="minorHAnsi" w:cstheme="minorHAnsi"/>
                <w:sz w:val="20"/>
                <w:szCs w:val="20"/>
              </w:rPr>
            </w:pPr>
            <w:r w:rsidRPr="000C4A6B">
              <w:rPr>
                <w:rFonts w:asciiTheme="minorHAnsi" w:hAnsiTheme="minorHAnsi" w:cstheme="minorHAnsi"/>
                <w:sz w:val="20"/>
                <w:szCs w:val="20"/>
              </w:rPr>
              <w:t>Methods of Teaching Secondary Language Arts</w:t>
            </w:r>
          </w:p>
        </w:tc>
        <w:tc>
          <w:tcPr>
            <w:tcW w:w="1405" w:type="dxa"/>
            <w:vAlign w:val="bottom"/>
          </w:tcPr>
          <w:p w14:paraId="720FDACB" w14:textId="04D135A0" w:rsidR="000C4A6B" w:rsidRPr="000C4A6B" w:rsidRDefault="000C4A6B" w:rsidP="000C4A6B">
            <w:pPr>
              <w:pStyle w:val="TableParagraph"/>
              <w:rPr>
                <w:rFonts w:asciiTheme="minorHAnsi" w:hAnsiTheme="minorHAnsi" w:cstheme="minorHAnsi"/>
                <w:sz w:val="20"/>
                <w:szCs w:val="20"/>
              </w:rPr>
            </w:pPr>
            <w:r w:rsidRPr="000C4A6B">
              <w:rPr>
                <w:rFonts w:asciiTheme="minorHAnsi" w:hAnsiTheme="minorHAnsi" w:cstheme="minorHAnsi"/>
                <w:sz w:val="20"/>
                <w:szCs w:val="20"/>
              </w:rPr>
              <w:t>F/S/Su</w:t>
            </w:r>
          </w:p>
        </w:tc>
        <w:tc>
          <w:tcPr>
            <w:tcW w:w="1515" w:type="dxa"/>
            <w:vAlign w:val="bottom"/>
          </w:tcPr>
          <w:p w14:paraId="65499DA6" w14:textId="6209EF6D" w:rsidR="000C4A6B" w:rsidRPr="000C4A6B" w:rsidRDefault="000C4A6B" w:rsidP="000C4A6B">
            <w:pPr>
              <w:rPr>
                <w:rFonts w:asciiTheme="minorHAnsi" w:hAnsiTheme="minorHAnsi" w:cstheme="minorHAnsi"/>
                <w:color w:val="000000"/>
                <w:sz w:val="20"/>
                <w:szCs w:val="20"/>
              </w:rPr>
            </w:pPr>
            <w:r w:rsidRPr="000C4A6B">
              <w:rPr>
                <w:rFonts w:asciiTheme="minorHAnsi" w:hAnsiTheme="minorHAnsi" w:cstheme="minorHAnsi"/>
                <w:sz w:val="20"/>
                <w:szCs w:val="20"/>
              </w:rPr>
              <w:t>Graduate Admissions</w:t>
            </w:r>
          </w:p>
        </w:tc>
        <w:tc>
          <w:tcPr>
            <w:tcW w:w="2835" w:type="dxa"/>
            <w:vAlign w:val="bottom"/>
          </w:tcPr>
          <w:p w14:paraId="129B8DD6" w14:textId="77777777" w:rsidR="000C4A6B" w:rsidRPr="000C4A6B" w:rsidRDefault="000C4A6B" w:rsidP="000C4A6B">
            <w:pPr>
              <w:pStyle w:val="TableParagraph"/>
              <w:spacing w:before="10"/>
              <w:rPr>
                <w:rFonts w:asciiTheme="minorHAnsi" w:hAnsiTheme="minorHAnsi" w:cstheme="minorHAnsi"/>
                <w:sz w:val="20"/>
                <w:szCs w:val="20"/>
              </w:rPr>
            </w:pPr>
          </w:p>
          <w:p w14:paraId="5431C58A" w14:textId="77777777" w:rsidR="000C4A6B" w:rsidRPr="000C4A6B" w:rsidRDefault="000C4A6B" w:rsidP="000C4A6B">
            <w:pPr>
              <w:rPr>
                <w:rFonts w:asciiTheme="minorHAnsi" w:hAnsiTheme="minorHAnsi" w:cstheme="minorHAnsi"/>
                <w:color w:val="000000"/>
                <w:sz w:val="20"/>
                <w:szCs w:val="20"/>
              </w:rPr>
            </w:pPr>
          </w:p>
        </w:tc>
        <w:tc>
          <w:tcPr>
            <w:tcW w:w="2701" w:type="dxa"/>
            <w:vAlign w:val="bottom"/>
          </w:tcPr>
          <w:p w14:paraId="14742FFA" w14:textId="01394C2E" w:rsidR="000C4A6B" w:rsidRPr="000C4A6B" w:rsidRDefault="00186727" w:rsidP="000C4A6B">
            <w:pPr>
              <w:rPr>
                <w:rFonts w:asciiTheme="minorHAnsi" w:hAnsiTheme="minorHAnsi" w:cstheme="minorHAnsi"/>
                <w:color w:val="000000"/>
                <w:sz w:val="20"/>
                <w:szCs w:val="20"/>
              </w:rPr>
            </w:pPr>
            <w:hyperlink r:id="rId50">
              <w:r w:rsidR="000C4A6B" w:rsidRPr="000C4A6B">
                <w:rPr>
                  <w:rFonts w:asciiTheme="minorHAnsi" w:hAnsiTheme="minorHAnsi" w:cstheme="minorHAnsi"/>
                  <w:sz w:val="20"/>
                  <w:szCs w:val="20"/>
                </w:rPr>
                <w:t>www.pointloma.edu</w:t>
              </w:r>
            </w:hyperlink>
          </w:p>
        </w:tc>
      </w:tr>
    </w:tbl>
    <w:p w14:paraId="6E7CD5F6" w14:textId="77777777" w:rsidR="006737A6" w:rsidRPr="006D1088" w:rsidRDefault="006737A6">
      <w:pPr>
        <w:rPr>
          <w:rFonts w:asciiTheme="minorHAnsi" w:hAnsiTheme="minorHAnsi" w:cstheme="minorHAnsi"/>
          <w:sz w:val="20"/>
          <w:szCs w:val="20"/>
        </w:rPr>
        <w:sectPr w:rsidR="006737A6" w:rsidRPr="006D1088" w:rsidSect="00C04418">
          <w:pgSz w:w="15840" w:h="12240" w:orient="landscape"/>
          <w:pgMar w:top="700" w:right="320" w:bottom="990" w:left="320" w:header="452" w:footer="473" w:gutter="0"/>
          <w:cols w:space="720"/>
        </w:sectPr>
      </w:pPr>
    </w:p>
    <w:tbl>
      <w:tblPr>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98"/>
        <w:gridCol w:w="1736"/>
        <w:gridCol w:w="2840"/>
        <w:gridCol w:w="1405"/>
        <w:gridCol w:w="1515"/>
        <w:gridCol w:w="2271"/>
        <w:gridCol w:w="3265"/>
      </w:tblGrid>
      <w:tr w:rsidR="006737A6" w:rsidRPr="006D1088" w14:paraId="37EA91DC" w14:textId="77777777">
        <w:trPr>
          <w:trHeight w:val="284"/>
        </w:trPr>
        <w:tc>
          <w:tcPr>
            <w:tcW w:w="14530" w:type="dxa"/>
            <w:gridSpan w:val="7"/>
            <w:shd w:val="clear" w:color="auto" w:fill="F2F2F2"/>
          </w:tcPr>
          <w:p w14:paraId="4629428A" w14:textId="77777777" w:rsidR="006737A6" w:rsidRPr="006D1088" w:rsidRDefault="0034725B">
            <w:pPr>
              <w:pStyle w:val="TableParagraph"/>
              <w:spacing w:line="265" w:lineRule="exact"/>
              <w:ind w:left="5081" w:right="5063"/>
              <w:jc w:val="center"/>
              <w:rPr>
                <w:rFonts w:asciiTheme="minorHAnsi" w:hAnsiTheme="minorHAnsi" w:cstheme="minorHAnsi"/>
                <w:b/>
                <w:sz w:val="20"/>
                <w:szCs w:val="20"/>
              </w:rPr>
            </w:pPr>
            <w:r w:rsidRPr="006D1088">
              <w:rPr>
                <w:rFonts w:asciiTheme="minorHAnsi" w:hAnsiTheme="minorHAnsi" w:cstheme="minorHAnsi"/>
                <w:b/>
                <w:sz w:val="20"/>
                <w:szCs w:val="20"/>
              </w:rPr>
              <w:lastRenderedPageBreak/>
              <w:t>Single Subject - English</w:t>
            </w:r>
          </w:p>
        </w:tc>
      </w:tr>
      <w:tr w:rsidR="00BE3C8C" w:rsidRPr="006D1088" w14:paraId="27B9B6C3" w14:textId="77777777" w:rsidTr="004D4C19">
        <w:trPr>
          <w:trHeight w:val="495"/>
        </w:trPr>
        <w:tc>
          <w:tcPr>
            <w:tcW w:w="1498" w:type="dxa"/>
          </w:tcPr>
          <w:p w14:paraId="0DACB421" w14:textId="77777777" w:rsidR="00BE3C8C" w:rsidRPr="004D4C19" w:rsidRDefault="00BE3C8C" w:rsidP="004D4C19">
            <w:pPr>
              <w:pStyle w:val="TableParagraph"/>
              <w:rPr>
                <w:rFonts w:asciiTheme="minorHAnsi" w:hAnsiTheme="minorHAnsi" w:cstheme="minorHAnsi"/>
                <w:sz w:val="20"/>
                <w:szCs w:val="20"/>
              </w:rPr>
            </w:pPr>
            <w:r w:rsidRPr="004D4C19">
              <w:rPr>
                <w:rFonts w:asciiTheme="minorHAnsi" w:hAnsiTheme="minorHAnsi" w:cstheme="minorHAnsi"/>
                <w:sz w:val="20"/>
                <w:szCs w:val="20"/>
              </w:rPr>
              <w:t>San Diego Christian College</w:t>
            </w:r>
          </w:p>
        </w:tc>
        <w:tc>
          <w:tcPr>
            <w:tcW w:w="1736" w:type="dxa"/>
            <w:vAlign w:val="bottom"/>
          </w:tcPr>
          <w:p w14:paraId="35871740" w14:textId="77777777" w:rsidR="00BE3C8C" w:rsidRPr="004D4C19" w:rsidRDefault="00BE3C8C" w:rsidP="004D4C19">
            <w:pPr>
              <w:pStyle w:val="TableParagraph"/>
              <w:rPr>
                <w:rFonts w:asciiTheme="minorHAnsi" w:hAnsiTheme="minorHAnsi" w:cstheme="minorHAnsi"/>
                <w:sz w:val="20"/>
                <w:szCs w:val="20"/>
              </w:rPr>
            </w:pPr>
            <w:r w:rsidRPr="004D4C19">
              <w:rPr>
                <w:rFonts w:asciiTheme="minorHAnsi" w:hAnsiTheme="minorHAnsi" w:cstheme="minorHAnsi"/>
                <w:sz w:val="20"/>
                <w:szCs w:val="20"/>
              </w:rPr>
              <w:t>ED 508</w:t>
            </w:r>
          </w:p>
        </w:tc>
        <w:tc>
          <w:tcPr>
            <w:tcW w:w="2840" w:type="dxa"/>
            <w:vAlign w:val="bottom"/>
          </w:tcPr>
          <w:p w14:paraId="1A93D41C" w14:textId="77777777" w:rsidR="00BE3C8C" w:rsidRPr="004D4C19" w:rsidRDefault="00BE3C8C" w:rsidP="004D4C19">
            <w:pPr>
              <w:pStyle w:val="TableParagraph"/>
              <w:rPr>
                <w:rFonts w:asciiTheme="minorHAnsi" w:hAnsiTheme="minorHAnsi" w:cstheme="minorHAnsi"/>
                <w:sz w:val="20"/>
                <w:szCs w:val="20"/>
              </w:rPr>
            </w:pPr>
            <w:r w:rsidRPr="004D4C19">
              <w:rPr>
                <w:rFonts w:asciiTheme="minorHAnsi" w:hAnsiTheme="minorHAnsi" w:cstheme="minorHAnsi"/>
                <w:sz w:val="20"/>
                <w:szCs w:val="20"/>
              </w:rPr>
              <w:t>Single Subject Methods – English</w:t>
            </w:r>
          </w:p>
        </w:tc>
        <w:tc>
          <w:tcPr>
            <w:tcW w:w="1405" w:type="dxa"/>
            <w:vAlign w:val="bottom"/>
          </w:tcPr>
          <w:p w14:paraId="343CF231" w14:textId="77777777" w:rsidR="00BE3C8C" w:rsidRPr="004D4C19" w:rsidRDefault="00BE3C8C" w:rsidP="004D4C19">
            <w:pPr>
              <w:pStyle w:val="TableParagraph"/>
              <w:rPr>
                <w:rFonts w:asciiTheme="minorHAnsi" w:hAnsiTheme="minorHAnsi" w:cstheme="minorHAnsi"/>
                <w:sz w:val="20"/>
                <w:szCs w:val="20"/>
              </w:rPr>
            </w:pPr>
            <w:r w:rsidRPr="004D4C19">
              <w:rPr>
                <w:rFonts w:asciiTheme="minorHAnsi" w:hAnsiTheme="minorHAnsi" w:cstheme="minorHAnsi"/>
                <w:sz w:val="20"/>
                <w:szCs w:val="20"/>
              </w:rPr>
              <w:t>all semesters</w:t>
            </w:r>
          </w:p>
        </w:tc>
        <w:tc>
          <w:tcPr>
            <w:tcW w:w="1515" w:type="dxa"/>
            <w:vAlign w:val="bottom"/>
          </w:tcPr>
          <w:p w14:paraId="2124083C" w14:textId="77777777" w:rsidR="00BE3C8C" w:rsidRPr="004D4C19" w:rsidRDefault="00BE3C8C" w:rsidP="004D4C19">
            <w:pPr>
              <w:pStyle w:val="TableParagraph"/>
              <w:rPr>
                <w:rFonts w:asciiTheme="minorHAnsi" w:hAnsiTheme="minorHAnsi" w:cstheme="minorHAnsi"/>
                <w:sz w:val="20"/>
                <w:szCs w:val="20"/>
              </w:rPr>
            </w:pPr>
            <w:r w:rsidRPr="004D4C19">
              <w:rPr>
                <w:rFonts w:asciiTheme="minorHAnsi" w:hAnsiTheme="minorHAnsi" w:cstheme="minorHAnsi"/>
                <w:sz w:val="20"/>
                <w:szCs w:val="20"/>
              </w:rPr>
              <w:t>Jahnai Tuchel</w:t>
            </w:r>
          </w:p>
        </w:tc>
        <w:tc>
          <w:tcPr>
            <w:tcW w:w="2271" w:type="dxa"/>
            <w:vAlign w:val="bottom"/>
          </w:tcPr>
          <w:p w14:paraId="7E5CB5BE" w14:textId="77777777" w:rsidR="00BE3C8C" w:rsidRPr="004D4C19" w:rsidRDefault="00BE3C8C" w:rsidP="004D4C19">
            <w:pPr>
              <w:pStyle w:val="TableParagraph"/>
              <w:rPr>
                <w:rFonts w:asciiTheme="minorHAnsi" w:hAnsiTheme="minorHAnsi" w:cstheme="minorHAnsi"/>
                <w:sz w:val="20"/>
                <w:szCs w:val="20"/>
              </w:rPr>
            </w:pPr>
            <w:r w:rsidRPr="004D4C19">
              <w:rPr>
                <w:rFonts w:asciiTheme="minorHAnsi" w:hAnsiTheme="minorHAnsi" w:cstheme="minorHAnsi"/>
                <w:sz w:val="20"/>
                <w:szCs w:val="20"/>
              </w:rPr>
              <w:t>jahnai.tuchel@sdcc.edu</w:t>
            </w:r>
          </w:p>
        </w:tc>
        <w:tc>
          <w:tcPr>
            <w:tcW w:w="3265" w:type="dxa"/>
            <w:vAlign w:val="bottom"/>
          </w:tcPr>
          <w:p w14:paraId="5370C170" w14:textId="4C0012CF" w:rsidR="00BE3C8C" w:rsidRPr="004D4C19" w:rsidRDefault="00BE3C8C" w:rsidP="00C04418">
            <w:pPr>
              <w:rPr>
                <w:rFonts w:asciiTheme="minorHAnsi" w:hAnsiTheme="minorHAnsi" w:cstheme="minorHAnsi"/>
                <w:sz w:val="20"/>
                <w:szCs w:val="20"/>
              </w:rPr>
            </w:pPr>
            <w:r w:rsidRPr="004D4C19">
              <w:rPr>
                <w:rFonts w:asciiTheme="minorHAnsi" w:hAnsiTheme="minorHAnsi" w:cstheme="minorHAnsi"/>
                <w:color w:val="000000"/>
                <w:sz w:val="20"/>
                <w:szCs w:val="20"/>
              </w:rPr>
              <w:t>www.sdcc.edu</w:t>
            </w:r>
          </w:p>
        </w:tc>
      </w:tr>
      <w:tr w:rsidR="006737A6" w:rsidRPr="006D1088" w14:paraId="5E5CC96C" w14:textId="77777777" w:rsidTr="004D4C19">
        <w:trPr>
          <w:trHeight w:val="453"/>
        </w:trPr>
        <w:tc>
          <w:tcPr>
            <w:tcW w:w="1498" w:type="dxa"/>
          </w:tcPr>
          <w:p w14:paraId="1AA51ED9" w14:textId="77777777" w:rsidR="006737A6" w:rsidRPr="004D4C19" w:rsidRDefault="0034725B" w:rsidP="004D4C19">
            <w:pPr>
              <w:pStyle w:val="TableParagraph"/>
              <w:rPr>
                <w:rFonts w:asciiTheme="minorHAnsi" w:hAnsiTheme="minorHAnsi" w:cstheme="minorHAnsi"/>
                <w:sz w:val="20"/>
                <w:szCs w:val="20"/>
              </w:rPr>
            </w:pPr>
            <w:r w:rsidRPr="004D4C19">
              <w:rPr>
                <w:rFonts w:asciiTheme="minorHAnsi" w:hAnsiTheme="minorHAnsi" w:cstheme="minorHAnsi"/>
                <w:sz w:val="20"/>
                <w:szCs w:val="20"/>
              </w:rPr>
              <w:t>Simpson</w:t>
            </w:r>
          </w:p>
          <w:p w14:paraId="4B9D33A9" w14:textId="77777777" w:rsidR="006737A6" w:rsidRPr="004D4C19" w:rsidRDefault="0034725B" w:rsidP="004D4C19">
            <w:pPr>
              <w:pStyle w:val="TableParagraph"/>
              <w:rPr>
                <w:rFonts w:asciiTheme="minorHAnsi" w:hAnsiTheme="minorHAnsi" w:cstheme="minorHAnsi"/>
                <w:sz w:val="20"/>
                <w:szCs w:val="20"/>
              </w:rPr>
            </w:pPr>
            <w:r w:rsidRPr="004D4C19">
              <w:rPr>
                <w:rFonts w:asciiTheme="minorHAnsi" w:hAnsiTheme="minorHAnsi" w:cstheme="minorHAnsi"/>
                <w:sz w:val="20"/>
                <w:szCs w:val="20"/>
              </w:rPr>
              <w:t>University</w:t>
            </w:r>
          </w:p>
        </w:tc>
        <w:tc>
          <w:tcPr>
            <w:tcW w:w="1736" w:type="dxa"/>
            <w:vAlign w:val="bottom"/>
          </w:tcPr>
          <w:p w14:paraId="68D3C983" w14:textId="77777777" w:rsidR="006737A6" w:rsidRPr="004D4C19" w:rsidRDefault="0034725B" w:rsidP="004D4C19">
            <w:pPr>
              <w:pStyle w:val="TableParagraph"/>
              <w:rPr>
                <w:rFonts w:asciiTheme="minorHAnsi" w:hAnsiTheme="minorHAnsi" w:cstheme="minorHAnsi"/>
                <w:sz w:val="20"/>
                <w:szCs w:val="20"/>
              </w:rPr>
            </w:pPr>
            <w:r w:rsidRPr="004D4C19">
              <w:rPr>
                <w:rFonts w:asciiTheme="minorHAnsi" w:hAnsiTheme="minorHAnsi" w:cstheme="minorHAnsi"/>
                <w:sz w:val="20"/>
                <w:szCs w:val="20"/>
              </w:rPr>
              <w:t>ED 5431A-46</w:t>
            </w:r>
          </w:p>
        </w:tc>
        <w:tc>
          <w:tcPr>
            <w:tcW w:w="2840" w:type="dxa"/>
            <w:vAlign w:val="bottom"/>
          </w:tcPr>
          <w:p w14:paraId="1FE68EBE" w14:textId="77777777" w:rsidR="006737A6" w:rsidRPr="004D4C19" w:rsidRDefault="0034725B" w:rsidP="004D4C19">
            <w:pPr>
              <w:pStyle w:val="TableParagraph"/>
              <w:rPr>
                <w:rFonts w:asciiTheme="minorHAnsi" w:hAnsiTheme="minorHAnsi" w:cstheme="minorHAnsi"/>
                <w:sz w:val="20"/>
                <w:szCs w:val="20"/>
              </w:rPr>
            </w:pPr>
            <w:r w:rsidRPr="004D4C19">
              <w:rPr>
                <w:rFonts w:asciiTheme="minorHAnsi" w:hAnsiTheme="minorHAnsi" w:cstheme="minorHAnsi"/>
                <w:sz w:val="20"/>
                <w:szCs w:val="20"/>
              </w:rPr>
              <w:t>Curriculum &amp; Instruction</w:t>
            </w:r>
          </w:p>
          <w:p w14:paraId="6AFED4EE" w14:textId="77777777" w:rsidR="006737A6" w:rsidRPr="004D4C19" w:rsidRDefault="0034725B" w:rsidP="004D4C19">
            <w:pPr>
              <w:pStyle w:val="TableParagraph"/>
              <w:rPr>
                <w:rFonts w:asciiTheme="minorHAnsi" w:hAnsiTheme="minorHAnsi" w:cstheme="minorHAnsi"/>
                <w:sz w:val="20"/>
                <w:szCs w:val="20"/>
              </w:rPr>
            </w:pPr>
            <w:r w:rsidRPr="004D4C19">
              <w:rPr>
                <w:rFonts w:asciiTheme="minorHAnsi" w:hAnsiTheme="minorHAnsi" w:cstheme="minorHAnsi"/>
                <w:sz w:val="20"/>
                <w:szCs w:val="20"/>
              </w:rPr>
              <w:t xml:space="preserve">Secondary : </w:t>
            </w:r>
            <w:r w:rsidR="00BE3C8C" w:rsidRPr="004D4C19">
              <w:rPr>
                <w:rFonts w:asciiTheme="minorHAnsi" w:hAnsiTheme="minorHAnsi" w:cstheme="minorHAnsi"/>
                <w:sz w:val="20"/>
                <w:szCs w:val="20"/>
              </w:rPr>
              <w:t>English</w:t>
            </w:r>
          </w:p>
        </w:tc>
        <w:tc>
          <w:tcPr>
            <w:tcW w:w="1405" w:type="dxa"/>
            <w:vAlign w:val="bottom"/>
          </w:tcPr>
          <w:p w14:paraId="4D3B9A5B" w14:textId="77777777" w:rsidR="006737A6" w:rsidRPr="004D4C19" w:rsidRDefault="0034725B" w:rsidP="004D4C19">
            <w:pPr>
              <w:pStyle w:val="TableParagraph"/>
              <w:rPr>
                <w:rFonts w:asciiTheme="minorHAnsi" w:hAnsiTheme="minorHAnsi" w:cstheme="minorHAnsi"/>
                <w:sz w:val="20"/>
                <w:szCs w:val="20"/>
              </w:rPr>
            </w:pPr>
            <w:r w:rsidRPr="004D4C19">
              <w:rPr>
                <w:rFonts w:asciiTheme="minorHAnsi" w:hAnsiTheme="minorHAnsi" w:cstheme="minorHAnsi"/>
                <w:sz w:val="20"/>
                <w:szCs w:val="20"/>
              </w:rPr>
              <w:t>F/S/S</w:t>
            </w:r>
          </w:p>
        </w:tc>
        <w:tc>
          <w:tcPr>
            <w:tcW w:w="1515" w:type="dxa"/>
            <w:vAlign w:val="bottom"/>
          </w:tcPr>
          <w:p w14:paraId="029D847B" w14:textId="77777777" w:rsidR="006737A6" w:rsidRPr="004D4C19" w:rsidRDefault="0034725B" w:rsidP="004D4C19">
            <w:pPr>
              <w:pStyle w:val="TableParagraph"/>
              <w:rPr>
                <w:rFonts w:asciiTheme="minorHAnsi" w:hAnsiTheme="minorHAnsi" w:cstheme="minorHAnsi"/>
                <w:sz w:val="20"/>
                <w:szCs w:val="20"/>
              </w:rPr>
            </w:pPr>
            <w:r w:rsidRPr="004D4C19">
              <w:rPr>
                <w:rFonts w:asciiTheme="minorHAnsi" w:hAnsiTheme="minorHAnsi" w:cstheme="minorHAnsi"/>
                <w:sz w:val="20"/>
                <w:szCs w:val="20"/>
              </w:rPr>
              <w:t>Becky</w:t>
            </w:r>
          </w:p>
          <w:p w14:paraId="6FF019FA" w14:textId="77777777" w:rsidR="006737A6" w:rsidRPr="004D4C19" w:rsidRDefault="0034725B" w:rsidP="004D4C19">
            <w:pPr>
              <w:pStyle w:val="TableParagraph"/>
              <w:rPr>
                <w:rFonts w:asciiTheme="minorHAnsi" w:hAnsiTheme="minorHAnsi" w:cstheme="minorHAnsi"/>
                <w:sz w:val="20"/>
                <w:szCs w:val="20"/>
              </w:rPr>
            </w:pPr>
            <w:r w:rsidRPr="004D4C19">
              <w:rPr>
                <w:rFonts w:asciiTheme="minorHAnsi" w:hAnsiTheme="minorHAnsi" w:cstheme="minorHAnsi"/>
                <w:sz w:val="20"/>
                <w:szCs w:val="20"/>
              </w:rPr>
              <w:t>Shaughnessy</w:t>
            </w:r>
          </w:p>
        </w:tc>
        <w:tc>
          <w:tcPr>
            <w:tcW w:w="2271" w:type="dxa"/>
            <w:vAlign w:val="bottom"/>
          </w:tcPr>
          <w:p w14:paraId="69218DF9" w14:textId="77777777" w:rsidR="006737A6" w:rsidRPr="004D4C19" w:rsidRDefault="0034725B" w:rsidP="004D4C19">
            <w:pPr>
              <w:pStyle w:val="TableParagraph"/>
              <w:rPr>
                <w:rFonts w:asciiTheme="minorHAnsi" w:hAnsiTheme="minorHAnsi" w:cstheme="minorHAnsi"/>
                <w:sz w:val="20"/>
                <w:szCs w:val="20"/>
              </w:rPr>
            </w:pPr>
            <w:r w:rsidRPr="004D4C19">
              <w:rPr>
                <w:rFonts w:asciiTheme="minorHAnsi" w:hAnsiTheme="minorHAnsi" w:cstheme="minorHAnsi"/>
                <w:sz w:val="20"/>
                <w:szCs w:val="20"/>
              </w:rPr>
              <w:t>bshaughnessy@simpsonu.</w:t>
            </w:r>
          </w:p>
          <w:p w14:paraId="4750677E" w14:textId="77777777" w:rsidR="006737A6" w:rsidRPr="004D4C19" w:rsidRDefault="0034725B" w:rsidP="004D4C19">
            <w:pPr>
              <w:pStyle w:val="TableParagraph"/>
              <w:rPr>
                <w:rFonts w:asciiTheme="minorHAnsi" w:hAnsiTheme="minorHAnsi" w:cstheme="minorHAnsi"/>
                <w:sz w:val="20"/>
                <w:szCs w:val="20"/>
              </w:rPr>
            </w:pPr>
            <w:r w:rsidRPr="004D4C19">
              <w:rPr>
                <w:rFonts w:asciiTheme="minorHAnsi" w:hAnsiTheme="minorHAnsi" w:cstheme="minorHAnsi"/>
                <w:sz w:val="20"/>
                <w:szCs w:val="20"/>
              </w:rPr>
              <w:t>edu</w:t>
            </w:r>
          </w:p>
        </w:tc>
        <w:tc>
          <w:tcPr>
            <w:tcW w:w="3265" w:type="dxa"/>
            <w:vAlign w:val="bottom"/>
          </w:tcPr>
          <w:p w14:paraId="729F2509" w14:textId="77777777" w:rsidR="006737A6" w:rsidRPr="004D4C19" w:rsidRDefault="0034725B" w:rsidP="004D4C19">
            <w:pPr>
              <w:pStyle w:val="TableParagraph"/>
              <w:rPr>
                <w:rFonts w:asciiTheme="minorHAnsi" w:hAnsiTheme="minorHAnsi" w:cstheme="minorHAnsi"/>
                <w:sz w:val="20"/>
                <w:szCs w:val="20"/>
              </w:rPr>
            </w:pPr>
            <w:r w:rsidRPr="004D4C19">
              <w:rPr>
                <w:rFonts w:asciiTheme="minorHAnsi" w:hAnsiTheme="minorHAnsi" w:cstheme="minorHAnsi"/>
                <w:sz w:val="20"/>
                <w:szCs w:val="20"/>
              </w:rPr>
              <w:t>simpsonu.edu</w:t>
            </w:r>
          </w:p>
        </w:tc>
      </w:tr>
      <w:tr w:rsidR="006737A6" w:rsidRPr="006D1088" w14:paraId="71940035" w14:textId="77777777" w:rsidTr="004D4C19">
        <w:trPr>
          <w:trHeight w:val="459"/>
        </w:trPr>
        <w:tc>
          <w:tcPr>
            <w:tcW w:w="1498" w:type="dxa"/>
          </w:tcPr>
          <w:p w14:paraId="28A81784" w14:textId="77777777" w:rsidR="006737A6" w:rsidRPr="004D4C19" w:rsidRDefault="0034725B" w:rsidP="004D4C19">
            <w:pPr>
              <w:pStyle w:val="TableParagraph"/>
              <w:rPr>
                <w:rFonts w:asciiTheme="minorHAnsi" w:hAnsiTheme="minorHAnsi" w:cstheme="minorHAnsi"/>
                <w:sz w:val="20"/>
                <w:szCs w:val="20"/>
              </w:rPr>
            </w:pPr>
            <w:r w:rsidRPr="004D4C19">
              <w:rPr>
                <w:rFonts w:asciiTheme="minorHAnsi" w:hAnsiTheme="minorHAnsi" w:cstheme="minorHAnsi"/>
                <w:sz w:val="20"/>
                <w:szCs w:val="20"/>
              </w:rPr>
              <w:t>Teachers College of San Joaquin</w:t>
            </w:r>
          </w:p>
        </w:tc>
        <w:tc>
          <w:tcPr>
            <w:tcW w:w="1736" w:type="dxa"/>
            <w:vAlign w:val="bottom"/>
          </w:tcPr>
          <w:p w14:paraId="7A00BF03" w14:textId="0FA3507C" w:rsidR="006737A6" w:rsidRPr="004D4C19" w:rsidRDefault="00CC4D3C" w:rsidP="004D4C19">
            <w:pPr>
              <w:pStyle w:val="TableParagraph"/>
              <w:rPr>
                <w:rFonts w:asciiTheme="minorHAnsi" w:hAnsiTheme="minorHAnsi" w:cstheme="minorHAnsi"/>
                <w:sz w:val="20"/>
                <w:szCs w:val="20"/>
              </w:rPr>
            </w:pPr>
            <w:r w:rsidRPr="004D4C19">
              <w:rPr>
                <w:rFonts w:asciiTheme="minorHAnsi" w:hAnsiTheme="minorHAnsi" w:cstheme="minorHAnsi"/>
                <w:sz w:val="20"/>
                <w:szCs w:val="20"/>
              </w:rPr>
              <w:t>EDUC 220 D</w:t>
            </w:r>
          </w:p>
        </w:tc>
        <w:tc>
          <w:tcPr>
            <w:tcW w:w="2840" w:type="dxa"/>
            <w:vAlign w:val="bottom"/>
          </w:tcPr>
          <w:p w14:paraId="463B71DA" w14:textId="5C4E28D9" w:rsidR="006737A6" w:rsidRPr="004D4C19" w:rsidRDefault="00CC4D3C" w:rsidP="004D4C19">
            <w:pPr>
              <w:rPr>
                <w:rFonts w:asciiTheme="minorHAnsi" w:hAnsiTheme="minorHAnsi" w:cstheme="minorHAnsi"/>
                <w:sz w:val="20"/>
                <w:szCs w:val="20"/>
              </w:rPr>
            </w:pPr>
            <w:r w:rsidRPr="004D4C19">
              <w:rPr>
                <w:rFonts w:asciiTheme="minorHAnsi" w:hAnsiTheme="minorHAnsi" w:cstheme="minorHAnsi"/>
                <w:color w:val="000000"/>
                <w:sz w:val="20"/>
                <w:szCs w:val="20"/>
              </w:rPr>
              <w:t>Content Specific Pedagogy: English</w:t>
            </w:r>
          </w:p>
        </w:tc>
        <w:tc>
          <w:tcPr>
            <w:tcW w:w="1405" w:type="dxa"/>
            <w:vAlign w:val="bottom"/>
          </w:tcPr>
          <w:p w14:paraId="144E3F59" w14:textId="5E50B0EC" w:rsidR="006737A6" w:rsidRPr="004D4C19" w:rsidRDefault="0034725B" w:rsidP="004D4C19">
            <w:pPr>
              <w:pStyle w:val="TableParagraph"/>
              <w:rPr>
                <w:rFonts w:asciiTheme="minorHAnsi" w:hAnsiTheme="minorHAnsi" w:cstheme="minorHAnsi"/>
                <w:sz w:val="20"/>
                <w:szCs w:val="20"/>
              </w:rPr>
            </w:pPr>
            <w:r w:rsidRPr="004D4C19">
              <w:rPr>
                <w:rFonts w:asciiTheme="minorHAnsi" w:hAnsiTheme="minorHAnsi" w:cstheme="minorHAnsi"/>
                <w:sz w:val="20"/>
                <w:szCs w:val="20"/>
              </w:rPr>
              <w:t>Spring</w:t>
            </w:r>
          </w:p>
        </w:tc>
        <w:tc>
          <w:tcPr>
            <w:tcW w:w="1515" w:type="dxa"/>
            <w:vAlign w:val="bottom"/>
          </w:tcPr>
          <w:p w14:paraId="18E0EEC2" w14:textId="77777777" w:rsidR="006737A6" w:rsidRPr="004D4C19" w:rsidRDefault="0034725B" w:rsidP="004D4C19">
            <w:pPr>
              <w:pStyle w:val="TableParagraph"/>
              <w:rPr>
                <w:rFonts w:asciiTheme="minorHAnsi" w:hAnsiTheme="minorHAnsi" w:cstheme="minorHAnsi"/>
                <w:sz w:val="20"/>
                <w:szCs w:val="20"/>
              </w:rPr>
            </w:pPr>
            <w:r w:rsidRPr="004D4C19">
              <w:rPr>
                <w:rFonts w:asciiTheme="minorHAnsi" w:hAnsiTheme="minorHAnsi" w:cstheme="minorHAnsi"/>
                <w:sz w:val="20"/>
                <w:szCs w:val="20"/>
              </w:rPr>
              <w:t xml:space="preserve">Michele </w:t>
            </w:r>
            <w:r w:rsidRPr="004D4C19">
              <w:rPr>
                <w:rFonts w:asciiTheme="minorHAnsi" w:hAnsiTheme="minorHAnsi" w:cstheme="minorHAnsi"/>
                <w:w w:val="95"/>
                <w:sz w:val="20"/>
                <w:szCs w:val="20"/>
              </w:rPr>
              <w:t>Badovinac</w:t>
            </w:r>
          </w:p>
        </w:tc>
        <w:tc>
          <w:tcPr>
            <w:tcW w:w="2271" w:type="dxa"/>
            <w:vAlign w:val="bottom"/>
          </w:tcPr>
          <w:p w14:paraId="08344F83" w14:textId="77777777" w:rsidR="006737A6" w:rsidRPr="004D4C19" w:rsidRDefault="006737A6" w:rsidP="004D4C19">
            <w:pPr>
              <w:pStyle w:val="TableParagraph"/>
              <w:rPr>
                <w:rFonts w:asciiTheme="minorHAnsi" w:hAnsiTheme="minorHAnsi" w:cstheme="minorHAnsi"/>
                <w:sz w:val="20"/>
                <w:szCs w:val="20"/>
              </w:rPr>
            </w:pPr>
          </w:p>
          <w:p w14:paraId="59DB0F8F" w14:textId="77777777" w:rsidR="006737A6" w:rsidRPr="004D4C19" w:rsidRDefault="00186727" w:rsidP="004D4C19">
            <w:pPr>
              <w:pStyle w:val="TableParagraph"/>
              <w:rPr>
                <w:rFonts w:asciiTheme="minorHAnsi" w:hAnsiTheme="minorHAnsi" w:cstheme="minorHAnsi"/>
                <w:sz w:val="20"/>
                <w:szCs w:val="20"/>
              </w:rPr>
            </w:pPr>
            <w:hyperlink r:id="rId51">
              <w:r w:rsidR="0034725B" w:rsidRPr="004D4C19">
                <w:rPr>
                  <w:rFonts w:asciiTheme="minorHAnsi" w:hAnsiTheme="minorHAnsi" w:cstheme="minorHAnsi"/>
                  <w:sz w:val="20"/>
                  <w:szCs w:val="20"/>
                </w:rPr>
                <w:t>mbadovinac@sjcoe.net</w:t>
              </w:r>
            </w:hyperlink>
          </w:p>
        </w:tc>
        <w:tc>
          <w:tcPr>
            <w:tcW w:w="3265" w:type="dxa"/>
            <w:vAlign w:val="bottom"/>
          </w:tcPr>
          <w:p w14:paraId="43F0B8EA" w14:textId="77777777" w:rsidR="00CC4D3C" w:rsidRPr="004D4C19" w:rsidRDefault="00CC4D3C" w:rsidP="004D4C19">
            <w:pPr>
              <w:rPr>
                <w:rFonts w:asciiTheme="minorHAnsi" w:eastAsia="Times New Roman" w:hAnsiTheme="minorHAnsi" w:cstheme="minorHAnsi"/>
                <w:color w:val="000000"/>
                <w:sz w:val="20"/>
                <w:szCs w:val="20"/>
              </w:rPr>
            </w:pPr>
            <w:r w:rsidRPr="004D4C19">
              <w:rPr>
                <w:rFonts w:asciiTheme="minorHAnsi" w:hAnsiTheme="minorHAnsi" w:cstheme="minorHAnsi"/>
                <w:color w:val="000000"/>
                <w:sz w:val="20"/>
                <w:szCs w:val="20"/>
              </w:rPr>
              <w:t>www.teacherscollegesj.edu</w:t>
            </w:r>
          </w:p>
          <w:p w14:paraId="04F2CC4B" w14:textId="77777777" w:rsidR="006737A6" w:rsidRPr="004D4C19" w:rsidRDefault="00CC4D3C" w:rsidP="004D4C19">
            <w:pPr>
              <w:pStyle w:val="TableParagraph"/>
              <w:rPr>
                <w:rFonts w:asciiTheme="minorHAnsi" w:hAnsiTheme="minorHAnsi" w:cstheme="minorHAnsi"/>
                <w:sz w:val="20"/>
                <w:szCs w:val="20"/>
              </w:rPr>
            </w:pPr>
            <w:r w:rsidRPr="004D4C19">
              <w:rPr>
                <w:rFonts w:asciiTheme="minorHAnsi" w:hAnsiTheme="minorHAnsi" w:cstheme="minorHAnsi"/>
                <w:sz w:val="20"/>
                <w:szCs w:val="20"/>
              </w:rPr>
              <w:t xml:space="preserve"> </w:t>
            </w:r>
          </w:p>
        </w:tc>
      </w:tr>
      <w:tr w:rsidR="006737A6" w:rsidRPr="006D1088" w14:paraId="434F73CC" w14:textId="77777777" w:rsidTr="004D4C19">
        <w:trPr>
          <w:trHeight w:val="474"/>
        </w:trPr>
        <w:tc>
          <w:tcPr>
            <w:tcW w:w="1498" w:type="dxa"/>
          </w:tcPr>
          <w:p w14:paraId="55D8DC7A" w14:textId="77777777" w:rsidR="006737A6" w:rsidRPr="004D4C19" w:rsidRDefault="0034725B" w:rsidP="004D4C19">
            <w:pPr>
              <w:pStyle w:val="TableParagraph"/>
              <w:rPr>
                <w:rFonts w:asciiTheme="minorHAnsi" w:hAnsiTheme="minorHAnsi" w:cstheme="minorHAnsi"/>
                <w:sz w:val="20"/>
                <w:szCs w:val="20"/>
              </w:rPr>
            </w:pPr>
            <w:r w:rsidRPr="004D4C19">
              <w:rPr>
                <w:rFonts w:asciiTheme="minorHAnsi" w:hAnsiTheme="minorHAnsi" w:cstheme="minorHAnsi"/>
                <w:sz w:val="20"/>
                <w:szCs w:val="20"/>
              </w:rPr>
              <w:t>University of La</w:t>
            </w:r>
          </w:p>
          <w:p w14:paraId="7B8F0B75" w14:textId="77777777" w:rsidR="006737A6" w:rsidRPr="004D4C19" w:rsidRDefault="0034725B" w:rsidP="004D4C19">
            <w:pPr>
              <w:pStyle w:val="TableParagraph"/>
              <w:rPr>
                <w:rFonts w:asciiTheme="minorHAnsi" w:hAnsiTheme="minorHAnsi" w:cstheme="minorHAnsi"/>
                <w:sz w:val="20"/>
                <w:szCs w:val="20"/>
              </w:rPr>
            </w:pPr>
            <w:r w:rsidRPr="004D4C19">
              <w:rPr>
                <w:rFonts w:asciiTheme="minorHAnsi" w:hAnsiTheme="minorHAnsi" w:cstheme="minorHAnsi"/>
                <w:sz w:val="20"/>
                <w:szCs w:val="20"/>
              </w:rPr>
              <w:t>Verne</w:t>
            </w:r>
          </w:p>
        </w:tc>
        <w:tc>
          <w:tcPr>
            <w:tcW w:w="1736" w:type="dxa"/>
            <w:vAlign w:val="bottom"/>
          </w:tcPr>
          <w:p w14:paraId="39B79139" w14:textId="77777777" w:rsidR="006737A6" w:rsidRPr="004D4C19" w:rsidRDefault="00CC4D3C" w:rsidP="004D4C19">
            <w:pPr>
              <w:pStyle w:val="TableParagraph"/>
              <w:rPr>
                <w:rFonts w:asciiTheme="minorHAnsi" w:hAnsiTheme="minorHAnsi" w:cstheme="minorHAnsi"/>
                <w:sz w:val="20"/>
                <w:szCs w:val="20"/>
              </w:rPr>
            </w:pPr>
            <w:r w:rsidRPr="004D4C19">
              <w:rPr>
                <w:rFonts w:asciiTheme="minorHAnsi" w:hAnsiTheme="minorHAnsi" w:cstheme="minorHAnsi"/>
                <w:sz w:val="20"/>
                <w:szCs w:val="20"/>
              </w:rPr>
              <w:t>EDUC 494B</w:t>
            </w:r>
          </w:p>
        </w:tc>
        <w:tc>
          <w:tcPr>
            <w:tcW w:w="2840" w:type="dxa"/>
            <w:vAlign w:val="bottom"/>
          </w:tcPr>
          <w:p w14:paraId="524B0C27" w14:textId="77777777" w:rsidR="006737A6" w:rsidRPr="004D4C19" w:rsidRDefault="00CC4D3C" w:rsidP="004D4C19">
            <w:pPr>
              <w:pStyle w:val="TableParagraph"/>
              <w:rPr>
                <w:rFonts w:asciiTheme="minorHAnsi" w:hAnsiTheme="minorHAnsi" w:cstheme="minorHAnsi"/>
                <w:sz w:val="20"/>
                <w:szCs w:val="20"/>
              </w:rPr>
            </w:pPr>
            <w:r w:rsidRPr="004D4C19">
              <w:rPr>
                <w:rFonts w:asciiTheme="minorHAnsi" w:hAnsiTheme="minorHAnsi" w:cstheme="minorHAnsi"/>
                <w:sz w:val="20"/>
                <w:szCs w:val="20"/>
              </w:rPr>
              <w:t>Subject Specific Pedagogy - English</w:t>
            </w:r>
          </w:p>
        </w:tc>
        <w:tc>
          <w:tcPr>
            <w:tcW w:w="1405" w:type="dxa"/>
            <w:vAlign w:val="bottom"/>
          </w:tcPr>
          <w:p w14:paraId="241E02D8" w14:textId="77777777" w:rsidR="00CC4D3C" w:rsidRPr="004D4C19" w:rsidRDefault="00CC4D3C" w:rsidP="004D4C19">
            <w:pPr>
              <w:rPr>
                <w:rFonts w:asciiTheme="minorHAnsi" w:eastAsia="Times New Roman" w:hAnsiTheme="minorHAnsi" w:cstheme="minorHAnsi"/>
                <w:color w:val="000000"/>
                <w:sz w:val="20"/>
                <w:szCs w:val="20"/>
              </w:rPr>
            </w:pPr>
            <w:r w:rsidRPr="004D4C19">
              <w:rPr>
                <w:rFonts w:asciiTheme="minorHAnsi" w:hAnsiTheme="minorHAnsi" w:cstheme="minorHAnsi"/>
                <w:color w:val="000000"/>
                <w:sz w:val="20"/>
                <w:szCs w:val="20"/>
              </w:rPr>
              <w:t>F/S</w:t>
            </w:r>
          </w:p>
          <w:p w14:paraId="2E5FE7AB" w14:textId="77777777" w:rsidR="006737A6" w:rsidRPr="004D4C19" w:rsidRDefault="006737A6" w:rsidP="004D4C19">
            <w:pPr>
              <w:pStyle w:val="TableParagraph"/>
              <w:rPr>
                <w:rFonts w:asciiTheme="minorHAnsi" w:hAnsiTheme="minorHAnsi" w:cstheme="minorHAnsi"/>
                <w:sz w:val="20"/>
                <w:szCs w:val="20"/>
              </w:rPr>
            </w:pPr>
          </w:p>
        </w:tc>
        <w:tc>
          <w:tcPr>
            <w:tcW w:w="1515" w:type="dxa"/>
            <w:vAlign w:val="bottom"/>
          </w:tcPr>
          <w:p w14:paraId="304764BD" w14:textId="77777777" w:rsidR="006737A6" w:rsidRPr="004D4C19" w:rsidRDefault="0034725B" w:rsidP="004D4C19">
            <w:pPr>
              <w:pStyle w:val="TableParagraph"/>
              <w:rPr>
                <w:rFonts w:asciiTheme="minorHAnsi" w:hAnsiTheme="minorHAnsi" w:cstheme="minorHAnsi"/>
                <w:sz w:val="20"/>
                <w:szCs w:val="20"/>
              </w:rPr>
            </w:pPr>
            <w:r w:rsidRPr="004D4C19">
              <w:rPr>
                <w:rFonts w:asciiTheme="minorHAnsi" w:hAnsiTheme="minorHAnsi" w:cstheme="minorHAnsi"/>
                <w:sz w:val="20"/>
                <w:szCs w:val="20"/>
              </w:rPr>
              <w:t>Dr. Jessica Decker</w:t>
            </w:r>
          </w:p>
        </w:tc>
        <w:tc>
          <w:tcPr>
            <w:tcW w:w="2271" w:type="dxa"/>
            <w:vAlign w:val="bottom"/>
          </w:tcPr>
          <w:p w14:paraId="3DF0636D" w14:textId="77777777" w:rsidR="006737A6" w:rsidRPr="004D4C19" w:rsidRDefault="00CC4D3C" w:rsidP="004D4C19">
            <w:pPr>
              <w:pStyle w:val="TableParagraph"/>
              <w:rPr>
                <w:rFonts w:asciiTheme="minorHAnsi" w:hAnsiTheme="minorHAnsi" w:cstheme="minorHAnsi"/>
                <w:sz w:val="20"/>
                <w:szCs w:val="20"/>
              </w:rPr>
            </w:pPr>
            <w:r w:rsidRPr="004D4C19">
              <w:rPr>
                <w:rFonts w:asciiTheme="minorHAnsi" w:hAnsiTheme="minorHAnsi" w:cstheme="minorHAnsi"/>
                <w:sz w:val="20"/>
                <w:szCs w:val="20"/>
              </w:rPr>
              <w:t>909-448-4626</w:t>
            </w:r>
          </w:p>
        </w:tc>
        <w:tc>
          <w:tcPr>
            <w:tcW w:w="3265" w:type="dxa"/>
            <w:vAlign w:val="bottom"/>
          </w:tcPr>
          <w:p w14:paraId="4A23325A" w14:textId="77777777" w:rsidR="006737A6" w:rsidRPr="004D4C19" w:rsidRDefault="00186727" w:rsidP="004D4C19">
            <w:pPr>
              <w:pStyle w:val="TableParagraph"/>
              <w:rPr>
                <w:rFonts w:asciiTheme="minorHAnsi" w:hAnsiTheme="minorHAnsi" w:cstheme="minorHAnsi"/>
                <w:sz w:val="20"/>
                <w:szCs w:val="20"/>
              </w:rPr>
            </w:pPr>
            <w:hyperlink r:id="rId52">
              <w:r w:rsidR="0034725B" w:rsidRPr="004D4C19">
                <w:rPr>
                  <w:rFonts w:asciiTheme="minorHAnsi" w:hAnsiTheme="minorHAnsi" w:cstheme="minorHAnsi"/>
                  <w:sz w:val="20"/>
                  <w:szCs w:val="20"/>
                </w:rPr>
                <w:t>www.laverne.edu</w:t>
              </w:r>
            </w:hyperlink>
          </w:p>
        </w:tc>
      </w:tr>
      <w:tr w:rsidR="006737A6" w:rsidRPr="006D1088" w14:paraId="6DB1223D" w14:textId="77777777" w:rsidTr="004D4C19">
        <w:trPr>
          <w:trHeight w:val="721"/>
        </w:trPr>
        <w:tc>
          <w:tcPr>
            <w:tcW w:w="1498" w:type="dxa"/>
          </w:tcPr>
          <w:p w14:paraId="5A1A2F6D" w14:textId="77777777" w:rsidR="006737A6" w:rsidRPr="004D4C19" w:rsidRDefault="0034725B" w:rsidP="004D4C19">
            <w:pPr>
              <w:pStyle w:val="TableParagraph"/>
              <w:rPr>
                <w:rFonts w:asciiTheme="minorHAnsi" w:hAnsiTheme="minorHAnsi" w:cstheme="minorHAnsi"/>
                <w:sz w:val="20"/>
                <w:szCs w:val="20"/>
              </w:rPr>
            </w:pPr>
            <w:r w:rsidRPr="004D4C19">
              <w:rPr>
                <w:rFonts w:asciiTheme="minorHAnsi" w:hAnsiTheme="minorHAnsi" w:cstheme="minorHAnsi"/>
                <w:sz w:val="20"/>
                <w:szCs w:val="20"/>
              </w:rPr>
              <w:t>University of Phoenix</w:t>
            </w:r>
          </w:p>
        </w:tc>
        <w:tc>
          <w:tcPr>
            <w:tcW w:w="1736" w:type="dxa"/>
            <w:vAlign w:val="bottom"/>
          </w:tcPr>
          <w:p w14:paraId="399A4C07" w14:textId="77777777" w:rsidR="006737A6" w:rsidRPr="004D4C19" w:rsidRDefault="006737A6" w:rsidP="004D4C19">
            <w:pPr>
              <w:pStyle w:val="TableParagraph"/>
              <w:rPr>
                <w:rFonts w:asciiTheme="minorHAnsi" w:hAnsiTheme="minorHAnsi" w:cstheme="minorHAnsi"/>
                <w:sz w:val="20"/>
                <w:szCs w:val="20"/>
              </w:rPr>
            </w:pPr>
          </w:p>
          <w:p w14:paraId="6F6383CE" w14:textId="77777777" w:rsidR="006737A6" w:rsidRPr="004D4C19" w:rsidRDefault="00CC4D3C" w:rsidP="004D4C19">
            <w:pPr>
              <w:pStyle w:val="TableParagraph"/>
              <w:rPr>
                <w:rFonts w:asciiTheme="minorHAnsi" w:hAnsiTheme="minorHAnsi" w:cstheme="minorHAnsi"/>
                <w:sz w:val="20"/>
                <w:szCs w:val="20"/>
              </w:rPr>
            </w:pPr>
            <w:r w:rsidRPr="004D4C19">
              <w:rPr>
                <w:rFonts w:asciiTheme="minorHAnsi" w:hAnsiTheme="minorHAnsi" w:cstheme="minorHAnsi"/>
                <w:sz w:val="20"/>
                <w:szCs w:val="20"/>
              </w:rPr>
              <w:t>SEC/535</w:t>
            </w:r>
          </w:p>
        </w:tc>
        <w:tc>
          <w:tcPr>
            <w:tcW w:w="2840" w:type="dxa"/>
            <w:vAlign w:val="bottom"/>
          </w:tcPr>
          <w:p w14:paraId="57C458D1" w14:textId="77777777" w:rsidR="00CC4D3C" w:rsidRPr="004D4C19" w:rsidRDefault="00CC4D3C" w:rsidP="004D4C19">
            <w:pPr>
              <w:rPr>
                <w:rFonts w:asciiTheme="minorHAnsi" w:eastAsia="Times New Roman" w:hAnsiTheme="minorHAnsi" w:cstheme="minorHAnsi"/>
                <w:color w:val="000000"/>
                <w:sz w:val="20"/>
                <w:szCs w:val="20"/>
              </w:rPr>
            </w:pPr>
            <w:r w:rsidRPr="004D4C19">
              <w:rPr>
                <w:rFonts w:asciiTheme="minorHAnsi" w:hAnsiTheme="minorHAnsi" w:cstheme="minorHAnsi"/>
                <w:color w:val="000000"/>
                <w:sz w:val="20"/>
                <w:szCs w:val="20"/>
              </w:rPr>
              <w:t xml:space="preserve">English/Language Arts Content and Curricular Knowledge </w:t>
            </w:r>
          </w:p>
          <w:p w14:paraId="229021D2" w14:textId="77777777" w:rsidR="006737A6" w:rsidRPr="004D4C19" w:rsidRDefault="006737A6" w:rsidP="004D4C19">
            <w:pPr>
              <w:pStyle w:val="TableParagraph"/>
              <w:rPr>
                <w:rFonts w:asciiTheme="minorHAnsi" w:hAnsiTheme="minorHAnsi" w:cstheme="minorHAnsi"/>
                <w:sz w:val="20"/>
                <w:szCs w:val="20"/>
              </w:rPr>
            </w:pPr>
          </w:p>
        </w:tc>
        <w:tc>
          <w:tcPr>
            <w:tcW w:w="1405" w:type="dxa"/>
            <w:vAlign w:val="bottom"/>
          </w:tcPr>
          <w:p w14:paraId="0E6E2B3E" w14:textId="77777777" w:rsidR="006737A6" w:rsidRPr="004D4C19" w:rsidRDefault="00CC4D3C" w:rsidP="004D4C19">
            <w:pPr>
              <w:pStyle w:val="TableParagraph"/>
              <w:rPr>
                <w:rFonts w:asciiTheme="minorHAnsi" w:hAnsiTheme="minorHAnsi" w:cstheme="minorHAnsi"/>
                <w:sz w:val="20"/>
                <w:szCs w:val="20"/>
              </w:rPr>
            </w:pPr>
            <w:r w:rsidRPr="004D4C19">
              <w:rPr>
                <w:rFonts w:asciiTheme="minorHAnsi" w:hAnsiTheme="minorHAnsi" w:cstheme="minorHAnsi"/>
                <w:sz w:val="20"/>
                <w:szCs w:val="20"/>
              </w:rPr>
              <w:t>F/W/S</w:t>
            </w:r>
          </w:p>
        </w:tc>
        <w:tc>
          <w:tcPr>
            <w:tcW w:w="1515" w:type="dxa"/>
            <w:vAlign w:val="bottom"/>
          </w:tcPr>
          <w:p w14:paraId="337D949C" w14:textId="77777777" w:rsidR="006737A6" w:rsidRPr="004D4C19" w:rsidRDefault="00CC4D3C" w:rsidP="004D4C19">
            <w:pPr>
              <w:pStyle w:val="TableParagraph"/>
              <w:rPr>
                <w:rFonts w:asciiTheme="minorHAnsi" w:hAnsiTheme="minorHAnsi" w:cstheme="minorHAnsi"/>
                <w:sz w:val="20"/>
                <w:szCs w:val="20"/>
              </w:rPr>
            </w:pPr>
            <w:r w:rsidRPr="004D4C19">
              <w:rPr>
                <w:rFonts w:asciiTheme="minorHAnsi" w:hAnsiTheme="minorHAnsi" w:cstheme="minorHAnsi"/>
                <w:sz w:val="20"/>
                <w:szCs w:val="20"/>
              </w:rPr>
              <w:t>Single Course Enrollment Advisor</w:t>
            </w:r>
          </w:p>
        </w:tc>
        <w:tc>
          <w:tcPr>
            <w:tcW w:w="2271" w:type="dxa"/>
            <w:vAlign w:val="bottom"/>
          </w:tcPr>
          <w:p w14:paraId="73BAE927" w14:textId="77777777" w:rsidR="006737A6" w:rsidRPr="004D4C19" w:rsidRDefault="006737A6" w:rsidP="004D4C19">
            <w:pPr>
              <w:pStyle w:val="TableParagraph"/>
              <w:rPr>
                <w:rFonts w:asciiTheme="minorHAnsi" w:hAnsiTheme="minorHAnsi" w:cstheme="minorHAnsi"/>
                <w:sz w:val="20"/>
                <w:szCs w:val="20"/>
              </w:rPr>
            </w:pPr>
          </w:p>
          <w:p w14:paraId="648F7E1E" w14:textId="77777777" w:rsidR="006737A6" w:rsidRPr="004D4C19" w:rsidRDefault="0034725B" w:rsidP="004D4C19">
            <w:pPr>
              <w:pStyle w:val="TableParagraph"/>
              <w:rPr>
                <w:rFonts w:asciiTheme="minorHAnsi" w:hAnsiTheme="minorHAnsi" w:cstheme="minorHAnsi"/>
                <w:sz w:val="20"/>
                <w:szCs w:val="20"/>
              </w:rPr>
            </w:pPr>
            <w:r w:rsidRPr="004D4C19">
              <w:rPr>
                <w:rFonts w:asciiTheme="minorHAnsi" w:hAnsiTheme="minorHAnsi" w:cstheme="minorHAnsi"/>
                <w:sz w:val="20"/>
                <w:szCs w:val="20"/>
              </w:rPr>
              <w:t>1-</w:t>
            </w:r>
            <w:r w:rsidR="00CC4D3C" w:rsidRPr="004D4C19">
              <w:rPr>
                <w:rFonts w:asciiTheme="minorHAnsi" w:hAnsiTheme="minorHAnsi" w:cstheme="minorHAnsi"/>
                <w:sz w:val="20"/>
                <w:szCs w:val="20"/>
              </w:rPr>
              <w:t>866-484-1815</w:t>
            </w:r>
          </w:p>
        </w:tc>
        <w:tc>
          <w:tcPr>
            <w:tcW w:w="3265" w:type="dxa"/>
            <w:vAlign w:val="bottom"/>
          </w:tcPr>
          <w:p w14:paraId="6FE635F6" w14:textId="77777777" w:rsidR="006737A6" w:rsidRPr="004D4C19" w:rsidRDefault="00CC4D3C" w:rsidP="004D4C19">
            <w:pPr>
              <w:pStyle w:val="TableParagraph"/>
              <w:rPr>
                <w:rFonts w:asciiTheme="minorHAnsi" w:hAnsiTheme="minorHAnsi" w:cstheme="minorHAnsi"/>
                <w:sz w:val="20"/>
                <w:szCs w:val="20"/>
              </w:rPr>
            </w:pPr>
            <w:r w:rsidRPr="004D4C19">
              <w:rPr>
                <w:rFonts w:asciiTheme="minorHAnsi" w:hAnsiTheme="minorHAnsi" w:cstheme="minorHAnsi"/>
                <w:sz w:val="20"/>
                <w:szCs w:val="20"/>
              </w:rPr>
              <w:t xml:space="preserve">https://www.phoenix.edu/programs/continuing-education/cte-course-availability.html </w:t>
            </w:r>
          </w:p>
        </w:tc>
      </w:tr>
      <w:tr w:rsidR="005C0F3E" w:rsidRPr="006D1088" w14:paraId="39A76D2A" w14:textId="77777777" w:rsidTr="004D4C19">
        <w:trPr>
          <w:trHeight w:val="721"/>
        </w:trPr>
        <w:tc>
          <w:tcPr>
            <w:tcW w:w="1498" w:type="dxa"/>
          </w:tcPr>
          <w:p w14:paraId="3F7B7260" w14:textId="77777777" w:rsidR="005C0F3E" w:rsidRPr="004D4C19" w:rsidRDefault="005C0F3E" w:rsidP="004D4C19">
            <w:pPr>
              <w:rPr>
                <w:rFonts w:asciiTheme="minorHAnsi" w:hAnsiTheme="minorHAnsi" w:cstheme="minorHAnsi"/>
                <w:sz w:val="20"/>
                <w:szCs w:val="20"/>
              </w:rPr>
            </w:pPr>
            <w:r w:rsidRPr="004D4C19">
              <w:rPr>
                <w:rFonts w:asciiTheme="minorHAnsi" w:hAnsiTheme="minorHAnsi" w:cstheme="minorHAnsi"/>
                <w:sz w:val="20"/>
                <w:szCs w:val="20"/>
              </w:rPr>
              <w:t>Whittier College</w:t>
            </w:r>
          </w:p>
        </w:tc>
        <w:tc>
          <w:tcPr>
            <w:tcW w:w="1736" w:type="dxa"/>
            <w:vAlign w:val="bottom"/>
          </w:tcPr>
          <w:p w14:paraId="7DDF9C38" w14:textId="77777777" w:rsidR="005C0F3E" w:rsidRPr="004D4C19" w:rsidRDefault="005C0F3E" w:rsidP="004D4C19">
            <w:pPr>
              <w:rPr>
                <w:rFonts w:asciiTheme="minorHAnsi" w:hAnsiTheme="minorHAnsi" w:cstheme="minorHAnsi"/>
                <w:sz w:val="20"/>
                <w:szCs w:val="20"/>
              </w:rPr>
            </w:pPr>
            <w:r w:rsidRPr="004D4C19">
              <w:rPr>
                <w:rFonts w:asciiTheme="minorHAnsi" w:hAnsiTheme="minorHAnsi" w:cstheme="minorHAnsi"/>
                <w:sz w:val="20"/>
                <w:szCs w:val="20"/>
              </w:rPr>
              <w:t>EDUC 509</w:t>
            </w:r>
          </w:p>
        </w:tc>
        <w:tc>
          <w:tcPr>
            <w:tcW w:w="2840" w:type="dxa"/>
            <w:vAlign w:val="bottom"/>
          </w:tcPr>
          <w:p w14:paraId="06791E43" w14:textId="77777777" w:rsidR="005C0F3E" w:rsidRPr="004D4C19" w:rsidRDefault="005C0F3E" w:rsidP="004D4C19">
            <w:pPr>
              <w:rPr>
                <w:rFonts w:asciiTheme="minorHAnsi" w:hAnsiTheme="minorHAnsi" w:cstheme="minorHAnsi"/>
                <w:sz w:val="20"/>
                <w:szCs w:val="20"/>
              </w:rPr>
            </w:pPr>
            <w:r w:rsidRPr="004D4C19">
              <w:rPr>
                <w:rFonts w:asciiTheme="minorHAnsi" w:hAnsiTheme="minorHAnsi" w:cstheme="minorHAnsi"/>
                <w:sz w:val="20"/>
                <w:szCs w:val="20"/>
              </w:rPr>
              <w:t>Single Subject Curriculum &amp; Pedagogy II - English &amp; Social Science</w:t>
            </w:r>
          </w:p>
        </w:tc>
        <w:tc>
          <w:tcPr>
            <w:tcW w:w="1405" w:type="dxa"/>
            <w:vAlign w:val="bottom"/>
          </w:tcPr>
          <w:p w14:paraId="6F8AA503" w14:textId="77777777" w:rsidR="005C0F3E" w:rsidRPr="004D4C19" w:rsidRDefault="005C0F3E" w:rsidP="004D4C19">
            <w:pPr>
              <w:rPr>
                <w:rFonts w:asciiTheme="minorHAnsi" w:hAnsiTheme="minorHAnsi" w:cstheme="minorHAnsi"/>
                <w:sz w:val="20"/>
                <w:szCs w:val="20"/>
              </w:rPr>
            </w:pPr>
            <w:r w:rsidRPr="004D4C19">
              <w:rPr>
                <w:rFonts w:asciiTheme="minorHAnsi" w:hAnsiTheme="minorHAnsi" w:cstheme="minorHAnsi"/>
                <w:sz w:val="20"/>
                <w:szCs w:val="20"/>
              </w:rPr>
              <w:t>Spring</w:t>
            </w:r>
          </w:p>
        </w:tc>
        <w:tc>
          <w:tcPr>
            <w:tcW w:w="1515" w:type="dxa"/>
            <w:vAlign w:val="bottom"/>
          </w:tcPr>
          <w:p w14:paraId="34E95888" w14:textId="77777777" w:rsidR="005C0F3E" w:rsidRPr="004D4C19" w:rsidRDefault="005C0F3E" w:rsidP="004D4C19">
            <w:pPr>
              <w:rPr>
                <w:rFonts w:asciiTheme="minorHAnsi" w:hAnsiTheme="minorHAnsi" w:cstheme="minorHAnsi"/>
                <w:sz w:val="20"/>
                <w:szCs w:val="20"/>
              </w:rPr>
            </w:pPr>
            <w:r w:rsidRPr="004D4C19">
              <w:rPr>
                <w:rFonts w:asciiTheme="minorHAnsi" w:hAnsiTheme="minorHAnsi" w:cstheme="minorHAnsi"/>
                <w:sz w:val="20"/>
                <w:szCs w:val="20"/>
              </w:rPr>
              <w:t>Jessica Almanza</w:t>
            </w:r>
          </w:p>
        </w:tc>
        <w:tc>
          <w:tcPr>
            <w:tcW w:w="2271" w:type="dxa"/>
            <w:vAlign w:val="bottom"/>
          </w:tcPr>
          <w:p w14:paraId="76F6175E" w14:textId="77777777" w:rsidR="005C0F3E" w:rsidRPr="004D4C19" w:rsidRDefault="005C0F3E" w:rsidP="004D4C19">
            <w:pPr>
              <w:rPr>
                <w:rFonts w:asciiTheme="minorHAnsi" w:hAnsiTheme="minorHAnsi" w:cstheme="minorHAnsi"/>
                <w:sz w:val="20"/>
                <w:szCs w:val="20"/>
              </w:rPr>
            </w:pPr>
            <w:r w:rsidRPr="004D4C19">
              <w:rPr>
                <w:rFonts w:asciiTheme="minorHAnsi" w:hAnsiTheme="minorHAnsi" w:cstheme="minorHAnsi"/>
                <w:sz w:val="20"/>
                <w:szCs w:val="20"/>
              </w:rPr>
              <w:t>jalmanza@whittier.edu</w:t>
            </w:r>
          </w:p>
        </w:tc>
        <w:tc>
          <w:tcPr>
            <w:tcW w:w="3265" w:type="dxa"/>
            <w:vAlign w:val="bottom"/>
          </w:tcPr>
          <w:p w14:paraId="59EB79AB" w14:textId="77777777" w:rsidR="005C0F3E" w:rsidRPr="004D4C19" w:rsidRDefault="005C0F3E" w:rsidP="004D4C19">
            <w:pPr>
              <w:rPr>
                <w:rFonts w:asciiTheme="minorHAnsi" w:hAnsiTheme="minorHAnsi" w:cstheme="minorHAnsi"/>
                <w:sz w:val="20"/>
                <w:szCs w:val="20"/>
              </w:rPr>
            </w:pPr>
            <w:r w:rsidRPr="004D4C19">
              <w:rPr>
                <w:rFonts w:asciiTheme="minorHAnsi" w:hAnsiTheme="minorHAnsi" w:cstheme="minorHAnsi"/>
                <w:sz w:val="20"/>
                <w:szCs w:val="20"/>
              </w:rPr>
              <w:t>https://www.whittier.edu/academics/graduate_education/credential</w:t>
            </w:r>
          </w:p>
        </w:tc>
      </w:tr>
      <w:tr w:rsidR="005C0F3E" w:rsidRPr="006D1088" w14:paraId="0E13E245" w14:textId="77777777" w:rsidTr="004D4C19">
        <w:trPr>
          <w:trHeight w:val="721"/>
        </w:trPr>
        <w:tc>
          <w:tcPr>
            <w:tcW w:w="1498" w:type="dxa"/>
          </w:tcPr>
          <w:p w14:paraId="6713A824" w14:textId="77777777" w:rsidR="005C0F3E" w:rsidRPr="004D4C19" w:rsidRDefault="005C0F3E" w:rsidP="004D4C19">
            <w:pPr>
              <w:rPr>
                <w:rFonts w:asciiTheme="minorHAnsi" w:hAnsiTheme="minorHAnsi" w:cstheme="minorHAnsi"/>
                <w:sz w:val="20"/>
                <w:szCs w:val="20"/>
              </w:rPr>
            </w:pPr>
            <w:r w:rsidRPr="004D4C19">
              <w:rPr>
                <w:rFonts w:asciiTheme="minorHAnsi" w:hAnsiTheme="minorHAnsi" w:cstheme="minorHAnsi"/>
                <w:sz w:val="20"/>
                <w:szCs w:val="20"/>
              </w:rPr>
              <w:t>William Jessup University</w:t>
            </w:r>
          </w:p>
        </w:tc>
        <w:tc>
          <w:tcPr>
            <w:tcW w:w="1736" w:type="dxa"/>
            <w:vAlign w:val="bottom"/>
          </w:tcPr>
          <w:p w14:paraId="78265CA5" w14:textId="77777777" w:rsidR="005C0F3E" w:rsidRPr="004D4C19" w:rsidRDefault="005C0F3E" w:rsidP="004D4C19">
            <w:pPr>
              <w:rPr>
                <w:rFonts w:asciiTheme="minorHAnsi" w:hAnsiTheme="minorHAnsi" w:cstheme="minorHAnsi"/>
                <w:sz w:val="20"/>
                <w:szCs w:val="20"/>
              </w:rPr>
            </w:pPr>
            <w:r w:rsidRPr="004D4C19">
              <w:rPr>
                <w:rFonts w:asciiTheme="minorHAnsi" w:hAnsiTheme="minorHAnsi" w:cstheme="minorHAnsi"/>
                <w:sz w:val="20"/>
                <w:szCs w:val="20"/>
              </w:rPr>
              <w:t>EDU 508</w:t>
            </w:r>
          </w:p>
        </w:tc>
        <w:tc>
          <w:tcPr>
            <w:tcW w:w="2840" w:type="dxa"/>
            <w:vAlign w:val="bottom"/>
          </w:tcPr>
          <w:p w14:paraId="72BD1189" w14:textId="77777777" w:rsidR="005C0F3E" w:rsidRPr="004D4C19" w:rsidRDefault="005C0F3E" w:rsidP="004D4C19">
            <w:pPr>
              <w:rPr>
                <w:rFonts w:asciiTheme="minorHAnsi" w:hAnsiTheme="minorHAnsi" w:cstheme="minorHAnsi"/>
                <w:sz w:val="20"/>
                <w:szCs w:val="20"/>
              </w:rPr>
            </w:pPr>
            <w:r w:rsidRPr="004D4C19">
              <w:rPr>
                <w:rFonts w:asciiTheme="minorHAnsi" w:hAnsiTheme="minorHAnsi" w:cstheme="minorHAnsi"/>
                <w:sz w:val="20"/>
                <w:szCs w:val="20"/>
              </w:rPr>
              <w:t>Curriculum and Instruction; Designing and Assessing Instruction</w:t>
            </w:r>
          </w:p>
        </w:tc>
        <w:tc>
          <w:tcPr>
            <w:tcW w:w="1405" w:type="dxa"/>
            <w:vAlign w:val="bottom"/>
          </w:tcPr>
          <w:p w14:paraId="5A56AEAD" w14:textId="77777777" w:rsidR="005C0F3E" w:rsidRPr="004D4C19" w:rsidRDefault="005C0F3E" w:rsidP="004D4C19">
            <w:pPr>
              <w:rPr>
                <w:rFonts w:asciiTheme="minorHAnsi" w:hAnsiTheme="minorHAnsi" w:cstheme="minorHAnsi"/>
                <w:sz w:val="20"/>
                <w:szCs w:val="20"/>
              </w:rPr>
            </w:pPr>
            <w:r w:rsidRPr="004D4C19">
              <w:rPr>
                <w:rFonts w:asciiTheme="minorHAnsi" w:hAnsiTheme="minorHAnsi" w:cstheme="minorHAnsi"/>
                <w:sz w:val="20"/>
                <w:szCs w:val="20"/>
              </w:rPr>
              <w:t>Tuesday and Thursday 6-9 PM</w:t>
            </w:r>
          </w:p>
        </w:tc>
        <w:tc>
          <w:tcPr>
            <w:tcW w:w="1515" w:type="dxa"/>
            <w:vAlign w:val="bottom"/>
          </w:tcPr>
          <w:p w14:paraId="4A781111" w14:textId="77777777" w:rsidR="005C0F3E" w:rsidRPr="004D4C19" w:rsidRDefault="005C0F3E" w:rsidP="004D4C19">
            <w:pPr>
              <w:rPr>
                <w:rFonts w:asciiTheme="minorHAnsi" w:hAnsiTheme="minorHAnsi" w:cstheme="minorHAnsi"/>
                <w:sz w:val="20"/>
                <w:szCs w:val="20"/>
              </w:rPr>
            </w:pPr>
            <w:r w:rsidRPr="004D4C19">
              <w:rPr>
                <w:rFonts w:asciiTheme="minorHAnsi" w:hAnsiTheme="minorHAnsi" w:cstheme="minorHAnsi"/>
                <w:sz w:val="20"/>
                <w:szCs w:val="20"/>
              </w:rPr>
              <w:t>Arlene Waggoner</w:t>
            </w:r>
          </w:p>
        </w:tc>
        <w:tc>
          <w:tcPr>
            <w:tcW w:w="2271" w:type="dxa"/>
            <w:vAlign w:val="bottom"/>
          </w:tcPr>
          <w:p w14:paraId="7B339A6E" w14:textId="77777777" w:rsidR="005C0F3E" w:rsidRPr="004D4C19" w:rsidRDefault="005C0F3E" w:rsidP="004D4C19">
            <w:pPr>
              <w:rPr>
                <w:rFonts w:asciiTheme="minorHAnsi" w:hAnsiTheme="minorHAnsi" w:cstheme="minorHAnsi"/>
                <w:sz w:val="20"/>
                <w:szCs w:val="20"/>
              </w:rPr>
            </w:pPr>
            <w:r w:rsidRPr="004D4C19">
              <w:rPr>
                <w:rFonts w:asciiTheme="minorHAnsi" w:hAnsiTheme="minorHAnsi" w:cstheme="minorHAnsi"/>
                <w:sz w:val="20"/>
                <w:szCs w:val="20"/>
              </w:rPr>
              <w:t>awaggoner@jessup.edu (916) 577-2277</w:t>
            </w:r>
          </w:p>
        </w:tc>
        <w:tc>
          <w:tcPr>
            <w:tcW w:w="3265" w:type="dxa"/>
            <w:vAlign w:val="bottom"/>
          </w:tcPr>
          <w:p w14:paraId="05B86553" w14:textId="77777777" w:rsidR="005C0F3E" w:rsidRPr="004D4C19" w:rsidRDefault="005C0F3E" w:rsidP="004D4C19">
            <w:pPr>
              <w:rPr>
                <w:rFonts w:asciiTheme="minorHAnsi" w:hAnsiTheme="minorHAnsi" w:cstheme="minorHAnsi"/>
                <w:sz w:val="20"/>
                <w:szCs w:val="20"/>
              </w:rPr>
            </w:pPr>
          </w:p>
        </w:tc>
      </w:tr>
      <w:tr w:rsidR="006737A6" w:rsidRPr="006D1088" w14:paraId="368FA463" w14:textId="77777777">
        <w:trPr>
          <w:trHeight w:val="206"/>
        </w:trPr>
        <w:tc>
          <w:tcPr>
            <w:tcW w:w="14530" w:type="dxa"/>
            <w:gridSpan w:val="7"/>
            <w:shd w:val="clear" w:color="auto" w:fill="DADADA"/>
          </w:tcPr>
          <w:p w14:paraId="2BDC1EA0" w14:textId="77777777" w:rsidR="006737A6" w:rsidRPr="006D1088" w:rsidRDefault="0034725B">
            <w:pPr>
              <w:pStyle w:val="TableParagraph"/>
              <w:spacing w:line="186" w:lineRule="exact"/>
              <w:ind w:left="35"/>
              <w:rPr>
                <w:rFonts w:asciiTheme="minorHAnsi" w:hAnsiTheme="minorHAnsi" w:cstheme="minorHAnsi"/>
                <w:b/>
                <w:sz w:val="20"/>
                <w:szCs w:val="20"/>
              </w:rPr>
            </w:pPr>
            <w:r w:rsidRPr="006D1088">
              <w:rPr>
                <w:rFonts w:asciiTheme="minorHAnsi" w:hAnsiTheme="minorHAnsi" w:cstheme="minorHAnsi"/>
                <w:b/>
                <w:sz w:val="20"/>
                <w:szCs w:val="20"/>
              </w:rPr>
              <w:t>LEA</w:t>
            </w:r>
          </w:p>
        </w:tc>
      </w:tr>
      <w:tr w:rsidR="006737A6" w:rsidRPr="006D1088" w14:paraId="4DE661C5" w14:textId="77777777" w:rsidTr="004D4C19">
        <w:trPr>
          <w:trHeight w:val="474"/>
        </w:trPr>
        <w:tc>
          <w:tcPr>
            <w:tcW w:w="1498" w:type="dxa"/>
          </w:tcPr>
          <w:p w14:paraId="3FA22FA6" w14:textId="77777777" w:rsidR="006737A6" w:rsidRPr="006D1088" w:rsidRDefault="0034725B" w:rsidP="004D4C19">
            <w:pPr>
              <w:pStyle w:val="TableParagraph"/>
              <w:rPr>
                <w:rFonts w:asciiTheme="minorHAnsi" w:hAnsiTheme="minorHAnsi" w:cstheme="minorHAnsi"/>
                <w:sz w:val="20"/>
                <w:szCs w:val="20"/>
              </w:rPr>
            </w:pPr>
            <w:r w:rsidRPr="006D1088">
              <w:rPr>
                <w:rFonts w:asciiTheme="minorHAnsi" w:hAnsiTheme="minorHAnsi" w:cstheme="minorHAnsi"/>
                <w:sz w:val="20"/>
                <w:szCs w:val="20"/>
              </w:rPr>
              <w:t>High Tech High</w:t>
            </w:r>
          </w:p>
        </w:tc>
        <w:tc>
          <w:tcPr>
            <w:tcW w:w="1736" w:type="dxa"/>
          </w:tcPr>
          <w:p w14:paraId="4C0ACA4C" w14:textId="77777777" w:rsidR="006737A6" w:rsidRPr="006D1088" w:rsidRDefault="0034725B" w:rsidP="004D4C19">
            <w:pPr>
              <w:pStyle w:val="TableParagraph"/>
              <w:rPr>
                <w:rFonts w:asciiTheme="minorHAnsi" w:hAnsiTheme="minorHAnsi" w:cstheme="minorHAnsi"/>
                <w:sz w:val="20"/>
                <w:szCs w:val="20"/>
              </w:rPr>
            </w:pPr>
            <w:r w:rsidRPr="006D1088">
              <w:rPr>
                <w:rFonts w:asciiTheme="minorHAnsi" w:hAnsiTheme="minorHAnsi" w:cstheme="minorHAnsi"/>
                <w:sz w:val="20"/>
                <w:szCs w:val="20"/>
              </w:rPr>
              <w:t>EDUC 206</w:t>
            </w:r>
          </w:p>
        </w:tc>
        <w:tc>
          <w:tcPr>
            <w:tcW w:w="2840" w:type="dxa"/>
          </w:tcPr>
          <w:p w14:paraId="54FF9B07" w14:textId="77777777" w:rsidR="006737A6" w:rsidRPr="006D1088" w:rsidRDefault="0034725B" w:rsidP="004D4C19">
            <w:pPr>
              <w:pStyle w:val="TableParagraph"/>
              <w:rPr>
                <w:rFonts w:asciiTheme="minorHAnsi" w:hAnsiTheme="minorHAnsi" w:cstheme="minorHAnsi"/>
                <w:sz w:val="20"/>
                <w:szCs w:val="20"/>
              </w:rPr>
            </w:pPr>
            <w:r w:rsidRPr="006D1088">
              <w:rPr>
                <w:rFonts w:asciiTheme="minorHAnsi" w:hAnsiTheme="minorHAnsi" w:cstheme="minorHAnsi"/>
                <w:sz w:val="20"/>
                <w:szCs w:val="20"/>
              </w:rPr>
              <w:t>Secondary English Methods</w:t>
            </w:r>
          </w:p>
        </w:tc>
        <w:tc>
          <w:tcPr>
            <w:tcW w:w="1405" w:type="dxa"/>
          </w:tcPr>
          <w:p w14:paraId="6CEB3814" w14:textId="77777777" w:rsidR="006737A6" w:rsidRPr="006D1088" w:rsidRDefault="00484ECE" w:rsidP="004D4C19">
            <w:pPr>
              <w:pStyle w:val="TableParagraph"/>
              <w:tabs>
                <w:tab w:val="center" w:pos="709"/>
              </w:tabs>
              <w:rPr>
                <w:rFonts w:asciiTheme="minorHAnsi" w:hAnsiTheme="minorHAnsi" w:cstheme="minorHAnsi"/>
                <w:sz w:val="20"/>
                <w:szCs w:val="20"/>
              </w:rPr>
            </w:pPr>
            <w:r w:rsidRPr="006D1088">
              <w:rPr>
                <w:rFonts w:asciiTheme="minorHAnsi" w:hAnsiTheme="minorHAnsi" w:cstheme="minorHAnsi"/>
                <w:w w:val="99"/>
                <w:sz w:val="20"/>
                <w:szCs w:val="20"/>
              </w:rPr>
              <w:t>F/W/S</w:t>
            </w:r>
          </w:p>
        </w:tc>
        <w:tc>
          <w:tcPr>
            <w:tcW w:w="1515" w:type="dxa"/>
          </w:tcPr>
          <w:p w14:paraId="16D33D9F" w14:textId="77777777" w:rsidR="006737A6" w:rsidRPr="006D1088" w:rsidRDefault="0034725B" w:rsidP="004D4C19">
            <w:pPr>
              <w:pStyle w:val="TableParagraph"/>
              <w:rPr>
                <w:rFonts w:asciiTheme="minorHAnsi" w:hAnsiTheme="minorHAnsi" w:cstheme="minorHAnsi"/>
                <w:sz w:val="20"/>
                <w:szCs w:val="20"/>
              </w:rPr>
            </w:pPr>
            <w:r w:rsidRPr="006D1088">
              <w:rPr>
                <w:rFonts w:asciiTheme="minorHAnsi" w:hAnsiTheme="minorHAnsi" w:cstheme="minorHAnsi"/>
                <w:sz w:val="20"/>
                <w:szCs w:val="20"/>
              </w:rPr>
              <w:t>Julie Holmes</w:t>
            </w:r>
          </w:p>
        </w:tc>
        <w:tc>
          <w:tcPr>
            <w:tcW w:w="2271" w:type="dxa"/>
          </w:tcPr>
          <w:p w14:paraId="40EFB508" w14:textId="77777777" w:rsidR="006737A6" w:rsidRPr="006D1088" w:rsidRDefault="0034725B" w:rsidP="004D4C19">
            <w:pPr>
              <w:pStyle w:val="TableParagraph"/>
              <w:rPr>
                <w:rFonts w:asciiTheme="minorHAnsi" w:hAnsiTheme="minorHAnsi" w:cstheme="minorHAnsi"/>
                <w:sz w:val="20"/>
                <w:szCs w:val="20"/>
              </w:rPr>
            </w:pPr>
            <w:r w:rsidRPr="006D1088">
              <w:rPr>
                <w:rFonts w:asciiTheme="minorHAnsi" w:hAnsiTheme="minorHAnsi" w:cstheme="minorHAnsi"/>
                <w:sz w:val="20"/>
                <w:szCs w:val="20"/>
              </w:rPr>
              <w:t>credentialing@hightechhig</w:t>
            </w:r>
          </w:p>
          <w:p w14:paraId="4700DD8E" w14:textId="77777777" w:rsidR="006737A6" w:rsidRPr="006D1088" w:rsidRDefault="0034725B" w:rsidP="004D4C19">
            <w:pPr>
              <w:pStyle w:val="TableParagraph"/>
              <w:rPr>
                <w:rFonts w:asciiTheme="minorHAnsi" w:hAnsiTheme="minorHAnsi" w:cstheme="minorHAnsi"/>
                <w:sz w:val="20"/>
                <w:szCs w:val="20"/>
              </w:rPr>
            </w:pPr>
            <w:r w:rsidRPr="006D1088">
              <w:rPr>
                <w:rFonts w:asciiTheme="minorHAnsi" w:hAnsiTheme="minorHAnsi" w:cstheme="minorHAnsi"/>
                <w:sz w:val="20"/>
                <w:szCs w:val="20"/>
              </w:rPr>
              <w:t>h.org</w:t>
            </w:r>
          </w:p>
        </w:tc>
        <w:tc>
          <w:tcPr>
            <w:tcW w:w="3265" w:type="dxa"/>
          </w:tcPr>
          <w:p w14:paraId="07406EC6" w14:textId="77777777" w:rsidR="006737A6" w:rsidRPr="006D1088" w:rsidRDefault="00484ECE" w:rsidP="004D4C19">
            <w:pPr>
              <w:pStyle w:val="TableParagraph"/>
              <w:rPr>
                <w:rFonts w:asciiTheme="minorHAnsi" w:hAnsiTheme="minorHAnsi" w:cstheme="minorHAnsi"/>
                <w:sz w:val="20"/>
                <w:szCs w:val="20"/>
              </w:rPr>
            </w:pPr>
            <w:r w:rsidRPr="006D1088">
              <w:rPr>
                <w:rFonts w:asciiTheme="minorHAnsi" w:hAnsiTheme="minorHAnsi" w:cstheme="minorHAnsi"/>
                <w:sz w:val="20"/>
                <w:szCs w:val="20"/>
              </w:rPr>
              <w:t>https://www.hightechhigh.org/teachercenter/extension_courses/</w:t>
            </w:r>
          </w:p>
        </w:tc>
      </w:tr>
    </w:tbl>
    <w:p w14:paraId="1A41931E" w14:textId="77777777" w:rsidR="006737A6" w:rsidRPr="006D1088" w:rsidRDefault="006737A6">
      <w:pPr>
        <w:rPr>
          <w:rFonts w:asciiTheme="minorHAnsi" w:hAnsiTheme="minorHAnsi" w:cstheme="minorHAnsi"/>
          <w:sz w:val="20"/>
          <w:szCs w:val="20"/>
        </w:rPr>
        <w:sectPr w:rsidR="006737A6" w:rsidRPr="006D1088">
          <w:pgSz w:w="15840" w:h="12240" w:orient="landscape"/>
          <w:pgMar w:top="700" w:right="320" w:bottom="660" w:left="320" w:header="452" w:footer="473" w:gutter="0"/>
          <w:cols w:space="720"/>
        </w:sectPr>
      </w:pPr>
    </w:p>
    <w:tbl>
      <w:tblPr>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98"/>
        <w:gridCol w:w="1736"/>
        <w:gridCol w:w="2840"/>
        <w:gridCol w:w="1405"/>
        <w:gridCol w:w="1515"/>
        <w:gridCol w:w="2745"/>
        <w:gridCol w:w="2696"/>
      </w:tblGrid>
      <w:tr w:rsidR="006737A6" w14:paraId="334DD817" w14:textId="77777777">
        <w:trPr>
          <w:trHeight w:val="284"/>
        </w:trPr>
        <w:tc>
          <w:tcPr>
            <w:tcW w:w="14435" w:type="dxa"/>
            <w:gridSpan w:val="7"/>
            <w:shd w:val="clear" w:color="auto" w:fill="F2F2F2"/>
          </w:tcPr>
          <w:p w14:paraId="60B5A37D" w14:textId="77777777" w:rsidR="006737A6" w:rsidRDefault="0034725B">
            <w:pPr>
              <w:pStyle w:val="TableParagraph"/>
              <w:spacing w:line="265" w:lineRule="exact"/>
              <w:ind w:left="5764" w:right="5730"/>
              <w:jc w:val="center"/>
              <w:rPr>
                <w:b/>
                <w:sz w:val="24"/>
              </w:rPr>
            </w:pPr>
            <w:bookmarkStart w:id="24" w:name="Course_Info_-_SS_Math"/>
            <w:bookmarkStart w:id="25" w:name="_bookmark8"/>
            <w:bookmarkEnd w:id="24"/>
            <w:bookmarkEnd w:id="25"/>
            <w:r>
              <w:rPr>
                <w:b/>
                <w:sz w:val="24"/>
              </w:rPr>
              <w:lastRenderedPageBreak/>
              <w:t>Single Subject - Mathematics</w:t>
            </w:r>
          </w:p>
        </w:tc>
      </w:tr>
      <w:tr w:rsidR="006737A6" w14:paraId="69CEDC2B" w14:textId="77777777" w:rsidTr="00F07AC9">
        <w:trPr>
          <w:trHeight w:val="474"/>
        </w:trPr>
        <w:tc>
          <w:tcPr>
            <w:tcW w:w="1498" w:type="dxa"/>
            <w:shd w:val="clear" w:color="auto" w:fill="F2F2F2"/>
          </w:tcPr>
          <w:p w14:paraId="4C67B07D" w14:textId="77777777" w:rsidR="006737A6" w:rsidRDefault="006737A6">
            <w:pPr>
              <w:pStyle w:val="TableParagraph"/>
              <w:spacing w:before="6"/>
              <w:rPr>
                <w:rFonts w:ascii="Times New Roman"/>
                <w:sz w:val="20"/>
              </w:rPr>
            </w:pPr>
          </w:p>
          <w:p w14:paraId="40EA85D9" w14:textId="77777777" w:rsidR="006737A6" w:rsidRDefault="0034725B">
            <w:pPr>
              <w:pStyle w:val="TableParagraph"/>
              <w:spacing w:line="218" w:lineRule="exact"/>
              <w:ind w:left="35"/>
              <w:rPr>
                <w:b/>
                <w:sz w:val="20"/>
              </w:rPr>
            </w:pPr>
            <w:r>
              <w:rPr>
                <w:b/>
                <w:sz w:val="20"/>
              </w:rPr>
              <w:t>Institution Name</w:t>
            </w:r>
          </w:p>
        </w:tc>
        <w:tc>
          <w:tcPr>
            <w:tcW w:w="1736" w:type="dxa"/>
            <w:shd w:val="clear" w:color="auto" w:fill="F2F2F2"/>
          </w:tcPr>
          <w:p w14:paraId="001DB8E4" w14:textId="77777777" w:rsidR="006737A6" w:rsidRDefault="006737A6">
            <w:pPr>
              <w:pStyle w:val="TableParagraph"/>
              <w:spacing w:before="6"/>
              <w:rPr>
                <w:rFonts w:ascii="Times New Roman"/>
                <w:sz w:val="20"/>
              </w:rPr>
            </w:pPr>
          </w:p>
          <w:p w14:paraId="0F4ABB41" w14:textId="77777777" w:rsidR="006737A6" w:rsidRDefault="0034725B">
            <w:pPr>
              <w:pStyle w:val="TableParagraph"/>
              <w:spacing w:line="218" w:lineRule="exact"/>
              <w:ind w:left="217"/>
              <w:rPr>
                <w:b/>
                <w:sz w:val="20"/>
              </w:rPr>
            </w:pPr>
            <w:r>
              <w:rPr>
                <w:b/>
                <w:sz w:val="20"/>
              </w:rPr>
              <w:t>Course Number</w:t>
            </w:r>
          </w:p>
        </w:tc>
        <w:tc>
          <w:tcPr>
            <w:tcW w:w="2840" w:type="dxa"/>
            <w:shd w:val="clear" w:color="auto" w:fill="F2F2F2"/>
          </w:tcPr>
          <w:p w14:paraId="40FE5779" w14:textId="77777777" w:rsidR="006737A6" w:rsidRDefault="006737A6">
            <w:pPr>
              <w:pStyle w:val="TableParagraph"/>
              <w:spacing w:before="6"/>
              <w:rPr>
                <w:rFonts w:ascii="Times New Roman"/>
                <w:sz w:val="20"/>
              </w:rPr>
            </w:pPr>
          </w:p>
          <w:p w14:paraId="786EA144" w14:textId="77777777" w:rsidR="006737A6" w:rsidRDefault="0034725B">
            <w:pPr>
              <w:pStyle w:val="TableParagraph"/>
              <w:spacing w:line="218" w:lineRule="exact"/>
              <w:ind w:left="927"/>
              <w:rPr>
                <w:b/>
                <w:sz w:val="20"/>
              </w:rPr>
            </w:pPr>
            <w:r>
              <w:rPr>
                <w:b/>
                <w:sz w:val="20"/>
              </w:rPr>
              <w:t>Course Title</w:t>
            </w:r>
          </w:p>
        </w:tc>
        <w:tc>
          <w:tcPr>
            <w:tcW w:w="1405" w:type="dxa"/>
            <w:shd w:val="clear" w:color="auto" w:fill="F2F2F2"/>
          </w:tcPr>
          <w:p w14:paraId="472D97BA" w14:textId="77777777" w:rsidR="006737A6" w:rsidRDefault="006737A6">
            <w:pPr>
              <w:pStyle w:val="TableParagraph"/>
              <w:spacing w:before="6"/>
              <w:rPr>
                <w:rFonts w:ascii="Times New Roman"/>
                <w:sz w:val="20"/>
              </w:rPr>
            </w:pPr>
          </w:p>
          <w:p w14:paraId="3B22954F" w14:textId="77777777" w:rsidR="006737A6" w:rsidRDefault="0034725B">
            <w:pPr>
              <w:pStyle w:val="TableParagraph"/>
              <w:spacing w:line="218" w:lineRule="exact"/>
              <w:ind w:left="110"/>
              <w:rPr>
                <w:b/>
                <w:sz w:val="20"/>
              </w:rPr>
            </w:pPr>
            <w:r>
              <w:rPr>
                <w:b/>
                <w:sz w:val="20"/>
              </w:rPr>
              <w:t>When Offered</w:t>
            </w:r>
          </w:p>
        </w:tc>
        <w:tc>
          <w:tcPr>
            <w:tcW w:w="1515" w:type="dxa"/>
            <w:shd w:val="clear" w:color="auto" w:fill="F2F2F2"/>
          </w:tcPr>
          <w:p w14:paraId="38C6D044" w14:textId="77777777" w:rsidR="006737A6" w:rsidRDefault="006737A6">
            <w:pPr>
              <w:pStyle w:val="TableParagraph"/>
              <w:spacing w:before="6"/>
              <w:rPr>
                <w:rFonts w:ascii="Times New Roman"/>
                <w:sz w:val="20"/>
              </w:rPr>
            </w:pPr>
          </w:p>
          <w:p w14:paraId="3E308F01" w14:textId="77777777" w:rsidR="006737A6" w:rsidRDefault="0034725B">
            <w:pPr>
              <w:pStyle w:val="TableParagraph"/>
              <w:spacing w:line="218" w:lineRule="exact"/>
              <w:ind w:left="123"/>
              <w:rPr>
                <w:b/>
                <w:sz w:val="20"/>
              </w:rPr>
            </w:pPr>
            <w:r>
              <w:rPr>
                <w:b/>
                <w:sz w:val="20"/>
              </w:rPr>
              <w:t>Contact Person</w:t>
            </w:r>
          </w:p>
        </w:tc>
        <w:tc>
          <w:tcPr>
            <w:tcW w:w="2745" w:type="dxa"/>
            <w:shd w:val="clear" w:color="auto" w:fill="F2F2F2"/>
          </w:tcPr>
          <w:p w14:paraId="67EAEC15" w14:textId="77777777" w:rsidR="006737A6" w:rsidRDefault="006737A6">
            <w:pPr>
              <w:pStyle w:val="TableParagraph"/>
              <w:spacing w:before="6"/>
              <w:rPr>
                <w:rFonts w:ascii="Times New Roman"/>
                <w:sz w:val="20"/>
              </w:rPr>
            </w:pPr>
          </w:p>
          <w:p w14:paraId="3A6FCFD9" w14:textId="1BBD76F0" w:rsidR="006737A6" w:rsidRDefault="0034725B" w:rsidP="00F07AC9">
            <w:pPr>
              <w:pStyle w:val="TableParagraph"/>
              <w:spacing w:line="218" w:lineRule="exact"/>
              <w:ind w:left="54"/>
              <w:rPr>
                <w:b/>
                <w:sz w:val="20"/>
              </w:rPr>
            </w:pPr>
            <w:r>
              <w:rPr>
                <w:b/>
                <w:sz w:val="20"/>
              </w:rPr>
              <w:t>Contact Number</w:t>
            </w:r>
            <w:r w:rsidR="00F07AC9">
              <w:rPr>
                <w:b/>
                <w:sz w:val="20"/>
              </w:rPr>
              <w:t xml:space="preserve"> and/or Email</w:t>
            </w:r>
          </w:p>
        </w:tc>
        <w:tc>
          <w:tcPr>
            <w:tcW w:w="2696" w:type="dxa"/>
            <w:shd w:val="clear" w:color="auto" w:fill="F2F2F2"/>
          </w:tcPr>
          <w:p w14:paraId="6E859916" w14:textId="77777777" w:rsidR="006737A6" w:rsidRDefault="006737A6">
            <w:pPr>
              <w:pStyle w:val="TableParagraph"/>
              <w:spacing w:before="6"/>
              <w:rPr>
                <w:rFonts w:ascii="Times New Roman"/>
                <w:sz w:val="20"/>
              </w:rPr>
            </w:pPr>
          </w:p>
          <w:p w14:paraId="164ED85B" w14:textId="77777777" w:rsidR="006737A6" w:rsidRDefault="0034725B" w:rsidP="00F07AC9">
            <w:pPr>
              <w:pStyle w:val="TableParagraph"/>
              <w:spacing w:line="218" w:lineRule="exact"/>
              <w:ind w:left="545" w:right="709"/>
              <w:jc w:val="center"/>
              <w:rPr>
                <w:b/>
                <w:sz w:val="20"/>
              </w:rPr>
            </w:pPr>
            <w:r>
              <w:rPr>
                <w:b/>
                <w:sz w:val="20"/>
              </w:rPr>
              <w:t>Website URL</w:t>
            </w:r>
          </w:p>
        </w:tc>
      </w:tr>
      <w:tr w:rsidR="006737A6" w14:paraId="42F6238B" w14:textId="77777777">
        <w:trPr>
          <w:trHeight w:val="227"/>
        </w:trPr>
        <w:tc>
          <w:tcPr>
            <w:tcW w:w="14435" w:type="dxa"/>
            <w:gridSpan w:val="7"/>
            <w:shd w:val="clear" w:color="auto" w:fill="DADADA"/>
          </w:tcPr>
          <w:p w14:paraId="3FE157E8" w14:textId="77777777" w:rsidR="006737A6" w:rsidRDefault="0034725B">
            <w:pPr>
              <w:pStyle w:val="TableParagraph"/>
              <w:spacing w:line="207" w:lineRule="exact"/>
              <w:ind w:left="35"/>
              <w:rPr>
                <w:b/>
                <w:sz w:val="20"/>
              </w:rPr>
            </w:pPr>
            <w:r>
              <w:rPr>
                <w:b/>
                <w:sz w:val="20"/>
              </w:rPr>
              <w:t>CSU</w:t>
            </w:r>
          </w:p>
        </w:tc>
      </w:tr>
      <w:tr w:rsidR="001111A6" w14:paraId="4B340E59" w14:textId="77777777" w:rsidTr="00904892">
        <w:trPr>
          <w:trHeight w:val="474"/>
        </w:trPr>
        <w:tc>
          <w:tcPr>
            <w:tcW w:w="1498" w:type="dxa"/>
          </w:tcPr>
          <w:p w14:paraId="77BE512D" w14:textId="77777777" w:rsidR="001111A6" w:rsidRPr="00904892" w:rsidRDefault="001111A6" w:rsidP="00904892">
            <w:pPr>
              <w:pStyle w:val="TableParagraph"/>
              <w:rPr>
                <w:rFonts w:asciiTheme="minorHAnsi" w:hAnsiTheme="minorHAnsi" w:cstheme="minorHAnsi"/>
                <w:sz w:val="20"/>
                <w:szCs w:val="20"/>
              </w:rPr>
            </w:pPr>
            <w:r w:rsidRPr="00904892">
              <w:rPr>
                <w:rFonts w:asciiTheme="minorHAnsi" w:hAnsiTheme="minorHAnsi" w:cstheme="minorHAnsi"/>
                <w:sz w:val="20"/>
                <w:szCs w:val="20"/>
              </w:rPr>
              <w:t>Bakersfield</w:t>
            </w:r>
          </w:p>
        </w:tc>
        <w:tc>
          <w:tcPr>
            <w:tcW w:w="1736" w:type="dxa"/>
            <w:vAlign w:val="bottom"/>
          </w:tcPr>
          <w:p w14:paraId="5B3D28B4" w14:textId="77777777" w:rsidR="001111A6" w:rsidRPr="00904892" w:rsidRDefault="001111A6" w:rsidP="00904892">
            <w:pPr>
              <w:pStyle w:val="TableParagraph"/>
              <w:rPr>
                <w:rFonts w:asciiTheme="minorHAnsi" w:hAnsiTheme="minorHAnsi" w:cstheme="minorHAnsi"/>
                <w:sz w:val="20"/>
                <w:szCs w:val="20"/>
              </w:rPr>
            </w:pPr>
            <w:r w:rsidRPr="00904892">
              <w:rPr>
                <w:rFonts w:asciiTheme="minorHAnsi" w:hAnsiTheme="minorHAnsi" w:cstheme="minorHAnsi"/>
                <w:sz w:val="20"/>
                <w:szCs w:val="20"/>
              </w:rPr>
              <w:t>EDSE 5200</w:t>
            </w:r>
          </w:p>
        </w:tc>
        <w:tc>
          <w:tcPr>
            <w:tcW w:w="2840" w:type="dxa"/>
            <w:vAlign w:val="bottom"/>
          </w:tcPr>
          <w:p w14:paraId="544F56E2" w14:textId="77777777" w:rsidR="001111A6" w:rsidRPr="00904892" w:rsidRDefault="001111A6" w:rsidP="00904892">
            <w:pPr>
              <w:pStyle w:val="TableParagraph"/>
              <w:rPr>
                <w:rFonts w:asciiTheme="minorHAnsi" w:hAnsiTheme="minorHAnsi" w:cstheme="minorHAnsi"/>
                <w:sz w:val="20"/>
                <w:szCs w:val="20"/>
              </w:rPr>
            </w:pPr>
            <w:r w:rsidRPr="00904892">
              <w:rPr>
                <w:rFonts w:asciiTheme="minorHAnsi" w:hAnsiTheme="minorHAnsi" w:cstheme="minorHAnsi"/>
                <w:sz w:val="20"/>
                <w:szCs w:val="20"/>
              </w:rPr>
              <w:t>Methods for Teaching: Math</w:t>
            </w:r>
          </w:p>
        </w:tc>
        <w:tc>
          <w:tcPr>
            <w:tcW w:w="1405" w:type="dxa"/>
            <w:vAlign w:val="bottom"/>
          </w:tcPr>
          <w:p w14:paraId="02C4FF9C" w14:textId="77777777" w:rsidR="001111A6" w:rsidRPr="00904892" w:rsidRDefault="001111A6" w:rsidP="00904892">
            <w:pPr>
              <w:pStyle w:val="TableParagraph"/>
              <w:rPr>
                <w:rFonts w:asciiTheme="minorHAnsi" w:hAnsiTheme="minorHAnsi" w:cstheme="minorHAnsi"/>
                <w:sz w:val="20"/>
                <w:szCs w:val="20"/>
              </w:rPr>
            </w:pPr>
            <w:r w:rsidRPr="00904892">
              <w:rPr>
                <w:rFonts w:asciiTheme="minorHAnsi" w:hAnsiTheme="minorHAnsi" w:cstheme="minorHAnsi"/>
                <w:sz w:val="20"/>
                <w:szCs w:val="20"/>
              </w:rPr>
              <w:t>F/S</w:t>
            </w:r>
          </w:p>
        </w:tc>
        <w:tc>
          <w:tcPr>
            <w:tcW w:w="1515" w:type="dxa"/>
            <w:vAlign w:val="bottom"/>
          </w:tcPr>
          <w:p w14:paraId="5A8EBF8A" w14:textId="77777777" w:rsidR="001111A6" w:rsidRPr="00904892" w:rsidRDefault="001111A6" w:rsidP="00904892">
            <w:pPr>
              <w:rPr>
                <w:rFonts w:asciiTheme="minorHAnsi" w:hAnsiTheme="minorHAnsi" w:cstheme="minorHAnsi"/>
                <w:sz w:val="20"/>
                <w:szCs w:val="20"/>
              </w:rPr>
            </w:pPr>
            <w:r w:rsidRPr="00904892">
              <w:rPr>
                <w:rFonts w:asciiTheme="minorHAnsi" w:hAnsiTheme="minorHAnsi" w:cstheme="minorHAnsi"/>
                <w:sz w:val="20"/>
                <w:szCs w:val="20"/>
              </w:rPr>
              <w:t>Anne O'Bannon</w:t>
            </w:r>
          </w:p>
        </w:tc>
        <w:tc>
          <w:tcPr>
            <w:tcW w:w="2745" w:type="dxa"/>
            <w:vAlign w:val="bottom"/>
          </w:tcPr>
          <w:p w14:paraId="3156EFFF" w14:textId="77777777" w:rsidR="001111A6" w:rsidRPr="00904892" w:rsidRDefault="001111A6" w:rsidP="00904892">
            <w:pPr>
              <w:rPr>
                <w:rFonts w:asciiTheme="minorHAnsi" w:hAnsiTheme="minorHAnsi" w:cstheme="minorHAnsi"/>
                <w:sz w:val="20"/>
                <w:szCs w:val="20"/>
              </w:rPr>
            </w:pPr>
            <w:r w:rsidRPr="00904892">
              <w:rPr>
                <w:rFonts w:asciiTheme="minorHAnsi" w:hAnsiTheme="minorHAnsi" w:cstheme="minorHAnsi"/>
                <w:sz w:val="20"/>
                <w:szCs w:val="20"/>
              </w:rPr>
              <w:t>aobannon@csub.edu</w:t>
            </w:r>
          </w:p>
        </w:tc>
        <w:tc>
          <w:tcPr>
            <w:tcW w:w="2696" w:type="dxa"/>
            <w:vAlign w:val="bottom"/>
          </w:tcPr>
          <w:p w14:paraId="6F41D277" w14:textId="77777777" w:rsidR="001111A6" w:rsidRPr="00904892" w:rsidRDefault="001111A6" w:rsidP="00904892">
            <w:pPr>
              <w:rPr>
                <w:rFonts w:asciiTheme="minorHAnsi" w:hAnsiTheme="minorHAnsi" w:cstheme="minorHAnsi"/>
                <w:sz w:val="20"/>
                <w:szCs w:val="20"/>
              </w:rPr>
            </w:pPr>
            <w:r w:rsidRPr="00904892">
              <w:rPr>
                <w:rFonts w:asciiTheme="minorHAnsi" w:hAnsiTheme="minorHAnsi" w:cstheme="minorHAnsi"/>
                <w:sz w:val="20"/>
                <w:szCs w:val="20"/>
              </w:rPr>
              <w:t>http://www.csub.edu/sse/teacher_education/index.html</w:t>
            </w:r>
          </w:p>
        </w:tc>
      </w:tr>
      <w:tr w:rsidR="006737A6" w14:paraId="016D9811" w14:textId="77777777" w:rsidTr="00904892">
        <w:trPr>
          <w:trHeight w:val="504"/>
        </w:trPr>
        <w:tc>
          <w:tcPr>
            <w:tcW w:w="1498" w:type="dxa"/>
          </w:tcPr>
          <w:p w14:paraId="2717548F" w14:textId="77777777" w:rsidR="006737A6" w:rsidRPr="00904892" w:rsidRDefault="0034725B" w:rsidP="00904892">
            <w:pPr>
              <w:pStyle w:val="TableParagraph"/>
              <w:rPr>
                <w:rFonts w:asciiTheme="minorHAnsi" w:hAnsiTheme="minorHAnsi" w:cstheme="minorHAnsi"/>
                <w:sz w:val="20"/>
                <w:szCs w:val="20"/>
              </w:rPr>
            </w:pPr>
            <w:r w:rsidRPr="00904892">
              <w:rPr>
                <w:rFonts w:asciiTheme="minorHAnsi" w:hAnsiTheme="minorHAnsi" w:cstheme="minorHAnsi"/>
                <w:sz w:val="20"/>
                <w:szCs w:val="20"/>
              </w:rPr>
              <w:t>Channel Islands</w:t>
            </w:r>
          </w:p>
        </w:tc>
        <w:tc>
          <w:tcPr>
            <w:tcW w:w="1736" w:type="dxa"/>
            <w:vAlign w:val="bottom"/>
          </w:tcPr>
          <w:p w14:paraId="4513BED3" w14:textId="77777777" w:rsidR="006737A6" w:rsidRPr="00904892" w:rsidRDefault="0034725B" w:rsidP="00904892">
            <w:pPr>
              <w:pStyle w:val="TableParagraph"/>
              <w:rPr>
                <w:rFonts w:asciiTheme="minorHAnsi" w:hAnsiTheme="minorHAnsi" w:cstheme="minorHAnsi"/>
                <w:sz w:val="20"/>
                <w:szCs w:val="20"/>
              </w:rPr>
            </w:pPr>
            <w:r w:rsidRPr="00904892">
              <w:rPr>
                <w:rFonts w:asciiTheme="minorHAnsi" w:hAnsiTheme="minorHAnsi" w:cstheme="minorHAnsi"/>
                <w:sz w:val="20"/>
                <w:szCs w:val="20"/>
              </w:rPr>
              <w:t>EDSS 541</w:t>
            </w:r>
          </w:p>
        </w:tc>
        <w:tc>
          <w:tcPr>
            <w:tcW w:w="2840" w:type="dxa"/>
            <w:vAlign w:val="bottom"/>
          </w:tcPr>
          <w:p w14:paraId="218C8C6E" w14:textId="77777777" w:rsidR="006737A6" w:rsidRPr="00904892" w:rsidRDefault="0034725B" w:rsidP="00904892">
            <w:pPr>
              <w:pStyle w:val="TableParagraph"/>
              <w:rPr>
                <w:rFonts w:asciiTheme="minorHAnsi" w:hAnsiTheme="minorHAnsi" w:cstheme="minorHAnsi"/>
                <w:sz w:val="20"/>
                <w:szCs w:val="20"/>
              </w:rPr>
            </w:pPr>
            <w:r w:rsidRPr="00904892">
              <w:rPr>
                <w:rFonts w:asciiTheme="minorHAnsi" w:hAnsiTheme="minorHAnsi" w:cstheme="minorHAnsi"/>
                <w:sz w:val="20"/>
                <w:szCs w:val="20"/>
              </w:rPr>
              <w:t>Secondary School Methods</w:t>
            </w:r>
          </w:p>
          <w:p w14:paraId="27F42164" w14:textId="77777777" w:rsidR="006737A6" w:rsidRPr="00904892" w:rsidRDefault="0034725B" w:rsidP="00904892">
            <w:pPr>
              <w:pStyle w:val="TableParagraph"/>
              <w:rPr>
                <w:rFonts w:asciiTheme="minorHAnsi" w:hAnsiTheme="minorHAnsi" w:cstheme="minorHAnsi"/>
                <w:sz w:val="20"/>
                <w:szCs w:val="20"/>
              </w:rPr>
            </w:pPr>
            <w:r w:rsidRPr="00904892">
              <w:rPr>
                <w:rFonts w:asciiTheme="minorHAnsi" w:hAnsiTheme="minorHAnsi" w:cstheme="minorHAnsi"/>
                <w:sz w:val="20"/>
                <w:szCs w:val="20"/>
              </w:rPr>
              <w:t>Mathematics</w:t>
            </w:r>
          </w:p>
        </w:tc>
        <w:tc>
          <w:tcPr>
            <w:tcW w:w="1405" w:type="dxa"/>
            <w:vAlign w:val="bottom"/>
          </w:tcPr>
          <w:p w14:paraId="5BB1D377" w14:textId="77777777" w:rsidR="006737A6" w:rsidRPr="00904892" w:rsidRDefault="0034725B" w:rsidP="00904892">
            <w:pPr>
              <w:pStyle w:val="TableParagraph"/>
              <w:rPr>
                <w:rFonts w:asciiTheme="minorHAnsi" w:hAnsiTheme="minorHAnsi" w:cstheme="minorHAnsi"/>
                <w:sz w:val="20"/>
                <w:szCs w:val="20"/>
              </w:rPr>
            </w:pPr>
            <w:r w:rsidRPr="00904892">
              <w:rPr>
                <w:rFonts w:asciiTheme="minorHAnsi" w:hAnsiTheme="minorHAnsi" w:cstheme="minorHAnsi"/>
                <w:sz w:val="20"/>
                <w:szCs w:val="20"/>
              </w:rPr>
              <w:t>F/W/S</w:t>
            </w:r>
          </w:p>
        </w:tc>
        <w:tc>
          <w:tcPr>
            <w:tcW w:w="1515" w:type="dxa"/>
            <w:vAlign w:val="bottom"/>
          </w:tcPr>
          <w:p w14:paraId="500A69C6" w14:textId="77777777" w:rsidR="006737A6" w:rsidRPr="00904892" w:rsidRDefault="0034725B" w:rsidP="00904892">
            <w:pPr>
              <w:pStyle w:val="TableParagraph"/>
              <w:rPr>
                <w:rFonts w:asciiTheme="minorHAnsi" w:hAnsiTheme="minorHAnsi" w:cstheme="minorHAnsi"/>
                <w:sz w:val="20"/>
                <w:szCs w:val="20"/>
              </w:rPr>
            </w:pPr>
            <w:r w:rsidRPr="00904892">
              <w:rPr>
                <w:rFonts w:asciiTheme="minorHAnsi" w:hAnsiTheme="minorHAnsi" w:cstheme="minorHAnsi"/>
                <w:sz w:val="20"/>
                <w:szCs w:val="20"/>
              </w:rPr>
              <w:t>Manuel Corriea</w:t>
            </w:r>
          </w:p>
        </w:tc>
        <w:tc>
          <w:tcPr>
            <w:tcW w:w="2745" w:type="dxa"/>
            <w:vAlign w:val="bottom"/>
          </w:tcPr>
          <w:p w14:paraId="3A88C033" w14:textId="77777777" w:rsidR="006737A6" w:rsidRPr="00904892" w:rsidRDefault="00186727" w:rsidP="00904892">
            <w:pPr>
              <w:pStyle w:val="TableParagraph"/>
              <w:rPr>
                <w:rFonts w:asciiTheme="minorHAnsi" w:hAnsiTheme="minorHAnsi" w:cstheme="minorHAnsi"/>
                <w:sz w:val="20"/>
                <w:szCs w:val="20"/>
              </w:rPr>
            </w:pPr>
            <w:hyperlink r:id="rId53">
              <w:r w:rsidR="0034725B" w:rsidRPr="00904892">
                <w:rPr>
                  <w:rFonts w:asciiTheme="minorHAnsi" w:hAnsiTheme="minorHAnsi" w:cstheme="minorHAnsi"/>
                  <w:sz w:val="20"/>
                  <w:szCs w:val="20"/>
                </w:rPr>
                <w:t>manuel.correia@csuci.ed</w:t>
              </w:r>
            </w:hyperlink>
          </w:p>
          <w:p w14:paraId="2B423441" w14:textId="77777777" w:rsidR="006737A6" w:rsidRPr="00904892" w:rsidRDefault="0034725B" w:rsidP="00904892">
            <w:pPr>
              <w:pStyle w:val="TableParagraph"/>
              <w:rPr>
                <w:rFonts w:asciiTheme="minorHAnsi" w:hAnsiTheme="minorHAnsi" w:cstheme="minorHAnsi"/>
                <w:sz w:val="20"/>
                <w:szCs w:val="20"/>
              </w:rPr>
            </w:pPr>
            <w:r w:rsidRPr="00904892">
              <w:rPr>
                <w:rFonts w:asciiTheme="minorHAnsi" w:hAnsiTheme="minorHAnsi" w:cstheme="minorHAnsi"/>
                <w:sz w:val="20"/>
                <w:szCs w:val="20"/>
              </w:rPr>
              <w:t>u</w:t>
            </w:r>
          </w:p>
        </w:tc>
        <w:tc>
          <w:tcPr>
            <w:tcW w:w="2696" w:type="dxa"/>
            <w:vAlign w:val="bottom"/>
          </w:tcPr>
          <w:p w14:paraId="6BE31370" w14:textId="5A173C69" w:rsidR="006737A6" w:rsidRPr="00904892" w:rsidRDefault="00186727" w:rsidP="00904892">
            <w:pPr>
              <w:pStyle w:val="TableParagraph"/>
              <w:rPr>
                <w:rFonts w:asciiTheme="minorHAnsi" w:hAnsiTheme="minorHAnsi" w:cstheme="minorHAnsi"/>
                <w:sz w:val="20"/>
                <w:szCs w:val="20"/>
              </w:rPr>
            </w:pPr>
            <w:hyperlink r:id="rId54">
              <w:r w:rsidR="0034725B" w:rsidRPr="00904892">
                <w:rPr>
                  <w:rFonts w:asciiTheme="minorHAnsi" w:hAnsiTheme="minorHAnsi" w:cstheme="minorHAnsi"/>
                  <w:sz w:val="20"/>
                  <w:szCs w:val="20"/>
                </w:rPr>
                <w:t>http://www.csuci.edu/academics/cred</w:t>
              </w:r>
            </w:hyperlink>
            <w:r w:rsidR="0034725B" w:rsidRPr="00904892">
              <w:rPr>
                <w:rFonts w:asciiTheme="minorHAnsi" w:hAnsiTheme="minorHAnsi" w:cstheme="minorHAnsi"/>
                <w:sz w:val="20"/>
                <w:szCs w:val="20"/>
              </w:rPr>
              <w:t>ential.htm</w:t>
            </w:r>
          </w:p>
        </w:tc>
      </w:tr>
      <w:tr w:rsidR="006737A6" w14:paraId="5BA45554" w14:textId="77777777" w:rsidTr="00904892">
        <w:trPr>
          <w:trHeight w:val="477"/>
        </w:trPr>
        <w:tc>
          <w:tcPr>
            <w:tcW w:w="1498" w:type="dxa"/>
          </w:tcPr>
          <w:p w14:paraId="646F78B3" w14:textId="77777777" w:rsidR="006737A6" w:rsidRPr="00904892" w:rsidRDefault="0034725B" w:rsidP="00904892">
            <w:pPr>
              <w:pStyle w:val="TableParagraph"/>
              <w:rPr>
                <w:rFonts w:asciiTheme="minorHAnsi" w:hAnsiTheme="minorHAnsi" w:cstheme="minorHAnsi"/>
                <w:sz w:val="20"/>
                <w:szCs w:val="20"/>
              </w:rPr>
            </w:pPr>
            <w:r w:rsidRPr="00904892">
              <w:rPr>
                <w:rFonts w:asciiTheme="minorHAnsi" w:hAnsiTheme="minorHAnsi" w:cstheme="minorHAnsi"/>
                <w:sz w:val="20"/>
                <w:szCs w:val="20"/>
              </w:rPr>
              <w:t>Chico</w:t>
            </w:r>
          </w:p>
        </w:tc>
        <w:tc>
          <w:tcPr>
            <w:tcW w:w="1736" w:type="dxa"/>
            <w:vAlign w:val="bottom"/>
          </w:tcPr>
          <w:p w14:paraId="23765188" w14:textId="77777777" w:rsidR="006737A6" w:rsidRPr="00904892" w:rsidRDefault="0034725B" w:rsidP="00904892">
            <w:pPr>
              <w:pStyle w:val="TableParagraph"/>
              <w:rPr>
                <w:rFonts w:asciiTheme="minorHAnsi" w:hAnsiTheme="minorHAnsi" w:cstheme="minorHAnsi"/>
                <w:sz w:val="20"/>
                <w:szCs w:val="20"/>
              </w:rPr>
            </w:pPr>
            <w:r w:rsidRPr="00904892">
              <w:rPr>
                <w:rFonts w:asciiTheme="minorHAnsi" w:hAnsiTheme="minorHAnsi" w:cstheme="minorHAnsi"/>
                <w:sz w:val="20"/>
                <w:szCs w:val="20"/>
              </w:rPr>
              <w:t>EDTE 536-02</w:t>
            </w:r>
          </w:p>
        </w:tc>
        <w:tc>
          <w:tcPr>
            <w:tcW w:w="2840" w:type="dxa"/>
            <w:vAlign w:val="bottom"/>
          </w:tcPr>
          <w:p w14:paraId="0D229FEF" w14:textId="77777777" w:rsidR="006737A6" w:rsidRPr="00904892" w:rsidRDefault="0034725B" w:rsidP="00904892">
            <w:pPr>
              <w:pStyle w:val="TableParagraph"/>
              <w:rPr>
                <w:rFonts w:asciiTheme="minorHAnsi" w:hAnsiTheme="minorHAnsi" w:cstheme="minorHAnsi"/>
                <w:sz w:val="20"/>
                <w:szCs w:val="20"/>
              </w:rPr>
            </w:pPr>
            <w:r w:rsidRPr="00904892">
              <w:rPr>
                <w:rFonts w:asciiTheme="minorHAnsi" w:hAnsiTheme="minorHAnsi" w:cstheme="minorHAnsi"/>
                <w:sz w:val="20"/>
                <w:szCs w:val="20"/>
              </w:rPr>
              <w:t>Subject Area Pedagogy II</w:t>
            </w:r>
          </w:p>
        </w:tc>
        <w:tc>
          <w:tcPr>
            <w:tcW w:w="1405" w:type="dxa"/>
            <w:vAlign w:val="bottom"/>
          </w:tcPr>
          <w:p w14:paraId="045E38EB" w14:textId="77777777" w:rsidR="006737A6" w:rsidRPr="00904892" w:rsidRDefault="0034725B" w:rsidP="00904892">
            <w:pPr>
              <w:pStyle w:val="TableParagraph"/>
              <w:rPr>
                <w:rFonts w:asciiTheme="minorHAnsi" w:hAnsiTheme="minorHAnsi" w:cstheme="minorHAnsi"/>
                <w:sz w:val="20"/>
                <w:szCs w:val="20"/>
              </w:rPr>
            </w:pPr>
            <w:r w:rsidRPr="00904892">
              <w:rPr>
                <w:rFonts w:asciiTheme="minorHAnsi" w:hAnsiTheme="minorHAnsi" w:cstheme="minorHAnsi"/>
                <w:sz w:val="20"/>
                <w:szCs w:val="20"/>
              </w:rPr>
              <w:t>F/S</w:t>
            </w:r>
          </w:p>
        </w:tc>
        <w:tc>
          <w:tcPr>
            <w:tcW w:w="1515" w:type="dxa"/>
            <w:vAlign w:val="bottom"/>
          </w:tcPr>
          <w:p w14:paraId="2DBA3F7A" w14:textId="77777777" w:rsidR="006737A6" w:rsidRPr="00904892" w:rsidRDefault="0034725B" w:rsidP="00904892">
            <w:pPr>
              <w:pStyle w:val="TableParagraph"/>
              <w:rPr>
                <w:rFonts w:asciiTheme="minorHAnsi" w:hAnsiTheme="minorHAnsi" w:cstheme="minorHAnsi"/>
                <w:sz w:val="20"/>
                <w:szCs w:val="20"/>
              </w:rPr>
            </w:pPr>
            <w:r w:rsidRPr="00904892">
              <w:rPr>
                <w:rFonts w:asciiTheme="minorHAnsi" w:hAnsiTheme="minorHAnsi" w:cstheme="minorHAnsi"/>
                <w:sz w:val="20"/>
                <w:szCs w:val="20"/>
              </w:rPr>
              <w:t>Andrew Nichols</w:t>
            </w:r>
          </w:p>
        </w:tc>
        <w:tc>
          <w:tcPr>
            <w:tcW w:w="2745" w:type="dxa"/>
            <w:vAlign w:val="bottom"/>
          </w:tcPr>
          <w:p w14:paraId="5D21F652" w14:textId="77777777" w:rsidR="006737A6" w:rsidRPr="00904892" w:rsidRDefault="00186727" w:rsidP="00904892">
            <w:pPr>
              <w:pStyle w:val="TableParagraph"/>
              <w:rPr>
                <w:rFonts w:asciiTheme="minorHAnsi" w:hAnsiTheme="minorHAnsi" w:cstheme="minorHAnsi"/>
                <w:sz w:val="20"/>
                <w:szCs w:val="20"/>
              </w:rPr>
            </w:pPr>
            <w:hyperlink r:id="rId55">
              <w:r w:rsidR="0034725B" w:rsidRPr="00904892">
                <w:rPr>
                  <w:rFonts w:asciiTheme="minorHAnsi" w:hAnsiTheme="minorHAnsi" w:cstheme="minorHAnsi"/>
                  <w:sz w:val="20"/>
                  <w:szCs w:val="20"/>
                </w:rPr>
                <w:t>acnichols@csuchico.edu</w:t>
              </w:r>
            </w:hyperlink>
          </w:p>
        </w:tc>
        <w:tc>
          <w:tcPr>
            <w:tcW w:w="2696" w:type="dxa"/>
            <w:vAlign w:val="bottom"/>
          </w:tcPr>
          <w:p w14:paraId="6F7AF8B6" w14:textId="0B3822BB" w:rsidR="006737A6" w:rsidRPr="00904892" w:rsidRDefault="001111A6" w:rsidP="00904892">
            <w:pPr>
              <w:rPr>
                <w:rFonts w:asciiTheme="minorHAnsi" w:hAnsiTheme="minorHAnsi" w:cstheme="minorHAnsi"/>
                <w:sz w:val="20"/>
                <w:szCs w:val="20"/>
              </w:rPr>
            </w:pPr>
            <w:r w:rsidRPr="00904892">
              <w:rPr>
                <w:rFonts w:asciiTheme="minorHAnsi" w:hAnsiTheme="minorHAnsi" w:cstheme="minorHAnsi"/>
                <w:color w:val="000000"/>
                <w:sz w:val="20"/>
                <w:szCs w:val="20"/>
              </w:rPr>
              <w:t>https://www.csuchico.edu/soe/index.shtml</w:t>
            </w:r>
          </w:p>
        </w:tc>
      </w:tr>
      <w:tr w:rsidR="001111A6" w14:paraId="1D1CCEBA" w14:textId="77777777" w:rsidTr="00904892">
        <w:trPr>
          <w:trHeight w:val="474"/>
        </w:trPr>
        <w:tc>
          <w:tcPr>
            <w:tcW w:w="1498" w:type="dxa"/>
          </w:tcPr>
          <w:p w14:paraId="4A6A510E" w14:textId="77777777" w:rsidR="001111A6" w:rsidRPr="00904892" w:rsidRDefault="001111A6" w:rsidP="00904892">
            <w:pPr>
              <w:pStyle w:val="TableParagraph"/>
              <w:rPr>
                <w:rFonts w:asciiTheme="minorHAnsi" w:hAnsiTheme="minorHAnsi" w:cstheme="minorHAnsi"/>
                <w:sz w:val="20"/>
                <w:szCs w:val="20"/>
              </w:rPr>
            </w:pPr>
            <w:r w:rsidRPr="00904892">
              <w:rPr>
                <w:rFonts w:asciiTheme="minorHAnsi" w:hAnsiTheme="minorHAnsi" w:cstheme="minorHAnsi"/>
                <w:sz w:val="20"/>
                <w:szCs w:val="20"/>
              </w:rPr>
              <w:t>Dominguez Hills</w:t>
            </w:r>
          </w:p>
        </w:tc>
        <w:tc>
          <w:tcPr>
            <w:tcW w:w="1736" w:type="dxa"/>
            <w:vAlign w:val="bottom"/>
          </w:tcPr>
          <w:p w14:paraId="6BB4623F" w14:textId="77777777" w:rsidR="001111A6" w:rsidRPr="00904892" w:rsidRDefault="001111A6" w:rsidP="00904892">
            <w:pPr>
              <w:rPr>
                <w:rFonts w:asciiTheme="minorHAnsi" w:hAnsiTheme="minorHAnsi" w:cstheme="minorHAnsi"/>
                <w:sz w:val="20"/>
                <w:szCs w:val="20"/>
              </w:rPr>
            </w:pPr>
            <w:r w:rsidRPr="00904892">
              <w:rPr>
                <w:rFonts w:asciiTheme="minorHAnsi" w:hAnsiTheme="minorHAnsi" w:cstheme="minorHAnsi"/>
                <w:sz w:val="20"/>
                <w:szCs w:val="20"/>
              </w:rPr>
              <w:t>TED 468</w:t>
            </w:r>
          </w:p>
        </w:tc>
        <w:tc>
          <w:tcPr>
            <w:tcW w:w="2840" w:type="dxa"/>
            <w:vAlign w:val="bottom"/>
          </w:tcPr>
          <w:p w14:paraId="0229F4C4" w14:textId="77777777" w:rsidR="001111A6" w:rsidRPr="00904892" w:rsidRDefault="001111A6" w:rsidP="00904892">
            <w:pPr>
              <w:rPr>
                <w:rFonts w:asciiTheme="minorHAnsi" w:hAnsiTheme="minorHAnsi" w:cstheme="minorHAnsi"/>
                <w:sz w:val="20"/>
                <w:szCs w:val="20"/>
              </w:rPr>
            </w:pPr>
            <w:r w:rsidRPr="00904892">
              <w:rPr>
                <w:rFonts w:asciiTheme="minorHAnsi" w:hAnsiTheme="minorHAnsi" w:cstheme="minorHAnsi"/>
                <w:sz w:val="20"/>
                <w:szCs w:val="20"/>
              </w:rPr>
              <w:t>Secondary Teaching Methods II (Math Section)</w:t>
            </w:r>
          </w:p>
        </w:tc>
        <w:tc>
          <w:tcPr>
            <w:tcW w:w="1405" w:type="dxa"/>
            <w:vAlign w:val="bottom"/>
          </w:tcPr>
          <w:p w14:paraId="1E9FA9A5" w14:textId="77777777" w:rsidR="001111A6" w:rsidRPr="00904892" w:rsidRDefault="001111A6" w:rsidP="00904892">
            <w:pPr>
              <w:rPr>
                <w:rFonts w:asciiTheme="minorHAnsi" w:hAnsiTheme="minorHAnsi" w:cstheme="minorHAnsi"/>
                <w:sz w:val="20"/>
                <w:szCs w:val="20"/>
              </w:rPr>
            </w:pPr>
            <w:r w:rsidRPr="00904892">
              <w:rPr>
                <w:rFonts w:asciiTheme="minorHAnsi" w:hAnsiTheme="minorHAnsi" w:cstheme="minorHAnsi"/>
                <w:sz w:val="20"/>
                <w:szCs w:val="20"/>
              </w:rPr>
              <w:t>F/S</w:t>
            </w:r>
          </w:p>
        </w:tc>
        <w:tc>
          <w:tcPr>
            <w:tcW w:w="1515" w:type="dxa"/>
            <w:vAlign w:val="bottom"/>
          </w:tcPr>
          <w:p w14:paraId="6E3BD963" w14:textId="77777777" w:rsidR="001111A6" w:rsidRPr="00904892" w:rsidRDefault="001111A6" w:rsidP="00904892">
            <w:pPr>
              <w:rPr>
                <w:rFonts w:asciiTheme="minorHAnsi" w:hAnsiTheme="minorHAnsi" w:cstheme="minorHAnsi"/>
                <w:sz w:val="20"/>
                <w:szCs w:val="20"/>
              </w:rPr>
            </w:pPr>
            <w:r w:rsidRPr="00904892">
              <w:rPr>
                <w:rFonts w:asciiTheme="minorHAnsi" w:hAnsiTheme="minorHAnsi" w:cstheme="minorHAnsi"/>
                <w:sz w:val="20"/>
                <w:szCs w:val="20"/>
              </w:rPr>
              <w:t>Dr. Lilia Sarmiento</w:t>
            </w:r>
          </w:p>
        </w:tc>
        <w:tc>
          <w:tcPr>
            <w:tcW w:w="2745" w:type="dxa"/>
            <w:vAlign w:val="bottom"/>
          </w:tcPr>
          <w:p w14:paraId="090F8F86" w14:textId="77777777" w:rsidR="001111A6" w:rsidRPr="00904892" w:rsidRDefault="001111A6" w:rsidP="00904892">
            <w:pPr>
              <w:rPr>
                <w:rFonts w:asciiTheme="minorHAnsi" w:hAnsiTheme="minorHAnsi" w:cstheme="minorHAnsi"/>
                <w:sz w:val="20"/>
                <w:szCs w:val="20"/>
              </w:rPr>
            </w:pPr>
            <w:r w:rsidRPr="00904892">
              <w:rPr>
                <w:rFonts w:asciiTheme="minorHAnsi" w:hAnsiTheme="minorHAnsi" w:cstheme="minorHAnsi"/>
                <w:sz w:val="20"/>
                <w:szCs w:val="20"/>
              </w:rPr>
              <w:t>lsarmiento@csudh.edu</w:t>
            </w:r>
          </w:p>
        </w:tc>
        <w:tc>
          <w:tcPr>
            <w:tcW w:w="2696" w:type="dxa"/>
            <w:vAlign w:val="bottom"/>
          </w:tcPr>
          <w:p w14:paraId="3501B22A" w14:textId="77777777" w:rsidR="001111A6" w:rsidRPr="00904892" w:rsidRDefault="001111A6" w:rsidP="00904892">
            <w:pPr>
              <w:rPr>
                <w:rFonts w:asciiTheme="minorHAnsi" w:hAnsiTheme="minorHAnsi" w:cstheme="minorHAnsi"/>
                <w:sz w:val="20"/>
                <w:szCs w:val="20"/>
              </w:rPr>
            </w:pPr>
            <w:r w:rsidRPr="00904892">
              <w:rPr>
                <w:rFonts w:asciiTheme="minorHAnsi" w:hAnsiTheme="minorHAnsi" w:cstheme="minorHAnsi"/>
                <w:sz w:val="20"/>
                <w:szCs w:val="20"/>
              </w:rPr>
              <w:t>http://csudh.smartcatalogiq.com/en/2018-2019/Catalog/Teacher-Education/Single-Subject-Credential-Student-Teaching-and-University-Intern-Options</w:t>
            </w:r>
          </w:p>
        </w:tc>
      </w:tr>
      <w:tr w:rsidR="001111A6" w14:paraId="16AE4D82" w14:textId="77777777" w:rsidTr="00AF451E">
        <w:trPr>
          <w:trHeight w:val="495"/>
        </w:trPr>
        <w:tc>
          <w:tcPr>
            <w:tcW w:w="1498" w:type="dxa"/>
          </w:tcPr>
          <w:p w14:paraId="4F9F8B0C" w14:textId="5ACF38B6" w:rsidR="001111A6" w:rsidRPr="00904892" w:rsidRDefault="001111A6" w:rsidP="00904892">
            <w:pPr>
              <w:pStyle w:val="TableParagraph"/>
              <w:rPr>
                <w:rFonts w:asciiTheme="minorHAnsi" w:hAnsiTheme="minorHAnsi" w:cstheme="minorHAnsi"/>
                <w:sz w:val="20"/>
                <w:szCs w:val="20"/>
              </w:rPr>
            </w:pPr>
            <w:r w:rsidRPr="00904892">
              <w:rPr>
                <w:rFonts w:asciiTheme="minorHAnsi" w:hAnsiTheme="minorHAnsi" w:cstheme="minorHAnsi"/>
                <w:sz w:val="20"/>
                <w:szCs w:val="20"/>
              </w:rPr>
              <w:t>East Bay</w:t>
            </w:r>
          </w:p>
        </w:tc>
        <w:tc>
          <w:tcPr>
            <w:tcW w:w="1736" w:type="dxa"/>
            <w:vAlign w:val="bottom"/>
          </w:tcPr>
          <w:p w14:paraId="36A63E13" w14:textId="77777777" w:rsidR="001111A6" w:rsidRPr="00904892" w:rsidRDefault="001111A6" w:rsidP="00904892">
            <w:pPr>
              <w:rPr>
                <w:rFonts w:asciiTheme="minorHAnsi" w:hAnsiTheme="minorHAnsi" w:cstheme="minorHAnsi"/>
                <w:sz w:val="20"/>
                <w:szCs w:val="20"/>
              </w:rPr>
            </w:pPr>
            <w:r w:rsidRPr="00904892">
              <w:rPr>
                <w:rFonts w:asciiTheme="minorHAnsi" w:hAnsiTheme="minorHAnsi" w:cstheme="minorHAnsi"/>
                <w:sz w:val="20"/>
                <w:szCs w:val="20"/>
              </w:rPr>
              <w:t xml:space="preserve">TED 539, TED 540, or TED 541 </w:t>
            </w:r>
          </w:p>
        </w:tc>
        <w:tc>
          <w:tcPr>
            <w:tcW w:w="2840" w:type="dxa"/>
            <w:vAlign w:val="bottom"/>
          </w:tcPr>
          <w:p w14:paraId="22A83C44" w14:textId="77777777" w:rsidR="001111A6" w:rsidRPr="00904892" w:rsidRDefault="001111A6" w:rsidP="00904892">
            <w:pPr>
              <w:rPr>
                <w:rFonts w:asciiTheme="minorHAnsi" w:hAnsiTheme="minorHAnsi" w:cstheme="minorHAnsi"/>
                <w:sz w:val="20"/>
                <w:szCs w:val="20"/>
              </w:rPr>
            </w:pPr>
            <w:r w:rsidRPr="00904892">
              <w:rPr>
                <w:rFonts w:asciiTheme="minorHAnsi" w:hAnsiTheme="minorHAnsi" w:cstheme="minorHAnsi"/>
                <w:sz w:val="20"/>
                <w:szCs w:val="20"/>
              </w:rPr>
              <w:t>Mathematics (I, II, or III): Instructional Methods</w:t>
            </w:r>
          </w:p>
        </w:tc>
        <w:tc>
          <w:tcPr>
            <w:tcW w:w="1405" w:type="dxa"/>
            <w:vAlign w:val="bottom"/>
          </w:tcPr>
          <w:p w14:paraId="2B1CBC9E" w14:textId="77777777" w:rsidR="001111A6" w:rsidRPr="00904892" w:rsidRDefault="001111A6" w:rsidP="00904892">
            <w:pPr>
              <w:rPr>
                <w:rFonts w:asciiTheme="minorHAnsi" w:hAnsiTheme="minorHAnsi" w:cstheme="minorHAnsi"/>
                <w:sz w:val="20"/>
                <w:szCs w:val="20"/>
              </w:rPr>
            </w:pPr>
            <w:r w:rsidRPr="00904892">
              <w:rPr>
                <w:rFonts w:asciiTheme="minorHAnsi" w:hAnsiTheme="minorHAnsi" w:cstheme="minorHAnsi"/>
                <w:sz w:val="20"/>
                <w:szCs w:val="20"/>
              </w:rPr>
              <w:t>Summer/Fall/Spring</w:t>
            </w:r>
          </w:p>
        </w:tc>
        <w:tc>
          <w:tcPr>
            <w:tcW w:w="1515" w:type="dxa"/>
            <w:vAlign w:val="bottom"/>
          </w:tcPr>
          <w:p w14:paraId="087CD0EB" w14:textId="77777777" w:rsidR="001111A6" w:rsidRPr="00904892" w:rsidRDefault="001111A6" w:rsidP="00904892">
            <w:pPr>
              <w:rPr>
                <w:rFonts w:asciiTheme="minorHAnsi" w:hAnsiTheme="minorHAnsi" w:cstheme="minorHAnsi"/>
                <w:sz w:val="20"/>
                <w:szCs w:val="20"/>
              </w:rPr>
            </w:pPr>
            <w:r w:rsidRPr="00904892">
              <w:rPr>
                <w:rFonts w:asciiTheme="minorHAnsi" w:hAnsiTheme="minorHAnsi" w:cstheme="minorHAnsi"/>
                <w:sz w:val="20"/>
                <w:szCs w:val="20"/>
              </w:rPr>
              <w:t>Justin Woo</w:t>
            </w:r>
          </w:p>
        </w:tc>
        <w:tc>
          <w:tcPr>
            <w:tcW w:w="2745" w:type="dxa"/>
            <w:vAlign w:val="bottom"/>
          </w:tcPr>
          <w:p w14:paraId="376780D8" w14:textId="77777777" w:rsidR="001111A6" w:rsidRPr="00904892" w:rsidRDefault="001111A6" w:rsidP="00904892">
            <w:pPr>
              <w:rPr>
                <w:rFonts w:asciiTheme="minorHAnsi" w:hAnsiTheme="minorHAnsi" w:cstheme="minorHAnsi"/>
                <w:sz w:val="20"/>
                <w:szCs w:val="20"/>
              </w:rPr>
            </w:pPr>
            <w:r w:rsidRPr="00904892">
              <w:rPr>
                <w:rFonts w:asciiTheme="minorHAnsi" w:hAnsiTheme="minorHAnsi" w:cstheme="minorHAnsi"/>
                <w:sz w:val="20"/>
                <w:szCs w:val="20"/>
              </w:rPr>
              <w:t>justin.woo@csueastbay.edu</w:t>
            </w:r>
          </w:p>
        </w:tc>
        <w:tc>
          <w:tcPr>
            <w:tcW w:w="2696" w:type="dxa"/>
            <w:vAlign w:val="bottom"/>
          </w:tcPr>
          <w:p w14:paraId="18C69E29" w14:textId="77777777" w:rsidR="001111A6" w:rsidRPr="00904892" w:rsidRDefault="001111A6" w:rsidP="00904892">
            <w:pPr>
              <w:rPr>
                <w:rFonts w:asciiTheme="minorHAnsi" w:hAnsiTheme="minorHAnsi" w:cstheme="minorHAnsi"/>
                <w:sz w:val="20"/>
                <w:szCs w:val="20"/>
              </w:rPr>
            </w:pPr>
            <w:r w:rsidRPr="00904892">
              <w:rPr>
                <w:rFonts w:asciiTheme="minorHAnsi" w:hAnsiTheme="minorHAnsi" w:cstheme="minorHAnsi"/>
                <w:sz w:val="20"/>
                <w:szCs w:val="20"/>
              </w:rPr>
              <w:t>http://www.csueastbay.edu/ted/index.html</w:t>
            </w:r>
          </w:p>
        </w:tc>
      </w:tr>
      <w:tr w:rsidR="006737A6" w14:paraId="56E8758A" w14:textId="77777777" w:rsidTr="00904892">
        <w:trPr>
          <w:trHeight w:val="453"/>
        </w:trPr>
        <w:tc>
          <w:tcPr>
            <w:tcW w:w="1498" w:type="dxa"/>
          </w:tcPr>
          <w:p w14:paraId="37E03A10" w14:textId="77777777" w:rsidR="006737A6" w:rsidRPr="00904892" w:rsidRDefault="0034725B" w:rsidP="00904892">
            <w:pPr>
              <w:pStyle w:val="TableParagraph"/>
              <w:rPr>
                <w:rFonts w:asciiTheme="minorHAnsi" w:hAnsiTheme="minorHAnsi" w:cstheme="minorHAnsi"/>
                <w:sz w:val="20"/>
                <w:szCs w:val="20"/>
              </w:rPr>
            </w:pPr>
            <w:r w:rsidRPr="00904892">
              <w:rPr>
                <w:rFonts w:asciiTheme="minorHAnsi" w:hAnsiTheme="minorHAnsi" w:cstheme="minorHAnsi"/>
                <w:sz w:val="20"/>
                <w:szCs w:val="20"/>
              </w:rPr>
              <w:t>Fresno</w:t>
            </w:r>
          </w:p>
        </w:tc>
        <w:tc>
          <w:tcPr>
            <w:tcW w:w="1736" w:type="dxa"/>
            <w:vAlign w:val="bottom"/>
          </w:tcPr>
          <w:p w14:paraId="30203661" w14:textId="77777777" w:rsidR="006737A6" w:rsidRPr="00904892" w:rsidRDefault="0034725B" w:rsidP="00904892">
            <w:pPr>
              <w:pStyle w:val="TableParagraph"/>
              <w:rPr>
                <w:rFonts w:asciiTheme="minorHAnsi" w:hAnsiTheme="minorHAnsi" w:cstheme="minorHAnsi"/>
                <w:sz w:val="20"/>
                <w:szCs w:val="20"/>
              </w:rPr>
            </w:pPr>
            <w:r w:rsidRPr="00904892">
              <w:rPr>
                <w:rFonts w:asciiTheme="minorHAnsi" w:hAnsiTheme="minorHAnsi" w:cstheme="minorHAnsi"/>
                <w:sz w:val="20"/>
                <w:szCs w:val="20"/>
              </w:rPr>
              <w:t>Curriculum</w:t>
            </w:r>
            <w:r w:rsidRPr="00904892">
              <w:rPr>
                <w:rFonts w:asciiTheme="minorHAnsi" w:hAnsiTheme="minorHAnsi" w:cstheme="minorHAnsi"/>
                <w:spacing w:val="-10"/>
                <w:sz w:val="20"/>
                <w:szCs w:val="20"/>
              </w:rPr>
              <w:t xml:space="preserve"> </w:t>
            </w:r>
            <w:r w:rsidRPr="00904892">
              <w:rPr>
                <w:rFonts w:asciiTheme="minorHAnsi" w:hAnsiTheme="minorHAnsi" w:cstheme="minorHAnsi"/>
                <w:sz w:val="20"/>
                <w:szCs w:val="20"/>
              </w:rPr>
              <w:t>and</w:t>
            </w:r>
          </w:p>
          <w:p w14:paraId="5ED2F46A" w14:textId="77777777" w:rsidR="006737A6" w:rsidRPr="00904892" w:rsidRDefault="0034725B" w:rsidP="00904892">
            <w:pPr>
              <w:pStyle w:val="TableParagraph"/>
              <w:rPr>
                <w:rFonts w:asciiTheme="minorHAnsi" w:hAnsiTheme="minorHAnsi" w:cstheme="minorHAnsi"/>
                <w:sz w:val="20"/>
                <w:szCs w:val="20"/>
              </w:rPr>
            </w:pPr>
            <w:r w:rsidRPr="00904892">
              <w:rPr>
                <w:rFonts w:asciiTheme="minorHAnsi" w:hAnsiTheme="minorHAnsi" w:cstheme="minorHAnsi"/>
                <w:sz w:val="20"/>
                <w:szCs w:val="20"/>
              </w:rPr>
              <w:t>Instruction</w:t>
            </w:r>
            <w:r w:rsidRPr="00904892">
              <w:rPr>
                <w:rFonts w:asciiTheme="minorHAnsi" w:hAnsiTheme="minorHAnsi" w:cstheme="minorHAnsi"/>
                <w:spacing w:val="-11"/>
                <w:sz w:val="20"/>
                <w:szCs w:val="20"/>
              </w:rPr>
              <w:t xml:space="preserve"> </w:t>
            </w:r>
            <w:r w:rsidRPr="00904892">
              <w:rPr>
                <w:rFonts w:asciiTheme="minorHAnsi" w:hAnsiTheme="minorHAnsi" w:cstheme="minorHAnsi"/>
                <w:sz w:val="20"/>
                <w:szCs w:val="20"/>
              </w:rPr>
              <w:t>161</w:t>
            </w:r>
          </w:p>
        </w:tc>
        <w:tc>
          <w:tcPr>
            <w:tcW w:w="2840" w:type="dxa"/>
            <w:vAlign w:val="bottom"/>
          </w:tcPr>
          <w:p w14:paraId="5DF763CB" w14:textId="77777777" w:rsidR="006737A6" w:rsidRPr="00904892" w:rsidRDefault="0034725B" w:rsidP="00904892">
            <w:pPr>
              <w:pStyle w:val="TableParagraph"/>
              <w:rPr>
                <w:rFonts w:asciiTheme="minorHAnsi" w:hAnsiTheme="minorHAnsi" w:cstheme="minorHAnsi"/>
                <w:sz w:val="20"/>
                <w:szCs w:val="20"/>
              </w:rPr>
            </w:pPr>
            <w:r w:rsidRPr="00904892">
              <w:rPr>
                <w:rFonts w:asciiTheme="minorHAnsi" w:hAnsiTheme="minorHAnsi" w:cstheme="minorHAnsi"/>
                <w:sz w:val="20"/>
                <w:szCs w:val="20"/>
              </w:rPr>
              <w:t>Methods and Materials</w:t>
            </w:r>
            <w:r w:rsidRPr="00904892">
              <w:rPr>
                <w:rFonts w:asciiTheme="minorHAnsi" w:hAnsiTheme="minorHAnsi" w:cstheme="minorHAnsi"/>
                <w:spacing w:val="-14"/>
                <w:sz w:val="20"/>
                <w:szCs w:val="20"/>
              </w:rPr>
              <w:t xml:space="preserve"> </w:t>
            </w:r>
            <w:r w:rsidRPr="00904892">
              <w:rPr>
                <w:rFonts w:asciiTheme="minorHAnsi" w:hAnsiTheme="minorHAnsi" w:cstheme="minorHAnsi"/>
                <w:sz w:val="20"/>
                <w:szCs w:val="20"/>
              </w:rPr>
              <w:t>in</w:t>
            </w:r>
          </w:p>
          <w:p w14:paraId="76BC420D" w14:textId="77777777" w:rsidR="006737A6" w:rsidRPr="00904892" w:rsidRDefault="0034725B" w:rsidP="00904892">
            <w:pPr>
              <w:pStyle w:val="TableParagraph"/>
              <w:rPr>
                <w:rFonts w:asciiTheme="minorHAnsi" w:hAnsiTheme="minorHAnsi" w:cstheme="minorHAnsi"/>
                <w:sz w:val="20"/>
                <w:szCs w:val="20"/>
              </w:rPr>
            </w:pPr>
            <w:r w:rsidRPr="00904892">
              <w:rPr>
                <w:rFonts w:asciiTheme="minorHAnsi" w:hAnsiTheme="minorHAnsi" w:cstheme="minorHAnsi"/>
                <w:sz w:val="20"/>
                <w:szCs w:val="20"/>
              </w:rPr>
              <w:t>Secondary Teaching</w:t>
            </w:r>
            <w:r w:rsidRPr="00904892">
              <w:rPr>
                <w:rFonts w:asciiTheme="minorHAnsi" w:hAnsiTheme="minorHAnsi" w:cstheme="minorHAnsi"/>
                <w:spacing w:val="-16"/>
                <w:sz w:val="20"/>
                <w:szCs w:val="20"/>
              </w:rPr>
              <w:t xml:space="preserve"> </w:t>
            </w:r>
            <w:r w:rsidRPr="00904892">
              <w:rPr>
                <w:rFonts w:asciiTheme="minorHAnsi" w:hAnsiTheme="minorHAnsi" w:cstheme="minorHAnsi"/>
                <w:sz w:val="20"/>
                <w:szCs w:val="20"/>
              </w:rPr>
              <w:t>Math</w:t>
            </w:r>
          </w:p>
        </w:tc>
        <w:tc>
          <w:tcPr>
            <w:tcW w:w="1405" w:type="dxa"/>
            <w:vAlign w:val="bottom"/>
          </w:tcPr>
          <w:p w14:paraId="2F3EEEB9" w14:textId="77777777" w:rsidR="006737A6" w:rsidRPr="00904892" w:rsidRDefault="0034725B" w:rsidP="00904892">
            <w:pPr>
              <w:pStyle w:val="TableParagraph"/>
              <w:rPr>
                <w:rFonts w:asciiTheme="minorHAnsi" w:hAnsiTheme="minorHAnsi" w:cstheme="minorHAnsi"/>
                <w:sz w:val="20"/>
                <w:szCs w:val="20"/>
              </w:rPr>
            </w:pPr>
            <w:r w:rsidRPr="00904892">
              <w:rPr>
                <w:rFonts w:asciiTheme="minorHAnsi" w:hAnsiTheme="minorHAnsi" w:cstheme="minorHAnsi"/>
                <w:w w:val="99"/>
                <w:sz w:val="20"/>
                <w:szCs w:val="20"/>
              </w:rPr>
              <w:t>F</w:t>
            </w:r>
          </w:p>
        </w:tc>
        <w:tc>
          <w:tcPr>
            <w:tcW w:w="1515" w:type="dxa"/>
            <w:vAlign w:val="bottom"/>
          </w:tcPr>
          <w:p w14:paraId="1C590EBE" w14:textId="77777777" w:rsidR="006737A6" w:rsidRPr="00904892" w:rsidRDefault="0034725B" w:rsidP="00904892">
            <w:pPr>
              <w:pStyle w:val="TableParagraph"/>
              <w:rPr>
                <w:rFonts w:asciiTheme="minorHAnsi" w:hAnsiTheme="minorHAnsi" w:cstheme="minorHAnsi"/>
                <w:sz w:val="20"/>
                <w:szCs w:val="20"/>
              </w:rPr>
            </w:pPr>
            <w:r w:rsidRPr="00904892">
              <w:rPr>
                <w:rFonts w:asciiTheme="minorHAnsi" w:hAnsiTheme="minorHAnsi" w:cstheme="minorHAnsi"/>
                <w:sz w:val="20"/>
                <w:szCs w:val="20"/>
              </w:rPr>
              <w:t>Dr. Rajee</w:t>
            </w:r>
          </w:p>
          <w:p w14:paraId="1F975934" w14:textId="77777777" w:rsidR="006737A6" w:rsidRPr="00904892" w:rsidRDefault="0034725B" w:rsidP="00904892">
            <w:pPr>
              <w:pStyle w:val="TableParagraph"/>
              <w:rPr>
                <w:rFonts w:asciiTheme="minorHAnsi" w:hAnsiTheme="minorHAnsi" w:cstheme="minorHAnsi"/>
                <w:sz w:val="20"/>
                <w:szCs w:val="20"/>
              </w:rPr>
            </w:pPr>
            <w:r w:rsidRPr="00904892">
              <w:rPr>
                <w:rFonts w:asciiTheme="minorHAnsi" w:hAnsiTheme="minorHAnsi" w:cstheme="minorHAnsi"/>
                <w:sz w:val="20"/>
                <w:szCs w:val="20"/>
              </w:rPr>
              <w:t>Amarasinghe</w:t>
            </w:r>
          </w:p>
        </w:tc>
        <w:tc>
          <w:tcPr>
            <w:tcW w:w="2745" w:type="dxa"/>
            <w:vAlign w:val="bottom"/>
          </w:tcPr>
          <w:p w14:paraId="0C45F2FD" w14:textId="77777777" w:rsidR="006737A6" w:rsidRPr="00904892" w:rsidRDefault="00186727" w:rsidP="00904892">
            <w:pPr>
              <w:pStyle w:val="TableParagraph"/>
              <w:rPr>
                <w:rFonts w:asciiTheme="minorHAnsi" w:hAnsiTheme="minorHAnsi" w:cstheme="minorHAnsi"/>
                <w:sz w:val="20"/>
                <w:szCs w:val="20"/>
              </w:rPr>
            </w:pPr>
            <w:hyperlink r:id="rId56">
              <w:r w:rsidR="0034725B" w:rsidRPr="00904892">
                <w:rPr>
                  <w:rFonts w:asciiTheme="minorHAnsi" w:hAnsiTheme="minorHAnsi" w:cstheme="minorHAnsi"/>
                  <w:sz w:val="20"/>
                  <w:szCs w:val="20"/>
                </w:rPr>
                <w:t>ramarasi@csufresno.edu</w:t>
              </w:r>
            </w:hyperlink>
          </w:p>
        </w:tc>
        <w:tc>
          <w:tcPr>
            <w:tcW w:w="2696" w:type="dxa"/>
            <w:vAlign w:val="bottom"/>
          </w:tcPr>
          <w:p w14:paraId="7287983E" w14:textId="77777777" w:rsidR="006737A6" w:rsidRPr="00904892" w:rsidRDefault="006737A6" w:rsidP="00904892">
            <w:pPr>
              <w:pStyle w:val="TableParagraph"/>
              <w:rPr>
                <w:rFonts w:asciiTheme="minorHAnsi" w:hAnsiTheme="minorHAnsi" w:cstheme="minorHAnsi"/>
                <w:sz w:val="20"/>
                <w:szCs w:val="20"/>
              </w:rPr>
            </w:pPr>
          </w:p>
        </w:tc>
      </w:tr>
      <w:tr w:rsidR="006737A6" w14:paraId="7B161284" w14:textId="77777777" w:rsidTr="00904892">
        <w:trPr>
          <w:trHeight w:val="468"/>
        </w:trPr>
        <w:tc>
          <w:tcPr>
            <w:tcW w:w="1498" w:type="dxa"/>
          </w:tcPr>
          <w:p w14:paraId="15469608" w14:textId="57ECEFA5" w:rsidR="006737A6" w:rsidRPr="00904892" w:rsidRDefault="0034725B" w:rsidP="00904892">
            <w:pPr>
              <w:pStyle w:val="TableParagraph"/>
              <w:rPr>
                <w:rFonts w:asciiTheme="minorHAnsi" w:hAnsiTheme="minorHAnsi" w:cstheme="minorHAnsi"/>
                <w:sz w:val="20"/>
                <w:szCs w:val="20"/>
              </w:rPr>
            </w:pPr>
            <w:r w:rsidRPr="00904892">
              <w:rPr>
                <w:rFonts w:asciiTheme="minorHAnsi" w:hAnsiTheme="minorHAnsi" w:cstheme="minorHAnsi"/>
                <w:sz w:val="20"/>
                <w:szCs w:val="20"/>
              </w:rPr>
              <w:t>Fullerton</w:t>
            </w:r>
          </w:p>
        </w:tc>
        <w:tc>
          <w:tcPr>
            <w:tcW w:w="1736" w:type="dxa"/>
            <w:vAlign w:val="bottom"/>
          </w:tcPr>
          <w:p w14:paraId="39B81DCF" w14:textId="38087FC8" w:rsidR="006737A6" w:rsidRPr="00904892" w:rsidRDefault="0034725B" w:rsidP="00904892">
            <w:pPr>
              <w:pStyle w:val="TableParagraph"/>
              <w:rPr>
                <w:rFonts w:asciiTheme="minorHAnsi" w:hAnsiTheme="minorHAnsi" w:cstheme="minorHAnsi"/>
                <w:sz w:val="20"/>
                <w:szCs w:val="20"/>
              </w:rPr>
            </w:pPr>
            <w:r w:rsidRPr="00904892">
              <w:rPr>
                <w:rFonts w:asciiTheme="minorHAnsi" w:hAnsiTheme="minorHAnsi" w:cstheme="minorHAnsi"/>
                <w:sz w:val="20"/>
                <w:szCs w:val="20"/>
              </w:rPr>
              <w:t>EDSC 542M</w:t>
            </w:r>
          </w:p>
        </w:tc>
        <w:tc>
          <w:tcPr>
            <w:tcW w:w="2840" w:type="dxa"/>
            <w:vAlign w:val="bottom"/>
          </w:tcPr>
          <w:p w14:paraId="675C6B09" w14:textId="77777777" w:rsidR="006737A6" w:rsidRPr="00904892" w:rsidRDefault="0034725B" w:rsidP="00904892">
            <w:pPr>
              <w:pStyle w:val="TableParagraph"/>
              <w:rPr>
                <w:rFonts w:asciiTheme="minorHAnsi" w:hAnsiTheme="minorHAnsi" w:cstheme="minorHAnsi"/>
                <w:sz w:val="20"/>
                <w:szCs w:val="20"/>
              </w:rPr>
            </w:pPr>
            <w:r w:rsidRPr="00904892">
              <w:rPr>
                <w:rFonts w:asciiTheme="minorHAnsi" w:hAnsiTheme="minorHAnsi" w:cstheme="minorHAnsi"/>
                <w:sz w:val="20"/>
                <w:szCs w:val="20"/>
              </w:rPr>
              <w:t>Advanced Methods of Teaching Foundations Mathematics</w:t>
            </w:r>
          </w:p>
        </w:tc>
        <w:tc>
          <w:tcPr>
            <w:tcW w:w="1405" w:type="dxa"/>
            <w:vAlign w:val="bottom"/>
          </w:tcPr>
          <w:p w14:paraId="5F831421" w14:textId="77777777" w:rsidR="006737A6" w:rsidRPr="00904892" w:rsidRDefault="001111A6" w:rsidP="00904892">
            <w:pPr>
              <w:pStyle w:val="TableParagraph"/>
              <w:rPr>
                <w:rFonts w:asciiTheme="minorHAnsi" w:hAnsiTheme="minorHAnsi" w:cstheme="minorHAnsi"/>
                <w:sz w:val="20"/>
                <w:szCs w:val="20"/>
              </w:rPr>
            </w:pPr>
            <w:r w:rsidRPr="00904892">
              <w:rPr>
                <w:rFonts w:asciiTheme="minorHAnsi" w:hAnsiTheme="minorHAnsi" w:cstheme="minorHAnsi"/>
                <w:sz w:val="20"/>
                <w:szCs w:val="20"/>
              </w:rPr>
              <w:t>Fall, Spring, Summer</w:t>
            </w:r>
          </w:p>
        </w:tc>
        <w:tc>
          <w:tcPr>
            <w:tcW w:w="1515" w:type="dxa"/>
            <w:vAlign w:val="bottom"/>
          </w:tcPr>
          <w:p w14:paraId="42A82A5A" w14:textId="77777777" w:rsidR="006737A6" w:rsidRPr="00904892" w:rsidRDefault="001111A6" w:rsidP="00904892">
            <w:pPr>
              <w:pStyle w:val="TableParagraph"/>
              <w:rPr>
                <w:rFonts w:asciiTheme="minorHAnsi" w:hAnsiTheme="minorHAnsi" w:cstheme="minorHAnsi"/>
                <w:sz w:val="20"/>
                <w:szCs w:val="20"/>
              </w:rPr>
            </w:pPr>
            <w:r w:rsidRPr="00904892">
              <w:rPr>
                <w:rFonts w:asciiTheme="minorHAnsi" w:hAnsiTheme="minorHAnsi" w:cstheme="minorHAnsi"/>
                <w:sz w:val="20"/>
                <w:szCs w:val="20"/>
              </w:rPr>
              <w:t>Leticia Collins</w:t>
            </w:r>
          </w:p>
        </w:tc>
        <w:tc>
          <w:tcPr>
            <w:tcW w:w="2745" w:type="dxa"/>
            <w:vAlign w:val="bottom"/>
          </w:tcPr>
          <w:p w14:paraId="486D9BE8" w14:textId="77777777" w:rsidR="006737A6" w:rsidRPr="00904892" w:rsidRDefault="001111A6" w:rsidP="00904892">
            <w:pPr>
              <w:pStyle w:val="TableParagraph"/>
              <w:rPr>
                <w:rFonts w:asciiTheme="minorHAnsi" w:hAnsiTheme="minorHAnsi" w:cstheme="minorHAnsi"/>
                <w:sz w:val="20"/>
                <w:szCs w:val="20"/>
              </w:rPr>
            </w:pPr>
            <w:r w:rsidRPr="00904892">
              <w:rPr>
                <w:rFonts w:asciiTheme="minorHAnsi" w:hAnsiTheme="minorHAnsi" w:cstheme="minorHAnsi"/>
                <w:sz w:val="20"/>
                <w:szCs w:val="20"/>
              </w:rPr>
              <w:t>657-278-7769</w:t>
            </w:r>
          </w:p>
        </w:tc>
        <w:tc>
          <w:tcPr>
            <w:tcW w:w="2696" w:type="dxa"/>
            <w:vAlign w:val="bottom"/>
          </w:tcPr>
          <w:p w14:paraId="3002EB9F" w14:textId="77777777" w:rsidR="006737A6" w:rsidRPr="00904892" w:rsidRDefault="001111A6" w:rsidP="00904892">
            <w:pPr>
              <w:pStyle w:val="TableParagraph"/>
              <w:rPr>
                <w:rFonts w:asciiTheme="minorHAnsi" w:hAnsiTheme="minorHAnsi" w:cstheme="minorHAnsi"/>
                <w:sz w:val="20"/>
                <w:szCs w:val="20"/>
              </w:rPr>
            </w:pPr>
            <w:r w:rsidRPr="00904892">
              <w:rPr>
                <w:rFonts w:asciiTheme="minorHAnsi" w:hAnsiTheme="minorHAnsi" w:cstheme="minorHAnsi"/>
                <w:sz w:val="20"/>
                <w:szCs w:val="20"/>
              </w:rPr>
              <w:t xml:space="preserve">http://ed.fullerton.edu/seced/ </w:t>
            </w:r>
          </w:p>
        </w:tc>
      </w:tr>
      <w:tr w:rsidR="006737A6" w14:paraId="7725D7E3" w14:textId="77777777" w:rsidTr="00904892">
        <w:trPr>
          <w:trHeight w:val="666"/>
        </w:trPr>
        <w:tc>
          <w:tcPr>
            <w:tcW w:w="1498" w:type="dxa"/>
          </w:tcPr>
          <w:p w14:paraId="18D15767" w14:textId="77777777" w:rsidR="006737A6" w:rsidRPr="00904892" w:rsidRDefault="0034725B" w:rsidP="00904892">
            <w:pPr>
              <w:pStyle w:val="TableParagraph"/>
              <w:rPr>
                <w:rFonts w:asciiTheme="minorHAnsi" w:hAnsiTheme="minorHAnsi" w:cstheme="minorHAnsi"/>
                <w:sz w:val="20"/>
                <w:szCs w:val="20"/>
              </w:rPr>
            </w:pPr>
            <w:r w:rsidRPr="00904892">
              <w:rPr>
                <w:rFonts w:asciiTheme="minorHAnsi" w:hAnsiTheme="minorHAnsi" w:cstheme="minorHAnsi"/>
                <w:sz w:val="20"/>
                <w:szCs w:val="20"/>
              </w:rPr>
              <w:t>Humboldt</w:t>
            </w:r>
          </w:p>
        </w:tc>
        <w:tc>
          <w:tcPr>
            <w:tcW w:w="1736" w:type="dxa"/>
            <w:vAlign w:val="bottom"/>
          </w:tcPr>
          <w:p w14:paraId="3212D13A" w14:textId="77777777" w:rsidR="006737A6" w:rsidRPr="00904892" w:rsidRDefault="0034725B" w:rsidP="00904892">
            <w:pPr>
              <w:pStyle w:val="TableParagraph"/>
              <w:rPr>
                <w:rFonts w:asciiTheme="minorHAnsi" w:hAnsiTheme="minorHAnsi" w:cstheme="minorHAnsi"/>
                <w:sz w:val="20"/>
                <w:szCs w:val="20"/>
              </w:rPr>
            </w:pPr>
            <w:r w:rsidRPr="00904892">
              <w:rPr>
                <w:rFonts w:asciiTheme="minorHAnsi" w:hAnsiTheme="minorHAnsi" w:cstheme="minorHAnsi"/>
                <w:sz w:val="20"/>
                <w:szCs w:val="20"/>
              </w:rPr>
              <w:t>SED 737 &amp; SED 750</w:t>
            </w:r>
          </w:p>
        </w:tc>
        <w:tc>
          <w:tcPr>
            <w:tcW w:w="2840" w:type="dxa"/>
            <w:vAlign w:val="bottom"/>
          </w:tcPr>
          <w:p w14:paraId="16F16A80" w14:textId="77777777" w:rsidR="006737A6" w:rsidRPr="00904892" w:rsidRDefault="0034725B" w:rsidP="00904892">
            <w:pPr>
              <w:pStyle w:val="TableParagraph"/>
              <w:rPr>
                <w:rFonts w:asciiTheme="minorHAnsi" w:hAnsiTheme="minorHAnsi" w:cstheme="minorHAnsi"/>
                <w:sz w:val="20"/>
                <w:szCs w:val="20"/>
              </w:rPr>
            </w:pPr>
            <w:r w:rsidRPr="00904892">
              <w:rPr>
                <w:rFonts w:asciiTheme="minorHAnsi" w:hAnsiTheme="minorHAnsi" w:cstheme="minorHAnsi"/>
                <w:sz w:val="20"/>
                <w:szCs w:val="20"/>
              </w:rPr>
              <w:t>Secondary Curric Inst:Math</w:t>
            </w:r>
          </w:p>
        </w:tc>
        <w:tc>
          <w:tcPr>
            <w:tcW w:w="1405" w:type="dxa"/>
            <w:vAlign w:val="bottom"/>
          </w:tcPr>
          <w:p w14:paraId="468F6E77" w14:textId="77777777" w:rsidR="006737A6" w:rsidRPr="00904892" w:rsidRDefault="0034725B" w:rsidP="00904892">
            <w:pPr>
              <w:pStyle w:val="TableParagraph"/>
              <w:rPr>
                <w:rFonts w:asciiTheme="minorHAnsi" w:hAnsiTheme="minorHAnsi" w:cstheme="minorHAnsi"/>
                <w:sz w:val="20"/>
                <w:szCs w:val="20"/>
              </w:rPr>
            </w:pPr>
            <w:r w:rsidRPr="00904892">
              <w:rPr>
                <w:rFonts w:asciiTheme="minorHAnsi" w:hAnsiTheme="minorHAnsi" w:cstheme="minorHAnsi"/>
                <w:sz w:val="20"/>
                <w:szCs w:val="20"/>
              </w:rPr>
              <w:t>F/S</w:t>
            </w:r>
          </w:p>
        </w:tc>
        <w:tc>
          <w:tcPr>
            <w:tcW w:w="1515" w:type="dxa"/>
            <w:vAlign w:val="bottom"/>
          </w:tcPr>
          <w:p w14:paraId="614186DB" w14:textId="512249E4" w:rsidR="006737A6" w:rsidRPr="00904892" w:rsidRDefault="0080413C" w:rsidP="00904892">
            <w:pPr>
              <w:rPr>
                <w:rFonts w:asciiTheme="minorHAnsi" w:hAnsiTheme="minorHAnsi" w:cstheme="minorHAnsi"/>
                <w:sz w:val="20"/>
                <w:szCs w:val="20"/>
              </w:rPr>
            </w:pPr>
            <w:r w:rsidRPr="00904892">
              <w:rPr>
                <w:rFonts w:asciiTheme="minorHAnsi" w:hAnsiTheme="minorHAnsi" w:cstheme="minorHAnsi"/>
                <w:color w:val="000000"/>
                <w:sz w:val="20"/>
                <w:szCs w:val="20"/>
              </w:rPr>
              <w:t>School of Education &amp; Credentialing</w:t>
            </w:r>
          </w:p>
        </w:tc>
        <w:tc>
          <w:tcPr>
            <w:tcW w:w="2745" w:type="dxa"/>
            <w:vAlign w:val="bottom"/>
          </w:tcPr>
          <w:p w14:paraId="29DF5BDF" w14:textId="77777777" w:rsidR="0080413C" w:rsidRPr="00904892" w:rsidRDefault="0080413C" w:rsidP="00904892">
            <w:pPr>
              <w:rPr>
                <w:rFonts w:asciiTheme="minorHAnsi" w:eastAsia="Times New Roman" w:hAnsiTheme="minorHAnsi" w:cstheme="minorHAnsi"/>
                <w:color w:val="000000"/>
                <w:sz w:val="20"/>
                <w:szCs w:val="20"/>
              </w:rPr>
            </w:pPr>
            <w:r w:rsidRPr="00904892">
              <w:rPr>
                <w:rFonts w:asciiTheme="minorHAnsi" w:hAnsiTheme="minorHAnsi" w:cstheme="minorHAnsi"/>
                <w:color w:val="000000"/>
                <w:sz w:val="20"/>
                <w:szCs w:val="20"/>
              </w:rPr>
              <w:t>education@humboldt.edu</w:t>
            </w:r>
          </w:p>
          <w:p w14:paraId="78D44B75" w14:textId="77777777" w:rsidR="006737A6" w:rsidRPr="00904892" w:rsidRDefault="006737A6" w:rsidP="00904892">
            <w:pPr>
              <w:pStyle w:val="TableParagraph"/>
              <w:rPr>
                <w:rFonts w:asciiTheme="minorHAnsi" w:hAnsiTheme="minorHAnsi" w:cstheme="minorHAnsi"/>
                <w:sz w:val="20"/>
                <w:szCs w:val="20"/>
              </w:rPr>
            </w:pPr>
          </w:p>
        </w:tc>
        <w:tc>
          <w:tcPr>
            <w:tcW w:w="2696" w:type="dxa"/>
            <w:vAlign w:val="bottom"/>
          </w:tcPr>
          <w:p w14:paraId="035FB25B" w14:textId="77777777" w:rsidR="0080413C" w:rsidRPr="00904892" w:rsidRDefault="0080413C" w:rsidP="00904892">
            <w:pPr>
              <w:rPr>
                <w:rFonts w:asciiTheme="minorHAnsi" w:eastAsia="Times New Roman" w:hAnsiTheme="minorHAnsi" w:cstheme="minorHAnsi"/>
                <w:color w:val="000000"/>
                <w:sz w:val="20"/>
                <w:szCs w:val="20"/>
              </w:rPr>
            </w:pPr>
            <w:r w:rsidRPr="00904892">
              <w:rPr>
                <w:rFonts w:asciiTheme="minorHAnsi" w:hAnsiTheme="minorHAnsi" w:cstheme="minorHAnsi"/>
                <w:color w:val="000000"/>
                <w:sz w:val="20"/>
                <w:szCs w:val="20"/>
              </w:rPr>
              <w:t>https://education.humboldt.edu/</w:t>
            </w:r>
          </w:p>
          <w:p w14:paraId="094A0170" w14:textId="77777777" w:rsidR="006737A6" w:rsidRPr="00904892" w:rsidRDefault="006737A6" w:rsidP="00904892">
            <w:pPr>
              <w:pStyle w:val="TableParagraph"/>
              <w:rPr>
                <w:rFonts w:asciiTheme="minorHAnsi" w:hAnsiTheme="minorHAnsi" w:cstheme="minorHAnsi"/>
                <w:sz w:val="20"/>
                <w:szCs w:val="20"/>
              </w:rPr>
            </w:pPr>
          </w:p>
        </w:tc>
      </w:tr>
      <w:tr w:rsidR="006737A6" w14:paraId="7364E558" w14:textId="77777777" w:rsidTr="00904892">
        <w:trPr>
          <w:trHeight w:val="721"/>
        </w:trPr>
        <w:tc>
          <w:tcPr>
            <w:tcW w:w="1498" w:type="dxa"/>
          </w:tcPr>
          <w:p w14:paraId="01D81422" w14:textId="77777777" w:rsidR="006737A6" w:rsidRPr="00904892" w:rsidRDefault="006737A6" w:rsidP="00904892">
            <w:pPr>
              <w:pStyle w:val="TableParagraph"/>
              <w:rPr>
                <w:rFonts w:asciiTheme="minorHAnsi" w:hAnsiTheme="minorHAnsi" w:cstheme="minorHAnsi"/>
                <w:sz w:val="20"/>
                <w:szCs w:val="20"/>
              </w:rPr>
            </w:pPr>
          </w:p>
          <w:p w14:paraId="598908C8" w14:textId="77777777" w:rsidR="006737A6" w:rsidRPr="00904892" w:rsidRDefault="0034725B" w:rsidP="00904892">
            <w:pPr>
              <w:pStyle w:val="TableParagraph"/>
              <w:rPr>
                <w:rFonts w:asciiTheme="minorHAnsi" w:hAnsiTheme="minorHAnsi" w:cstheme="minorHAnsi"/>
                <w:sz w:val="20"/>
                <w:szCs w:val="20"/>
              </w:rPr>
            </w:pPr>
            <w:r w:rsidRPr="00904892">
              <w:rPr>
                <w:rFonts w:asciiTheme="minorHAnsi" w:hAnsiTheme="minorHAnsi" w:cstheme="minorHAnsi"/>
                <w:sz w:val="20"/>
                <w:szCs w:val="20"/>
              </w:rPr>
              <w:t>Long Beach</w:t>
            </w:r>
          </w:p>
        </w:tc>
        <w:tc>
          <w:tcPr>
            <w:tcW w:w="1736" w:type="dxa"/>
            <w:vAlign w:val="bottom"/>
          </w:tcPr>
          <w:p w14:paraId="7922D5D8" w14:textId="77777777" w:rsidR="006737A6" w:rsidRPr="00904892" w:rsidRDefault="006737A6" w:rsidP="00904892">
            <w:pPr>
              <w:pStyle w:val="TableParagraph"/>
              <w:rPr>
                <w:rFonts w:asciiTheme="minorHAnsi" w:hAnsiTheme="minorHAnsi" w:cstheme="minorHAnsi"/>
                <w:sz w:val="20"/>
                <w:szCs w:val="20"/>
              </w:rPr>
            </w:pPr>
          </w:p>
          <w:p w14:paraId="4872B39C" w14:textId="77777777" w:rsidR="006737A6" w:rsidRPr="00904892" w:rsidRDefault="0034725B" w:rsidP="00904892">
            <w:pPr>
              <w:pStyle w:val="TableParagraph"/>
              <w:rPr>
                <w:rFonts w:asciiTheme="minorHAnsi" w:hAnsiTheme="minorHAnsi" w:cstheme="minorHAnsi"/>
                <w:sz w:val="20"/>
                <w:szCs w:val="20"/>
              </w:rPr>
            </w:pPr>
            <w:r w:rsidRPr="00904892">
              <w:rPr>
                <w:rFonts w:asciiTheme="minorHAnsi" w:hAnsiTheme="minorHAnsi" w:cstheme="minorHAnsi"/>
                <w:sz w:val="20"/>
                <w:szCs w:val="20"/>
              </w:rPr>
              <w:t>EDSS 450M</w:t>
            </w:r>
          </w:p>
        </w:tc>
        <w:tc>
          <w:tcPr>
            <w:tcW w:w="2840" w:type="dxa"/>
            <w:vAlign w:val="bottom"/>
          </w:tcPr>
          <w:p w14:paraId="73613020" w14:textId="77777777" w:rsidR="006737A6" w:rsidRPr="00904892" w:rsidRDefault="0034725B" w:rsidP="00904892">
            <w:pPr>
              <w:pStyle w:val="TableParagraph"/>
              <w:rPr>
                <w:rFonts w:asciiTheme="minorHAnsi" w:hAnsiTheme="minorHAnsi" w:cstheme="minorHAnsi"/>
                <w:sz w:val="20"/>
                <w:szCs w:val="20"/>
              </w:rPr>
            </w:pPr>
            <w:r w:rsidRPr="00904892">
              <w:rPr>
                <w:rFonts w:asciiTheme="minorHAnsi" w:hAnsiTheme="minorHAnsi" w:cstheme="minorHAnsi"/>
                <w:sz w:val="20"/>
                <w:szCs w:val="20"/>
              </w:rPr>
              <w:t>Curriculum and Methods in Teaching Math</w:t>
            </w:r>
          </w:p>
        </w:tc>
        <w:tc>
          <w:tcPr>
            <w:tcW w:w="1405" w:type="dxa"/>
            <w:vAlign w:val="bottom"/>
          </w:tcPr>
          <w:p w14:paraId="72802E43" w14:textId="77777777" w:rsidR="006737A6" w:rsidRPr="00904892" w:rsidRDefault="006737A6" w:rsidP="00904892">
            <w:pPr>
              <w:pStyle w:val="TableParagraph"/>
              <w:rPr>
                <w:rFonts w:asciiTheme="minorHAnsi" w:hAnsiTheme="minorHAnsi" w:cstheme="minorHAnsi"/>
                <w:sz w:val="20"/>
                <w:szCs w:val="20"/>
              </w:rPr>
            </w:pPr>
          </w:p>
          <w:p w14:paraId="3A7BBD3F" w14:textId="77777777" w:rsidR="006737A6" w:rsidRPr="00904892" w:rsidRDefault="0034725B" w:rsidP="00904892">
            <w:pPr>
              <w:pStyle w:val="TableParagraph"/>
              <w:rPr>
                <w:rFonts w:asciiTheme="minorHAnsi" w:hAnsiTheme="minorHAnsi" w:cstheme="minorHAnsi"/>
                <w:sz w:val="20"/>
                <w:szCs w:val="20"/>
              </w:rPr>
            </w:pPr>
            <w:r w:rsidRPr="00904892">
              <w:rPr>
                <w:rFonts w:asciiTheme="minorHAnsi" w:hAnsiTheme="minorHAnsi" w:cstheme="minorHAnsi"/>
                <w:sz w:val="20"/>
                <w:szCs w:val="20"/>
              </w:rPr>
              <w:t>F/S</w:t>
            </w:r>
            <w:r w:rsidR="001111A6" w:rsidRPr="00904892">
              <w:rPr>
                <w:rFonts w:asciiTheme="minorHAnsi" w:hAnsiTheme="minorHAnsi" w:cstheme="minorHAnsi"/>
                <w:sz w:val="20"/>
                <w:szCs w:val="20"/>
              </w:rPr>
              <w:t>p</w:t>
            </w:r>
          </w:p>
        </w:tc>
        <w:tc>
          <w:tcPr>
            <w:tcW w:w="1515" w:type="dxa"/>
            <w:vAlign w:val="bottom"/>
          </w:tcPr>
          <w:p w14:paraId="3817EBEF" w14:textId="77777777" w:rsidR="006737A6" w:rsidRPr="00904892" w:rsidRDefault="0034725B" w:rsidP="00904892">
            <w:pPr>
              <w:pStyle w:val="TableParagraph"/>
              <w:rPr>
                <w:rFonts w:asciiTheme="minorHAnsi" w:hAnsiTheme="minorHAnsi" w:cstheme="minorHAnsi"/>
                <w:sz w:val="20"/>
                <w:szCs w:val="20"/>
              </w:rPr>
            </w:pPr>
            <w:r w:rsidRPr="00904892">
              <w:rPr>
                <w:rFonts w:asciiTheme="minorHAnsi" w:hAnsiTheme="minorHAnsi" w:cstheme="minorHAnsi"/>
                <w:sz w:val="20"/>
                <w:szCs w:val="20"/>
              </w:rPr>
              <w:t>Teacher</w:t>
            </w:r>
          </w:p>
          <w:p w14:paraId="08C305B2" w14:textId="77777777" w:rsidR="006737A6" w:rsidRPr="00904892" w:rsidRDefault="0034725B" w:rsidP="00904892">
            <w:pPr>
              <w:pStyle w:val="TableParagraph"/>
              <w:rPr>
                <w:rFonts w:asciiTheme="minorHAnsi" w:hAnsiTheme="minorHAnsi" w:cstheme="minorHAnsi"/>
                <w:sz w:val="20"/>
                <w:szCs w:val="20"/>
              </w:rPr>
            </w:pPr>
            <w:r w:rsidRPr="00904892">
              <w:rPr>
                <w:rFonts w:asciiTheme="minorHAnsi" w:hAnsiTheme="minorHAnsi" w:cstheme="minorHAnsi"/>
                <w:sz w:val="20"/>
                <w:szCs w:val="20"/>
              </w:rPr>
              <w:t>Preparation Advising Center</w:t>
            </w:r>
          </w:p>
        </w:tc>
        <w:tc>
          <w:tcPr>
            <w:tcW w:w="2745" w:type="dxa"/>
            <w:vAlign w:val="bottom"/>
          </w:tcPr>
          <w:p w14:paraId="3CBE3749" w14:textId="77777777" w:rsidR="006737A6" w:rsidRPr="00904892" w:rsidRDefault="006737A6" w:rsidP="00904892">
            <w:pPr>
              <w:pStyle w:val="TableParagraph"/>
              <w:rPr>
                <w:rFonts w:asciiTheme="minorHAnsi" w:hAnsiTheme="minorHAnsi" w:cstheme="minorHAnsi"/>
                <w:sz w:val="20"/>
                <w:szCs w:val="20"/>
              </w:rPr>
            </w:pPr>
          </w:p>
          <w:p w14:paraId="685BB925" w14:textId="77777777" w:rsidR="006737A6" w:rsidRPr="00904892" w:rsidRDefault="0034725B" w:rsidP="00904892">
            <w:pPr>
              <w:pStyle w:val="TableParagraph"/>
              <w:rPr>
                <w:rFonts w:asciiTheme="minorHAnsi" w:hAnsiTheme="minorHAnsi" w:cstheme="minorHAnsi"/>
                <w:sz w:val="20"/>
                <w:szCs w:val="20"/>
              </w:rPr>
            </w:pPr>
            <w:r w:rsidRPr="00904892">
              <w:rPr>
                <w:rFonts w:asciiTheme="minorHAnsi" w:hAnsiTheme="minorHAnsi" w:cstheme="minorHAnsi"/>
                <w:sz w:val="20"/>
                <w:szCs w:val="20"/>
              </w:rPr>
              <w:t>562-985-1105</w:t>
            </w:r>
            <w:r w:rsidR="001111A6" w:rsidRPr="00904892">
              <w:rPr>
                <w:rFonts w:asciiTheme="minorHAnsi" w:hAnsiTheme="minorHAnsi" w:cstheme="minorHAnsi"/>
                <w:sz w:val="20"/>
                <w:szCs w:val="20"/>
              </w:rPr>
              <w:t xml:space="preserve"> or </w:t>
            </w:r>
            <w:hyperlink r:id="rId57" w:history="1">
              <w:r w:rsidR="001111A6" w:rsidRPr="00904892">
                <w:rPr>
                  <w:rStyle w:val="Hyperlink"/>
                  <w:rFonts w:asciiTheme="minorHAnsi" w:hAnsiTheme="minorHAnsi" w:cstheme="minorHAnsi"/>
                  <w:color w:val="auto"/>
                  <w:sz w:val="20"/>
                  <w:szCs w:val="20"/>
                  <w:u w:val="none"/>
                </w:rPr>
                <w:t>ced-tpac@csulb.edu</w:t>
              </w:r>
            </w:hyperlink>
            <w:r w:rsidR="001111A6" w:rsidRPr="00904892">
              <w:rPr>
                <w:rFonts w:asciiTheme="minorHAnsi" w:hAnsiTheme="minorHAnsi" w:cstheme="minorHAnsi"/>
                <w:sz w:val="20"/>
                <w:szCs w:val="20"/>
              </w:rPr>
              <w:t xml:space="preserve"> </w:t>
            </w:r>
          </w:p>
        </w:tc>
        <w:tc>
          <w:tcPr>
            <w:tcW w:w="2696" w:type="dxa"/>
            <w:vAlign w:val="bottom"/>
          </w:tcPr>
          <w:p w14:paraId="5B6601EE" w14:textId="1F294997" w:rsidR="006737A6" w:rsidRPr="00904892" w:rsidRDefault="001111A6" w:rsidP="00904892">
            <w:pPr>
              <w:rPr>
                <w:rFonts w:asciiTheme="minorHAnsi" w:hAnsiTheme="minorHAnsi" w:cstheme="minorHAnsi"/>
                <w:sz w:val="20"/>
                <w:szCs w:val="20"/>
              </w:rPr>
            </w:pPr>
            <w:r w:rsidRPr="00904892">
              <w:rPr>
                <w:rFonts w:asciiTheme="minorHAnsi" w:hAnsiTheme="minorHAnsi" w:cstheme="minorHAnsi"/>
                <w:color w:val="000000"/>
                <w:sz w:val="20"/>
                <w:szCs w:val="20"/>
              </w:rPr>
              <w:t>http://www.csulb.edu/college-of-education/single-subject-credential-program-sscp/adding-an-additional-credential</w:t>
            </w:r>
          </w:p>
        </w:tc>
      </w:tr>
      <w:tr w:rsidR="006737A6" w14:paraId="556E88F6" w14:textId="77777777" w:rsidTr="00904892">
        <w:trPr>
          <w:trHeight w:val="700"/>
        </w:trPr>
        <w:tc>
          <w:tcPr>
            <w:tcW w:w="1498" w:type="dxa"/>
          </w:tcPr>
          <w:p w14:paraId="00BF51AA" w14:textId="77777777" w:rsidR="006737A6" w:rsidRPr="00904892" w:rsidRDefault="006737A6" w:rsidP="00904892">
            <w:pPr>
              <w:pStyle w:val="TableParagraph"/>
              <w:rPr>
                <w:rFonts w:asciiTheme="minorHAnsi" w:hAnsiTheme="minorHAnsi" w:cstheme="minorHAnsi"/>
                <w:sz w:val="20"/>
                <w:szCs w:val="20"/>
              </w:rPr>
            </w:pPr>
          </w:p>
          <w:p w14:paraId="46ACA16D" w14:textId="77777777" w:rsidR="006737A6" w:rsidRPr="00904892" w:rsidRDefault="0034725B" w:rsidP="00904892">
            <w:pPr>
              <w:pStyle w:val="TableParagraph"/>
              <w:rPr>
                <w:rFonts w:asciiTheme="minorHAnsi" w:hAnsiTheme="minorHAnsi" w:cstheme="minorHAnsi"/>
                <w:sz w:val="20"/>
                <w:szCs w:val="20"/>
              </w:rPr>
            </w:pPr>
            <w:r w:rsidRPr="00904892">
              <w:rPr>
                <w:rFonts w:asciiTheme="minorHAnsi" w:hAnsiTheme="minorHAnsi" w:cstheme="minorHAnsi"/>
                <w:sz w:val="20"/>
                <w:szCs w:val="20"/>
              </w:rPr>
              <w:t>Los Angeles</w:t>
            </w:r>
          </w:p>
        </w:tc>
        <w:tc>
          <w:tcPr>
            <w:tcW w:w="1736" w:type="dxa"/>
            <w:vAlign w:val="bottom"/>
          </w:tcPr>
          <w:p w14:paraId="67B9B50D" w14:textId="77777777" w:rsidR="006737A6" w:rsidRPr="00904892" w:rsidRDefault="006737A6" w:rsidP="00904892">
            <w:pPr>
              <w:pStyle w:val="TableParagraph"/>
              <w:rPr>
                <w:rFonts w:asciiTheme="minorHAnsi" w:hAnsiTheme="minorHAnsi" w:cstheme="minorHAnsi"/>
                <w:sz w:val="20"/>
                <w:szCs w:val="20"/>
              </w:rPr>
            </w:pPr>
          </w:p>
          <w:p w14:paraId="5A63B2F3" w14:textId="77777777" w:rsidR="006737A6" w:rsidRPr="00904892" w:rsidRDefault="0034725B" w:rsidP="00904892">
            <w:pPr>
              <w:pStyle w:val="TableParagraph"/>
              <w:rPr>
                <w:rFonts w:asciiTheme="minorHAnsi" w:hAnsiTheme="minorHAnsi" w:cstheme="minorHAnsi"/>
                <w:sz w:val="20"/>
                <w:szCs w:val="20"/>
              </w:rPr>
            </w:pPr>
            <w:r w:rsidRPr="00904892">
              <w:rPr>
                <w:rFonts w:asciiTheme="minorHAnsi" w:hAnsiTheme="minorHAnsi" w:cstheme="minorHAnsi"/>
                <w:sz w:val="20"/>
                <w:szCs w:val="20"/>
              </w:rPr>
              <w:t>EDSE 4212M</w:t>
            </w:r>
          </w:p>
        </w:tc>
        <w:tc>
          <w:tcPr>
            <w:tcW w:w="2840" w:type="dxa"/>
            <w:vAlign w:val="bottom"/>
          </w:tcPr>
          <w:p w14:paraId="3DD4FE74" w14:textId="77777777" w:rsidR="006737A6" w:rsidRPr="00904892" w:rsidRDefault="0034725B" w:rsidP="00904892">
            <w:pPr>
              <w:pStyle w:val="TableParagraph"/>
              <w:rPr>
                <w:rFonts w:asciiTheme="minorHAnsi" w:hAnsiTheme="minorHAnsi" w:cstheme="minorHAnsi"/>
                <w:sz w:val="20"/>
                <w:szCs w:val="20"/>
              </w:rPr>
            </w:pPr>
            <w:r w:rsidRPr="00904892">
              <w:rPr>
                <w:rFonts w:asciiTheme="minorHAnsi" w:hAnsiTheme="minorHAnsi" w:cstheme="minorHAnsi"/>
                <w:sz w:val="20"/>
                <w:szCs w:val="20"/>
              </w:rPr>
              <w:t>Instructional Methods for</w:t>
            </w:r>
          </w:p>
          <w:p w14:paraId="2F326A61" w14:textId="77777777" w:rsidR="006737A6" w:rsidRPr="00904892" w:rsidRDefault="0034725B" w:rsidP="00904892">
            <w:pPr>
              <w:pStyle w:val="TableParagraph"/>
              <w:rPr>
                <w:rFonts w:asciiTheme="minorHAnsi" w:hAnsiTheme="minorHAnsi" w:cstheme="minorHAnsi"/>
                <w:sz w:val="20"/>
                <w:szCs w:val="20"/>
              </w:rPr>
            </w:pPr>
            <w:r w:rsidRPr="00904892">
              <w:rPr>
                <w:rFonts w:asciiTheme="minorHAnsi" w:hAnsiTheme="minorHAnsi" w:cstheme="minorHAnsi"/>
                <w:sz w:val="20"/>
                <w:szCs w:val="20"/>
              </w:rPr>
              <w:t>Secondary School Subjects - Mathematics</w:t>
            </w:r>
          </w:p>
        </w:tc>
        <w:tc>
          <w:tcPr>
            <w:tcW w:w="1405" w:type="dxa"/>
            <w:vAlign w:val="bottom"/>
          </w:tcPr>
          <w:p w14:paraId="3C27D498" w14:textId="77777777" w:rsidR="006737A6" w:rsidRPr="00904892" w:rsidRDefault="006737A6" w:rsidP="00904892">
            <w:pPr>
              <w:pStyle w:val="TableParagraph"/>
              <w:rPr>
                <w:rFonts w:asciiTheme="minorHAnsi" w:hAnsiTheme="minorHAnsi" w:cstheme="minorHAnsi"/>
                <w:sz w:val="20"/>
                <w:szCs w:val="20"/>
              </w:rPr>
            </w:pPr>
          </w:p>
          <w:p w14:paraId="5F139E63" w14:textId="77777777" w:rsidR="006737A6" w:rsidRPr="00904892" w:rsidRDefault="001111A6" w:rsidP="00904892">
            <w:pPr>
              <w:pStyle w:val="TableParagraph"/>
              <w:rPr>
                <w:rFonts w:asciiTheme="minorHAnsi" w:hAnsiTheme="minorHAnsi" w:cstheme="minorHAnsi"/>
                <w:sz w:val="20"/>
                <w:szCs w:val="20"/>
              </w:rPr>
            </w:pPr>
            <w:r w:rsidRPr="00904892">
              <w:rPr>
                <w:rFonts w:asciiTheme="minorHAnsi" w:hAnsiTheme="minorHAnsi" w:cstheme="minorHAnsi"/>
                <w:sz w:val="20"/>
                <w:szCs w:val="20"/>
              </w:rPr>
              <w:t>F/</w:t>
            </w:r>
            <w:r w:rsidR="0034725B" w:rsidRPr="00904892">
              <w:rPr>
                <w:rFonts w:asciiTheme="minorHAnsi" w:hAnsiTheme="minorHAnsi" w:cstheme="minorHAnsi"/>
                <w:sz w:val="20"/>
                <w:szCs w:val="20"/>
              </w:rPr>
              <w:t>S</w:t>
            </w:r>
          </w:p>
        </w:tc>
        <w:tc>
          <w:tcPr>
            <w:tcW w:w="1515" w:type="dxa"/>
            <w:vAlign w:val="bottom"/>
          </w:tcPr>
          <w:p w14:paraId="0EB02DA2" w14:textId="77777777" w:rsidR="001111A6" w:rsidRPr="00904892" w:rsidRDefault="001111A6" w:rsidP="00904892">
            <w:pPr>
              <w:rPr>
                <w:rFonts w:asciiTheme="minorHAnsi" w:eastAsia="Times New Roman" w:hAnsiTheme="minorHAnsi" w:cstheme="minorHAnsi"/>
                <w:color w:val="000000"/>
                <w:sz w:val="20"/>
                <w:szCs w:val="20"/>
              </w:rPr>
            </w:pPr>
            <w:r w:rsidRPr="00904892">
              <w:rPr>
                <w:rFonts w:asciiTheme="minorHAnsi" w:hAnsiTheme="minorHAnsi" w:cstheme="minorHAnsi"/>
                <w:color w:val="000000"/>
                <w:sz w:val="20"/>
                <w:szCs w:val="20"/>
              </w:rPr>
              <w:t>Office of Student Services</w:t>
            </w:r>
          </w:p>
          <w:p w14:paraId="17D36863" w14:textId="77777777" w:rsidR="006737A6" w:rsidRPr="00904892" w:rsidRDefault="006737A6" w:rsidP="00904892">
            <w:pPr>
              <w:pStyle w:val="TableParagraph"/>
              <w:rPr>
                <w:rFonts w:asciiTheme="minorHAnsi" w:hAnsiTheme="minorHAnsi" w:cstheme="minorHAnsi"/>
                <w:sz w:val="20"/>
                <w:szCs w:val="20"/>
              </w:rPr>
            </w:pPr>
          </w:p>
        </w:tc>
        <w:tc>
          <w:tcPr>
            <w:tcW w:w="2745" w:type="dxa"/>
            <w:vAlign w:val="bottom"/>
          </w:tcPr>
          <w:p w14:paraId="6A3C391A" w14:textId="329DFB3B" w:rsidR="006737A6" w:rsidRPr="00904892" w:rsidRDefault="001111A6" w:rsidP="00904892">
            <w:pPr>
              <w:pStyle w:val="TableParagraph"/>
              <w:rPr>
                <w:rFonts w:asciiTheme="minorHAnsi" w:hAnsiTheme="minorHAnsi" w:cstheme="minorHAnsi"/>
                <w:sz w:val="20"/>
                <w:szCs w:val="20"/>
              </w:rPr>
            </w:pPr>
            <w:r w:rsidRPr="00904892">
              <w:rPr>
                <w:rFonts w:asciiTheme="minorHAnsi" w:hAnsiTheme="minorHAnsi" w:cstheme="minorHAnsi"/>
                <w:sz w:val="20"/>
                <w:szCs w:val="20"/>
              </w:rPr>
              <w:t>323-343-4320</w:t>
            </w:r>
          </w:p>
        </w:tc>
        <w:tc>
          <w:tcPr>
            <w:tcW w:w="2696" w:type="dxa"/>
            <w:vAlign w:val="bottom"/>
          </w:tcPr>
          <w:p w14:paraId="23678538" w14:textId="77777777" w:rsidR="006737A6" w:rsidRPr="00904892" w:rsidRDefault="006737A6" w:rsidP="00904892">
            <w:pPr>
              <w:pStyle w:val="TableParagraph"/>
              <w:rPr>
                <w:rFonts w:asciiTheme="minorHAnsi" w:hAnsiTheme="minorHAnsi" w:cstheme="minorHAnsi"/>
                <w:sz w:val="20"/>
                <w:szCs w:val="20"/>
              </w:rPr>
            </w:pPr>
          </w:p>
        </w:tc>
      </w:tr>
      <w:tr w:rsidR="006737A6" w14:paraId="37C265A3" w14:textId="77777777" w:rsidTr="00904892">
        <w:trPr>
          <w:trHeight w:val="700"/>
        </w:trPr>
        <w:tc>
          <w:tcPr>
            <w:tcW w:w="1498" w:type="dxa"/>
          </w:tcPr>
          <w:p w14:paraId="0C893A7C" w14:textId="77777777" w:rsidR="006737A6" w:rsidRPr="00904892" w:rsidRDefault="006737A6" w:rsidP="00904892">
            <w:pPr>
              <w:pStyle w:val="TableParagraph"/>
              <w:rPr>
                <w:rFonts w:asciiTheme="minorHAnsi" w:hAnsiTheme="minorHAnsi" w:cstheme="minorHAnsi"/>
                <w:sz w:val="20"/>
                <w:szCs w:val="20"/>
              </w:rPr>
            </w:pPr>
          </w:p>
          <w:p w14:paraId="079556DB" w14:textId="77777777" w:rsidR="006737A6" w:rsidRPr="00904892" w:rsidRDefault="0034725B" w:rsidP="00904892">
            <w:pPr>
              <w:pStyle w:val="TableParagraph"/>
              <w:rPr>
                <w:rFonts w:asciiTheme="minorHAnsi" w:hAnsiTheme="minorHAnsi" w:cstheme="minorHAnsi"/>
                <w:sz w:val="20"/>
                <w:szCs w:val="20"/>
              </w:rPr>
            </w:pPr>
            <w:r w:rsidRPr="00904892">
              <w:rPr>
                <w:rFonts w:asciiTheme="minorHAnsi" w:hAnsiTheme="minorHAnsi" w:cstheme="minorHAnsi"/>
                <w:sz w:val="20"/>
                <w:szCs w:val="20"/>
              </w:rPr>
              <w:t>Northridge</w:t>
            </w:r>
          </w:p>
        </w:tc>
        <w:tc>
          <w:tcPr>
            <w:tcW w:w="1736" w:type="dxa"/>
            <w:vAlign w:val="bottom"/>
          </w:tcPr>
          <w:p w14:paraId="0731BEB1" w14:textId="77777777" w:rsidR="006737A6" w:rsidRPr="00904892" w:rsidRDefault="006737A6" w:rsidP="00904892">
            <w:pPr>
              <w:pStyle w:val="TableParagraph"/>
              <w:rPr>
                <w:rFonts w:asciiTheme="minorHAnsi" w:hAnsiTheme="minorHAnsi" w:cstheme="minorHAnsi"/>
                <w:sz w:val="20"/>
                <w:szCs w:val="20"/>
              </w:rPr>
            </w:pPr>
          </w:p>
          <w:p w14:paraId="1A6D4972" w14:textId="77777777" w:rsidR="006737A6" w:rsidRPr="00904892" w:rsidRDefault="0034725B" w:rsidP="00904892">
            <w:pPr>
              <w:pStyle w:val="TableParagraph"/>
              <w:rPr>
                <w:rFonts w:asciiTheme="minorHAnsi" w:hAnsiTheme="minorHAnsi" w:cstheme="minorHAnsi"/>
                <w:sz w:val="20"/>
                <w:szCs w:val="20"/>
              </w:rPr>
            </w:pPr>
            <w:r w:rsidRPr="00904892">
              <w:rPr>
                <w:rFonts w:asciiTheme="minorHAnsi" w:hAnsiTheme="minorHAnsi" w:cstheme="minorHAnsi"/>
                <w:sz w:val="20"/>
                <w:szCs w:val="20"/>
              </w:rPr>
              <w:t>SED 525MA/L</w:t>
            </w:r>
          </w:p>
        </w:tc>
        <w:tc>
          <w:tcPr>
            <w:tcW w:w="2840" w:type="dxa"/>
            <w:vAlign w:val="bottom"/>
          </w:tcPr>
          <w:p w14:paraId="6DA75648" w14:textId="77777777" w:rsidR="006737A6" w:rsidRPr="00904892" w:rsidRDefault="0034725B" w:rsidP="00904892">
            <w:pPr>
              <w:pStyle w:val="TableParagraph"/>
              <w:rPr>
                <w:rFonts w:asciiTheme="minorHAnsi" w:hAnsiTheme="minorHAnsi" w:cstheme="minorHAnsi"/>
                <w:sz w:val="20"/>
                <w:szCs w:val="20"/>
              </w:rPr>
            </w:pPr>
            <w:r w:rsidRPr="00904892">
              <w:rPr>
                <w:rFonts w:asciiTheme="minorHAnsi" w:hAnsiTheme="minorHAnsi" w:cstheme="minorHAnsi"/>
                <w:sz w:val="20"/>
                <w:szCs w:val="20"/>
              </w:rPr>
              <w:t>Methods of Teaching</w:t>
            </w:r>
          </w:p>
          <w:p w14:paraId="47A5E704" w14:textId="77777777" w:rsidR="006737A6" w:rsidRPr="00904892" w:rsidRDefault="0034725B" w:rsidP="00904892">
            <w:pPr>
              <w:pStyle w:val="TableParagraph"/>
              <w:rPr>
                <w:rFonts w:asciiTheme="minorHAnsi" w:hAnsiTheme="minorHAnsi" w:cstheme="minorHAnsi"/>
                <w:sz w:val="20"/>
                <w:szCs w:val="20"/>
              </w:rPr>
            </w:pPr>
            <w:r w:rsidRPr="00904892">
              <w:rPr>
                <w:rFonts w:asciiTheme="minorHAnsi" w:hAnsiTheme="minorHAnsi" w:cstheme="minorHAnsi"/>
                <w:sz w:val="20"/>
                <w:szCs w:val="20"/>
              </w:rPr>
              <w:t>Mathematics in the Secondary School and Lab</w:t>
            </w:r>
          </w:p>
        </w:tc>
        <w:tc>
          <w:tcPr>
            <w:tcW w:w="1405" w:type="dxa"/>
            <w:vAlign w:val="bottom"/>
          </w:tcPr>
          <w:p w14:paraId="03A0B782" w14:textId="3CACC8E5" w:rsidR="006737A6" w:rsidRPr="00904892" w:rsidRDefault="0034725B" w:rsidP="00904892">
            <w:pPr>
              <w:pStyle w:val="TableParagraph"/>
              <w:rPr>
                <w:rFonts w:asciiTheme="minorHAnsi" w:hAnsiTheme="minorHAnsi" w:cstheme="minorHAnsi"/>
                <w:sz w:val="20"/>
                <w:szCs w:val="20"/>
              </w:rPr>
            </w:pPr>
            <w:r w:rsidRPr="00904892">
              <w:rPr>
                <w:rFonts w:asciiTheme="minorHAnsi" w:hAnsiTheme="minorHAnsi" w:cstheme="minorHAnsi"/>
                <w:sz w:val="20"/>
                <w:szCs w:val="20"/>
              </w:rPr>
              <w:t>Fall and Spring</w:t>
            </w:r>
          </w:p>
        </w:tc>
        <w:tc>
          <w:tcPr>
            <w:tcW w:w="1515" w:type="dxa"/>
            <w:vAlign w:val="bottom"/>
          </w:tcPr>
          <w:p w14:paraId="46C06702" w14:textId="0BFF6317" w:rsidR="006737A6" w:rsidRPr="00904892" w:rsidRDefault="0034725B" w:rsidP="00904892">
            <w:pPr>
              <w:pStyle w:val="TableParagraph"/>
              <w:rPr>
                <w:rFonts w:asciiTheme="minorHAnsi" w:hAnsiTheme="minorHAnsi" w:cstheme="minorHAnsi"/>
                <w:sz w:val="20"/>
                <w:szCs w:val="20"/>
              </w:rPr>
            </w:pPr>
            <w:r w:rsidRPr="00904892">
              <w:rPr>
                <w:rFonts w:asciiTheme="minorHAnsi" w:hAnsiTheme="minorHAnsi" w:cstheme="minorHAnsi"/>
                <w:sz w:val="20"/>
                <w:szCs w:val="20"/>
              </w:rPr>
              <w:t>Estela Chacon</w:t>
            </w:r>
          </w:p>
        </w:tc>
        <w:tc>
          <w:tcPr>
            <w:tcW w:w="2745" w:type="dxa"/>
            <w:vAlign w:val="bottom"/>
          </w:tcPr>
          <w:p w14:paraId="575B1A4F" w14:textId="4A456386" w:rsidR="006737A6" w:rsidRPr="00904892" w:rsidRDefault="0034725B" w:rsidP="00904892">
            <w:pPr>
              <w:pStyle w:val="TableParagraph"/>
              <w:rPr>
                <w:rFonts w:asciiTheme="minorHAnsi" w:hAnsiTheme="minorHAnsi" w:cstheme="minorHAnsi"/>
                <w:sz w:val="20"/>
                <w:szCs w:val="20"/>
              </w:rPr>
            </w:pPr>
            <w:r w:rsidRPr="00904892">
              <w:rPr>
                <w:rFonts w:asciiTheme="minorHAnsi" w:hAnsiTheme="minorHAnsi" w:cstheme="minorHAnsi"/>
                <w:sz w:val="20"/>
                <w:szCs w:val="20"/>
              </w:rPr>
              <w:t>(818) 677-6621</w:t>
            </w:r>
          </w:p>
        </w:tc>
        <w:tc>
          <w:tcPr>
            <w:tcW w:w="2696" w:type="dxa"/>
            <w:vAlign w:val="bottom"/>
          </w:tcPr>
          <w:p w14:paraId="5D238C18" w14:textId="203B4C42" w:rsidR="006737A6" w:rsidRPr="00904892" w:rsidRDefault="00186727" w:rsidP="00904892">
            <w:pPr>
              <w:pStyle w:val="TableParagraph"/>
              <w:rPr>
                <w:rFonts w:asciiTheme="minorHAnsi" w:hAnsiTheme="minorHAnsi" w:cstheme="minorHAnsi"/>
                <w:sz w:val="20"/>
                <w:szCs w:val="20"/>
              </w:rPr>
            </w:pPr>
            <w:hyperlink r:id="rId58">
              <w:r w:rsidR="0034725B" w:rsidRPr="00904892">
                <w:rPr>
                  <w:rFonts w:asciiTheme="minorHAnsi" w:hAnsiTheme="minorHAnsi" w:cstheme="minorHAnsi"/>
                  <w:sz w:val="20"/>
                  <w:szCs w:val="20"/>
                </w:rPr>
                <w:t>http://www.csun.edu/sites/default/file</w:t>
              </w:r>
            </w:hyperlink>
            <w:r w:rsidR="0034725B" w:rsidRPr="00904892">
              <w:rPr>
                <w:rFonts w:asciiTheme="minorHAnsi" w:hAnsiTheme="minorHAnsi" w:cstheme="minorHAnsi"/>
                <w:sz w:val="20"/>
                <w:szCs w:val="20"/>
              </w:rPr>
              <w:t>s/Added%20Authorization%20CTC%20 Application.pdf</w:t>
            </w:r>
          </w:p>
        </w:tc>
      </w:tr>
      <w:tr w:rsidR="001111A6" w14:paraId="62052DF5" w14:textId="77777777" w:rsidTr="00904892">
        <w:trPr>
          <w:trHeight w:val="234"/>
        </w:trPr>
        <w:tc>
          <w:tcPr>
            <w:tcW w:w="1498" w:type="dxa"/>
          </w:tcPr>
          <w:p w14:paraId="37C1EDCA" w14:textId="77777777" w:rsidR="001111A6" w:rsidRPr="00904892" w:rsidRDefault="001111A6" w:rsidP="00904892">
            <w:pPr>
              <w:pStyle w:val="TableParagraph"/>
              <w:rPr>
                <w:rFonts w:asciiTheme="minorHAnsi" w:hAnsiTheme="minorHAnsi" w:cstheme="minorHAnsi"/>
                <w:sz w:val="20"/>
                <w:szCs w:val="20"/>
              </w:rPr>
            </w:pPr>
            <w:r w:rsidRPr="00904892">
              <w:rPr>
                <w:rFonts w:asciiTheme="minorHAnsi" w:hAnsiTheme="minorHAnsi" w:cstheme="minorHAnsi"/>
                <w:sz w:val="20"/>
                <w:szCs w:val="20"/>
              </w:rPr>
              <w:t>Pomona</w:t>
            </w:r>
          </w:p>
        </w:tc>
        <w:tc>
          <w:tcPr>
            <w:tcW w:w="1736" w:type="dxa"/>
            <w:vAlign w:val="bottom"/>
          </w:tcPr>
          <w:p w14:paraId="25CC347A" w14:textId="77777777" w:rsidR="001111A6" w:rsidRPr="00904892" w:rsidRDefault="001111A6" w:rsidP="00904892">
            <w:pPr>
              <w:rPr>
                <w:rFonts w:asciiTheme="minorHAnsi" w:hAnsiTheme="minorHAnsi" w:cstheme="minorHAnsi"/>
                <w:sz w:val="20"/>
                <w:szCs w:val="20"/>
              </w:rPr>
            </w:pPr>
            <w:r w:rsidRPr="00904892">
              <w:rPr>
                <w:rFonts w:asciiTheme="minorHAnsi" w:hAnsiTheme="minorHAnsi" w:cstheme="minorHAnsi"/>
                <w:sz w:val="20"/>
                <w:szCs w:val="20"/>
              </w:rPr>
              <w:t>EDU 5205</w:t>
            </w:r>
          </w:p>
        </w:tc>
        <w:tc>
          <w:tcPr>
            <w:tcW w:w="2840" w:type="dxa"/>
            <w:vAlign w:val="bottom"/>
          </w:tcPr>
          <w:p w14:paraId="2605FAD9" w14:textId="77777777" w:rsidR="001111A6" w:rsidRPr="00904892" w:rsidRDefault="001111A6" w:rsidP="00904892">
            <w:pPr>
              <w:rPr>
                <w:rFonts w:asciiTheme="minorHAnsi" w:hAnsiTheme="minorHAnsi" w:cstheme="minorHAnsi"/>
                <w:sz w:val="20"/>
                <w:szCs w:val="20"/>
              </w:rPr>
            </w:pPr>
            <w:r w:rsidRPr="00904892">
              <w:rPr>
                <w:rFonts w:asciiTheme="minorHAnsi" w:hAnsiTheme="minorHAnsi" w:cstheme="minorHAnsi"/>
                <w:sz w:val="20"/>
                <w:szCs w:val="20"/>
              </w:rPr>
              <w:t>Secondary Curriculum &amp; Methods</w:t>
            </w:r>
          </w:p>
        </w:tc>
        <w:tc>
          <w:tcPr>
            <w:tcW w:w="1405" w:type="dxa"/>
            <w:vAlign w:val="bottom"/>
          </w:tcPr>
          <w:p w14:paraId="4E751818" w14:textId="77777777" w:rsidR="001111A6" w:rsidRPr="00904892" w:rsidRDefault="001111A6" w:rsidP="00904892">
            <w:pPr>
              <w:rPr>
                <w:rFonts w:asciiTheme="minorHAnsi" w:hAnsiTheme="minorHAnsi" w:cstheme="minorHAnsi"/>
                <w:sz w:val="20"/>
                <w:szCs w:val="20"/>
              </w:rPr>
            </w:pPr>
            <w:r w:rsidRPr="00904892">
              <w:rPr>
                <w:rFonts w:asciiTheme="minorHAnsi" w:hAnsiTheme="minorHAnsi" w:cstheme="minorHAnsi"/>
                <w:sz w:val="20"/>
                <w:szCs w:val="20"/>
              </w:rPr>
              <w:t>F</w:t>
            </w:r>
          </w:p>
        </w:tc>
        <w:tc>
          <w:tcPr>
            <w:tcW w:w="1515" w:type="dxa"/>
            <w:vAlign w:val="bottom"/>
          </w:tcPr>
          <w:p w14:paraId="7D2A3292" w14:textId="77777777" w:rsidR="001111A6" w:rsidRPr="00904892" w:rsidRDefault="001111A6" w:rsidP="00904892">
            <w:pPr>
              <w:rPr>
                <w:rFonts w:asciiTheme="minorHAnsi" w:hAnsiTheme="minorHAnsi" w:cstheme="minorHAnsi"/>
                <w:sz w:val="20"/>
                <w:szCs w:val="20"/>
              </w:rPr>
            </w:pPr>
            <w:r w:rsidRPr="00904892">
              <w:rPr>
                <w:rFonts w:asciiTheme="minorHAnsi" w:hAnsiTheme="minorHAnsi" w:cstheme="minorHAnsi"/>
                <w:sz w:val="20"/>
                <w:szCs w:val="20"/>
              </w:rPr>
              <w:t>Renee Samaan</w:t>
            </w:r>
          </w:p>
        </w:tc>
        <w:tc>
          <w:tcPr>
            <w:tcW w:w="2745" w:type="dxa"/>
            <w:vAlign w:val="bottom"/>
          </w:tcPr>
          <w:p w14:paraId="56E313C8" w14:textId="77777777" w:rsidR="001111A6" w:rsidRPr="00904892" w:rsidRDefault="001111A6" w:rsidP="00904892">
            <w:pPr>
              <w:rPr>
                <w:rFonts w:asciiTheme="minorHAnsi" w:hAnsiTheme="minorHAnsi" w:cstheme="minorHAnsi"/>
                <w:sz w:val="20"/>
                <w:szCs w:val="20"/>
              </w:rPr>
            </w:pPr>
            <w:r w:rsidRPr="00904892">
              <w:rPr>
                <w:rFonts w:asciiTheme="minorHAnsi" w:hAnsiTheme="minorHAnsi" w:cstheme="minorHAnsi"/>
                <w:sz w:val="20"/>
                <w:szCs w:val="20"/>
              </w:rPr>
              <w:t>rasamaan@cpp.edu</w:t>
            </w:r>
          </w:p>
        </w:tc>
        <w:tc>
          <w:tcPr>
            <w:tcW w:w="2696" w:type="dxa"/>
            <w:vAlign w:val="bottom"/>
          </w:tcPr>
          <w:p w14:paraId="607ACC87" w14:textId="2555024E" w:rsidR="001111A6" w:rsidRPr="00904892" w:rsidRDefault="001111A6" w:rsidP="00904892">
            <w:pPr>
              <w:rPr>
                <w:rFonts w:asciiTheme="minorHAnsi" w:hAnsiTheme="minorHAnsi" w:cstheme="minorHAnsi"/>
                <w:sz w:val="20"/>
                <w:szCs w:val="20"/>
              </w:rPr>
            </w:pPr>
          </w:p>
        </w:tc>
      </w:tr>
      <w:tr w:rsidR="0080413C" w14:paraId="1A0B2026" w14:textId="77777777" w:rsidTr="00904892">
        <w:trPr>
          <w:trHeight w:val="206"/>
        </w:trPr>
        <w:tc>
          <w:tcPr>
            <w:tcW w:w="1498" w:type="dxa"/>
          </w:tcPr>
          <w:p w14:paraId="7BC104D0" w14:textId="77777777" w:rsidR="0080413C" w:rsidRPr="00904892" w:rsidRDefault="0080413C" w:rsidP="00904892">
            <w:pPr>
              <w:pStyle w:val="TableParagraph"/>
              <w:rPr>
                <w:rFonts w:asciiTheme="minorHAnsi" w:hAnsiTheme="minorHAnsi" w:cstheme="minorHAnsi"/>
                <w:sz w:val="20"/>
                <w:szCs w:val="20"/>
              </w:rPr>
            </w:pPr>
            <w:r w:rsidRPr="00904892">
              <w:rPr>
                <w:rFonts w:asciiTheme="minorHAnsi" w:hAnsiTheme="minorHAnsi" w:cstheme="minorHAnsi"/>
                <w:sz w:val="20"/>
                <w:szCs w:val="20"/>
              </w:rPr>
              <w:t>San Bernardino</w:t>
            </w:r>
          </w:p>
        </w:tc>
        <w:tc>
          <w:tcPr>
            <w:tcW w:w="1736" w:type="dxa"/>
            <w:vAlign w:val="bottom"/>
          </w:tcPr>
          <w:p w14:paraId="36E2A696" w14:textId="77777777" w:rsidR="0080413C" w:rsidRPr="00904892" w:rsidRDefault="0080413C" w:rsidP="00904892">
            <w:pPr>
              <w:rPr>
                <w:rFonts w:asciiTheme="minorHAnsi" w:hAnsiTheme="minorHAnsi" w:cstheme="minorHAnsi"/>
                <w:sz w:val="20"/>
                <w:szCs w:val="20"/>
              </w:rPr>
            </w:pPr>
            <w:r w:rsidRPr="00904892">
              <w:rPr>
                <w:rFonts w:asciiTheme="minorHAnsi" w:hAnsiTheme="minorHAnsi" w:cstheme="minorHAnsi"/>
                <w:sz w:val="20"/>
                <w:szCs w:val="20"/>
              </w:rPr>
              <w:t>ESEC 506M</w:t>
            </w:r>
          </w:p>
        </w:tc>
        <w:tc>
          <w:tcPr>
            <w:tcW w:w="2840" w:type="dxa"/>
            <w:vAlign w:val="bottom"/>
          </w:tcPr>
          <w:p w14:paraId="301D8842" w14:textId="77777777" w:rsidR="0080413C" w:rsidRPr="00904892" w:rsidRDefault="0080413C" w:rsidP="00904892">
            <w:pPr>
              <w:rPr>
                <w:rFonts w:asciiTheme="minorHAnsi" w:hAnsiTheme="minorHAnsi" w:cstheme="minorHAnsi"/>
                <w:sz w:val="20"/>
                <w:szCs w:val="20"/>
              </w:rPr>
            </w:pPr>
            <w:r w:rsidRPr="00904892">
              <w:rPr>
                <w:rFonts w:asciiTheme="minorHAnsi" w:hAnsiTheme="minorHAnsi" w:cstheme="minorHAnsi"/>
                <w:sz w:val="20"/>
                <w:szCs w:val="20"/>
              </w:rPr>
              <w:t>C and I Math</w:t>
            </w:r>
          </w:p>
        </w:tc>
        <w:tc>
          <w:tcPr>
            <w:tcW w:w="1405" w:type="dxa"/>
            <w:vAlign w:val="bottom"/>
          </w:tcPr>
          <w:p w14:paraId="7801158E" w14:textId="77777777" w:rsidR="0080413C" w:rsidRPr="00904892" w:rsidRDefault="0080413C" w:rsidP="00904892">
            <w:pPr>
              <w:rPr>
                <w:rFonts w:asciiTheme="minorHAnsi" w:hAnsiTheme="minorHAnsi" w:cstheme="minorHAnsi"/>
                <w:sz w:val="20"/>
                <w:szCs w:val="20"/>
              </w:rPr>
            </w:pPr>
            <w:r w:rsidRPr="00904892">
              <w:rPr>
                <w:rFonts w:asciiTheme="minorHAnsi" w:hAnsiTheme="minorHAnsi" w:cstheme="minorHAnsi"/>
                <w:sz w:val="20"/>
                <w:szCs w:val="20"/>
              </w:rPr>
              <w:t>Winter</w:t>
            </w:r>
          </w:p>
        </w:tc>
        <w:tc>
          <w:tcPr>
            <w:tcW w:w="1515" w:type="dxa"/>
            <w:vAlign w:val="bottom"/>
          </w:tcPr>
          <w:p w14:paraId="5CA4D0A9" w14:textId="77777777" w:rsidR="0080413C" w:rsidRPr="00904892" w:rsidRDefault="0080413C" w:rsidP="00904892">
            <w:pPr>
              <w:rPr>
                <w:rFonts w:asciiTheme="minorHAnsi" w:hAnsiTheme="minorHAnsi" w:cstheme="minorHAnsi"/>
                <w:sz w:val="20"/>
                <w:szCs w:val="20"/>
              </w:rPr>
            </w:pPr>
            <w:r w:rsidRPr="00904892">
              <w:rPr>
                <w:rFonts w:asciiTheme="minorHAnsi" w:hAnsiTheme="minorHAnsi" w:cstheme="minorHAnsi"/>
                <w:sz w:val="20"/>
                <w:szCs w:val="20"/>
              </w:rPr>
              <w:t>Dr. Mick Verdi</w:t>
            </w:r>
          </w:p>
        </w:tc>
        <w:tc>
          <w:tcPr>
            <w:tcW w:w="2745" w:type="dxa"/>
            <w:vAlign w:val="bottom"/>
          </w:tcPr>
          <w:p w14:paraId="39E5C8C6" w14:textId="77777777" w:rsidR="0080413C" w:rsidRPr="00904892" w:rsidRDefault="0080413C" w:rsidP="00904892">
            <w:pPr>
              <w:rPr>
                <w:rFonts w:asciiTheme="minorHAnsi" w:hAnsiTheme="minorHAnsi" w:cstheme="minorHAnsi"/>
                <w:sz w:val="20"/>
                <w:szCs w:val="20"/>
              </w:rPr>
            </w:pPr>
            <w:r w:rsidRPr="00904892">
              <w:rPr>
                <w:rFonts w:asciiTheme="minorHAnsi" w:hAnsiTheme="minorHAnsi" w:cstheme="minorHAnsi"/>
                <w:sz w:val="20"/>
                <w:szCs w:val="20"/>
              </w:rPr>
              <w:t>909-537-7530</w:t>
            </w:r>
          </w:p>
        </w:tc>
        <w:tc>
          <w:tcPr>
            <w:tcW w:w="2696" w:type="dxa"/>
            <w:vAlign w:val="bottom"/>
          </w:tcPr>
          <w:p w14:paraId="3F54248E" w14:textId="4F539F8A" w:rsidR="0080413C" w:rsidRPr="00904892" w:rsidRDefault="0080413C" w:rsidP="00904892">
            <w:pPr>
              <w:rPr>
                <w:rFonts w:asciiTheme="minorHAnsi" w:hAnsiTheme="minorHAnsi" w:cstheme="minorHAnsi"/>
                <w:sz w:val="20"/>
                <w:szCs w:val="20"/>
              </w:rPr>
            </w:pPr>
          </w:p>
        </w:tc>
      </w:tr>
      <w:tr w:rsidR="001111A6" w14:paraId="67E84BE1" w14:textId="77777777" w:rsidTr="00904892">
        <w:trPr>
          <w:trHeight w:val="474"/>
        </w:trPr>
        <w:tc>
          <w:tcPr>
            <w:tcW w:w="1498" w:type="dxa"/>
          </w:tcPr>
          <w:p w14:paraId="37DD0D00" w14:textId="77777777" w:rsidR="001111A6" w:rsidRPr="00904892" w:rsidRDefault="001111A6" w:rsidP="00904892">
            <w:pPr>
              <w:pStyle w:val="TableParagraph"/>
              <w:rPr>
                <w:rFonts w:asciiTheme="minorHAnsi" w:hAnsiTheme="minorHAnsi" w:cstheme="minorHAnsi"/>
                <w:sz w:val="20"/>
                <w:szCs w:val="20"/>
              </w:rPr>
            </w:pPr>
            <w:r w:rsidRPr="00904892">
              <w:rPr>
                <w:rFonts w:asciiTheme="minorHAnsi" w:hAnsiTheme="minorHAnsi" w:cstheme="minorHAnsi"/>
                <w:sz w:val="20"/>
                <w:szCs w:val="20"/>
              </w:rPr>
              <w:t>San Luis Obispo</w:t>
            </w:r>
          </w:p>
        </w:tc>
        <w:tc>
          <w:tcPr>
            <w:tcW w:w="1736" w:type="dxa"/>
            <w:vAlign w:val="bottom"/>
          </w:tcPr>
          <w:p w14:paraId="36487F82" w14:textId="77777777" w:rsidR="001111A6" w:rsidRPr="00904892" w:rsidRDefault="001111A6" w:rsidP="00904892">
            <w:pPr>
              <w:pStyle w:val="TableParagraph"/>
              <w:rPr>
                <w:rFonts w:asciiTheme="minorHAnsi" w:hAnsiTheme="minorHAnsi" w:cstheme="minorHAnsi"/>
                <w:sz w:val="20"/>
                <w:szCs w:val="20"/>
              </w:rPr>
            </w:pPr>
            <w:r w:rsidRPr="00904892">
              <w:rPr>
                <w:rFonts w:asciiTheme="minorHAnsi" w:hAnsiTheme="minorHAnsi" w:cstheme="minorHAnsi"/>
                <w:sz w:val="20"/>
                <w:szCs w:val="20"/>
              </w:rPr>
              <w:t>MATH 424</w:t>
            </w:r>
          </w:p>
        </w:tc>
        <w:tc>
          <w:tcPr>
            <w:tcW w:w="2840" w:type="dxa"/>
            <w:vAlign w:val="bottom"/>
          </w:tcPr>
          <w:p w14:paraId="16507525" w14:textId="77777777" w:rsidR="001111A6" w:rsidRPr="00904892" w:rsidRDefault="001111A6" w:rsidP="00904892">
            <w:pPr>
              <w:pStyle w:val="TableParagraph"/>
              <w:rPr>
                <w:rFonts w:asciiTheme="minorHAnsi" w:hAnsiTheme="minorHAnsi" w:cstheme="minorHAnsi"/>
                <w:sz w:val="20"/>
                <w:szCs w:val="20"/>
              </w:rPr>
            </w:pPr>
            <w:r w:rsidRPr="00904892">
              <w:rPr>
                <w:rFonts w:asciiTheme="minorHAnsi" w:hAnsiTheme="minorHAnsi" w:cstheme="minorHAnsi"/>
                <w:sz w:val="20"/>
                <w:szCs w:val="20"/>
              </w:rPr>
              <w:t>Organizing and Teaching</w:t>
            </w:r>
          </w:p>
          <w:p w14:paraId="27AADAE5" w14:textId="77777777" w:rsidR="001111A6" w:rsidRPr="00904892" w:rsidRDefault="001111A6" w:rsidP="00904892">
            <w:pPr>
              <w:pStyle w:val="TableParagraph"/>
              <w:rPr>
                <w:rFonts w:asciiTheme="minorHAnsi" w:hAnsiTheme="minorHAnsi" w:cstheme="minorHAnsi"/>
                <w:sz w:val="20"/>
                <w:szCs w:val="20"/>
              </w:rPr>
            </w:pPr>
            <w:r w:rsidRPr="00904892">
              <w:rPr>
                <w:rFonts w:asciiTheme="minorHAnsi" w:hAnsiTheme="minorHAnsi" w:cstheme="minorHAnsi"/>
                <w:sz w:val="20"/>
                <w:szCs w:val="20"/>
              </w:rPr>
              <w:t>Mathematics</w:t>
            </w:r>
          </w:p>
        </w:tc>
        <w:tc>
          <w:tcPr>
            <w:tcW w:w="1405" w:type="dxa"/>
            <w:vAlign w:val="bottom"/>
          </w:tcPr>
          <w:p w14:paraId="609C3D7C" w14:textId="77777777" w:rsidR="001111A6" w:rsidRPr="00904892" w:rsidRDefault="001111A6" w:rsidP="00904892">
            <w:pPr>
              <w:pStyle w:val="TableParagraph"/>
              <w:rPr>
                <w:rFonts w:asciiTheme="minorHAnsi" w:hAnsiTheme="minorHAnsi" w:cstheme="minorHAnsi"/>
                <w:sz w:val="20"/>
                <w:szCs w:val="20"/>
              </w:rPr>
            </w:pPr>
            <w:r w:rsidRPr="00904892">
              <w:rPr>
                <w:rFonts w:asciiTheme="minorHAnsi" w:hAnsiTheme="minorHAnsi" w:cstheme="minorHAnsi"/>
                <w:sz w:val="20"/>
                <w:szCs w:val="20"/>
              </w:rPr>
              <w:t>F</w:t>
            </w:r>
          </w:p>
        </w:tc>
        <w:tc>
          <w:tcPr>
            <w:tcW w:w="1515" w:type="dxa"/>
            <w:vAlign w:val="bottom"/>
          </w:tcPr>
          <w:p w14:paraId="64EFA406" w14:textId="77777777" w:rsidR="001111A6" w:rsidRPr="00904892" w:rsidRDefault="001111A6" w:rsidP="00904892">
            <w:pPr>
              <w:pStyle w:val="TableParagraph"/>
              <w:rPr>
                <w:rFonts w:asciiTheme="minorHAnsi" w:hAnsiTheme="minorHAnsi" w:cstheme="minorHAnsi"/>
                <w:sz w:val="20"/>
                <w:szCs w:val="20"/>
              </w:rPr>
            </w:pPr>
            <w:r w:rsidRPr="00904892">
              <w:rPr>
                <w:rFonts w:asciiTheme="minorHAnsi" w:hAnsiTheme="minorHAnsi" w:cstheme="minorHAnsi"/>
                <w:sz w:val="20"/>
                <w:szCs w:val="20"/>
              </w:rPr>
              <w:t>Dr. Amelia Schink - Mikel</w:t>
            </w:r>
          </w:p>
        </w:tc>
        <w:tc>
          <w:tcPr>
            <w:tcW w:w="2745" w:type="dxa"/>
            <w:vAlign w:val="bottom"/>
          </w:tcPr>
          <w:p w14:paraId="58745C2F" w14:textId="77777777" w:rsidR="001111A6" w:rsidRPr="00904892" w:rsidRDefault="001111A6" w:rsidP="00904892">
            <w:pPr>
              <w:rPr>
                <w:rFonts w:asciiTheme="minorHAnsi" w:hAnsiTheme="minorHAnsi" w:cstheme="minorHAnsi"/>
                <w:sz w:val="20"/>
                <w:szCs w:val="20"/>
              </w:rPr>
            </w:pPr>
            <w:r w:rsidRPr="00904892">
              <w:rPr>
                <w:rFonts w:asciiTheme="minorHAnsi" w:hAnsiTheme="minorHAnsi" w:cstheme="minorHAnsi"/>
                <w:sz w:val="20"/>
                <w:szCs w:val="20"/>
              </w:rPr>
              <w:t>aschinck@calpoly.edu</w:t>
            </w:r>
          </w:p>
        </w:tc>
        <w:tc>
          <w:tcPr>
            <w:tcW w:w="2696" w:type="dxa"/>
            <w:vAlign w:val="bottom"/>
          </w:tcPr>
          <w:p w14:paraId="03016765" w14:textId="77777777" w:rsidR="001111A6" w:rsidRPr="00904892" w:rsidRDefault="001111A6" w:rsidP="00904892">
            <w:pPr>
              <w:rPr>
                <w:rFonts w:asciiTheme="minorHAnsi" w:hAnsiTheme="minorHAnsi" w:cstheme="minorHAnsi"/>
                <w:sz w:val="20"/>
                <w:szCs w:val="20"/>
              </w:rPr>
            </w:pPr>
            <w:r w:rsidRPr="00904892">
              <w:rPr>
                <w:rFonts w:asciiTheme="minorHAnsi" w:hAnsiTheme="minorHAnsi" w:cstheme="minorHAnsi"/>
                <w:sz w:val="20"/>
                <w:szCs w:val="20"/>
              </w:rPr>
              <w:t>www.soe.calpoly.edu</w:t>
            </w:r>
          </w:p>
        </w:tc>
      </w:tr>
      <w:tr w:rsidR="006737A6" w14:paraId="7289A297" w14:textId="77777777" w:rsidTr="00904892">
        <w:trPr>
          <w:trHeight w:val="474"/>
        </w:trPr>
        <w:tc>
          <w:tcPr>
            <w:tcW w:w="1498" w:type="dxa"/>
          </w:tcPr>
          <w:p w14:paraId="55B3EDCD" w14:textId="77777777" w:rsidR="006737A6" w:rsidRPr="00904892" w:rsidRDefault="0034725B" w:rsidP="00904892">
            <w:pPr>
              <w:pStyle w:val="TableParagraph"/>
              <w:rPr>
                <w:rFonts w:asciiTheme="minorHAnsi" w:hAnsiTheme="minorHAnsi" w:cstheme="minorHAnsi"/>
                <w:sz w:val="20"/>
                <w:szCs w:val="20"/>
              </w:rPr>
            </w:pPr>
            <w:r w:rsidRPr="00904892">
              <w:rPr>
                <w:rFonts w:asciiTheme="minorHAnsi" w:hAnsiTheme="minorHAnsi" w:cstheme="minorHAnsi"/>
                <w:sz w:val="20"/>
                <w:szCs w:val="20"/>
              </w:rPr>
              <w:t>Sonoma</w:t>
            </w:r>
          </w:p>
        </w:tc>
        <w:tc>
          <w:tcPr>
            <w:tcW w:w="1736" w:type="dxa"/>
            <w:vAlign w:val="bottom"/>
          </w:tcPr>
          <w:p w14:paraId="72B6B400" w14:textId="77777777" w:rsidR="006737A6" w:rsidRPr="00904892" w:rsidRDefault="0034725B" w:rsidP="00904892">
            <w:pPr>
              <w:pStyle w:val="TableParagraph"/>
              <w:rPr>
                <w:rFonts w:asciiTheme="minorHAnsi" w:hAnsiTheme="minorHAnsi" w:cstheme="minorHAnsi"/>
                <w:sz w:val="20"/>
                <w:szCs w:val="20"/>
              </w:rPr>
            </w:pPr>
            <w:r w:rsidRPr="00904892">
              <w:rPr>
                <w:rFonts w:asciiTheme="minorHAnsi" w:hAnsiTheme="minorHAnsi" w:cstheme="minorHAnsi"/>
                <w:sz w:val="20"/>
                <w:szCs w:val="20"/>
              </w:rPr>
              <w:t>EDSS 444</w:t>
            </w:r>
          </w:p>
        </w:tc>
        <w:tc>
          <w:tcPr>
            <w:tcW w:w="2840" w:type="dxa"/>
            <w:vAlign w:val="bottom"/>
          </w:tcPr>
          <w:p w14:paraId="66245EBB" w14:textId="77777777" w:rsidR="006737A6" w:rsidRPr="00904892" w:rsidRDefault="0034725B" w:rsidP="00904892">
            <w:pPr>
              <w:pStyle w:val="TableParagraph"/>
              <w:rPr>
                <w:rFonts w:asciiTheme="minorHAnsi" w:hAnsiTheme="minorHAnsi" w:cstheme="minorHAnsi"/>
                <w:sz w:val="20"/>
                <w:szCs w:val="20"/>
              </w:rPr>
            </w:pPr>
            <w:r w:rsidRPr="00904892">
              <w:rPr>
                <w:rFonts w:asciiTheme="minorHAnsi" w:hAnsiTheme="minorHAnsi" w:cstheme="minorHAnsi"/>
                <w:sz w:val="20"/>
                <w:szCs w:val="20"/>
              </w:rPr>
              <w:t>Teaching in the Content Area:</w:t>
            </w:r>
          </w:p>
          <w:p w14:paraId="1C531A28" w14:textId="77777777" w:rsidR="006737A6" w:rsidRPr="00904892" w:rsidRDefault="0034725B" w:rsidP="00904892">
            <w:pPr>
              <w:pStyle w:val="TableParagraph"/>
              <w:rPr>
                <w:rFonts w:asciiTheme="minorHAnsi" w:hAnsiTheme="minorHAnsi" w:cstheme="minorHAnsi"/>
                <w:sz w:val="20"/>
                <w:szCs w:val="20"/>
              </w:rPr>
            </w:pPr>
            <w:r w:rsidRPr="00904892">
              <w:rPr>
                <w:rFonts w:asciiTheme="minorHAnsi" w:hAnsiTheme="minorHAnsi" w:cstheme="minorHAnsi"/>
                <w:sz w:val="20"/>
                <w:szCs w:val="20"/>
              </w:rPr>
              <w:t>Math</w:t>
            </w:r>
          </w:p>
        </w:tc>
        <w:tc>
          <w:tcPr>
            <w:tcW w:w="1405" w:type="dxa"/>
            <w:vAlign w:val="bottom"/>
          </w:tcPr>
          <w:p w14:paraId="3B1F2B6D" w14:textId="77777777" w:rsidR="006737A6" w:rsidRPr="00904892" w:rsidRDefault="0034725B" w:rsidP="00904892">
            <w:pPr>
              <w:pStyle w:val="TableParagraph"/>
              <w:rPr>
                <w:rFonts w:asciiTheme="minorHAnsi" w:hAnsiTheme="minorHAnsi" w:cstheme="minorHAnsi"/>
                <w:sz w:val="20"/>
                <w:szCs w:val="20"/>
              </w:rPr>
            </w:pPr>
            <w:r w:rsidRPr="00904892">
              <w:rPr>
                <w:rFonts w:asciiTheme="minorHAnsi" w:hAnsiTheme="minorHAnsi" w:cstheme="minorHAnsi"/>
                <w:sz w:val="20"/>
                <w:szCs w:val="20"/>
              </w:rPr>
              <w:t>Fall only</w:t>
            </w:r>
          </w:p>
        </w:tc>
        <w:tc>
          <w:tcPr>
            <w:tcW w:w="1515" w:type="dxa"/>
            <w:vAlign w:val="bottom"/>
          </w:tcPr>
          <w:p w14:paraId="35D1C599" w14:textId="77777777" w:rsidR="006737A6" w:rsidRPr="00904892" w:rsidRDefault="0034725B" w:rsidP="00904892">
            <w:pPr>
              <w:pStyle w:val="TableParagraph"/>
              <w:rPr>
                <w:rFonts w:asciiTheme="minorHAnsi" w:hAnsiTheme="minorHAnsi" w:cstheme="minorHAnsi"/>
                <w:sz w:val="20"/>
                <w:szCs w:val="20"/>
              </w:rPr>
            </w:pPr>
            <w:r w:rsidRPr="00904892">
              <w:rPr>
                <w:rFonts w:asciiTheme="minorHAnsi" w:hAnsiTheme="minorHAnsi" w:cstheme="minorHAnsi"/>
                <w:sz w:val="20"/>
                <w:szCs w:val="20"/>
              </w:rPr>
              <w:t>Kelly Estrada</w:t>
            </w:r>
          </w:p>
        </w:tc>
        <w:tc>
          <w:tcPr>
            <w:tcW w:w="2745" w:type="dxa"/>
            <w:vAlign w:val="bottom"/>
          </w:tcPr>
          <w:p w14:paraId="4B963F9F" w14:textId="77777777" w:rsidR="006737A6" w:rsidRPr="00904892" w:rsidRDefault="00186727" w:rsidP="00904892">
            <w:pPr>
              <w:pStyle w:val="TableParagraph"/>
              <w:rPr>
                <w:rFonts w:asciiTheme="minorHAnsi" w:hAnsiTheme="minorHAnsi" w:cstheme="minorHAnsi"/>
                <w:sz w:val="20"/>
                <w:szCs w:val="20"/>
              </w:rPr>
            </w:pPr>
            <w:hyperlink r:id="rId59">
              <w:r w:rsidR="0034725B" w:rsidRPr="00904892">
                <w:rPr>
                  <w:rFonts w:asciiTheme="minorHAnsi" w:hAnsiTheme="minorHAnsi" w:cstheme="minorHAnsi"/>
                  <w:sz w:val="20"/>
                  <w:szCs w:val="20"/>
                </w:rPr>
                <w:t>estradak@sonoma.edu</w:t>
              </w:r>
            </w:hyperlink>
          </w:p>
        </w:tc>
        <w:tc>
          <w:tcPr>
            <w:tcW w:w="2696" w:type="dxa"/>
            <w:vAlign w:val="bottom"/>
          </w:tcPr>
          <w:p w14:paraId="2DB0CBDD" w14:textId="186501F7" w:rsidR="006737A6" w:rsidRPr="00904892" w:rsidRDefault="00186727" w:rsidP="00AF451E">
            <w:pPr>
              <w:pStyle w:val="TableParagraph"/>
              <w:rPr>
                <w:rFonts w:asciiTheme="minorHAnsi" w:hAnsiTheme="minorHAnsi" w:cstheme="minorHAnsi"/>
                <w:sz w:val="20"/>
                <w:szCs w:val="20"/>
              </w:rPr>
            </w:pPr>
            <w:hyperlink r:id="rId60">
              <w:r w:rsidR="0034725B" w:rsidRPr="00904892">
                <w:rPr>
                  <w:rFonts w:asciiTheme="minorHAnsi" w:hAnsiTheme="minorHAnsi" w:cstheme="minorHAnsi"/>
                  <w:sz w:val="20"/>
                  <w:szCs w:val="20"/>
                </w:rPr>
                <w:t>http://www.sonoma.edu/education/cs</w:t>
              </w:r>
            </w:hyperlink>
            <w:r w:rsidR="0034725B" w:rsidRPr="00904892">
              <w:rPr>
                <w:rFonts w:asciiTheme="minorHAnsi" w:hAnsiTheme="minorHAnsi" w:cstheme="minorHAnsi"/>
                <w:sz w:val="20"/>
                <w:szCs w:val="20"/>
              </w:rPr>
              <w:t>se/single-</w:t>
            </w:r>
            <w:r w:rsidR="00AF451E">
              <w:rPr>
                <w:rFonts w:asciiTheme="minorHAnsi" w:hAnsiTheme="minorHAnsi" w:cstheme="minorHAnsi"/>
                <w:sz w:val="20"/>
                <w:szCs w:val="20"/>
              </w:rPr>
              <w:t>s</w:t>
            </w:r>
            <w:r w:rsidR="0034725B" w:rsidRPr="00904892">
              <w:rPr>
                <w:rFonts w:asciiTheme="minorHAnsi" w:hAnsiTheme="minorHAnsi" w:cstheme="minorHAnsi"/>
                <w:sz w:val="20"/>
                <w:szCs w:val="20"/>
              </w:rPr>
              <w:t>ubject/index.html</w:t>
            </w:r>
          </w:p>
        </w:tc>
      </w:tr>
      <w:tr w:rsidR="006737A6" w14:paraId="35FD8348" w14:textId="77777777" w:rsidTr="00904892">
        <w:trPr>
          <w:trHeight w:val="474"/>
        </w:trPr>
        <w:tc>
          <w:tcPr>
            <w:tcW w:w="1498" w:type="dxa"/>
          </w:tcPr>
          <w:p w14:paraId="252F7BBC" w14:textId="77777777" w:rsidR="006737A6" w:rsidRPr="00904892" w:rsidRDefault="0034725B" w:rsidP="00904892">
            <w:pPr>
              <w:pStyle w:val="TableParagraph"/>
              <w:rPr>
                <w:rFonts w:asciiTheme="minorHAnsi" w:hAnsiTheme="minorHAnsi" w:cstheme="minorHAnsi"/>
                <w:sz w:val="20"/>
                <w:szCs w:val="20"/>
              </w:rPr>
            </w:pPr>
            <w:r w:rsidRPr="00904892">
              <w:rPr>
                <w:rFonts w:asciiTheme="minorHAnsi" w:hAnsiTheme="minorHAnsi" w:cstheme="minorHAnsi"/>
                <w:sz w:val="20"/>
                <w:szCs w:val="20"/>
              </w:rPr>
              <w:lastRenderedPageBreak/>
              <w:t>Stanislaus</w:t>
            </w:r>
          </w:p>
        </w:tc>
        <w:tc>
          <w:tcPr>
            <w:tcW w:w="1736" w:type="dxa"/>
            <w:vAlign w:val="bottom"/>
          </w:tcPr>
          <w:p w14:paraId="29AA9EF5" w14:textId="77777777" w:rsidR="006737A6" w:rsidRPr="00904892" w:rsidRDefault="0034725B" w:rsidP="00904892">
            <w:pPr>
              <w:pStyle w:val="TableParagraph"/>
              <w:rPr>
                <w:rFonts w:asciiTheme="minorHAnsi" w:hAnsiTheme="minorHAnsi" w:cstheme="minorHAnsi"/>
                <w:sz w:val="20"/>
                <w:szCs w:val="20"/>
              </w:rPr>
            </w:pPr>
            <w:r w:rsidRPr="00904892">
              <w:rPr>
                <w:rFonts w:asciiTheme="minorHAnsi" w:hAnsiTheme="minorHAnsi" w:cstheme="minorHAnsi"/>
                <w:sz w:val="20"/>
                <w:szCs w:val="20"/>
              </w:rPr>
              <w:t>MATH 4020</w:t>
            </w:r>
          </w:p>
        </w:tc>
        <w:tc>
          <w:tcPr>
            <w:tcW w:w="2840" w:type="dxa"/>
            <w:vAlign w:val="bottom"/>
          </w:tcPr>
          <w:p w14:paraId="11A0F7AC" w14:textId="77777777" w:rsidR="006737A6" w:rsidRPr="00904892" w:rsidRDefault="0034725B" w:rsidP="00904892">
            <w:pPr>
              <w:pStyle w:val="TableParagraph"/>
              <w:rPr>
                <w:rFonts w:asciiTheme="minorHAnsi" w:hAnsiTheme="minorHAnsi" w:cstheme="minorHAnsi"/>
                <w:sz w:val="20"/>
                <w:szCs w:val="20"/>
              </w:rPr>
            </w:pPr>
            <w:r w:rsidRPr="00904892">
              <w:rPr>
                <w:rFonts w:asciiTheme="minorHAnsi" w:hAnsiTheme="minorHAnsi" w:cstheme="minorHAnsi"/>
                <w:sz w:val="20"/>
                <w:szCs w:val="20"/>
              </w:rPr>
              <w:t>Mathematics for Secondary</w:t>
            </w:r>
          </w:p>
          <w:p w14:paraId="674A2CB7" w14:textId="77777777" w:rsidR="006737A6" w:rsidRPr="00904892" w:rsidRDefault="0034725B" w:rsidP="00904892">
            <w:pPr>
              <w:pStyle w:val="TableParagraph"/>
              <w:rPr>
                <w:rFonts w:asciiTheme="minorHAnsi" w:hAnsiTheme="minorHAnsi" w:cstheme="minorHAnsi"/>
                <w:sz w:val="20"/>
                <w:szCs w:val="20"/>
              </w:rPr>
            </w:pPr>
            <w:r w:rsidRPr="00904892">
              <w:rPr>
                <w:rFonts w:asciiTheme="minorHAnsi" w:hAnsiTheme="minorHAnsi" w:cstheme="minorHAnsi"/>
                <w:sz w:val="20"/>
                <w:szCs w:val="20"/>
              </w:rPr>
              <w:t>Teachers</w:t>
            </w:r>
          </w:p>
        </w:tc>
        <w:tc>
          <w:tcPr>
            <w:tcW w:w="1405" w:type="dxa"/>
            <w:vAlign w:val="bottom"/>
          </w:tcPr>
          <w:p w14:paraId="23A26144" w14:textId="77777777" w:rsidR="006737A6" w:rsidRPr="00904892" w:rsidRDefault="0080413C" w:rsidP="00904892">
            <w:pPr>
              <w:pStyle w:val="TableParagraph"/>
              <w:rPr>
                <w:rFonts w:asciiTheme="minorHAnsi" w:hAnsiTheme="minorHAnsi" w:cstheme="minorHAnsi"/>
                <w:sz w:val="20"/>
                <w:szCs w:val="20"/>
              </w:rPr>
            </w:pPr>
            <w:r w:rsidRPr="00904892">
              <w:rPr>
                <w:rFonts w:asciiTheme="minorHAnsi" w:hAnsiTheme="minorHAnsi" w:cstheme="minorHAnsi"/>
                <w:sz w:val="20"/>
                <w:szCs w:val="20"/>
              </w:rPr>
              <w:t>M-F</w:t>
            </w:r>
          </w:p>
        </w:tc>
        <w:tc>
          <w:tcPr>
            <w:tcW w:w="1515" w:type="dxa"/>
            <w:vAlign w:val="bottom"/>
          </w:tcPr>
          <w:p w14:paraId="277A400D" w14:textId="77777777" w:rsidR="006737A6" w:rsidRPr="00904892" w:rsidRDefault="0034725B" w:rsidP="00904892">
            <w:pPr>
              <w:pStyle w:val="TableParagraph"/>
              <w:rPr>
                <w:rFonts w:asciiTheme="minorHAnsi" w:hAnsiTheme="minorHAnsi" w:cstheme="minorHAnsi"/>
                <w:sz w:val="20"/>
                <w:szCs w:val="20"/>
              </w:rPr>
            </w:pPr>
            <w:r w:rsidRPr="00904892">
              <w:rPr>
                <w:rFonts w:asciiTheme="minorHAnsi" w:hAnsiTheme="minorHAnsi" w:cstheme="minorHAnsi"/>
                <w:sz w:val="20"/>
                <w:szCs w:val="20"/>
              </w:rPr>
              <w:t>Math</w:t>
            </w:r>
          </w:p>
          <w:p w14:paraId="17F7FE1A" w14:textId="77777777" w:rsidR="006737A6" w:rsidRPr="00904892" w:rsidRDefault="0034725B" w:rsidP="00904892">
            <w:pPr>
              <w:pStyle w:val="TableParagraph"/>
              <w:rPr>
                <w:rFonts w:asciiTheme="minorHAnsi" w:hAnsiTheme="minorHAnsi" w:cstheme="minorHAnsi"/>
                <w:sz w:val="20"/>
                <w:szCs w:val="20"/>
              </w:rPr>
            </w:pPr>
            <w:r w:rsidRPr="00904892">
              <w:rPr>
                <w:rFonts w:asciiTheme="minorHAnsi" w:hAnsiTheme="minorHAnsi" w:cstheme="minorHAnsi"/>
                <w:sz w:val="20"/>
                <w:szCs w:val="20"/>
              </w:rPr>
              <w:t>Department</w:t>
            </w:r>
          </w:p>
        </w:tc>
        <w:tc>
          <w:tcPr>
            <w:tcW w:w="2745" w:type="dxa"/>
            <w:vAlign w:val="bottom"/>
          </w:tcPr>
          <w:p w14:paraId="1FDBFAF2" w14:textId="77777777" w:rsidR="006737A6" w:rsidRPr="00904892" w:rsidRDefault="0080413C" w:rsidP="00904892">
            <w:pPr>
              <w:pStyle w:val="TableParagraph"/>
              <w:rPr>
                <w:rFonts w:asciiTheme="minorHAnsi" w:hAnsiTheme="minorHAnsi" w:cstheme="minorHAnsi"/>
                <w:sz w:val="20"/>
                <w:szCs w:val="20"/>
              </w:rPr>
            </w:pPr>
            <w:r w:rsidRPr="00904892">
              <w:rPr>
                <w:rFonts w:asciiTheme="minorHAnsi" w:hAnsiTheme="minorHAnsi" w:cstheme="minorHAnsi"/>
                <w:sz w:val="20"/>
                <w:szCs w:val="20"/>
              </w:rPr>
              <w:t>2</w:t>
            </w:r>
            <w:r w:rsidR="0034725B" w:rsidRPr="00904892">
              <w:rPr>
                <w:rFonts w:asciiTheme="minorHAnsi" w:hAnsiTheme="minorHAnsi" w:cstheme="minorHAnsi"/>
                <w:sz w:val="20"/>
                <w:szCs w:val="20"/>
              </w:rPr>
              <w:t>09-667-3461</w:t>
            </w:r>
          </w:p>
        </w:tc>
        <w:tc>
          <w:tcPr>
            <w:tcW w:w="2696" w:type="dxa"/>
            <w:vAlign w:val="bottom"/>
          </w:tcPr>
          <w:p w14:paraId="5536E50A" w14:textId="77777777" w:rsidR="006737A6" w:rsidRPr="00904892" w:rsidRDefault="00186727" w:rsidP="00904892">
            <w:pPr>
              <w:pStyle w:val="TableParagraph"/>
              <w:rPr>
                <w:rFonts w:asciiTheme="minorHAnsi" w:hAnsiTheme="minorHAnsi" w:cstheme="minorHAnsi"/>
                <w:sz w:val="20"/>
                <w:szCs w:val="20"/>
              </w:rPr>
            </w:pPr>
            <w:hyperlink r:id="rId61" w:history="1">
              <w:r w:rsidR="0080413C" w:rsidRPr="00904892">
                <w:rPr>
                  <w:rStyle w:val="Hyperlink"/>
                  <w:rFonts w:asciiTheme="minorHAnsi" w:hAnsiTheme="minorHAnsi" w:cstheme="minorHAnsi"/>
                  <w:color w:val="auto"/>
                  <w:sz w:val="20"/>
                  <w:szCs w:val="20"/>
                  <w:u w:val="none"/>
                </w:rPr>
                <w:t>www.csustan.edu/math</w:t>
              </w:r>
            </w:hyperlink>
          </w:p>
        </w:tc>
      </w:tr>
      <w:tr w:rsidR="006737A6" w14:paraId="3C00E560" w14:textId="77777777">
        <w:trPr>
          <w:trHeight w:val="227"/>
        </w:trPr>
        <w:tc>
          <w:tcPr>
            <w:tcW w:w="14435" w:type="dxa"/>
            <w:gridSpan w:val="7"/>
            <w:shd w:val="clear" w:color="auto" w:fill="DADADA"/>
          </w:tcPr>
          <w:p w14:paraId="59A2220B" w14:textId="77777777" w:rsidR="006737A6" w:rsidRDefault="0034725B">
            <w:pPr>
              <w:pStyle w:val="TableParagraph"/>
              <w:spacing w:line="207" w:lineRule="exact"/>
              <w:ind w:left="35"/>
              <w:rPr>
                <w:b/>
                <w:sz w:val="20"/>
              </w:rPr>
            </w:pPr>
            <w:r>
              <w:rPr>
                <w:b/>
                <w:sz w:val="20"/>
              </w:rPr>
              <w:t>UC</w:t>
            </w:r>
          </w:p>
        </w:tc>
      </w:tr>
      <w:tr w:rsidR="001D7E3B" w14:paraId="2FAB70D3" w14:textId="77777777" w:rsidTr="00904892">
        <w:trPr>
          <w:trHeight w:val="630"/>
        </w:trPr>
        <w:tc>
          <w:tcPr>
            <w:tcW w:w="1498" w:type="dxa"/>
          </w:tcPr>
          <w:p w14:paraId="096C6480" w14:textId="77777777" w:rsidR="001D7E3B" w:rsidRPr="00904892" w:rsidRDefault="001D7E3B" w:rsidP="00904892">
            <w:pPr>
              <w:rPr>
                <w:sz w:val="20"/>
                <w:szCs w:val="20"/>
              </w:rPr>
            </w:pPr>
            <w:r w:rsidRPr="00904892">
              <w:rPr>
                <w:sz w:val="20"/>
                <w:szCs w:val="20"/>
              </w:rPr>
              <w:t>Los Angeles</w:t>
            </w:r>
          </w:p>
        </w:tc>
        <w:tc>
          <w:tcPr>
            <w:tcW w:w="1736" w:type="dxa"/>
            <w:vAlign w:val="bottom"/>
          </w:tcPr>
          <w:p w14:paraId="1E584710" w14:textId="77777777" w:rsidR="001D7E3B" w:rsidRPr="00904892" w:rsidRDefault="001D7E3B" w:rsidP="00904892">
            <w:pPr>
              <w:rPr>
                <w:sz w:val="20"/>
                <w:szCs w:val="20"/>
              </w:rPr>
            </w:pPr>
            <w:r w:rsidRPr="00904892">
              <w:rPr>
                <w:sz w:val="20"/>
                <w:szCs w:val="20"/>
              </w:rPr>
              <w:t>EDU 320 or EDUX 330.55</w:t>
            </w:r>
          </w:p>
        </w:tc>
        <w:tc>
          <w:tcPr>
            <w:tcW w:w="2840" w:type="dxa"/>
            <w:vAlign w:val="bottom"/>
          </w:tcPr>
          <w:p w14:paraId="3BAAEC02" w14:textId="77777777" w:rsidR="001D7E3B" w:rsidRPr="00904892" w:rsidRDefault="001D7E3B" w:rsidP="00904892">
            <w:pPr>
              <w:rPr>
                <w:sz w:val="20"/>
                <w:szCs w:val="20"/>
              </w:rPr>
            </w:pPr>
            <w:r w:rsidRPr="00904892">
              <w:rPr>
                <w:sz w:val="20"/>
                <w:szCs w:val="20"/>
              </w:rPr>
              <w:t>Single Subject Methods for Teaching Mathematics</w:t>
            </w:r>
          </w:p>
        </w:tc>
        <w:tc>
          <w:tcPr>
            <w:tcW w:w="1405" w:type="dxa"/>
            <w:vAlign w:val="bottom"/>
          </w:tcPr>
          <w:p w14:paraId="272CCF3C" w14:textId="77777777" w:rsidR="001D7E3B" w:rsidRPr="00904892" w:rsidRDefault="001D7E3B" w:rsidP="00904892">
            <w:pPr>
              <w:rPr>
                <w:sz w:val="20"/>
                <w:szCs w:val="20"/>
              </w:rPr>
            </w:pPr>
            <w:r w:rsidRPr="00904892">
              <w:rPr>
                <w:sz w:val="20"/>
                <w:szCs w:val="20"/>
              </w:rPr>
              <w:t>F/W/S/Summer</w:t>
            </w:r>
          </w:p>
        </w:tc>
        <w:tc>
          <w:tcPr>
            <w:tcW w:w="1515" w:type="dxa"/>
            <w:vAlign w:val="bottom"/>
          </w:tcPr>
          <w:p w14:paraId="7D1707B6" w14:textId="77777777" w:rsidR="001D7E3B" w:rsidRPr="00904892" w:rsidRDefault="001D7E3B" w:rsidP="00904892">
            <w:pPr>
              <w:rPr>
                <w:sz w:val="20"/>
                <w:szCs w:val="20"/>
              </w:rPr>
            </w:pPr>
          </w:p>
        </w:tc>
        <w:tc>
          <w:tcPr>
            <w:tcW w:w="2745" w:type="dxa"/>
            <w:vAlign w:val="bottom"/>
          </w:tcPr>
          <w:p w14:paraId="778FC5ED" w14:textId="77777777" w:rsidR="001D7E3B" w:rsidRPr="00904892" w:rsidRDefault="001D7E3B" w:rsidP="00904892">
            <w:pPr>
              <w:rPr>
                <w:sz w:val="20"/>
                <w:szCs w:val="20"/>
              </w:rPr>
            </w:pPr>
            <w:r w:rsidRPr="00904892">
              <w:rPr>
                <w:sz w:val="20"/>
                <w:szCs w:val="20"/>
              </w:rPr>
              <w:t>credentials@uclaextension.edu</w:t>
            </w:r>
          </w:p>
        </w:tc>
        <w:tc>
          <w:tcPr>
            <w:tcW w:w="2696" w:type="dxa"/>
            <w:vAlign w:val="bottom"/>
          </w:tcPr>
          <w:p w14:paraId="61A91C31" w14:textId="77777777" w:rsidR="001D7E3B" w:rsidRPr="00904892" w:rsidRDefault="001D7E3B" w:rsidP="00904892">
            <w:pPr>
              <w:rPr>
                <w:sz w:val="20"/>
                <w:szCs w:val="20"/>
              </w:rPr>
            </w:pPr>
            <w:r w:rsidRPr="00904892">
              <w:rPr>
                <w:sz w:val="20"/>
                <w:szCs w:val="20"/>
              </w:rPr>
              <w:t>http://education.uclaextension.edu/credentials/add-content-area/</w:t>
            </w:r>
          </w:p>
        </w:tc>
      </w:tr>
      <w:tr w:rsidR="001D7E3B" w14:paraId="36F19947" w14:textId="77777777" w:rsidTr="00904892">
        <w:trPr>
          <w:trHeight w:val="693"/>
        </w:trPr>
        <w:tc>
          <w:tcPr>
            <w:tcW w:w="1498" w:type="dxa"/>
          </w:tcPr>
          <w:p w14:paraId="1F490AA7" w14:textId="53892336" w:rsidR="001D7E3B" w:rsidRPr="00904892" w:rsidRDefault="001D7E3B" w:rsidP="00904892">
            <w:pPr>
              <w:pStyle w:val="TableParagraph"/>
              <w:rPr>
                <w:sz w:val="20"/>
                <w:szCs w:val="20"/>
              </w:rPr>
            </w:pPr>
            <w:r w:rsidRPr="00904892">
              <w:rPr>
                <w:sz w:val="20"/>
                <w:szCs w:val="20"/>
              </w:rPr>
              <w:t>Riverside</w:t>
            </w:r>
          </w:p>
        </w:tc>
        <w:tc>
          <w:tcPr>
            <w:tcW w:w="1736" w:type="dxa"/>
            <w:vAlign w:val="bottom"/>
          </w:tcPr>
          <w:p w14:paraId="05401C0E" w14:textId="3DEC0DEA" w:rsidR="001D7E3B" w:rsidRPr="00904892" w:rsidRDefault="001D7E3B" w:rsidP="00904892">
            <w:pPr>
              <w:pStyle w:val="TableParagraph"/>
              <w:rPr>
                <w:sz w:val="20"/>
                <w:szCs w:val="20"/>
              </w:rPr>
            </w:pPr>
            <w:r w:rsidRPr="00904892">
              <w:rPr>
                <w:sz w:val="20"/>
                <w:szCs w:val="20"/>
              </w:rPr>
              <w:t>EDUC X450.12</w:t>
            </w:r>
          </w:p>
        </w:tc>
        <w:tc>
          <w:tcPr>
            <w:tcW w:w="2840" w:type="dxa"/>
            <w:vAlign w:val="bottom"/>
          </w:tcPr>
          <w:p w14:paraId="0780FDE3" w14:textId="77777777" w:rsidR="001D7E3B" w:rsidRPr="00904892" w:rsidRDefault="001D7E3B" w:rsidP="00904892">
            <w:pPr>
              <w:pStyle w:val="TableParagraph"/>
              <w:rPr>
                <w:sz w:val="20"/>
                <w:szCs w:val="20"/>
              </w:rPr>
            </w:pPr>
            <w:r w:rsidRPr="00904892">
              <w:rPr>
                <w:sz w:val="20"/>
                <w:szCs w:val="20"/>
              </w:rPr>
              <w:t>Curriculum Theory and Methods: Content Specific Pedagogy for Secondary Mathematics</w:t>
            </w:r>
          </w:p>
        </w:tc>
        <w:tc>
          <w:tcPr>
            <w:tcW w:w="1405" w:type="dxa"/>
            <w:vAlign w:val="bottom"/>
          </w:tcPr>
          <w:p w14:paraId="4A91642C" w14:textId="2B32901E" w:rsidR="001D7E3B" w:rsidRPr="00904892" w:rsidRDefault="001D7E3B" w:rsidP="00904892">
            <w:pPr>
              <w:pStyle w:val="TableParagraph"/>
              <w:rPr>
                <w:sz w:val="20"/>
                <w:szCs w:val="20"/>
              </w:rPr>
            </w:pPr>
            <w:r w:rsidRPr="00904892">
              <w:rPr>
                <w:sz w:val="20"/>
                <w:szCs w:val="20"/>
              </w:rPr>
              <w:t>S/F/W/S</w:t>
            </w:r>
          </w:p>
        </w:tc>
        <w:tc>
          <w:tcPr>
            <w:tcW w:w="1515" w:type="dxa"/>
            <w:vAlign w:val="bottom"/>
          </w:tcPr>
          <w:p w14:paraId="46BCD4CF" w14:textId="77777777" w:rsidR="001D7E3B" w:rsidRPr="00904892" w:rsidRDefault="001D7E3B" w:rsidP="00904892">
            <w:pPr>
              <w:rPr>
                <w:sz w:val="20"/>
                <w:szCs w:val="20"/>
              </w:rPr>
            </w:pPr>
            <w:r w:rsidRPr="00904892">
              <w:rPr>
                <w:sz w:val="20"/>
                <w:szCs w:val="20"/>
              </w:rPr>
              <w:t>Credentials Office</w:t>
            </w:r>
          </w:p>
        </w:tc>
        <w:tc>
          <w:tcPr>
            <w:tcW w:w="2745" w:type="dxa"/>
            <w:vAlign w:val="bottom"/>
          </w:tcPr>
          <w:p w14:paraId="553CE775" w14:textId="77777777" w:rsidR="001D7E3B" w:rsidRPr="00904892" w:rsidRDefault="001D7E3B" w:rsidP="00904892">
            <w:pPr>
              <w:rPr>
                <w:sz w:val="20"/>
                <w:szCs w:val="20"/>
              </w:rPr>
            </w:pPr>
            <w:r w:rsidRPr="00904892">
              <w:rPr>
                <w:sz w:val="20"/>
                <w:szCs w:val="20"/>
              </w:rPr>
              <w:t>951-827-1661</w:t>
            </w:r>
          </w:p>
        </w:tc>
        <w:tc>
          <w:tcPr>
            <w:tcW w:w="2696" w:type="dxa"/>
            <w:vAlign w:val="bottom"/>
          </w:tcPr>
          <w:p w14:paraId="1C8860AD" w14:textId="63F092B0" w:rsidR="001D7E3B" w:rsidRPr="00904892" w:rsidRDefault="001D7E3B" w:rsidP="00904892">
            <w:pPr>
              <w:rPr>
                <w:sz w:val="20"/>
                <w:szCs w:val="20"/>
              </w:rPr>
            </w:pPr>
            <w:r w:rsidRPr="00904892">
              <w:rPr>
                <w:sz w:val="20"/>
                <w:szCs w:val="20"/>
              </w:rPr>
              <w:t>https://www.extension.ucr.edu/course/720011/EDUCX45012/CurriculumTheoryandM</w:t>
            </w:r>
          </w:p>
        </w:tc>
      </w:tr>
      <w:tr w:rsidR="003E25B9" w14:paraId="2BB0F11D" w14:textId="77777777" w:rsidTr="00904892">
        <w:trPr>
          <w:trHeight w:val="486"/>
        </w:trPr>
        <w:tc>
          <w:tcPr>
            <w:tcW w:w="1498" w:type="dxa"/>
          </w:tcPr>
          <w:p w14:paraId="6D91F6C2" w14:textId="77777777" w:rsidR="003E25B9" w:rsidRPr="00904892" w:rsidRDefault="003E25B9" w:rsidP="00904892">
            <w:pPr>
              <w:rPr>
                <w:sz w:val="20"/>
                <w:szCs w:val="20"/>
              </w:rPr>
            </w:pPr>
            <w:r w:rsidRPr="00904892">
              <w:rPr>
                <w:sz w:val="20"/>
                <w:szCs w:val="20"/>
              </w:rPr>
              <w:t xml:space="preserve">San Francisco </w:t>
            </w:r>
          </w:p>
        </w:tc>
        <w:tc>
          <w:tcPr>
            <w:tcW w:w="1736" w:type="dxa"/>
            <w:vAlign w:val="bottom"/>
          </w:tcPr>
          <w:p w14:paraId="13B452A3" w14:textId="77777777" w:rsidR="003E25B9" w:rsidRPr="00904892" w:rsidRDefault="003E25B9" w:rsidP="00904892">
            <w:pPr>
              <w:rPr>
                <w:sz w:val="20"/>
                <w:szCs w:val="20"/>
              </w:rPr>
            </w:pPr>
            <w:r w:rsidRPr="00904892">
              <w:rPr>
                <w:sz w:val="20"/>
                <w:szCs w:val="20"/>
              </w:rPr>
              <w:t>S ED 759</w:t>
            </w:r>
          </w:p>
        </w:tc>
        <w:tc>
          <w:tcPr>
            <w:tcW w:w="2840" w:type="dxa"/>
            <w:vAlign w:val="bottom"/>
          </w:tcPr>
          <w:p w14:paraId="07D2E8E5" w14:textId="77777777" w:rsidR="003E25B9" w:rsidRPr="00904892" w:rsidRDefault="003E25B9" w:rsidP="00904892">
            <w:pPr>
              <w:rPr>
                <w:sz w:val="20"/>
                <w:szCs w:val="20"/>
              </w:rPr>
            </w:pPr>
            <w:r w:rsidRPr="00904892">
              <w:rPr>
                <w:sz w:val="20"/>
                <w:szCs w:val="20"/>
              </w:rPr>
              <w:t>Curriculum &amp; Instruction in Mathematics</w:t>
            </w:r>
          </w:p>
        </w:tc>
        <w:tc>
          <w:tcPr>
            <w:tcW w:w="1405" w:type="dxa"/>
            <w:vAlign w:val="bottom"/>
          </w:tcPr>
          <w:p w14:paraId="413D5D14" w14:textId="77777777" w:rsidR="003E25B9" w:rsidRPr="00904892" w:rsidRDefault="003E25B9" w:rsidP="00904892">
            <w:pPr>
              <w:rPr>
                <w:sz w:val="20"/>
                <w:szCs w:val="20"/>
              </w:rPr>
            </w:pPr>
            <w:r w:rsidRPr="00904892">
              <w:rPr>
                <w:sz w:val="20"/>
                <w:szCs w:val="20"/>
              </w:rPr>
              <w:t>Contact Department</w:t>
            </w:r>
          </w:p>
        </w:tc>
        <w:tc>
          <w:tcPr>
            <w:tcW w:w="1515" w:type="dxa"/>
            <w:vAlign w:val="bottom"/>
          </w:tcPr>
          <w:p w14:paraId="6A289178" w14:textId="77777777" w:rsidR="003E25B9" w:rsidRPr="00904892" w:rsidRDefault="003E25B9" w:rsidP="00904892">
            <w:pPr>
              <w:rPr>
                <w:sz w:val="20"/>
                <w:szCs w:val="20"/>
              </w:rPr>
            </w:pPr>
            <w:r w:rsidRPr="00904892">
              <w:rPr>
                <w:sz w:val="20"/>
                <w:szCs w:val="20"/>
              </w:rPr>
              <w:t>Department of Secondary Education</w:t>
            </w:r>
          </w:p>
        </w:tc>
        <w:tc>
          <w:tcPr>
            <w:tcW w:w="2745" w:type="dxa"/>
            <w:vAlign w:val="bottom"/>
          </w:tcPr>
          <w:p w14:paraId="31619431" w14:textId="77777777" w:rsidR="003E25B9" w:rsidRPr="00904892" w:rsidRDefault="003E25B9" w:rsidP="00904892">
            <w:pPr>
              <w:rPr>
                <w:sz w:val="20"/>
                <w:szCs w:val="20"/>
              </w:rPr>
            </w:pPr>
            <w:r w:rsidRPr="00904892">
              <w:rPr>
                <w:sz w:val="20"/>
                <w:szCs w:val="20"/>
              </w:rPr>
              <w:t>seced@sfsu.edu</w:t>
            </w:r>
          </w:p>
        </w:tc>
        <w:tc>
          <w:tcPr>
            <w:tcW w:w="2696" w:type="dxa"/>
            <w:vAlign w:val="bottom"/>
          </w:tcPr>
          <w:p w14:paraId="077EEF59" w14:textId="77777777" w:rsidR="003E25B9" w:rsidRPr="00904892" w:rsidRDefault="003E25B9" w:rsidP="00904892">
            <w:pPr>
              <w:rPr>
                <w:sz w:val="20"/>
                <w:szCs w:val="20"/>
              </w:rPr>
            </w:pPr>
            <w:r w:rsidRPr="00904892">
              <w:rPr>
                <w:sz w:val="20"/>
                <w:szCs w:val="20"/>
              </w:rPr>
              <w:t>http://secondaryed.sfsu.edu/</w:t>
            </w:r>
          </w:p>
        </w:tc>
      </w:tr>
      <w:tr w:rsidR="003E25B9" w14:paraId="41E28DD2" w14:textId="77777777" w:rsidTr="00904892">
        <w:trPr>
          <w:trHeight w:val="549"/>
        </w:trPr>
        <w:tc>
          <w:tcPr>
            <w:tcW w:w="1498" w:type="dxa"/>
          </w:tcPr>
          <w:p w14:paraId="3E1EBFD3" w14:textId="77777777" w:rsidR="003E25B9" w:rsidRPr="00904892" w:rsidRDefault="003E25B9" w:rsidP="00904892">
            <w:pPr>
              <w:rPr>
                <w:sz w:val="20"/>
                <w:szCs w:val="20"/>
              </w:rPr>
            </w:pPr>
            <w:r w:rsidRPr="00904892">
              <w:rPr>
                <w:sz w:val="20"/>
                <w:szCs w:val="20"/>
              </w:rPr>
              <w:t>San Jose State University</w:t>
            </w:r>
          </w:p>
        </w:tc>
        <w:tc>
          <w:tcPr>
            <w:tcW w:w="1736" w:type="dxa"/>
            <w:vAlign w:val="bottom"/>
          </w:tcPr>
          <w:p w14:paraId="3CB1D6C5" w14:textId="77777777" w:rsidR="003E25B9" w:rsidRPr="00904892" w:rsidRDefault="003E25B9" w:rsidP="00904892">
            <w:pPr>
              <w:rPr>
                <w:sz w:val="20"/>
                <w:szCs w:val="20"/>
              </w:rPr>
            </w:pPr>
            <w:r w:rsidRPr="00904892">
              <w:rPr>
                <w:sz w:val="20"/>
                <w:szCs w:val="20"/>
              </w:rPr>
              <w:t>MTED 394</w:t>
            </w:r>
          </w:p>
        </w:tc>
        <w:tc>
          <w:tcPr>
            <w:tcW w:w="2840" w:type="dxa"/>
            <w:vAlign w:val="bottom"/>
          </w:tcPr>
          <w:p w14:paraId="0D892A99" w14:textId="77777777" w:rsidR="003E25B9" w:rsidRPr="00904892" w:rsidRDefault="003E25B9" w:rsidP="00904892">
            <w:pPr>
              <w:rPr>
                <w:sz w:val="20"/>
                <w:szCs w:val="20"/>
              </w:rPr>
            </w:pPr>
            <w:r w:rsidRPr="00904892">
              <w:rPr>
                <w:sz w:val="20"/>
                <w:szCs w:val="20"/>
              </w:rPr>
              <w:t>Mathematics (secondary methods)</w:t>
            </w:r>
          </w:p>
        </w:tc>
        <w:tc>
          <w:tcPr>
            <w:tcW w:w="1405" w:type="dxa"/>
            <w:vAlign w:val="bottom"/>
          </w:tcPr>
          <w:p w14:paraId="6233D9B1" w14:textId="77777777" w:rsidR="003E25B9" w:rsidRPr="00904892" w:rsidRDefault="003E25B9" w:rsidP="00904892">
            <w:pPr>
              <w:rPr>
                <w:sz w:val="20"/>
                <w:szCs w:val="20"/>
              </w:rPr>
            </w:pPr>
            <w:r w:rsidRPr="00904892">
              <w:rPr>
                <w:sz w:val="20"/>
                <w:szCs w:val="20"/>
              </w:rPr>
              <w:t>F</w:t>
            </w:r>
          </w:p>
        </w:tc>
        <w:tc>
          <w:tcPr>
            <w:tcW w:w="1515" w:type="dxa"/>
            <w:vAlign w:val="bottom"/>
          </w:tcPr>
          <w:p w14:paraId="7A333849" w14:textId="77777777" w:rsidR="003E25B9" w:rsidRPr="00904892" w:rsidRDefault="003E25B9" w:rsidP="00904892">
            <w:pPr>
              <w:rPr>
                <w:sz w:val="20"/>
                <w:szCs w:val="20"/>
              </w:rPr>
            </w:pPr>
            <w:r w:rsidRPr="00904892">
              <w:rPr>
                <w:sz w:val="20"/>
                <w:szCs w:val="20"/>
              </w:rPr>
              <w:t>Cheryl Roddick</w:t>
            </w:r>
          </w:p>
        </w:tc>
        <w:tc>
          <w:tcPr>
            <w:tcW w:w="2745" w:type="dxa"/>
            <w:vAlign w:val="bottom"/>
          </w:tcPr>
          <w:p w14:paraId="1A033252" w14:textId="77777777" w:rsidR="003E25B9" w:rsidRPr="00904892" w:rsidRDefault="003E25B9" w:rsidP="00904892">
            <w:pPr>
              <w:rPr>
                <w:sz w:val="20"/>
                <w:szCs w:val="20"/>
              </w:rPr>
            </w:pPr>
            <w:r w:rsidRPr="00904892">
              <w:rPr>
                <w:sz w:val="20"/>
                <w:szCs w:val="20"/>
              </w:rPr>
              <w:t>cheryl.roddick@sjsu.edu</w:t>
            </w:r>
          </w:p>
        </w:tc>
        <w:tc>
          <w:tcPr>
            <w:tcW w:w="2696" w:type="dxa"/>
            <w:vAlign w:val="bottom"/>
          </w:tcPr>
          <w:p w14:paraId="07AE398D" w14:textId="77777777" w:rsidR="003E25B9" w:rsidRPr="00904892" w:rsidRDefault="003E25B9" w:rsidP="00904892">
            <w:pPr>
              <w:rPr>
                <w:sz w:val="20"/>
                <w:szCs w:val="20"/>
              </w:rPr>
            </w:pPr>
            <w:r w:rsidRPr="00904892">
              <w:rPr>
                <w:sz w:val="20"/>
                <w:szCs w:val="20"/>
              </w:rPr>
              <w:t>http://www.sjsu.edu/secondary/program/</w:t>
            </w:r>
          </w:p>
        </w:tc>
      </w:tr>
      <w:tr w:rsidR="001D7E3B" w14:paraId="49E2C4E1" w14:textId="77777777" w:rsidTr="00904892">
        <w:trPr>
          <w:trHeight w:val="693"/>
        </w:trPr>
        <w:tc>
          <w:tcPr>
            <w:tcW w:w="1498" w:type="dxa"/>
          </w:tcPr>
          <w:p w14:paraId="2B678296" w14:textId="77777777" w:rsidR="001D7E3B" w:rsidRPr="00904892" w:rsidRDefault="001D7E3B" w:rsidP="00904892">
            <w:pPr>
              <w:rPr>
                <w:sz w:val="20"/>
                <w:szCs w:val="20"/>
              </w:rPr>
            </w:pPr>
            <w:r w:rsidRPr="00904892">
              <w:rPr>
                <w:sz w:val="20"/>
                <w:szCs w:val="20"/>
              </w:rPr>
              <w:t>Santa Cruz</w:t>
            </w:r>
          </w:p>
        </w:tc>
        <w:tc>
          <w:tcPr>
            <w:tcW w:w="1736" w:type="dxa"/>
            <w:vAlign w:val="bottom"/>
          </w:tcPr>
          <w:p w14:paraId="3D099167" w14:textId="77777777" w:rsidR="001D7E3B" w:rsidRPr="00904892" w:rsidRDefault="001D7E3B" w:rsidP="00904892">
            <w:pPr>
              <w:rPr>
                <w:sz w:val="20"/>
                <w:szCs w:val="20"/>
              </w:rPr>
            </w:pPr>
            <w:r w:rsidRPr="00904892">
              <w:rPr>
                <w:sz w:val="20"/>
                <w:szCs w:val="20"/>
              </w:rPr>
              <w:t>EDUC 229</w:t>
            </w:r>
          </w:p>
        </w:tc>
        <w:tc>
          <w:tcPr>
            <w:tcW w:w="2840" w:type="dxa"/>
            <w:vAlign w:val="bottom"/>
          </w:tcPr>
          <w:p w14:paraId="331BFF40" w14:textId="77777777" w:rsidR="001D7E3B" w:rsidRPr="00904892" w:rsidRDefault="001D7E3B" w:rsidP="00904892">
            <w:pPr>
              <w:rPr>
                <w:sz w:val="20"/>
                <w:szCs w:val="20"/>
              </w:rPr>
            </w:pPr>
            <w:r w:rsidRPr="00904892">
              <w:rPr>
                <w:sz w:val="20"/>
                <w:szCs w:val="20"/>
              </w:rPr>
              <w:t>Teaching Math/Secondary</w:t>
            </w:r>
          </w:p>
        </w:tc>
        <w:tc>
          <w:tcPr>
            <w:tcW w:w="1405" w:type="dxa"/>
            <w:vAlign w:val="bottom"/>
          </w:tcPr>
          <w:p w14:paraId="541C0421" w14:textId="77777777" w:rsidR="001D7E3B" w:rsidRPr="00904892" w:rsidRDefault="001D7E3B" w:rsidP="00904892">
            <w:pPr>
              <w:rPr>
                <w:sz w:val="20"/>
                <w:szCs w:val="20"/>
              </w:rPr>
            </w:pPr>
            <w:r w:rsidRPr="00904892">
              <w:rPr>
                <w:sz w:val="20"/>
                <w:szCs w:val="20"/>
              </w:rPr>
              <w:t>W</w:t>
            </w:r>
          </w:p>
        </w:tc>
        <w:tc>
          <w:tcPr>
            <w:tcW w:w="1515" w:type="dxa"/>
            <w:vAlign w:val="bottom"/>
          </w:tcPr>
          <w:p w14:paraId="51D74393" w14:textId="77777777" w:rsidR="001D7E3B" w:rsidRPr="00904892" w:rsidRDefault="001D7E3B" w:rsidP="00904892">
            <w:pPr>
              <w:rPr>
                <w:sz w:val="20"/>
                <w:szCs w:val="20"/>
              </w:rPr>
            </w:pPr>
            <w:r w:rsidRPr="00904892">
              <w:rPr>
                <w:sz w:val="20"/>
                <w:szCs w:val="20"/>
              </w:rPr>
              <w:t>Kim Jackson</w:t>
            </w:r>
          </w:p>
        </w:tc>
        <w:tc>
          <w:tcPr>
            <w:tcW w:w="2745" w:type="dxa"/>
            <w:vAlign w:val="bottom"/>
          </w:tcPr>
          <w:p w14:paraId="4A483339" w14:textId="77777777" w:rsidR="001D7E3B" w:rsidRPr="00904892" w:rsidRDefault="001D7E3B" w:rsidP="00904892">
            <w:pPr>
              <w:rPr>
                <w:sz w:val="20"/>
                <w:szCs w:val="20"/>
              </w:rPr>
            </w:pPr>
            <w:r w:rsidRPr="00904892">
              <w:rPr>
                <w:sz w:val="20"/>
                <w:szCs w:val="20"/>
              </w:rPr>
              <w:t>kljacks@ucsc.edu</w:t>
            </w:r>
          </w:p>
        </w:tc>
        <w:tc>
          <w:tcPr>
            <w:tcW w:w="2696" w:type="dxa"/>
            <w:vAlign w:val="bottom"/>
          </w:tcPr>
          <w:p w14:paraId="4EE1DCDC" w14:textId="77777777" w:rsidR="001D7E3B" w:rsidRPr="00904892" w:rsidRDefault="001D7E3B" w:rsidP="00904892">
            <w:pPr>
              <w:rPr>
                <w:sz w:val="20"/>
                <w:szCs w:val="20"/>
              </w:rPr>
            </w:pPr>
            <w:r w:rsidRPr="00904892">
              <w:rPr>
                <w:sz w:val="20"/>
                <w:szCs w:val="20"/>
              </w:rPr>
              <w:t>https://registrar.ucsc.edu/catalog/programs-courses/course-descriptions/educ.html</w:t>
            </w:r>
          </w:p>
        </w:tc>
      </w:tr>
      <w:tr w:rsidR="001D7E3B" w14:paraId="5604EADB" w14:textId="77777777" w:rsidTr="00904892">
        <w:trPr>
          <w:trHeight w:val="968"/>
        </w:trPr>
        <w:tc>
          <w:tcPr>
            <w:tcW w:w="1498" w:type="dxa"/>
          </w:tcPr>
          <w:p w14:paraId="1BA7C73A" w14:textId="77777777" w:rsidR="001D7E3B" w:rsidRPr="00904892" w:rsidRDefault="001D7E3B" w:rsidP="00904892">
            <w:pPr>
              <w:rPr>
                <w:sz w:val="20"/>
                <w:szCs w:val="20"/>
              </w:rPr>
            </w:pPr>
            <w:r w:rsidRPr="00904892">
              <w:rPr>
                <w:sz w:val="20"/>
                <w:szCs w:val="20"/>
              </w:rPr>
              <w:t>San Diego</w:t>
            </w:r>
          </w:p>
        </w:tc>
        <w:tc>
          <w:tcPr>
            <w:tcW w:w="1736" w:type="dxa"/>
            <w:vAlign w:val="bottom"/>
          </w:tcPr>
          <w:p w14:paraId="0E92CD98" w14:textId="77777777" w:rsidR="001D7E3B" w:rsidRPr="00904892" w:rsidRDefault="001D7E3B" w:rsidP="00904892">
            <w:pPr>
              <w:rPr>
                <w:sz w:val="20"/>
                <w:szCs w:val="20"/>
              </w:rPr>
            </w:pPr>
            <w:r w:rsidRPr="00904892">
              <w:rPr>
                <w:sz w:val="20"/>
                <w:szCs w:val="20"/>
              </w:rPr>
              <w:t>EDUC 332/532</w:t>
            </w:r>
          </w:p>
        </w:tc>
        <w:tc>
          <w:tcPr>
            <w:tcW w:w="2840" w:type="dxa"/>
            <w:vAlign w:val="bottom"/>
          </w:tcPr>
          <w:p w14:paraId="30E60BAC" w14:textId="77777777" w:rsidR="001D7E3B" w:rsidRPr="00904892" w:rsidRDefault="001D7E3B" w:rsidP="00904892">
            <w:pPr>
              <w:rPr>
                <w:sz w:val="20"/>
                <w:szCs w:val="20"/>
              </w:rPr>
            </w:pPr>
            <w:r w:rsidRPr="00904892">
              <w:rPr>
                <w:sz w:val="20"/>
                <w:szCs w:val="20"/>
              </w:rPr>
              <w:t>Curriculum Methods of Teaching in Todays Global Secondary Classroom</w:t>
            </w:r>
          </w:p>
        </w:tc>
        <w:tc>
          <w:tcPr>
            <w:tcW w:w="1405" w:type="dxa"/>
            <w:vAlign w:val="bottom"/>
          </w:tcPr>
          <w:p w14:paraId="045A9BF5" w14:textId="77777777" w:rsidR="001D7E3B" w:rsidRPr="00904892" w:rsidRDefault="001D7E3B" w:rsidP="00904892">
            <w:pPr>
              <w:rPr>
                <w:sz w:val="20"/>
                <w:szCs w:val="20"/>
              </w:rPr>
            </w:pPr>
            <w:r w:rsidRPr="00904892">
              <w:rPr>
                <w:sz w:val="20"/>
                <w:szCs w:val="20"/>
              </w:rPr>
              <w:t>F</w:t>
            </w:r>
          </w:p>
        </w:tc>
        <w:tc>
          <w:tcPr>
            <w:tcW w:w="1515" w:type="dxa"/>
            <w:vAlign w:val="bottom"/>
          </w:tcPr>
          <w:p w14:paraId="231DAAA5" w14:textId="77777777" w:rsidR="001D7E3B" w:rsidRPr="00904892" w:rsidRDefault="001D7E3B" w:rsidP="00904892">
            <w:pPr>
              <w:rPr>
                <w:sz w:val="20"/>
                <w:szCs w:val="20"/>
              </w:rPr>
            </w:pPr>
            <w:r w:rsidRPr="00904892">
              <w:rPr>
                <w:sz w:val="20"/>
                <w:szCs w:val="20"/>
              </w:rPr>
              <w:t>Reyes L. Quezada</w:t>
            </w:r>
          </w:p>
        </w:tc>
        <w:tc>
          <w:tcPr>
            <w:tcW w:w="2745" w:type="dxa"/>
            <w:vAlign w:val="bottom"/>
          </w:tcPr>
          <w:p w14:paraId="44284EF6" w14:textId="77777777" w:rsidR="001D7E3B" w:rsidRPr="00904892" w:rsidRDefault="001D7E3B" w:rsidP="00904892">
            <w:pPr>
              <w:rPr>
                <w:sz w:val="20"/>
                <w:szCs w:val="20"/>
              </w:rPr>
            </w:pPr>
            <w:r w:rsidRPr="00904892">
              <w:rPr>
                <w:sz w:val="20"/>
                <w:szCs w:val="20"/>
              </w:rPr>
              <w:t>rquezada@sandiego.edu</w:t>
            </w:r>
          </w:p>
        </w:tc>
        <w:tc>
          <w:tcPr>
            <w:tcW w:w="2696" w:type="dxa"/>
            <w:vAlign w:val="bottom"/>
          </w:tcPr>
          <w:p w14:paraId="596A1718" w14:textId="77777777" w:rsidR="001D7E3B" w:rsidRPr="00904892" w:rsidRDefault="001D7E3B" w:rsidP="00904892">
            <w:pPr>
              <w:rPr>
                <w:sz w:val="20"/>
                <w:szCs w:val="20"/>
              </w:rPr>
            </w:pPr>
            <w:r w:rsidRPr="00904892">
              <w:rPr>
                <w:sz w:val="20"/>
                <w:szCs w:val="20"/>
              </w:rPr>
              <w:t>http://www.sandiego.edu/soles/learning-and-teaching/med-secondary-education-credential/degree-requirements.php#tab-panel2</w:t>
            </w:r>
          </w:p>
        </w:tc>
      </w:tr>
      <w:tr w:rsidR="006737A6" w14:paraId="01994068" w14:textId="77777777">
        <w:trPr>
          <w:trHeight w:val="227"/>
        </w:trPr>
        <w:tc>
          <w:tcPr>
            <w:tcW w:w="14435" w:type="dxa"/>
            <w:gridSpan w:val="7"/>
            <w:shd w:val="clear" w:color="auto" w:fill="DADADA"/>
          </w:tcPr>
          <w:p w14:paraId="15B2A60F" w14:textId="77777777" w:rsidR="006737A6" w:rsidRDefault="0034725B">
            <w:pPr>
              <w:pStyle w:val="TableParagraph"/>
              <w:spacing w:line="207" w:lineRule="exact"/>
              <w:ind w:left="35"/>
              <w:rPr>
                <w:b/>
                <w:sz w:val="20"/>
              </w:rPr>
            </w:pPr>
            <w:r>
              <w:rPr>
                <w:b/>
                <w:sz w:val="20"/>
              </w:rPr>
              <w:t>Private/Independent</w:t>
            </w:r>
          </w:p>
        </w:tc>
      </w:tr>
      <w:tr w:rsidR="006737A6" w14:paraId="6693887B" w14:textId="77777777" w:rsidTr="00904892">
        <w:trPr>
          <w:trHeight w:val="227"/>
        </w:trPr>
        <w:tc>
          <w:tcPr>
            <w:tcW w:w="1498" w:type="dxa"/>
          </w:tcPr>
          <w:p w14:paraId="6F4876AC" w14:textId="77777777" w:rsidR="006737A6" w:rsidRPr="00904892" w:rsidRDefault="0034725B" w:rsidP="00904892">
            <w:pPr>
              <w:pStyle w:val="TableParagraph"/>
              <w:rPr>
                <w:rFonts w:asciiTheme="minorHAnsi" w:hAnsiTheme="minorHAnsi" w:cstheme="minorHAnsi"/>
                <w:sz w:val="20"/>
                <w:szCs w:val="20"/>
              </w:rPr>
            </w:pPr>
            <w:r w:rsidRPr="00904892">
              <w:rPr>
                <w:rFonts w:asciiTheme="minorHAnsi" w:hAnsiTheme="minorHAnsi" w:cstheme="minorHAnsi"/>
                <w:sz w:val="20"/>
                <w:szCs w:val="20"/>
              </w:rPr>
              <w:t>Bard College</w:t>
            </w:r>
          </w:p>
        </w:tc>
        <w:tc>
          <w:tcPr>
            <w:tcW w:w="1736" w:type="dxa"/>
            <w:vAlign w:val="bottom"/>
          </w:tcPr>
          <w:p w14:paraId="49FD9AB9" w14:textId="77777777" w:rsidR="006737A6" w:rsidRPr="00904892" w:rsidRDefault="0034725B" w:rsidP="00904892">
            <w:pPr>
              <w:pStyle w:val="TableParagraph"/>
              <w:rPr>
                <w:rFonts w:asciiTheme="minorHAnsi" w:hAnsiTheme="minorHAnsi" w:cstheme="minorHAnsi"/>
                <w:sz w:val="20"/>
                <w:szCs w:val="20"/>
              </w:rPr>
            </w:pPr>
            <w:r w:rsidRPr="00904892">
              <w:rPr>
                <w:rFonts w:asciiTheme="minorHAnsi" w:hAnsiTheme="minorHAnsi" w:cstheme="minorHAnsi"/>
                <w:sz w:val="20"/>
                <w:szCs w:val="20"/>
              </w:rPr>
              <w:t>ED 555</w:t>
            </w:r>
          </w:p>
        </w:tc>
        <w:tc>
          <w:tcPr>
            <w:tcW w:w="2840" w:type="dxa"/>
            <w:vAlign w:val="bottom"/>
          </w:tcPr>
          <w:p w14:paraId="2125825A" w14:textId="77777777" w:rsidR="006737A6" w:rsidRPr="00904892" w:rsidRDefault="0034725B" w:rsidP="00904892">
            <w:pPr>
              <w:pStyle w:val="TableParagraph"/>
              <w:rPr>
                <w:rFonts w:asciiTheme="minorHAnsi" w:hAnsiTheme="minorHAnsi" w:cstheme="minorHAnsi"/>
                <w:sz w:val="20"/>
                <w:szCs w:val="20"/>
              </w:rPr>
            </w:pPr>
            <w:r w:rsidRPr="00904892">
              <w:rPr>
                <w:rFonts w:asciiTheme="minorHAnsi" w:hAnsiTheme="minorHAnsi" w:cstheme="minorHAnsi"/>
                <w:sz w:val="20"/>
                <w:szCs w:val="20"/>
              </w:rPr>
              <w:t>Teaching as Reflective Practice</w:t>
            </w:r>
          </w:p>
        </w:tc>
        <w:tc>
          <w:tcPr>
            <w:tcW w:w="1405" w:type="dxa"/>
            <w:vAlign w:val="bottom"/>
          </w:tcPr>
          <w:p w14:paraId="370673B0" w14:textId="77777777" w:rsidR="006737A6" w:rsidRPr="00904892" w:rsidRDefault="0034725B" w:rsidP="00904892">
            <w:pPr>
              <w:pStyle w:val="TableParagraph"/>
              <w:rPr>
                <w:rFonts w:asciiTheme="minorHAnsi" w:hAnsiTheme="minorHAnsi" w:cstheme="minorHAnsi"/>
                <w:sz w:val="20"/>
                <w:szCs w:val="20"/>
              </w:rPr>
            </w:pPr>
            <w:r w:rsidRPr="00904892">
              <w:rPr>
                <w:rFonts w:asciiTheme="minorHAnsi" w:hAnsiTheme="minorHAnsi" w:cstheme="minorHAnsi"/>
                <w:w w:val="99"/>
                <w:sz w:val="20"/>
                <w:szCs w:val="20"/>
              </w:rPr>
              <w:t>S</w:t>
            </w:r>
          </w:p>
        </w:tc>
        <w:tc>
          <w:tcPr>
            <w:tcW w:w="1515" w:type="dxa"/>
            <w:vAlign w:val="bottom"/>
          </w:tcPr>
          <w:p w14:paraId="0D90FB3C" w14:textId="77777777" w:rsidR="006737A6" w:rsidRPr="00904892" w:rsidRDefault="0034725B" w:rsidP="00904892">
            <w:pPr>
              <w:pStyle w:val="TableParagraph"/>
              <w:rPr>
                <w:rFonts w:asciiTheme="minorHAnsi" w:hAnsiTheme="minorHAnsi" w:cstheme="minorHAnsi"/>
                <w:sz w:val="20"/>
                <w:szCs w:val="20"/>
              </w:rPr>
            </w:pPr>
            <w:r w:rsidRPr="00904892">
              <w:rPr>
                <w:rFonts w:asciiTheme="minorHAnsi" w:hAnsiTheme="minorHAnsi" w:cstheme="minorHAnsi"/>
                <w:sz w:val="20"/>
                <w:szCs w:val="20"/>
              </w:rPr>
              <w:t>Laura Greenlee</w:t>
            </w:r>
          </w:p>
        </w:tc>
        <w:tc>
          <w:tcPr>
            <w:tcW w:w="2745" w:type="dxa"/>
            <w:vAlign w:val="bottom"/>
          </w:tcPr>
          <w:p w14:paraId="0E02ED8A" w14:textId="77777777" w:rsidR="006737A6" w:rsidRPr="00904892" w:rsidRDefault="00186727" w:rsidP="00904892">
            <w:pPr>
              <w:pStyle w:val="TableParagraph"/>
              <w:rPr>
                <w:rFonts w:asciiTheme="minorHAnsi" w:hAnsiTheme="minorHAnsi" w:cstheme="minorHAnsi"/>
                <w:sz w:val="20"/>
                <w:szCs w:val="20"/>
              </w:rPr>
            </w:pPr>
            <w:hyperlink r:id="rId62">
              <w:r w:rsidR="0034725B" w:rsidRPr="00904892">
                <w:rPr>
                  <w:rFonts w:asciiTheme="minorHAnsi" w:hAnsiTheme="minorHAnsi" w:cstheme="minorHAnsi"/>
                  <w:sz w:val="20"/>
                  <w:szCs w:val="20"/>
                </w:rPr>
                <w:t>lgreenle@bard.edu</w:t>
              </w:r>
            </w:hyperlink>
          </w:p>
        </w:tc>
        <w:tc>
          <w:tcPr>
            <w:tcW w:w="2696" w:type="dxa"/>
            <w:vAlign w:val="bottom"/>
          </w:tcPr>
          <w:p w14:paraId="215F7837" w14:textId="77777777" w:rsidR="006737A6" w:rsidRPr="00904892" w:rsidRDefault="00186727" w:rsidP="00904892">
            <w:pPr>
              <w:pStyle w:val="TableParagraph"/>
              <w:rPr>
                <w:rFonts w:asciiTheme="minorHAnsi" w:hAnsiTheme="minorHAnsi" w:cstheme="minorHAnsi"/>
                <w:sz w:val="20"/>
                <w:szCs w:val="20"/>
              </w:rPr>
            </w:pPr>
            <w:hyperlink r:id="rId63">
              <w:r w:rsidR="0034725B" w:rsidRPr="00904892">
                <w:rPr>
                  <w:rFonts w:asciiTheme="minorHAnsi" w:hAnsiTheme="minorHAnsi" w:cstheme="minorHAnsi"/>
                  <w:sz w:val="20"/>
                  <w:szCs w:val="20"/>
                </w:rPr>
                <w:t>www.bard.edu/mat/la</w:t>
              </w:r>
            </w:hyperlink>
          </w:p>
        </w:tc>
      </w:tr>
      <w:tr w:rsidR="001111A6" w14:paraId="24C443B6" w14:textId="77777777" w:rsidTr="00904892">
        <w:trPr>
          <w:trHeight w:val="227"/>
        </w:trPr>
        <w:tc>
          <w:tcPr>
            <w:tcW w:w="1498" w:type="dxa"/>
          </w:tcPr>
          <w:p w14:paraId="44E7C0DB" w14:textId="77777777" w:rsidR="001111A6" w:rsidRPr="00904892" w:rsidRDefault="001111A6" w:rsidP="00904892">
            <w:pPr>
              <w:rPr>
                <w:rFonts w:asciiTheme="minorHAnsi" w:hAnsiTheme="minorHAnsi" w:cstheme="minorHAnsi"/>
                <w:sz w:val="20"/>
                <w:szCs w:val="20"/>
              </w:rPr>
            </w:pPr>
            <w:r w:rsidRPr="00904892">
              <w:rPr>
                <w:rFonts w:asciiTheme="minorHAnsi" w:hAnsiTheme="minorHAnsi" w:cstheme="minorHAnsi"/>
                <w:sz w:val="20"/>
                <w:szCs w:val="20"/>
              </w:rPr>
              <w:t>Biola University</w:t>
            </w:r>
          </w:p>
        </w:tc>
        <w:tc>
          <w:tcPr>
            <w:tcW w:w="1736" w:type="dxa"/>
            <w:vAlign w:val="bottom"/>
          </w:tcPr>
          <w:p w14:paraId="09DE7A2A" w14:textId="77777777" w:rsidR="001111A6" w:rsidRPr="00904892" w:rsidRDefault="001111A6" w:rsidP="00904892">
            <w:pPr>
              <w:rPr>
                <w:rFonts w:asciiTheme="minorHAnsi" w:hAnsiTheme="minorHAnsi" w:cstheme="minorHAnsi"/>
                <w:sz w:val="20"/>
                <w:szCs w:val="20"/>
              </w:rPr>
            </w:pPr>
            <w:r w:rsidRPr="00904892">
              <w:rPr>
                <w:rFonts w:asciiTheme="minorHAnsi" w:hAnsiTheme="minorHAnsi" w:cstheme="minorHAnsi"/>
                <w:sz w:val="20"/>
                <w:szCs w:val="20"/>
              </w:rPr>
              <w:t>SEED533 and SEED546</w:t>
            </w:r>
          </w:p>
        </w:tc>
        <w:tc>
          <w:tcPr>
            <w:tcW w:w="2840" w:type="dxa"/>
            <w:vAlign w:val="bottom"/>
          </w:tcPr>
          <w:p w14:paraId="37014040" w14:textId="77777777" w:rsidR="001111A6" w:rsidRPr="00904892" w:rsidRDefault="001111A6" w:rsidP="00904892">
            <w:pPr>
              <w:rPr>
                <w:rFonts w:asciiTheme="minorHAnsi" w:hAnsiTheme="minorHAnsi" w:cstheme="minorHAnsi"/>
                <w:sz w:val="20"/>
                <w:szCs w:val="20"/>
              </w:rPr>
            </w:pPr>
            <w:r w:rsidRPr="00904892">
              <w:rPr>
                <w:rFonts w:asciiTheme="minorHAnsi" w:hAnsiTheme="minorHAnsi" w:cstheme="minorHAnsi"/>
                <w:sz w:val="20"/>
                <w:szCs w:val="20"/>
              </w:rPr>
              <w:t>Single Subject Pedagogy:Mathematics / Secondary Curriculum Fieldwork</w:t>
            </w:r>
          </w:p>
        </w:tc>
        <w:tc>
          <w:tcPr>
            <w:tcW w:w="1405" w:type="dxa"/>
            <w:vAlign w:val="bottom"/>
          </w:tcPr>
          <w:p w14:paraId="460AAA6C" w14:textId="77777777" w:rsidR="001111A6" w:rsidRPr="00904892" w:rsidRDefault="001111A6" w:rsidP="00904892">
            <w:pPr>
              <w:rPr>
                <w:rFonts w:asciiTheme="minorHAnsi" w:hAnsiTheme="minorHAnsi" w:cstheme="minorHAnsi"/>
                <w:sz w:val="20"/>
                <w:szCs w:val="20"/>
              </w:rPr>
            </w:pPr>
            <w:r w:rsidRPr="00904892">
              <w:rPr>
                <w:rFonts w:asciiTheme="minorHAnsi" w:hAnsiTheme="minorHAnsi" w:cstheme="minorHAnsi"/>
                <w:sz w:val="20"/>
                <w:szCs w:val="20"/>
              </w:rPr>
              <w:t>F/S</w:t>
            </w:r>
          </w:p>
        </w:tc>
        <w:tc>
          <w:tcPr>
            <w:tcW w:w="1515" w:type="dxa"/>
            <w:vAlign w:val="bottom"/>
          </w:tcPr>
          <w:p w14:paraId="2238BC8A" w14:textId="77777777" w:rsidR="001111A6" w:rsidRPr="00904892" w:rsidRDefault="001111A6" w:rsidP="00904892">
            <w:pPr>
              <w:rPr>
                <w:rFonts w:asciiTheme="minorHAnsi" w:hAnsiTheme="minorHAnsi" w:cstheme="minorHAnsi"/>
                <w:sz w:val="20"/>
                <w:szCs w:val="20"/>
              </w:rPr>
            </w:pPr>
            <w:r w:rsidRPr="00904892">
              <w:rPr>
                <w:rFonts w:asciiTheme="minorHAnsi" w:hAnsiTheme="minorHAnsi" w:cstheme="minorHAnsi"/>
                <w:sz w:val="20"/>
                <w:szCs w:val="20"/>
              </w:rPr>
              <w:t>Dr. Dennis Eastman</w:t>
            </w:r>
          </w:p>
        </w:tc>
        <w:tc>
          <w:tcPr>
            <w:tcW w:w="2745" w:type="dxa"/>
            <w:vAlign w:val="bottom"/>
          </w:tcPr>
          <w:p w14:paraId="75A5C2A9" w14:textId="77777777" w:rsidR="001111A6" w:rsidRPr="00904892" w:rsidRDefault="001111A6" w:rsidP="00904892">
            <w:pPr>
              <w:rPr>
                <w:rFonts w:asciiTheme="minorHAnsi" w:hAnsiTheme="minorHAnsi" w:cstheme="minorHAnsi"/>
                <w:sz w:val="20"/>
                <w:szCs w:val="20"/>
              </w:rPr>
            </w:pPr>
            <w:r w:rsidRPr="00904892">
              <w:rPr>
                <w:rFonts w:asciiTheme="minorHAnsi" w:hAnsiTheme="minorHAnsi" w:cstheme="minorHAnsi"/>
                <w:sz w:val="20"/>
                <w:szCs w:val="20"/>
              </w:rPr>
              <w:t>dennis.eastman@biola.edu</w:t>
            </w:r>
          </w:p>
        </w:tc>
        <w:tc>
          <w:tcPr>
            <w:tcW w:w="2696" w:type="dxa"/>
            <w:vAlign w:val="bottom"/>
          </w:tcPr>
          <w:p w14:paraId="7329C700" w14:textId="051117B2" w:rsidR="001111A6" w:rsidRPr="00904892" w:rsidRDefault="00186727" w:rsidP="00904892">
            <w:pPr>
              <w:rPr>
                <w:rFonts w:asciiTheme="minorHAnsi" w:hAnsiTheme="minorHAnsi" w:cstheme="minorHAnsi"/>
                <w:sz w:val="20"/>
                <w:szCs w:val="20"/>
              </w:rPr>
            </w:pPr>
            <w:hyperlink r:id="rId64" w:history="1">
              <w:r w:rsidR="00230643" w:rsidRPr="00904892">
                <w:rPr>
                  <w:rStyle w:val="Hyperlink"/>
                  <w:rFonts w:asciiTheme="minorHAnsi" w:hAnsiTheme="minorHAnsi" w:cstheme="minorHAnsi"/>
                  <w:color w:val="auto"/>
                  <w:sz w:val="20"/>
                  <w:szCs w:val="20"/>
                  <w:u w:val="none"/>
                </w:rPr>
                <w:t>http://education.biola.edu/grad/</w:t>
              </w:r>
            </w:hyperlink>
          </w:p>
        </w:tc>
      </w:tr>
      <w:tr w:rsidR="00904892" w14:paraId="003106AA" w14:textId="77777777" w:rsidTr="00904892">
        <w:trPr>
          <w:trHeight w:val="227"/>
        </w:trPr>
        <w:tc>
          <w:tcPr>
            <w:tcW w:w="1498" w:type="dxa"/>
          </w:tcPr>
          <w:p w14:paraId="28580CEF" w14:textId="513F736E" w:rsidR="00904892" w:rsidRPr="00904892" w:rsidRDefault="00904892" w:rsidP="00904892">
            <w:pPr>
              <w:rPr>
                <w:rFonts w:asciiTheme="minorHAnsi" w:hAnsiTheme="minorHAnsi" w:cstheme="minorHAnsi"/>
                <w:sz w:val="20"/>
                <w:szCs w:val="20"/>
              </w:rPr>
            </w:pPr>
            <w:r w:rsidRPr="00904892">
              <w:rPr>
                <w:rFonts w:asciiTheme="minorHAnsi" w:hAnsiTheme="minorHAnsi" w:cstheme="minorHAnsi"/>
                <w:w w:val="95"/>
                <w:sz w:val="20"/>
                <w:szCs w:val="20"/>
              </w:rPr>
              <w:t xml:space="preserve">Brandman </w:t>
            </w:r>
            <w:r w:rsidRPr="00904892">
              <w:rPr>
                <w:rFonts w:asciiTheme="minorHAnsi" w:hAnsiTheme="minorHAnsi" w:cstheme="minorHAnsi"/>
                <w:sz w:val="20"/>
                <w:szCs w:val="20"/>
              </w:rPr>
              <w:t>University</w:t>
            </w:r>
          </w:p>
        </w:tc>
        <w:tc>
          <w:tcPr>
            <w:tcW w:w="1736" w:type="dxa"/>
            <w:vAlign w:val="bottom"/>
          </w:tcPr>
          <w:p w14:paraId="54F502B1" w14:textId="32B248E3" w:rsidR="00904892" w:rsidRPr="00904892" w:rsidRDefault="00904892" w:rsidP="00904892">
            <w:pPr>
              <w:rPr>
                <w:rFonts w:asciiTheme="minorHAnsi" w:hAnsiTheme="minorHAnsi" w:cstheme="minorHAnsi"/>
                <w:sz w:val="20"/>
                <w:szCs w:val="20"/>
              </w:rPr>
            </w:pPr>
            <w:r w:rsidRPr="00904892">
              <w:rPr>
                <w:rFonts w:asciiTheme="minorHAnsi" w:hAnsiTheme="minorHAnsi" w:cstheme="minorHAnsi"/>
                <w:sz w:val="20"/>
                <w:szCs w:val="20"/>
              </w:rPr>
              <w:t>EDSU 533-3</w:t>
            </w:r>
          </w:p>
        </w:tc>
        <w:tc>
          <w:tcPr>
            <w:tcW w:w="2840" w:type="dxa"/>
            <w:vAlign w:val="bottom"/>
          </w:tcPr>
          <w:p w14:paraId="56752048" w14:textId="33E6A50C" w:rsidR="00904892" w:rsidRPr="00904892" w:rsidRDefault="00904892" w:rsidP="00904892">
            <w:pPr>
              <w:rPr>
                <w:rFonts w:asciiTheme="minorHAnsi" w:hAnsiTheme="minorHAnsi" w:cstheme="minorHAnsi"/>
                <w:sz w:val="20"/>
                <w:szCs w:val="20"/>
              </w:rPr>
            </w:pPr>
            <w:r w:rsidRPr="00904892">
              <w:rPr>
                <w:rFonts w:asciiTheme="minorHAnsi" w:hAnsiTheme="minorHAnsi" w:cstheme="minorHAnsi"/>
                <w:sz w:val="20"/>
                <w:szCs w:val="20"/>
              </w:rPr>
              <w:t>Effective Math Instruction for Single Subject Candidates</w:t>
            </w:r>
          </w:p>
        </w:tc>
        <w:tc>
          <w:tcPr>
            <w:tcW w:w="1405" w:type="dxa"/>
            <w:vAlign w:val="bottom"/>
          </w:tcPr>
          <w:p w14:paraId="66645E25" w14:textId="325698D9" w:rsidR="00904892" w:rsidRPr="00904892" w:rsidRDefault="00904892" w:rsidP="00904892">
            <w:pPr>
              <w:rPr>
                <w:rFonts w:asciiTheme="minorHAnsi" w:hAnsiTheme="minorHAnsi" w:cstheme="minorHAnsi"/>
                <w:sz w:val="20"/>
                <w:szCs w:val="20"/>
              </w:rPr>
            </w:pPr>
            <w:r w:rsidRPr="00904892">
              <w:rPr>
                <w:rFonts w:asciiTheme="minorHAnsi" w:hAnsiTheme="minorHAnsi" w:cstheme="minorHAnsi"/>
                <w:sz w:val="20"/>
                <w:szCs w:val="20"/>
              </w:rPr>
              <w:t>F/W/S</w:t>
            </w:r>
          </w:p>
        </w:tc>
        <w:tc>
          <w:tcPr>
            <w:tcW w:w="1515" w:type="dxa"/>
            <w:vAlign w:val="bottom"/>
          </w:tcPr>
          <w:p w14:paraId="3F328E5B" w14:textId="77777777" w:rsidR="00904892" w:rsidRPr="00904892" w:rsidRDefault="00904892" w:rsidP="00904892">
            <w:pPr>
              <w:pStyle w:val="TableParagraph"/>
              <w:rPr>
                <w:rFonts w:asciiTheme="minorHAnsi" w:hAnsiTheme="minorHAnsi" w:cstheme="minorHAnsi"/>
                <w:sz w:val="20"/>
                <w:szCs w:val="20"/>
              </w:rPr>
            </w:pPr>
            <w:r w:rsidRPr="00904892">
              <w:rPr>
                <w:rFonts w:asciiTheme="minorHAnsi" w:hAnsiTheme="minorHAnsi" w:cstheme="minorHAnsi"/>
                <w:sz w:val="20"/>
                <w:szCs w:val="20"/>
              </w:rPr>
              <w:t>Teacher</w:t>
            </w:r>
          </w:p>
          <w:p w14:paraId="337C922D" w14:textId="118C0484" w:rsidR="00904892" w:rsidRPr="00904892" w:rsidRDefault="00904892" w:rsidP="00904892">
            <w:pPr>
              <w:rPr>
                <w:rFonts w:asciiTheme="minorHAnsi" w:hAnsiTheme="minorHAnsi" w:cstheme="minorHAnsi"/>
                <w:sz w:val="20"/>
                <w:szCs w:val="20"/>
              </w:rPr>
            </w:pPr>
            <w:r w:rsidRPr="00904892">
              <w:rPr>
                <w:rFonts w:asciiTheme="minorHAnsi" w:hAnsiTheme="minorHAnsi" w:cstheme="minorHAnsi"/>
                <w:w w:val="95"/>
                <w:sz w:val="20"/>
                <w:szCs w:val="20"/>
              </w:rPr>
              <w:t xml:space="preserve">Accreditation </w:t>
            </w:r>
            <w:r w:rsidRPr="00904892">
              <w:rPr>
                <w:rFonts w:asciiTheme="minorHAnsi" w:hAnsiTheme="minorHAnsi" w:cstheme="minorHAnsi"/>
                <w:sz w:val="20"/>
                <w:szCs w:val="20"/>
              </w:rPr>
              <w:t>Department</w:t>
            </w:r>
          </w:p>
        </w:tc>
        <w:tc>
          <w:tcPr>
            <w:tcW w:w="2745" w:type="dxa"/>
            <w:vAlign w:val="bottom"/>
          </w:tcPr>
          <w:p w14:paraId="4D008EEE" w14:textId="4395EC0F" w:rsidR="00904892" w:rsidRPr="00904892" w:rsidRDefault="00904892" w:rsidP="00904892">
            <w:pPr>
              <w:rPr>
                <w:rFonts w:asciiTheme="minorHAnsi" w:hAnsiTheme="minorHAnsi" w:cstheme="minorHAnsi"/>
                <w:sz w:val="20"/>
                <w:szCs w:val="20"/>
              </w:rPr>
            </w:pPr>
            <w:r w:rsidRPr="00904892">
              <w:rPr>
                <w:rFonts w:asciiTheme="minorHAnsi" w:hAnsiTheme="minorHAnsi" w:cstheme="minorHAnsi"/>
                <w:w w:val="95"/>
                <w:sz w:val="20"/>
                <w:szCs w:val="20"/>
              </w:rPr>
              <w:t xml:space="preserve">credentialalerts@brandm </w:t>
            </w:r>
            <w:r w:rsidRPr="00904892">
              <w:rPr>
                <w:rFonts w:asciiTheme="minorHAnsi" w:hAnsiTheme="minorHAnsi" w:cstheme="minorHAnsi"/>
                <w:sz w:val="20"/>
                <w:szCs w:val="20"/>
              </w:rPr>
              <w:t>an.edu</w:t>
            </w:r>
          </w:p>
        </w:tc>
        <w:tc>
          <w:tcPr>
            <w:tcW w:w="2696" w:type="dxa"/>
            <w:vAlign w:val="bottom"/>
          </w:tcPr>
          <w:p w14:paraId="29781E59" w14:textId="1BDD60F4" w:rsidR="00904892" w:rsidRPr="00904892" w:rsidRDefault="00904892" w:rsidP="00904892">
            <w:pPr>
              <w:rPr>
                <w:rFonts w:asciiTheme="minorHAnsi" w:hAnsiTheme="minorHAnsi" w:cstheme="minorHAnsi"/>
                <w:sz w:val="20"/>
                <w:szCs w:val="20"/>
              </w:rPr>
            </w:pPr>
            <w:r w:rsidRPr="00904892">
              <w:rPr>
                <w:rFonts w:asciiTheme="minorHAnsi" w:hAnsiTheme="minorHAnsi" w:cstheme="minorHAnsi"/>
                <w:w w:val="95"/>
                <w:sz w:val="20"/>
                <w:szCs w:val="20"/>
              </w:rPr>
              <w:t>https://</w:t>
            </w:r>
            <w:hyperlink r:id="rId65" w:history="1">
              <w:r w:rsidRPr="00904892">
                <w:rPr>
                  <w:rStyle w:val="Hyperlink"/>
                  <w:rFonts w:asciiTheme="minorHAnsi" w:hAnsiTheme="minorHAnsi" w:cstheme="minorHAnsi"/>
                  <w:color w:val="auto"/>
                  <w:w w:val="95"/>
                  <w:sz w:val="20"/>
                  <w:szCs w:val="20"/>
                  <w:u w:val="none"/>
                </w:rPr>
                <w:t>www.brandman.edu</w:t>
              </w:r>
            </w:hyperlink>
          </w:p>
        </w:tc>
      </w:tr>
      <w:tr w:rsidR="00904892" w14:paraId="5B3B472F" w14:textId="77777777" w:rsidTr="00904892">
        <w:trPr>
          <w:trHeight w:val="227"/>
        </w:trPr>
        <w:tc>
          <w:tcPr>
            <w:tcW w:w="1498" w:type="dxa"/>
          </w:tcPr>
          <w:p w14:paraId="7BCC82EB" w14:textId="69271ECF" w:rsidR="00904892" w:rsidRPr="00904892" w:rsidRDefault="00904892" w:rsidP="00904892">
            <w:pPr>
              <w:pStyle w:val="TableParagraph"/>
              <w:rPr>
                <w:rFonts w:asciiTheme="minorHAnsi" w:hAnsiTheme="minorHAnsi" w:cstheme="minorHAnsi"/>
                <w:sz w:val="20"/>
                <w:szCs w:val="20"/>
              </w:rPr>
            </w:pPr>
            <w:r w:rsidRPr="00904892">
              <w:rPr>
                <w:rFonts w:asciiTheme="minorHAnsi" w:hAnsiTheme="minorHAnsi" w:cstheme="minorHAnsi"/>
                <w:sz w:val="20"/>
                <w:szCs w:val="20"/>
              </w:rPr>
              <w:t>California</w:t>
            </w:r>
          </w:p>
          <w:p w14:paraId="670F578C" w14:textId="6FC76D13" w:rsidR="00904892" w:rsidRPr="00904892" w:rsidRDefault="00904892" w:rsidP="00904892">
            <w:pPr>
              <w:rPr>
                <w:rFonts w:asciiTheme="minorHAnsi" w:hAnsiTheme="minorHAnsi" w:cstheme="minorHAnsi"/>
                <w:sz w:val="20"/>
                <w:szCs w:val="20"/>
              </w:rPr>
            </w:pPr>
            <w:r w:rsidRPr="00904892">
              <w:rPr>
                <w:rFonts w:asciiTheme="minorHAnsi" w:hAnsiTheme="minorHAnsi" w:cstheme="minorHAnsi"/>
                <w:sz w:val="20"/>
                <w:szCs w:val="20"/>
              </w:rPr>
              <w:t>Lutheran University</w:t>
            </w:r>
          </w:p>
        </w:tc>
        <w:tc>
          <w:tcPr>
            <w:tcW w:w="1736" w:type="dxa"/>
            <w:vAlign w:val="bottom"/>
          </w:tcPr>
          <w:p w14:paraId="529E825B" w14:textId="605C866D" w:rsidR="00904892" w:rsidRPr="00904892" w:rsidRDefault="00904892" w:rsidP="00904892">
            <w:pPr>
              <w:rPr>
                <w:rFonts w:asciiTheme="minorHAnsi" w:hAnsiTheme="minorHAnsi" w:cstheme="minorHAnsi"/>
                <w:sz w:val="20"/>
                <w:szCs w:val="20"/>
              </w:rPr>
            </w:pPr>
            <w:r w:rsidRPr="00904892">
              <w:rPr>
                <w:rFonts w:asciiTheme="minorHAnsi" w:hAnsiTheme="minorHAnsi" w:cstheme="minorHAnsi"/>
                <w:sz w:val="20"/>
                <w:szCs w:val="20"/>
              </w:rPr>
              <w:t>EDTP 535</w:t>
            </w:r>
          </w:p>
        </w:tc>
        <w:tc>
          <w:tcPr>
            <w:tcW w:w="2840" w:type="dxa"/>
            <w:vAlign w:val="bottom"/>
          </w:tcPr>
          <w:p w14:paraId="25FBB780" w14:textId="7E5CC910" w:rsidR="00904892" w:rsidRPr="00904892" w:rsidRDefault="00904892" w:rsidP="00904892">
            <w:pPr>
              <w:rPr>
                <w:rFonts w:asciiTheme="minorHAnsi" w:hAnsiTheme="minorHAnsi" w:cstheme="minorHAnsi"/>
                <w:sz w:val="20"/>
                <w:szCs w:val="20"/>
              </w:rPr>
            </w:pPr>
            <w:r w:rsidRPr="00904892">
              <w:rPr>
                <w:rFonts w:asciiTheme="minorHAnsi" w:hAnsiTheme="minorHAnsi" w:cstheme="minorHAnsi"/>
                <w:sz w:val="20"/>
                <w:szCs w:val="20"/>
              </w:rPr>
              <w:t>Teaching II: Subject Specific Pedagogy Skills - Math</w:t>
            </w:r>
          </w:p>
        </w:tc>
        <w:tc>
          <w:tcPr>
            <w:tcW w:w="1405" w:type="dxa"/>
            <w:vAlign w:val="bottom"/>
          </w:tcPr>
          <w:p w14:paraId="489A6CAA" w14:textId="77777777" w:rsidR="00904892" w:rsidRPr="00904892" w:rsidRDefault="00904892" w:rsidP="00904892">
            <w:pPr>
              <w:pStyle w:val="TableParagraph"/>
              <w:rPr>
                <w:rFonts w:asciiTheme="minorHAnsi" w:hAnsiTheme="minorHAnsi" w:cstheme="minorHAnsi"/>
                <w:sz w:val="20"/>
                <w:szCs w:val="20"/>
              </w:rPr>
            </w:pPr>
          </w:p>
          <w:p w14:paraId="44BB6631" w14:textId="6747875A" w:rsidR="00904892" w:rsidRPr="00904892" w:rsidRDefault="00904892" w:rsidP="00904892">
            <w:pPr>
              <w:rPr>
                <w:rFonts w:asciiTheme="minorHAnsi" w:hAnsiTheme="minorHAnsi" w:cstheme="minorHAnsi"/>
                <w:sz w:val="20"/>
                <w:szCs w:val="20"/>
              </w:rPr>
            </w:pPr>
            <w:r w:rsidRPr="00904892">
              <w:rPr>
                <w:rFonts w:asciiTheme="minorHAnsi" w:hAnsiTheme="minorHAnsi" w:cstheme="minorHAnsi"/>
                <w:sz w:val="20"/>
                <w:szCs w:val="20"/>
              </w:rPr>
              <w:t>F/S</w:t>
            </w:r>
          </w:p>
        </w:tc>
        <w:tc>
          <w:tcPr>
            <w:tcW w:w="1515" w:type="dxa"/>
            <w:vAlign w:val="bottom"/>
          </w:tcPr>
          <w:p w14:paraId="3E20807B" w14:textId="77777777" w:rsidR="00904892" w:rsidRPr="00904892" w:rsidRDefault="00904892" w:rsidP="00904892">
            <w:pPr>
              <w:pStyle w:val="TableParagraph"/>
              <w:rPr>
                <w:rFonts w:asciiTheme="minorHAnsi" w:hAnsiTheme="minorHAnsi" w:cstheme="minorHAnsi"/>
                <w:sz w:val="20"/>
                <w:szCs w:val="20"/>
              </w:rPr>
            </w:pPr>
          </w:p>
          <w:p w14:paraId="644C4495" w14:textId="7FEDC107" w:rsidR="00904892" w:rsidRPr="00904892" w:rsidRDefault="00904892" w:rsidP="00904892">
            <w:pPr>
              <w:rPr>
                <w:rFonts w:asciiTheme="minorHAnsi" w:hAnsiTheme="minorHAnsi" w:cstheme="minorHAnsi"/>
                <w:sz w:val="20"/>
                <w:szCs w:val="20"/>
              </w:rPr>
            </w:pPr>
            <w:r w:rsidRPr="00904892">
              <w:rPr>
                <w:rFonts w:asciiTheme="minorHAnsi" w:hAnsiTheme="minorHAnsi" w:cstheme="minorHAnsi"/>
                <w:sz w:val="20"/>
                <w:szCs w:val="20"/>
              </w:rPr>
              <w:t>Christina Soria</w:t>
            </w:r>
          </w:p>
        </w:tc>
        <w:tc>
          <w:tcPr>
            <w:tcW w:w="2745" w:type="dxa"/>
            <w:vAlign w:val="bottom"/>
          </w:tcPr>
          <w:p w14:paraId="5CEFFFB7" w14:textId="103D109A" w:rsidR="00904892" w:rsidRPr="00904892" w:rsidRDefault="00186727" w:rsidP="00904892">
            <w:pPr>
              <w:rPr>
                <w:rFonts w:asciiTheme="minorHAnsi" w:hAnsiTheme="minorHAnsi" w:cstheme="minorHAnsi"/>
                <w:sz w:val="20"/>
                <w:szCs w:val="20"/>
              </w:rPr>
            </w:pPr>
            <w:hyperlink r:id="rId66">
              <w:r w:rsidR="00904892" w:rsidRPr="00904892">
                <w:rPr>
                  <w:rFonts w:asciiTheme="minorHAnsi" w:hAnsiTheme="minorHAnsi" w:cstheme="minorHAnsi"/>
                  <w:sz w:val="20"/>
                  <w:szCs w:val="20"/>
                </w:rPr>
                <w:t>csoria@callutheran.edu</w:t>
              </w:r>
            </w:hyperlink>
          </w:p>
        </w:tc>
        <w:tc>
          <w:tcPr>
            <w:tcW w:w="2696" w:type="dxa"/>
            <w:vAlign w:val="bottom"/>
          </w:tcPr>
          <w:p w14:paraId="7E31E56B" w14:textId="3758EA73" w:rsidR="00904892" w:rsidRPr="00904892" w:rsidRDefault="00904892" w:rsidP="00904892">
            <w:pPr>
              <w:rPr>
                <w:rFonts w:asciiTheme="minorHAnsi" w:hAnsiTheme="minorHAnsi" w:cstheme="minorHAnsi"/>
                <w:sz w:val="20"/>
                <w:szCs w:val="20"/>
              </w:rPr>
            </w:pPr>
          </w:p>
        </w:tc>
      </w:tr>
      <w:tr w:rsidR="00904892" w14:paraId="5641E25F" w14:textId="77777777" w:rsidTr="00904892">
        <w:trPr>
          <w:trHeight w:val="227"/>
        </w:trPr>
        <w:tc>
          <w:tcPr>
            <w:tcW w:w="1498" w:type="dxa"/>
          </w:tcPr>
          <w:p w14:paraId="79BC69A9" w14:textId="14D480AB" w:rsidR="00904892" w:rsidRPr="00904892" w:rsidRDefault="00904892" w:rsidP="00904892">
            <w:pPr>
              <w:rPr>
                <w:rFonts w:asciiTheme="minorHAnsi" w:hAnsiTheme="minorHAnsi" w:cstheme="minorHAnsi"/>
                <w:sz w:val="20"/>
                <w:szCs w:val="20"/>
              </w:rPr>
            </w:pPr>
            <w:r w:rsidRPr="00904892">
              <w:rPr>
                <w:rFonts w:asciiTheme="minorHAnsi" w:hAnsiTheme="minorHAnsi" w:cstheme="minorHAnsi"/>
                <w:sz w:val="20"/>
                <w:szCs w:val="20"/>
              </w:rPr>
              <w:t>Dominican University of California</w:t>
            </w:r>
          </w:p>
        </w:tc>
        <w:tc>
          <w:tcPr>
            <w:tcW w:w="1736" w:type="dxa"/>
            <w:vAlign w:val="bottom"/>
          </w:tcPr>
          <w:p w14:paraId="4C2E7753" w14:textId="2849F068" w:rsidR="00904892" w:rsidRPr="00904892" w:rsidRDefault="00904892" w:rsidP="00904892">
            <w:pPr>
              <w:rPr>
                <w:rFonts w:asciiTheme="minorHAnsi" w:hAnsiTheme="minorHAnsi" w:cstheme="minorHAnsi"/>
                <w:sz w:val="20"/>
                <w:szCs w:val="20"/>
              </w:rPr>
            </w:pPr>
            <w:r w:rsidRPr="00904892">
              <w:rPr>
                <w:rFonts w:asciiTheme="minorHAnsi" w:hAnsiTheme="minorHAnsi" w:cstheme="minorHAnsi"/>
                <w:sz w:val="20"/>
                <w:szCs w:val="20"/>
              </w:rPr>
              <w:t>EDU 5145 Teaching Math</w:t>
            </w:r>
          </w:p>
        </w:tc>
        <w:tc>
          <w:tcPr>
            <w:tcW w:w="2840" w:type="dxa"/>
            <w:vAlign w:val="bottom"/>
          </w:tcPr>
          <w:p w14:paraId="2DA4799B" w14:textId="37989462" w:rsidR="00904892" w:rsidRPr="00904892" w:rsidRDefault="00904892" w:rsidP="00904892">
            <w:pPr>
              <w:rPr>
                <w:rFonts w:asciiTheme="minorHAnsi" w:hAnsiTheme="minorHAnsi" w:cstheme="minorHAnsi"/>
                <w:sz w:val="20"/>
                <w:szCs w:val="20"/>
              </w:rPr>
            </w:pPr>
            <w:r w:rsidRPr="00904892">
              <w:rPr>
                <w:rFonts w:asciiTheme="minorHAnsi" w:hAnsiTheme="minorHAnsi" w:cstheme="minorHAnsi"/>
                <w:sz w:val="20"/>
                <w:szCs w:val="20"/>
              </w:rPr>
              <w:t>Teaching Math</w:t>
            </w:r>
          </w:p>
        </w:tc>
        <w:tc>
          <w:tcPr>
            <w:tcW w:w="1405" w:type="dxa"/>
            <w:vAlign w:val="bottom"/>
          </w:tcPr>
          <w:p w14:paraId="19D9E99B" w14:textId="73813BD4" w:rsidR="00904892" w:rsidRPr="00904892" w:rsidRDefault="00904892" w:rsidP="00904892">
            <w:pPr>
              <w:rPr>
                <w:rFonts w:asciiTheme="minorHAnsi" w:hAnsiTheme="minorHAnsi" w:cstheme="minorHAnsi"/>
                <w:sz w:val="20"/>
                <w:szCs w:val="20"/>
              </w:rPr>
            </w:pPr>
            <w:r w:rsidRPr="00904892">
              <w:rPr>
                <w:rFonts w:asciiTheme="minorHAnsi" w:hAnsiTheme="minorHAnsi" w:cstheme="minorHAnsi"/>
                <w:sz w:val="20"/>
                <w:szCs w:val="20"/>
              </w:rPr>
              <w:t>F</w:t>
            </w:r>
          </w:p>
        </w:tc>
        <w:tc>
          <w:tcPr>
            <w:tcW w:w="1515" w:type="dxa"/>
            <w:vAlign w:val="bottom"/>
          </w:tcPr>
          <w:p w14:paraId="57E39EEC" w14:textId="3FE1381D" w:rsidR="00904892" w:rsidRPr="00904892" w:rsidRDefault="00904892" w:rsidP="00904892">
            <w:pPr>
              <w:rPr>
                <w:rFonts w:asciiTheme="minorHAnsi" w:hAnsiTheme="minorHAnsi" w:cstheme="minorHAnsi"/>
                <w:sz w:val="20"/>
                <w:szCs w:val="20"/>
              </w:rPr>
            </w:pPr>
            <w:r w:rsidRPr="00904892">
              <w:rPr>
                <w:rFonts w:asciiTheme="minorHAnsi" w:hAnsiTheme="minorHAnsi" w:cstheme="minorHAnsi"/>
                <w:sz w:val="20"/>
                <w:szCs w:val="20"/>
              </w:rPr>
              <w:t>Department of Education</w:t>
            </w:r>
          </w:p>
        </w:tc>
        <w:tc>
          <w:tcPr>
            <w:tcW w:w="2745" w:type="dxa"/>
            <w:vAlign w:val="bottom"/>
          </w:tcPr>
          <w:p w14:paraId="5254A5BD" w14:textId="3E32935E" w:rsidR="00904892" w:rsidRPr="00904892" w:rsidRDefault="00186727" w:rsidP="00904892">
            <w:pPr>
              <w:rPr>
                <w:rFonts w:asciiTheme="minorHAnsi" w:hAnsiTheme="minorHAnsi" w:cstheme="minorHAnsi"/>
                <w:sz w:val="20"/>
                <w:szCs w:val="20"/>
              </w:rPr>
            </w:pPr>
            <w:hyperlink r:id="rId67" w:history="1">
              <w:r w:rsidR="00904892" w:rsidRPr="00904892">
                <w:rPr>
                  <w:rStyle w:val="Hyperlink"/>
                  <w:rFonts w:asciiTheme="minorHAnsi" w:hAnsiTheme="minorHAnsi" w:cstheme="minorHAnsi"/>
                  <w:color w:val="auto"/>
                  <w:sz w:val="20"/>
                  <w:szCs w:val="20"/>
                  <w:u w:val="none"/>
                </w:rPr>
                <w:t>educ@dominican.edu</w:t>
              </w:r>
            </w:hyperlink>
          </w:p>
        </w:tc>
        <w:tc>
          <w:tcPr>
            <w:tcW w:w="2696" w:type="dxa"/>
            <w:vAlign w:val="bottom"/>
          </w:tcPr>
          <w:p w14:paraId="146733FB" w14:textId="4D5D7168" w:rsidR="00904892" w:rsidRPr="00904892" w:rsidRDefault="00904892" w:rsidP="00904892">
            <w:pPr>
              <w:rPr>
                <w:rFonts w:asciiTheme="minorHAnsi" w:hAnsiTheme="minorHAnsi" w:cstheme="minorHAnsi"/>
                <w:sz w:val="20"/>
                <w:szCs w:val="20"/>
              </w:rPr>
            </w:pPr>
            <w:r w:rsidRPr="00904892">
              <w:rPr>
                <w:rFonts w:asciiTheme="minorHAnsi" w:hAnsiTheme="minorHAnsi" w:cstheme="minorHAnsi"/>
                <w:sz w:val="20"/>
                <w:szCs w:val="20"/>
              </w:rPr>
              <w:t>https://www.dominican.edu/academics/lae/education/credentials</w:t>
            </w:r>
          </w:p>
        </w:tc>
      </w:tr>
      <w:tr w:rsidR="00904892" w14:paraId="30A93510" w14:textId="77777777" w:rsidTr="00904892">
        <w:trPr>
          <w:trHeight w:val="227"/>
        </w:trPr>
        <w:tc>
          <w:tcPr>
            <w:tcW w:w="1498" w:type="dxa"/>
          </w:tcPr>
          <w:p w14:paraId="54A8DB5A" w14:textId="571EA2EE" w:rsidR="00904892" w:rsidRPr="00904892" w:rsidRDefault="00904892" w:rsidP="00904892">
            <w:pPr>
              <w:pStyle w:val="TableParagraph"/>
              <w:rPr>
                <w:rFonts w:asciiTheme="minorHAnsi" w:hAnsiTheme="minorHAnsi" w:cstheme="minorHAnsi"/>
                <w:sz w:val="20"/>
                <w:szCs w:val="20"/>
              </w:rPr>
            </w:pPr>
            <w:r w:rsidRPr="00904892">
              <w:rPr>
                <w:rFonts w:asciiTheme="minorHAnsi" w:hAnsiTheme="minorHAnsi" w:cstheme="minorHAnsi"/>
                <w:sz w:val="20"/>
                <w:szCs w:val="20"/>
              </w:rPr>
              <w:t>Fresno Pacific</w:t>
            </w:r>
          </w:p>
          <w:p w14:paraId="32E2AA5E" w14:textId="6CF3ECA6" w:rsidR="00904892" w:rsidRPr="00904892" w:rsidRDefault="00904892" w:rsidP="00904892">
            <w:pPr>
              <w:rPr>
                <w:rFonts w:asciiTheme="minorHAnsi" w:hAnsiTheme="minorHAnsi" w:cstheme="minorHAnsi"/>
                <w:sz w:val="20"/>
                <w:szCs w:val="20"/>
              </w:rPr>
            </w:pPr>
            <w:r w:rsidRPr="00904892">
              <w:rPr>
                <w:rFonts w:asciiTheme="minorHAnsi" w:hAnsiTheme="minorHAnsi" w:cstheme="minorHAnsi"/>
                <w:sz w:val="20"/>
                <w:szCs w:val="20"/>
              </w:rPr>
              <w:t>University</w:t>
            </w:r>
          </w:p>
        </w:tc>
        <w:tc>
          <w:tcPr>
            <w:tcW w:w="1736" w:type="dxa"/>
            <w:vAlign w:val="bottom"/>
          </w:tcPr>
          <w:p w14:paraId="3CAEA028" w14:textId="64CA9E27" w:rsidR="00904892" w:rsidRPr="00904892" w:rsidRDefault="00904892" w:rsidP="00904892">
            <w:pPr>
              <w:rPr>
                <w:rFonts w:asciiTheme="minorHAnsi" w:hAnsiTheme="minorHAnsi" w:cstheme="minorHAnsi"/>
                <w:sz w:val="20"/>
                <w:szCs w:val="20"/>
              </w:rPr>
            </w:pPr>
            <w:r w:rsidRPr="00904892">
              <w:rPr>
                <w:rFonts w:asciiTheme="minorHAnsi" w:hAnsiTheme="minorHAnsi" w:cstheme="minorHAnsi"/>
                <w:sz w:val="20"/>
                <w:szCs w:val="20"/>
              </w:rPr>
              <w:t>EDUC 696MA</w:t>
            </w:r>
          </w:p>
        </w:tc>
        <w:tc>
          <w:tcPr>
            <w:tcW w:w="2840" w:type="dxa"/>
            <w:vAlign w:val="bottom"/>
          </w:tcPr>
          <w:p w14:paraId="4C223621" w14:textId="77777777" w:rsidR="00904892" w:rsidRPr="00904892" w:rsidRDefault="00904892" w:rsidP="00904892">
            <w:pPr>
              <w:pStyle w:val="TableParagraph"/>
              <w:rPr>
                <w:rFonts w:asciiTheme="minorHAnsi" w:hAnsiTheme="minorHAnsi" w:cstheme="minorHAnsi"/>
                <w:sz w:val="20"/>
                <w:szCs w:val="20"/>
              </w:rPr>
            </w:pPr>
            <w:r w:rsidRPr="00904892">
              <w:rPr>
                <w:rFonts w:asciiTheme="minorHAnsi" w:hAnsiTheme="minorHAnsi" w:cstheme="minorHAnsi"/>
                <w:sz w:val="20"/>
                <w:szCs w:val="20"/>
              </w:rPr>
              <w:t>Single Subject Methods:</w:t>
            </w:r>
          </w:p>
          <w:p w14:paraId="1242E75D" w14:textId="57836269" w:rsidR="00904892" w:rsidRPr="00904892" w:rsidRDefault="00904892" w:rsidP="00904892">
            <w:pPr>
              <w:rPr>
                <w:rFonts w:asciiTheme="minorHAnsi" w:hAnsiTheme="minorHAnsi" w:cstheme="minorHAnsi"/>
                <w:sz w:val="20"/>
                <w:szCs w:val="20"/>
              </w:rPr>
            </w:pPr>
            <w:r w:rsidRPr="00904892">
              <w:rPr>
                <w:rFonts w:asciiTheme="minorHAnsi" w:hAnsiTheme="minorHAnsi" w:cstheme="minorHAnsi"/>
                <w:sz w:val="20"/>
                <w:szCs w:val="20"/>
              </w:rPr>
              <w:t>Mathematics</w:t>
            </w:r>
          </w:p>
        </w:tc>
        <w:tc>
          <w:tcPr>
            <w:tcW w:w="1405" w:type="dxa"/>
            <w:vAlign w:val="bottom"/>
          </w:tcPr>
          <w:p w14:paraId="2BB2A38B" w14:textId="6663287D" w:rsidR="00904892" w:rsidRPr="00904892" w:rsidRDefault="00904892" w:rsidP="00904892">
            <w:pPr>
              <w:rPr>
                <w:rFonts w:asciiTheme="minorHAnsi" w:hAnsiTheme="minorHAnsi" w:cstheme="minorHAnsi"/>
                <w:sz w:val="20"/>
                <w:szCs w:val="20"/>
              </w:rPr>
            </w:pPr>
            <w:r w:rsidRPr="00904892">
              <w:rPr>
                <w:rFonts w:asciiTheme="minorHAnsi" w:hAnsiTheme="minorHAnsi" w:cstheme="minorHAnsi"/>
                <w:sz w:val="20"/>
                <w:szCs w:val="20"/>
              </w:rPr>
              <w:t>Spring</w:t>
            </w:r>
          </w:p>
        </w:tc>
        <w:tc>
          <w:tcPr>
            <w:tcW w:w="1515" w:type="dxa"/>
            <w:vAlign w:val="bottom"/>
          </w:tcPr>
          <w:p w14:paraId="7F38CD48" w14:textId="05153528" w:rsidR="00904892" w:rsidRPr="00904892" w:rsidRDefault="00904892" w:rsidP="00904892">
            <w:pPr>
              <w:rPr>
                <w:rFonts w:asciiTheme="minorHAnsi" w:hAnsiTheme="minorHAnsi" w:cstheme="minorHAnsi"/>
                <w:sz w:val="20"/>
                <w:szCs w:val="20"/>
              </w:rPr>
            </w:pPr>
            <w:r w:rsidRPr="00904892">
              <w:rPr>
                <w:rFonts w:asciiTheme="minorHAnsi" w:hAnsiTheme="minorHAnsi" w:cstheme="minorHAnsi"/>
                <w:sz w:val="20"/>
                <w:szCs w:val="20"/>
              </w:rPr>
              <w:t>Tamaye Ota</w:t>
            </w:r>
          </w:p>
        </w:tc>
        <w:tc>
          <w:tcPr>
            <w:tcW w:w="2745" w:type="dxa"/>
            <w:vAlign w:val="bottom"/>
          </w:tcPr>
          <w:p w14:paraId="41282F6E" w14:textId="19A4E8AB" w:rsidR="00904892" w:rsidRPr="00904892" w:rsidRDefault="00904892" w:rsidP="00904892">
            <w:pPr>
              <w:rPr>
                <w:rFonts w:asciiTheme="minorHAnsi" w:hAnsiTheme="minorHAnsi" w:cstheme="minorHAnsi"/>
                <w:sz w:val="20"/>
                <w:szCs w:val="20"/>
              </w:rPr>
            </w:pPr>
            <w:r w:rsidRPr="00904892">
              <w:rPr>
                <w:rFonts w:asciiTheme="minorHAnsi" w:hAnsiTheme="minorHAnsi" w:cstheme="minorHAnsi"/>
                <w:sz w:val="20"/>
                <w:szCs w:val="20"/>
              </w:rPr>
              <w:t>tamaye.ota@fresno.edu</w:t>
            </w:r>
          </w:p>
        </w:tc>
        <w:tc>
          <w:tcPr>
            <w:tcW w:w="2696" w:type="dxa"/>
            <w:vAlign w:val="bottom"/>
          </w:tcPr>
          <w:p w14:paraId="3DB05492" w14:textId="0977E1D0" w:rsidR="00904892" w:rsidRPr="00904892" w:rsidRDefault="00904892" w:rsidP="00904892">
            <w:pPr>
              <w:rPr>
                <w:rFonts w:asciiTheme="minorHAnsi" w:hAnsiTheme="minorHAnsi" w:cstheme="minorHAnsi"/>
                <w:sz w:val="20"/>
                <w:szCs w:val="20"/>
              </w:rPr>
            </w:pPr>
          </w:p>
        </w:tc>
      </w:tr>
    </w:tbl>
    <w:p w14:paraId="18666893" w14:textId="77777777" w:rsidR="006737A6" w:rsidRDefault="006737A6">
      <w:pPr>
        <w:spacing w:line="207" w:lineRule="exact"/>
        <w:rPr>
          <w:sz w:val="20"/>
        </w:rPr>
        <w:sectPr w:rsidR="006737A6">
          <w:pgSz w:w="15840" w:h="12240" w:orient="landscape"/>
          <w:pgMar w:top="700" w:right="320" w:bottom="660" w:left="320" w:header="452" w:footer="473" w:gutter="0"/>
          <w:cols w:space="720"/>
        </w:sectPr>
      </w:pPr>
    </w:p>
    <w:tbl>
      <w:tblPr>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98"/>
        <w:gridCol w:w="1736"/>
        <w:gridCol w:w="2840"/>
        <w:gridCol w:w="1405"/>
        <w:gridCol w:w="1515"/>
        <w:gridCol w:w="2177"/>
        <w:gridCol w:w="3264"/>
      </w:tblGrid>
      <w:tr w:rsidR="006737A6" w14:paraId="7916693A" w14:textId="77777777">
        <w:trPr>
          <w:trHeight w:val="284"/>
        </w:trPr>
        <w:tc>
          <w:tcPr>
            <w:tcW w:w="14435" w:type="dxa"/>
            <w:gridSpan w:val="7"/>
            <w:shd w:val="clear" w:color="auto" w:fill="F2F2F2"/>
          </w:tcPr>
          <w:p w14:paraId="2BC67F82" w14:textId="77777777" w:rsidR="006737A6" w:rsidRDefault="0034725B">
            <w:pPr>
              <w:pStyle w:val="TableParagraph"/>
              <w:spacing w:line="265" w:lineRule="exact"/>
              <w:ind w:left="5764" w:right="5730"/>
              <w:jc w:val="center"/>
              <w:rPr>
                <w:b/>
                <w:sz w:val="24"/>
              </w:rPr>
            </w:pPr>
            <w:r>
              <w:rPr>
                <w:b/>
                <w:sz w:val="24"/>
              </w:rPr>
              <w:lastRenderedPageBreak/>
              <w:t>Single Subject - Mathematics</w:t>
            </w:r>
          </w:p>
        </w:tc>
      </w:tr>
      <w:tr w:rsidR="006737A6" w14:paraId="0A8B0D22" w14:textId="77777777" w:rsidTr="00904892">
        <w:trPr>
          <w:trHeight w:val="721"/>
        </w:trPr>
        <w:tc>
          <w:tcPr>
            <w:tcW w:w="1498" w:type="dxa"/>
          </w:tcPr>
          <w:p w14:paraId="7DA5A6BA" w14:textId="77777777" w:rsidR="006737A6" w:rsidRPr="00904892" w:rsidRDefault="0034725B" w:rsidP="00904892">
            <w:pPr>
              <w:pStyle w:val="TableParagraph"/>
              <w:rPr>
                <w:rFonts w:asciiTheme="minorHAnsi" w:hAnsiTheme="minorHAnsi" w:cstheme="minorHAnsi"/>
                <w:sz w:val="20"/>
                <w:szCs w:val="20"/>
              </w:rPr>
            </w:pPr>
            <w:r w:rsidRPr="00904892">
              <w:rPr>
                <w:rFonts w:asciiTheme="minorHAnsi" w:hAnsiTheme="minorHAnsi" w:cstheme="minorHAnsi"/>
                <w:sz w:val="20"/>
                <w:szCs w:val="20"/>
              </w:rPr>
              <w:t>Hope</w:t>
            </w:r>
          </w:p>
          <w:p w14:paraId="56FA3B42" w14:textId="77777777" w:rsidR="006737A6" w:rsidRPr="00904892" w:rsidRDefault="0034725B" w:rsidP="00904892">
            <w:pPr>
              <w:pStyle w:val="TableParagraph"/>
              <w:rPr>
                <w:rFonts w:asciiTheme="minorHAnsi" w:hAnsiTheme="minorHAnsi" w:cstheme="minorHAnsi"/>
                <w:sz w:val="20"/>
                <w:szCs w:val="20"/>
              </w:rPr>
            </w:pPr>
            <w:r w:rsidRPr="00904892">
              <w:rPr>
                <w:rFonts w:asciiTheme="minorHAnsi" w:hAnsiTheme="minorHAnsi" w:cstheme="minorHAnsi"/>
                <w:sz w:val="20"/>
                <w:szCs w:val="20"/>
              </w:rPr>
              <w:t>International University</w:t>
            </w:r>
          </w:p>
        </w:tc>
        <w:tc>
          <w:tcPr>
            <w:tcW w:w="1736" w:type="dxa"/>
            <w:vAlign w:val="bottom"/>
          </w:tcPr>
          <w:p w14:paraId="624CFF86" w14:textId="35B71E32" w:rsidR="006737A6" w:rsidRPr="00904892" w:rsidRDefault="0034725B" w:rsidP="00904892">
            <w:pPr>
              <w:pStyle w:val="TableParagraph"/>
              <w:rPr>
                <w:rFonts w:asciiTheme="minorHAnsi" w:hAnsiTheme="minorHAnsi" w:cstheme="minorHAnsi"/>
                <w:sz w:val="20"/>
                <w:szCs w:val="20"/>
              </w:rPr>
            </w:pPr>
            <w:r w:rsidRPr="00904892">
              <w:rPr>
                <w:rFonts w:asciiTheme="minorHAnsi" w:hAnsiTheme="minorHAnsi" w:cstheme="minorHAnsi"/>
                <w:sz w:val="20"/>
                <w:szCs w:val="20"/>
              </w:rPr>
              <w:t>EDU 6512</w:t>
            </w:r>
          </w:p>
        </w:tc>
        <w:tc>
          <w:tcPr>
            <w:tcW w:w="2840" w:type="dxa"/>
            <w:vAlign w:val="bottom"/>
          </w:tcPr>
          <w:p w14:paraId="232215F8" w14:textId="0D962232" w:rsidR="006737A6" w:rsidRPr="00904892" w:rsidRDefault="0080413C" w:rsidP="00904892">
            <w:pPr>
              <w:pStyle w:val="TableParagraph"/>
              <w:rPr>
                <w:rFonts w:asciiTheme="minorHAnsi" w:hAnsiTheme="minorHAnsi" w:cstheme="minorHAnsi"/>
                <w:sz w:val="20"/>
                <w:szCs w:val="20"/>
              </w:rPr>
            </w:pPr>
            <w:r w:rsidRPr="00904892">
              <w:rPr>
                <w:rFonts w:asciiTheme="minorHAnsi" w:hAnsiTheme="minorHAnsi" w:cstheme="minorHAnsi"/>
                <w:sz w:val="20"/>
                <w:szCs w:val="20"/>
              </w:rPr>
              <w:t>Disciplinary/Interdisciplinary Methods of Teaching in Secondary - Math</w:t>
            </w:r>
          </w:p>
        </w:tc>
        <w:tc>
          <w:tcPr>
            <w:tcW w:w="1405" w:type="dxa"/>
            <w:vAlign w:val="bottom"/>
          </w:tcPr>
          <w:p w14:paraId="6DB19FD6" w14:textId="77777777" w:rsidR="006737A6" w:rsidRPr="00904892" w:rsidRDefault="006737A6" w:rsidP="00904892">
            <w:pPr>
              <w:pStyle w:val="TableParagraph"/>
              <w:rPr>
                <w:rFonts w:asciiTheme="minorHAnsi" w:hAnsiTheme="minorHAnsi" w:cstheme="minorHAnsi"/>
                <w:sz w:val="20"/>
                <w:szCs w:val="20"/>
              </w:rPr>
            </w:pPr>
          </w:p>
        </w:tc>
        <w:tc>
          <w:tcPr>
            <w:tcW w:w="1515" w:type="dxa"/>
            <w:vAlign w:val="bottom"/>
          </w:tcPr>
          <w:p w14:paraId="0BB05F1D" w14:textId="0E857459" w:rsidR="006737A6" w:rsidRPr="00904892" w:rsidRDefault="0080413C" w:rsidP="00904892">
            <w:pPr>
              <w:pStyle w:val="TableParagraph"/>
              <w:rPr>
                <w:rFonts w:asciiTheme="minorHAnsi" w:hAnsiTheme="minorHAnsi" w:cstheme="minorHAnsi"/>
                <w:sz w:val="20"/>
                <w:szCs w:val="20"/>
              </w:rPr>
            </w:pPr>
            <w:r w:rsidRPr="00904892">
              <w:rPr>
                <w:rFonts w:asciiTheme="minorHAnsi" w:hAnsiTheme="minorHAnsi" w:cstheme="minorHAnsi"/>
                <w:sz w:val="20"/>
                <w:szCs w:val="20"/>
              </w:rPr>
              <w:t>Cassie Smith or Denise Castillo</w:t>
            </w:r>
          </w:p>
        </w:tc>
        <w:tc>
          <w:tcPr>
            <w:tcW w:w="2177" w:type="dxa"/>
            <w:vAlign w:val="bottom"/>
          </w:tcPr>
          <w:p w14:paraId="74D20508" w14:textId="3C519F39" w:rsidR="006737A6" w:rsidRPr="00904892" w:rsidRDefault="0080413C" w:rsidP="00AF451E">
            <w:pPr>
              <w:rPr>
                <w:rFonts w:asciiTheme="minorHAnsi" w:hAnsiTheme="minorHAnsi" w:cstheme="minorHAnsi"/>
                <w:sz w:val="20"/>
                <w:szCs w:val="20"/>
              </w:rPr>
            </w:pPr>
            <w:r w:rsidRPr="00904892">
              <w:rPr>
                <w:rFonts w:asciiTheme="minorHAnsi" w:hAnsiTheme="minorHAnsi" w:cstheme="minorHAnsi"/>
                <w:color w:val="000000"/>
                <w:sz w:val="20"/>
                <w:szCs w:val="20"/>
              </w:rPr>
              <w:t>crsmith@hiu.edu; dtcastillo@hiu.edu</w:t>
            </w:r>
          </w:p>
        </w:tc>
        <w:tc>
          <w:tcPr>
            <w:tcW w:w="3264" w:type="dxa"/>
            <w:vAlign w:val="bottom"/>
          </w:tcPr>
          <w:p w14:paraId="3817F7D2" w14:textId="77777777" w:rsidR="006737A6" w:rsidRPr="00904892" w:rsidRDefault="006737A6" w:rsidP="00904892">
            <w:pPr>
              <w:pStyle w:val="TableParagraph"/>
              <w:rPr>
                <w:rFonts w:asciiTheme="minorHAnsi" w:hAnsiTheme="minorHAnsi" w:cstheme="minorHAnsi"/>
                <w:sz w:val="20"/>
                <w:szCs w:val="20"/>
              </w:rPr>
            </w:pPr>
          </w:p>
        </w:tc>
      </w:tr>
      <w:tr w:rsidR="006737A6" w14:paraId="734F967B" w14:textId="77777777" w:rsidTr="00904892">
        <w:trPr>
          <w:trHeight w:val="700"/>
        </w:trPr>
        <w:tc>
          <w:tcPr>
            <w:tcW w:w="1498" w:type="dxa"/>
          </w:tcPr>
          <w:p w14:paraId="13837CAA" w14:textId="77777777" w:rsidR="006737A6" w:rsidRPr="00904892" w:rsidRDefault="0034725B" w:rsidP="00904892">
            <w:pPr>
              <w:pStyle w:val="TableParagraph"/>
              <w:rPr>
                <w:rFonts w:asciiTheme="minorHAnsi" w:hAnsiTheme="minorHAnsi" w:cstheme="minorHAnsi"/>
                <w:sz w:val="20"/>
                <w:szCs w:val="20"/>
              </w:rPr>
            </w:pPr>
            <w:r w:rsidRPr="00904892">
              <w:rPr>
                <w:rFonts w:asciiTheme="minorHAnsi" w:hAnsiTheme="minorHAnsi" w:cstheme="minorHAnsi"/>
                <w:sz w:val="20"/>
                <w:szCs w:val="20"/>
              </w:rPr>
              <w:t>National University</w:t>
            </w:r>
          </w:p>
        </w:tc>
        <w:tc>
          <w:tcPr>
            <w:tcW w:w="1736" w:type="dxa"/>
            <w:vAlign w:val="bottom"/>
          </w:tcPr>
          <w:p w14:paraId="0B594540" w14:textId="37924FB7" w:rsidR="006737A6" w:rsidRPr="00904892" w:rsidRDefault="0034725B" w:rsidP="00904892">
            <w:pPr>
              <w:pStyle w:val="TableParagraph"/>
              <w:rPr>
                <w:rFonts w:asciiTheme="minorHAnsi" w:hAnsiTheme="minorHAnsi" w:cstheme="minorHAnsi"/>
                <w:sz w:val="20"/>
                <w:szCs w:val="20"/>
              </w:rPr>
            </w:pPr>
            <w:r w:rsidRPr="00904892">
              <w:rPr>
                <w:rFonts w:asciiTheme="minorHAnsi" w:hAnsiTheme="minorHAnsi" w:cstheme="minorHAnsi"/>
                <w:sz w:val="20"/>
                <w:szCs w:val="20"/>
              </w:rPr>
              <w:t>TED633</w:t>
            </w:r>
          </w:p>
        </w:tc>
        <w:tc>
          <w:tcPr>
            <w:tcW w:w="2840" w:type="dxa"/>
            <w:vAlign w:val="bottom"/>
          </w:tcPr>
          <w:p w14:paraId="7AC24DA3" w14:textId="77777777" w:rsidR="006737A6" w:rsidRPr="00904892" w:rsidRDefault="0034725B" w:rsidP="00904892">
            <w:pPr>
              <w:pStyle w:val="TableParagraph"/>
              <w:rPr>
                <w:rFonts w:asciiTheme="minorHAnsi" w:hAnsiTheme="minorHAnsi" w:cstheme="minorHAnsi"/>
                <w:sz w:val="20"/>
                <w:szCs w:val="20"/>
              </w:rPr>
            </w:pPr>
            <w:r w:rsidRPr="00904892">
              <w:rPr>
                <w:rFonts w:asciiTheme="minorHAnsi" w:hAnsiTheme="minorHAnsi" w:cstheme="minorHAnsi"/>
                <w:sz w:val="20"/>
                <w:szCs w:val="20"/>
              </w:rPr>
              <w:t>Content Area Instruction and Assessment</w:t>
            </w:r>
          </w:p>
        </w:tc>
        <w:tc>
          <w:tcPr>
            <w:tcW w:w="1405" w:type="dxa"/>
            <w:vAlign w:val="bottom"/>
          </w:tcPr>
          <w:p w14:paraId="4C37209E" w14:textId="3D575B2D" w:rsidR="006737A6" w:rsidRPr="00904892" w:rsidRDefault="0034725B" w:rsidP="00904892">
            <w:pPr>
              <w:pStyle w:val="TableParagraph"/>
              <w:rPr>
                <w:rFonts w:asciiTheme="minorHAnsi" w:hAnsiTheme="minorHAnsi" w:cstheme="minorHAnsi"/>
                <w:sz w:val="20"/>
                <w:szCs w:val="20"/>
              </w:rPr>
            </w:pPr>
            <w:r w:rsidRPr="00904892">
              <w:rPr>
                <w:rFonts w:asciiTheme="minorHAnsi" w:hAnsiTheme="minorHAnsi" w:cstheme="minorHAnsi"/>
                <w:sz w:val="20"/>
                <w:szCs w:val="20"/>
              </w:rPr>
              <w:t>monthly</w:t>
            </w:r>
          </w:p>
        </w:tc>
        <w:tc>
          <w:tcPr>
            <w:tcW w:w="1515" w:type="dxa"/>
            <w:vAlign w:val="bottom"/>
          </w:tcPr>
          <w:p w14:paraId="79EB2FDA" w14:textId="77777777" w:rsidR="006737A6" w:rsidRPr="00904892" w:rsidRDefault="0034725B" w:rsidP="00904892">
            <w:pPr>
              <w:pStyle w:val="TableParagraph"/>
              <w:rPr>
                <w:rFonts w:asciiTheme="minorHAnsi" w:hAnsiTheme="minorHAnsi" w:cstheme="minorHAnsi"/>
                <w:sz w:val="20"/>
                <w:szCs w:val="20"/>
              </w:rPr>
            </w:pPr>
            <w:r w:rsidRPr="00904892">
              <w:rPr>
                <w:rFonts w:asciiTheme="minorHAnsi" w:hAnsiTheme="minorHAnsi" w:cstheme="minorHAnsi"/>
                <w:sz w:val="20"/>
                <w:szCs w:val="20"/>
              </w:rPr>
              <w:t>National</w:t>
            </w:r>
          </w:p>
          <w:p w14:paraId="4E97B1F5" w14:textId="77777777" w:rsidR="006737A6" w:rsidRPr="00904892" w:rsidRDefault="0034725B" w:rsidP="00904892">
            <w:pPr>
              <w:pStyle w:val="TableParagraph"/>
              <w:rPr>
                <w:rFonts w:asciiTheme="minorHAnsi" w:hAnsiTheme="minorHAnsi" w:cstheme="minorHAnsi"/>
                <w:sz w:val="20"/>
                <w:szCs w:val="20"/>
              </w:rPr>
            </w:pPr>
            <w:r w:rsidRPr="00904892">
              <w:rPr>
                <w:rFonts w:asciiTheme="minorHAnsi" w:hAnsiTheme="minorHAnsi" w:cstheme="minorHAnsi"/>
                <w:sz w:val="20"/>
                <w:szCs w:val="20"/>
              </w:rPr>
              <w:t>University Admissions</w:t>
            </w:r>
          </w:p>
        </w:tc>
        <w:tc>
          <w:tcPr>
            <w:tcW w:w="2177" w:type="dxa"/>
            <w:vAlign w:val="bottom"/>
          </w:tcPr>
          <w:p w14:paraId="1CFE8EFC" w14:textId="34322672" w:rsidR="006737A6" w:rsidRPr="00904892" w:rsidRDefault="0034725B" w:rsidP="00904892">
            <w:pPr>
              <w:pStyle w:val="TableParagraph"/>
              <w:rPr>
                <w:rFonts w:asciiTheme="minorHAnsi" w:hAnsiTheme="minorHAnsi" w:cstheme="minorHAnsi"/>
                <w:sz w:val="20"/>
                <w:szCs w:val="20"/>
              </w:rPr>
            </w:pPr>
            <w:r w:rsidRPr="00904892">
              <w:rPr>
                <w:rFonts w:asciiTheme="minorHAnsi" w:hAnsiTheme="minorHAnsi" w:cstheme="minorHAnsi"/>
                <w:sz w:val="20"/>
                <w:szCs w:val="20"/>
              </w:rPr>
              <w:t>nu.edu</w:t>
            </w:r>
          </w:p>
        </w:tc>
        <w:tc>
          <w:tcPr>
            <w:tcW w:w="3264" w:type="dxa"/>
            <w:vAlign w:val="bottom"/>
          </w:tcPr>
          <w:p w14:paraId="1E9272EC" w14:textId="33BA5E43" w:rsidR="006737A6" w:rsidRPr="00904892" w:rsidRDefault="00186727" w:rsidP="00904892">
            <w:pPr>
              <w:pStyle w:val="TableParagraph"/>
              <w:rPr>
                <w:rFonts w:asciiTheme="minorHAnsi" w:hAnsiTheme="minorHAnsi" w:cstheme="minorHAnsi"/>
                <w:sz w:val="20"/>
                <w:szCs w:val="20"/>
              </w:rPr>
            </w:pPr>
            <w:hyperlink r:id="rId68">
              <w:r w:rsidR="0034725B" w:rsidRPr="00904892">
                <w:rPr>
                  <w:rFonts w:asciiTheme="minorHAnsi" w:hAnsiTheme="minorHAnsi" w:cstheme="minorHAnsi"/>
                  <w:sz w:val="20"/>
                  <w:szCs w:val="20"/>
                </w:rPr>
                <w:t>www.nu.edu</w:t>
              </w:r>
            </w:hyperlink>
          </w:p>
        </w:tc>
      </w:tr>
      <w:tr w:rsidR="0080413C" w14:paraId="004F6050" w14:textId="77777777" w:rsidTr="00904892">
        <w:trPr>
          <w:trHeight w:val="513"/>
        </w:trPr>
        <w:tc>
          <w:tcPr>
            <w:tcW w:w="1498" w:type="dxa"/>
          </w:tcPr>
          <w:p w14:paraId="4F4CE937" w14:textId="77777777" w:rsidR="0080413C" w:rsidRPr="00904892" w:rsidRDefault="0080413C" w:rsidP="00904892">
            <w:pPr>
              <w:rPr>
                <w:rFonts w:asciiTheme="minorHAnsi" w:hAnsiTheme="minorHAnsi" w:cstheme="minorHAnsi"/>
                <w:sz w:val="20"/>
                <w:szCs w:val="20"/>
              </w:rPr>
            </w:pPr>
            <w:r w:rsidRPr="00904892">
              <w:rPr>
                <w:rFonts w:asciiTheme="minorHAnsi" w:hAnsiTheme="minorHAnsi" w:cstheme="minorHAnsi"/>
                <w:sz w:val="20"/>
                <w:szCs w:val="20"/>
              </w:rPr>
              <w:t>Pacific Union College</w:t>
            </w:r>
          </w:p>
        </w:tc>
        <w:tc>
          <w:tcPr>
            <w:tcW w:w="1736" w:type="dxa"/>
            <w:vAlign w:val="bottom"/>
          </w:tcPr>
          <w:p w14:paraId="549BB89F" w14:textId="77777777" w:rsidR="0080413C" w:rsidRPr="00904892" w:rsidRDefault="0080413C" w:rsidP="00904892">
            <w:pPr>
              <w:rPr>
                <w:rFonts w:asciiTheme="minorHAnsi" w:hAnsiTheme="minorHAnsi" w:cstheme="minorHAnsi"/>
                <w:sz w:val="20"/>
                <w:szCs w:val="20"/>
              </w:rPr>
            </w:pPr>
            <w:r w:rsidRPr="00904892">
              <w:rPr>
                <w:rFonts w:asciiTheme="minorHAnsi" w:hAnsiTheme="minorHAnsi" w:cstheme="minorHAnsi"/>
                <w:sz w:val="20"/>
                <w:szCs w:val="20"/>
              </w:rPr>
              <w:t>EDUC 362</w:t>
            </w:r>
          </w:p>
        </w:tc>
        <w:tc>
          <w:tcPr>
            <w:tcW w:w="2840" w:type="dxa"/>
            <w:vAlign w:val="bottom"/>
          </w:tcPr>
          <w:p w14:paraId="75069D33" w14:textId="77777777" w:rsidR="0080413C" w:rsidRPr="00904892" w:rsidRDefault="0080413C" w:rsidP="00904892">
            <w:pPr>
              <w:rPr>
                <w:rFonts w:asciiTheme="minorHAnsi" w:hAnsiTheme="minorHAnsi" w:cstheme="minorHAnsi"/>
                <w:sz w:val="20"/>
                <w:szCs w:val="20"/>
              </w:rPr>
            </w:pPr>
            <w:r w:rsidRPr="00904892">
              <w:rPr>
                <w:rFonts w:asciiTheme="minorHAnsi" w:hAnsiTheme="minorHAnsi" w:cstheme="minorHAnsi"/>
                <w:sz w:val="20"/>
                <w:szCs w:val="20"/>
              </w:rPr>
              <w:t>Secondary Content Area Teaching Strategies</w:t>
            </w:r>
          </w:p>
        </w:tc>
        <w:tc>
          <w:tcPr>
            <w:tcW w:w="1405" w:type="dxa"/>
            <w:vAlign w:val="bottom"/>
          </w:tcPr>
          <w:p w14:paraId="19C9ADE2" w14:textId="77777777" w:rsidR="0080413C" w:rsidRPr="00904892" w:rsidRDefault="0080413C" w:rsidP="00904892">
            <w:pPr>
              <w:rPr>
                <w:rFonts w:asciiTheme="minorHAnsi" w:hAnsiTheme="minorHAnsi" w:cstheme="minorHAnsi"/>
                <w:sz w:val="20"/>
                <w:szCs w:val="20"/>
              </w:rPr>
            </w:pPr>
            <w:r w:rsidRPr="00904892">
              <w:rPr>
                <w:rFonts w:asciiTheme="minorHAnsi" w:hAnsiTheme="minorHAnsi" w:cstheme="minorHAnsi"/>
                <w:sz w:val="20"/>
                <w:szCs w:val="20"/>
              </w:rPr>
              <w:t>W</w:t>
            </w:r>
          </w:p>
        </w:tc>
        <w:tc>
          <w:tcPr>
            <w:tcW w:w="1515" w:type="dxa"/>
            <w:vAlign w:val="bottom"/>
          </w:tcPr>
          <w:p w14:paraId="6920706B" w14:textId="77777777" w:rsidR="0080413C" w:rsidRPr="00904892" w:rsidRDefault="0080413C" w:rsidP="00904892">
            <w:pPr>
              <w:rPr>
                <w:rFonts w:asciiTheme="minorHAnsi" w:hAnsiTheme="minorHAnsi" w:cstheme="minorHAnsi"/>
                <w:sz w:val="20"/>
                <w:szCs w:val="20"/>
              </w:rPr>
            </w:pPr>
            <w:r w:rsidRPr="00904892">
              <w:rPr>
                <w:rFonts w:asciiTheme="minorHAnsi" w:hAnsiTheme="minorHAnsi" w:cstheme="minorHAnsi"/>
                <w:sz w:val="20"/>
                <w:szCs w:val="20"/>
              </w:rPr>
              <w:t>Jean Buller Ed.D</w:t>
            </w:r>
          </w:p>
        </w:tc>
        <w:tc>
          <w:tcPr>
            <w:tcW w:w="2177" w:type="dxa"/>
            <w:vAlign w:val="bottom"/>
          </w:tcPr>
          <w:p w14:paraId="1C85B75A" w14:textId="77777777" w:rsidR="0080413C" w:rsidRPr="00904892" w:rsidRDefault="0080413C" w:rsidP="00904892">
            <w:pPr>
              <w:rPr>
                <w:rFonts w:asciiTheme="minorHAnsi" w:hAnsiTheme="minorHAnsi" w:cstheme="minorHAnsi"/>
                <w:sz w:val="20"/>
                <w:szCs w:val="20"/>
              </w:rPr>
            </w:pPr>
            <w:r w:rsidRPr="00904892">
              <w:rPr>
                <w:rFonts w:asciiTheme="minorHAnsi" w:hAnsiTheme="minorHAnsi" w:cstheme="minorHAnsi"/>
                <w:sz w:val="20"/>
                <w:szCs w:val="20"/>
              </w:rPr>
              <w:t>jbuller@puc.edu or 707-965-7266</w:t>
            </w:r>
          </w:p>
        </w:tc>
        <w:tc>
          <w:tcPr>
            <w:tcW w:w="3264" w:type="dxa"/>
            <w:vAlign w:val="bottom"/>
          </w:tcPr>
          <w:p w14:paraId="50D7C28C" w14:textId="77777777" w:rsidR="0080413C" w:rsidRPr="00904892" w:rsidRDefault="0080413C" w:rsidP="00904892">
            <w:pPr>
              <w:rPr>
                <w:rFonts w:asciiTheme="minorHAnsi" w:hAnsiTheme="minorHAnsi" w:cstheme="minorHAnsi"/>
                <w:sz w:val="20"/>
                <w:szCs w:val="20"/>
              </w:rPr>
            </w:pPr>
            <w:r w:rsidRPr="00904892">
              <w:rPr>
                <w:rFonts w:asciiTheme="minorHAnsi" w:hAnsiTheme="minorHAnsi" w:cstheme="minorHAnsi"/>
                <w:sz w:val="20"/>
                <w:szCs w:val="20"/>
              </w:rPr>
              <w:t>www.puc.edu</w:t>
            </w:r>
          </w:p>
        </w:tc>
      </w:tr>
      <w:tr w:rsidR="006737A6" w14:paraId="24E20C4C" w14:textId="77777777" w:rsidTr="00904892">
        <w:trPr>
          <w:trHeight w:val="700"/>
        </w:trPr>
        <w:tc>
          <w:tcPr>
            <w:tcW w:w="1498" w:type="dxa"/>
          </w:tcPr>
          <w:p w14:paraId="002E7C50" w14:textId="77777777" w:rsidR="006737A6" w:rsidRPr="00904892" w:rsidRDefault="0034725B" w:rsidP="00904892">
            <w:pPr>
              <w:pStyle w:val="TableParagraph"/>
              <w:rPr>
                <w:rFonts w:asciiTheme="minorHAnsi" w:hAnsiTheme="minorHAnsi" w:cstheme="minorHAnsi"/>
                <w:sz w:val="20"/>
                <w:szCs w:val="20"/>
              </w:rPr>
            </w:pPr>
            <w:r w:rsidRPr="00904892">
              <w:rPr>
                <w:rFonts w:asciiTheme="minorHAnsi" w:hAnsiTheme="minorHAnsi" w:cstheme="minorHAnsi"/>
                <w:sz w:val="20"/>
                <w:szCs w:val="20"/>
              </w:rPr>
              <w:t>Point Loma</w:t>
            </w:r>
          </w:p>
          <w:p w14:paraId="1263B2BA" w14:textId="77777777" w:rsidR="006737A6" w:rsidRPr="00904892" w:rsidRDefault="0034725B" w:rsidP="00904892">
            <w:pPr>
              <w:pStyle w:val="TableParagraph"/>
              <w:rPr>
                <w:rFonts w:asciiTheme="minorHAnsi" w:hAnsiTheme="minorHAnsi" w:cstheme="minorHAnsi"/>
                <w:sz w:val="20"/>
                <w:szCs w:val="20"/>
              </w:rPr>
            </w:pPr>
            <w:r w:rsidRPr="00904892">
              <w:rPr>
                <w:rFonts w:asciiTheme="minorHAnsi" w:hAnsiTheme="minorHAnsi" w:cstheme="minorHAnsi"/>
                <w:sz w:val="20"/>
                <w:szCs w:val="20"/>
              </w:rPr>
              <w:t>Nazarene University</w:t>
            </w:r>
          </w:p>
        </w:tc>
        <w:tc>
          <w:tcPr>
            <w:tcW w:w="1736" w:type="dxa"/>
            <w:vAlign w:val="bottom"/>
          </w:tcPr>
          <w:p w14:paraId="596AB5FD" w14:textId="5E276D58" w:rsidR="006737A6" w:rsidRPr="00904892" w:rsidRDefault="0034725B" w:rsidP="00904892">
            <w:pPr>
              <w:pStyle w:val="TableParagraph"/>
              <w:rPr>
                <w:rFonts w:asciiTheme="minorHAnsi" w:hAnsiTheme="minorHAnsi" w:cstheme="minorHAnsi"/>
                <w:sz w:val="20"/>
                <w:szCs w:val="20"/>
              </w:rPr>
            </w:pPr>
            <w:r w:rsidRPr="00904892">
              <w:rPr>
                <w:rFonts w:asciiTheme="minorHAnsi" w:hAnsiTheme="minorHAnsi" w:cstheme="minorHAnsi"/>
                <w:sz w:val="20"/>
                <w:szCs w:val="20"/>
              </w:rPr>
              <w:t>EDU623</w:t>
            </w:r>
          </w:p>
        </w:tc>
        <w:tc>
          <w:tcPr>
            <w:tcW w:w="2840" w:type="dxa"/>
            <w:vAlign w:val="bottom"/>
          </w:tcPr>
          <w:p w14:paraId="6DD4931D" w14:textId="77777777" w:rsidR="006737A6" w:rsidRPr="00904892" w:rsidRDefault="0034725B" w:rsidP="00904892">
            <w:pPr>
              <w:pStyle w:val="TableParagraph"/>
              <w:rPr>
                <w:rFonts w:asciiTheme="minorHAnsi" w:hAnsiTheme="minorHAnsi" w:cstheme="minorHAnsi"/>
                <w:sz w:val="20"/>
                <w:szCs w:val="20"/>
              </w:rPr>
            </w:pPr>
            <w:r w:rsidRPr="00904892">
              <w:rPr>
                <w:rFonts w:asciiTheme="minorHAnsi" w:hAnsiTheme="minorHAnsi" w:cstheme="minorHAnsi"/>
                <w:sz w:val="20"/>
                <w:szCs w:val="20"/>
              </w:rPr>
              <w:t>Methods for Teaching Secondary Mathematics</w:t>
            </w:r>
          </w:p>
        </w:tc>
        <w:tc>
          <w:tcPr>
            <w:tcW w:w="1405" w:type="dxa"/>
            <w:vAlign w:val="bottom"/>
          </w:tcPr>
          <w:p w14:paraId="5C311033" w14:textId="0E083435" w:rsidR="006737A6" w:rsidRPr="00904892" w:rsidRDefault="0034725B" w:rsidP="00904892">
            <w:pPr>
              <w:pStyle w:val="TableParagraph"/>
              <w:rPr>
                <w:rFonts w:asciiTheme="minorHAnsi" w:hAnsiTheme="minorHAnsi" w:cstheme="minorHAnsi"/>
                <w:sz w:val="20"/>
                <w:szCs w:val="20"/>
              </w:rPr>
            </w:pPr>
            <w:r w:rsidRPr="00904892">
              <w:rPr>
                <w:rFonts w:asciiTheme="minorHAnsi" w:hAnsiTheme="minorHAnsi" w:cstheme="minorHAnsi"/>
                <w:sz w:val="20"/>
                <w:szCs w:val="20"/>
              </w:rPr>
              <w:t>F/S/Su</w:t>
            </w:r>
          </w:p>
        </w:tc>
        <w:tc>
          <w:tcPr>
            <w:tcW w:w="1515" w:type="dxa"/>
            <w:vAlign w:val="bottom"/>
          </w:tcPr>
          <w:p w14:paraId="61476092" w14:textId="77777777" w:rsidR="006737A6" w:rsidRPr="00904892" w:rsidRDefault="006737A6" w:rsidP="00904892">
            <w:pPr>
              <w:pStyle w:val="TableParagraph"/>
              <w:rPr>
                <w:rFonts w:asciiTheme="minorHAnsi" w:hAnsiTheme="minorHAnsi" w:cstheme="minorHAnsi"/>
                <w:sz w:val="20"/>
                <w:szCs w:val="20"/>
              </w:rPr>
            </w:pPr>
          </w:p>
          <w:p w14:paraId="0A50BE66" w14:textId="77777777" w:rsidR="006737A6" w:rsidRPr="00904892" w:rsidRDefault="003E25B9" w:rsidP="00904892">
            <w:pPr>
              <w:pStyle w:val="TableParagraph"/>
              <w:rPr>
                <w:rFonts w:asciiTheme="minorHAnsi" w:hAnsiTheme="minorHAnsi" w:cstheme="minorHAnsi"/>
                <w:sz w:val="20"/>
                <w:szCs w:val="20"/>
              </w:rPr>
            </w:pPr>
            <w:r w:rsidRPr="00904892">
              <w:rPr>
                <w:rFonts w:asciiTheme="minorHAnsi" w:hAnsiTheme="minorHAnsi" w:cstheme="minorHAnsi"/>
                <w:sz w:val="20"/>
                <w:szCs w:val="20"/>
              </w:rPr>
              <w:t>Graduate Admissions</w:t>
            </w:r>
          </w:p>
        </w:tc>
        <w:tc>
          <w:tcPr>
            <w:tcW w:w="2177" w:type="dxa"/>
            <w:vAlign w:val="bottom"/>
          </w:tcPr>
          <w:p w14:paraId="56A4FE1C" w14:textId="77777777" w:rsidR="006737A6" w:rsidRPr="00904892" w:rsidRDefault="006737A6" w:rsidP="00904892">
            <w:pPr>
              <w:pStyle w:val="TableParagraph"/>
              <w:rPr>
                <w:rFonts w:asciiTheme="minorHAnsi" w:hAnsiTheme="minorHAnsi" w:cstheme="minorHAnsi"/>
                <w:sz w:val="20"/>
                <w:szCs w:val="20"/>
              </w:rPr>
            </w:pPr>
          </w:p>
        </w:tc>
        <w:tc>
          <w:tcPr>
            <w:tcW w:w="3264" w:type="dxa"/>
            <w:vAlign w:val="bottom"/>
          </w:tcPr>
          <w:p w14:paraId="517F8A1B" w14:textId="250B2556" w:rsidR="006737A6" w:rsidRPr="00904892" w:rsidRDefault="00186727" w:rsidP="00904892">
            <w:pPr>
              <w:pStyle w:val="TableParagraph"/>
              <w:rPr>
                <w:rFonts w:asciiTheme="minorHAnsi" w:hAnsiTheme="minorHAnsi" w:cstheme="minorHAnsi"/>
                <w:sz w:val="20"/>
                <w:szCs w:val="20"/>
              </w:rPr>
            </w:pPr>
            <w:hyperlink r:id="rId69">
              <w:r w:rsidR="0034725B" w:rsidRPr="00904892">
                <w:rPr>
                  <w:rFonts w:asciiTheme="minorHAnsi" w:hAnsiTheme="minorHAnsi" w:cstheme="minorHAnsi"/>
                  <w:sz w:val="20"/>
                  <w:szCs w:val="20"/>
                </w:rPr>
                <w:t>www.pointloma.edu</w:t>
              </w:r>
            </w:hyperlink>
          </w:p>
        </w:tc>
      </w:tr>
      <w:tr w:rsidR="003E25B9" w14:paraId="7FDB4B6F" w14:textId="77777777" w:rsidTr="00904892">
        <w:trPr>
          <w:trHeight w:val="504"/>
        </w:trPr>
        <w:tc>
          <w:tcPr>
            <w:tcW w:w="1498" w:type="dxa"/>
          </w:tcPr>
          <w:p w14:paraId="0EFE74F6" w14:textId="77777777" w:rsidR="003E25B9" w:rsidRPr="00904892" w:rsidRDefault="003E25B9" w:rsidP="00904892">
            <w:pPr>
              <w:rPr>
                <w:rFonts w:asciiTheme="minorHAnsi" w:hAnsiTheme="minorHAnsi" w:cstheme="minorHAnsi"/>
                <w:sz w:val="20"/>
                <w:szCs w:val="20"/>
              </w:rPr>
            </w:pPr>
            <w:r w:rsidRPr="00904892">
              <w:rPr>
                <w:rFonts w:asciiTheme="minorHAnsi" w:hAnsiTheme="minorHAnsi" w:cstheme="minorHAnsi"/>
                <w:sz w:val="20"/>
                <w:szCs w:val="20"/>
              </w:rPr>
              <w:t>San Diego Christian College</w:t>
            </w:r>
          </w:p>
        </w:tc>
        <w:tc>
          <w:tcPr>
            <w:tcW w:w="1736" w:type="dxa"/>
            <w:vAlign w:val="bottom"/>
          </w:tcPr>
          <w:p w14:paraId="52D9C16E" w14:textId="77777777" w:rsidR="003E25B9" w:rsidRPr="00904892" w:rsidRDefault="003E25B9" w:rsidP="00904892">
            <w:pPr>
              <w:rPr>
                <w:rFonts w:asciiTheme="minorHAnsi" w:hAnsiTheme="minorHAnsi" w:cstheme="minorHAnsi"/>
                <w:sz w:val="20"/>
                <w:szCs w:val="20"/>
              </w:rPr>
            </w:pPr>
            <w:r w:rsidRPr="00904892">
              <w:rPr>
                <w:rFonts w:asciiTheme="minorHAnsi" w:hAnsiTheme="minorHAnsi" w:cstheme="minorHAnsi"/>
                <w:sz w:val="20"/>
                <w:szCs w:val="20"/>
              </w:rPr>
              <w:t xml:space="preserve">ED 508 </w:t>
            </w:r>
          </w:p>
        </w:tc>
        <w:tc>
          <w:tcPr>
            <w:tcW w:w="2840" w:type="dxa"/>
            <w:vAlign w:val="bottom"/>
          </w:tcPr>
          <w:p w14:paraId="06DE7E6B" w14:textId="77777777" w:rsidR="003E25B9" w:rsidRPr="00904892" w:rsidRDefault="003E25B9" w:rsidP="00904892">
            <w:pPr>
              <w:rPr>
                <w:rFonts w:asciiTheme="minorHAnsi" w:hAnsiTheme="minorHAnsi" w:cstheme="minorHAnsi"/>
                <w:sz w:val="20"/>
                <w:szCs w:val="20"/>
              </w:rPr>
            </w:pPr>
            <w:r w:rsidRPr="00904892">
              <w:rPr>
                <w:rFonts w:asciiTheme="minorHAnsi" w:hAnsiTheme="minorHAnsi" w:cstheme="minorHAnsi"/>
                <w:sz w:val="20"/>
                <w:szCs w:val="20"/>
              </w:rPr>
              <w:t>Single Subject Methods - Mathematics</w:t>
            </w:r>
          </w:p>
        </w:tc>
        <w:tc>
          <w:tcPr>
            <w:tcW w:w="1405" w:type="dxa"/>
            <w:vAlign w:val="bottom"/>
          </w:tcPr>
          <w:p w14:paraId="20A4801A" w14:textId="77777777" w:rsidR="003E25B9" w:rsidRPr="00904892" w:rsidRDefault="003E25B9" w:rsidP="00904892">
            <w:pPr>
              <w:rPr>
                <w:rFonts w:asciiTheme="minorHAnsi" w:hAnsiTheme="minorHAnsi" w:cstheme="minorHAnsi"/>
                <w:sz w:val="20"/>
                <w:szCs w:val="20"/>
              </w:rPr>
            </w:pPr>
            <w:r w:rsidRPr="00904892">
              <w:rPr>
                <w:rFonts w:asciiTheme="minorHAnsi" w:hAnsiTheme="minorHAnsi" w:cstheme="minorHAnsi"/>
                <w:sz w:val="20"/>
                <w:szCs w:val="20"/>
              </w:rPr>
              <w:t>all semesters</w:t>
            </w:r>
          </w:p>
        </w:tc>
        <w:tc>
          <w:tcPr>
            <w:tcW w:w="1515" w:type="dxa"/>
            <w:vAlign w:val="bottom"/>
          </w:tcPr>
          <w:p w14:paraId="61D325E2" w14:textId="77777777" w:rsidR="003E25B9" w:rsidRPr="00904892" w:rsidRDefault="003E25B9" w:rsidP="00904892">
            <w:pPr>
              <w:rPr>
                <w:rFonts w:asciiTheme="minorHAnsi" w:hAnsiTheme="minorHAnsi" w:cstheme="minorHAnsi"/>
                <w:sz w:val="20"/>
                <w:szCs w:val="20"/>
              </w:rPr>
            </w:pPr>
            <w:r w:rsidRPr="00904892">
              <w:rPr>
                <w:rFonts w:asciiTheme="minorHAnsi" w:hAnsiTheme="minorHAnsi" w:cstheme="minorHAnsi"/>
                <w:sz w:val="20"/>
                <w:szCs w:val="20"/>
              </w:rPr>
              <w:t>Jahnai Tuchel</w:t>
            </w:r>
          </w:p>
        </w:tc>
        <w:tc>
          <w:tcPr>
            <w:tcW w:w="2177" w:type="dxa"/>
            <w:vAlign w:val="bottom"/>
          </w:tcPr>
          <w:p w14:paraId="7C613108" w14:textId="77777777" w:rsidR="003E25B9" w:rsidRPr="00904892" w:rsidRDefault="003E25B9" w:rsidP="00904892">
            <w:pPr>
              <w:rPr>
                <w:rFonts w:asciiTheme="minorHAnsi" w:hAnsiTheme="minorHAnsi" w:cstheme="minorHAnsi"/>
                <w:sz w:val="20"/>
                <w:szCs w:val="20"/>
              </w:rPr>
            </w:pPr>
            <w:r w:rsidRPr="00904892">
              <w:rPr>
                <w:rFonts w:asciiTheme="minorHAnsi" w:hAnsiTheme="minorHAnsi" w:cstheme="minorHAnsi"/>
                <w:sz w:val="20"/>
                <w:szCs w:val="20"/>
              </w:rPr>
              <w:t>jahnai.tuchel@sdcc.edu</w:t>
            </w:r>
          </w:p>
        </w:tc>
        <w:tc>
          <w:tcPr>
            <w:tcW w:w="3264" w:type="dxa"/>
            <w:vAlign w:val="bottom"/>
          </w:tcPr>
          <w:p w14:paraId="37A2E942" w14:textId="77777777" w:rsidR="003E25B9" w:rsidRPr="00904892" w:rsidRDefault="003E25B9" w:rsidP="00904892">
            <w:pPr>
              <w:rPr>
                <w:rFonts w:asciiTheme="minorHAnsi" w:hAnsiTheme="minorHAnsi" w:cstheme="minorHAnsi"/>
                <w:sz w:val="20"/>
                <w:szCs w:val="20"/>
              </w:rPr>
            </w:pPr>
            <w:r w:rsidRPr="00904892">
              <w:rPr>
                <w:rFonts w:asciiTheme="minorHAnsi" w:hAnsiTheme="minorHAnsi" w:cstheme="minorHAnsi"/>
                <w:sz w:val="20"/>
                <w:szCs w:val="20"/>
              </w:rPr>
              <w:t>www.sdcc.edu</w:t>
            </w:r>
          </w:p>
        </w:tc>
      </w:tr>
      <w:tr w:rsidR="006737A6" w14:paraId="41EA7DEC" w14:textId="77777777" w:rsidTr="00904892">
        <w:trPr>
          <w:trHeight w:val="453"/>
        </w:trPr>
        <w:tc>
          <w:tcPr>
            <w:tcW w:w="1498" w:type="dxa"/>
          </w:tcPr>
          <w:p w14:paraId="1AE9E5F3" w14:textId="77777777" w:rsidR="006737A6" w:rsidRPr="00904892" w:rsidRDefault="0034725B" w:rsidP="00904892">
            <w:pPr>
              <w:pStyle w:val="TableParagraph"/>
              <w:rPr>
                <w:rFonts w:asciiTheme="minorHAnsi" w:hAnsiTheme="minorHAnsi" w:cstheme="minorHAnsi"/>
                <w:sz w:val="20"/>
                <w:szCs w:val="20"/>
              </w:rPr>
            </w:pPr>
            <w:r w:rsidRPr="00904892">
              <w:rPr>
                <w:rFonts w:asciiTheme="minorHAnsi" w:hAnsiTheme="minorHAnsi" w:cstheme="minorHAnsi"/>
                <w:sz w:val="20"/>
                <w:szCs w:val="20"/>
              </w:rPr>
              <w:t>Simpson</w:t>
            </w:r>
          </w:p>
          <w:p w14:paraId="1A27623D" w14:textId="77777777" w:rsidR="006737A6" w:rsidRPr="00904892" w:rsidRDefault="0034725B" w:rsidP="00904892">
            <w:pPr>
              <w:pStyle w:val="TableParagraph"/>
              <w:rPr>
                <w:rFonts w:asciiTheme="minorHAnsi" w:hAnsiTheme="minorHAnsi" w:cstheme="minorHAnsi"/>
                <w:sz w:val="20"/>
                <w:szCs w:val="20"/>
              </w:rPr>
            </w:pPr>
            <w:r w:rsidRPr="00904892">
              <w:rPr>
                <w:rFonts w:asciiTheme="minorHAnsi" w:hAnsiTheme="minorHAnsi" w:cstheme="minorHAnsi"/>
                <w:sz w:val="20"/>
                <w:szCs w:val="20"/>
              </w:rPr>
              <w:t>University</w:t>
            </w:r>
          </w:p>
        </w:tc>
        <w:tc>
          <w:tcPr>
            <w:tcW w:w="1736" w:type="dxa"/>
            <w:vAlign w:val="bottom"/>
          </w:tcPr>
          <w:p w14:paraId="73F07228" w14:textId="77777777" w:rsidR="006737A6" w:rsidRPr="00904892" w:rsidRDefault="0034725B" w:rsidP="00904892">
            <w:pPr>
              <w:pStyle w:val="TableParagraph"/>
              <w:rPr>
                <w:rFonts w:asciiTheme="minorHAnsi" w:hAnsiTheme="minorHAnsi" w:cstheme="minorHAnsi"/>
                <w:sz w:val="20"/>
                <w:szCs w:val="20"/>
              </w:rPr>
            </w:pPr>
            <w:r w:rsidRPr="00904892">
              <w:rPr>
                <w:rFonts w:asciiTheme="minorHAnsi" w:hAnsiTheme="minorHAnsi" w:cstheme="minorHAnsi"/>
                <w:sz w:val="20"/>
                <w:szCs w:val="20"/>
              </w:rPr>
              <w:t>ED 5431C-46</w:t>
            </w:r>
          </w:p>
        </w:tc>
        <w:tc>
          <w:tcPr>
            <w:tcW w:w="2840" w:type="dxa"/>
            <w:vAlign w:val="bottom"/>
          </w:tcPr>
          <w:p w14:paraId="6A586AFB" w14:textId="77777777" w:rsidR="006737A6" w:rsidRPr="00904892" w:rsidRDefault="0034725B" w:rsidP="00904892">
            <w:pPr>
              <w:pStyle w:val="TableParagraph"/>
              <w:rPr>
                <w:rFonts w:asciiTheme="minorHAnsi" w:hAnsiTheme="minorHAnsi" w:cstheme="minorHAnsi"/>
                <w:sz w:val="20"/>
                <w:szCs w:val="20"/>
              </w:rPr>
            </w:pPr>
            <w:r w:rsidRPr="00904892">
              <w:rPr>
                <w:rFonts w:asciiTheme="minorHAnsi" w:hAnsiTheme="minorHAnsi" w:cstheme="minorHAnsi"/>
                <w:sz w:val="20"/>
                <w:szCs w:val="20"/>
              </w:rPr>
              <w:t>Curriculum &amp; Instruction</w:t>
            </w:r>
          </w:p>
          <w:p w14:paraId="5D0D022A" w14:textId="77777777" w:rsidR="006737A6" w:rsidRPr="00904892" w:rsidRDefault="0034725B" w:rsidP="00904892">
            <w:pPr>
              <w:pStyle w:val="TableParagraph"/>
              <w:rPr>
                <w:rFonts w:asciiTheme="minorHAnsi" w:hAnsiTheme="minorHAnsi" w:cstheme="minorHAnsi"/>
                <w:sz w:val="20"/>
                <w:szCs w:val="20"/>
              </w:rPr>
            </w:pPr>
            <w:r w:rsidRPr="00904892">
              <w:rPr>
                <w:rFonts w:asciiTheme="minorHAnsi" w:hAnsiTheme="minorHAnsi" w:cstheme="minorHAnsi"/>
                <w:sz w:val="20"/>
                <w:szCs w:val="20"/>
              </w:rPr>
              <w:t>Secondary : Math</w:t>
            </w:r>
          </w:p>
        </w:tc>
        <w:tc>
          <w:tcPr>
            <w:tcW w:w="1405" w:type="dxa"/>
            <w:vAlign w:val="bottom"/>
          </w:tcPr>
          <w:p w14:paraId="5718DD13" w14:textId="77777777" w:rsidR="006737A6" w:rsidRPr="00904892" w:rsidRDefault="0034725B" w:rsidP="00904892">
            <w:pPr>
              <w:pStyle w:val="TableParagraph"/>
              <w:rPr>
                <w:rFonts w:asciiTheme="minorHAnsi" w:hAnsiTheme="minorHAnsi" w:cstheme="minorHAnsi"/>
                <w:sz w:val="20"/>
                <w:szCs w:val="20"/>
              </w:rPr>
            </w:pPr>
            <w:r w:rsidRPr="00904892">
              <w:rPr>
                <w:rFonts w:asciiTheme="minorHAnsi" w:hAnsiTheme="minorHAnsi" w:cstheme="minorHAnsi"/>
                <w:sz w:val="20"/>
                <w:szCs w:val="20"/>
              </w:rPr>
              <w:t>F/S/S</w:t>
            </w:r>
          </w:p>
        </w:tc>
        <w:tc>
          <w:tcPr>
            <w:tcW w:w="1515" w:type="dxa"/>
            <w:vAlign w:val="bottom"/>
          </w:tcPr>
          <w:p w14:paraId="6FE5F73E" w14:textId="77777777" w:rsidR="006737A6" w:rsidRPr="00904892" w:rsidRDefault="0034725B" w:rsidP="00904892">
            <w:pPr>
              <w:pStyle w:val="TableParagraph"/>
              <w:rPr>
                <w:rFonts w:asciiTheme="minorHAnsi" w:hAnsiTheme="minorHAnsi" w:cstheme="minorHAnsi"/>
                <w:sz w:val="20"/>
                <w:szCs w:val="20"/>
              </w:rPr>
            </w:pPr>
            <w:r w:rsidRPr="00904892">
              <w:rPr>
                <w:rFonts w:asciiTheme="minorHAnsi" w:hAnsiTheme="minorHAnsi" w:cstheme="minorHAnsi"/>
                <w:sz w:val="20"/>
                <w:szCs w:val="20"/>
              </w:rPr>
              <w:t>Becky</w:t>
            </w:r>
          </w:p>
          <w:p w14:paraId="644B0174" w14:textId="77777777" w:rsidR="006737A6" w:rsidRPr="00904892" w:rsidRDefault="0034725B" w:rsidP="00904892">
            <w:pPr>
              <w:pStyle w:val="TableParagraph"/>
              <w:rPr>
                <w:rFonts w:asciiTheme="minorHAnsi" w:hAnsiTheme="minorHAnsi" w:cstheme="minorHAnsi"/>
                <w:sz w:val="20"/>
                <w:szCs w:val="20"/>
              </w:rPr>
            </w:pPr>
            <w:r w:rsidRPr="00904892">
              <w:rPr>
                <w:rFonts w:asciiTheme="minorHAnsi" w:hAnsiTheme="minorHAnsi" w:cstheme="minorHAnsi"/>
                <w:sz w:val="20"/>
                <w:szCs w:val="20"/>
              </w:rPr>
              <w:t>Shaughnessy</w:t>
            </w:r>
          </w:p>
        </w:tc>
        <w:tc>
          <w:tcPr>
            <w:tcW w:w="2177" w:type="dxa"/>
            <w:vAlign w:val="bottom"/>
          </w:tcPr>
          <w:p w14:paraId="2C83A9C4" w14:textId="77777777" w:rsidR="006737A6" w:rsidRPr="00904892" w:rsidRDefault="0034725B" w:rsidP="00904892">
            <w:pPr>
              <w:pStyle w:val="TableParagraph"/>
              <w:rPr>
                <w:rFonts w:asciiTheme="minorHAnsi" w:hAnsiTheme="minorHAnsi" w:cstheme="minorHAnsi"/>
                <w:sz w:val="20"/>
                <w:szCs w:val="20"/>
              </w:rPr>
            </w:pPr>
            <w:r w:rsidRPr="00904892">
              <w:rPr>
                <w:rFonts w:asciiTheme="minorHAnsi" w:hAnsiTheme="minorHAnsi" w:cstheme="minorHAnsi"/>
                <w:sz w:val="20"/>
                <w:szCs w:val="20"/>
              </w:rPr>
              <w:t>bshaughnessy@simpsonu</w:t>
            </w:r>
          </w:p>
          <w:p w14:paraId="521489E3" w14:textId="77777777" w:rsidR="006737A6" w:rsidRPr="00904892" w:rsidRDefault="0034725B" w:rsidP="00904892">
            <w:pPr>
              <w:pStyle w:val="TableParagraph"/>
              <w:rPr>
                <w:rFonts w:asciiTheme="minorHAnsi" w:hAnsiTheme="minorHAnsi" w:cstheme="minorHAnsi"/>
                <w:sz w:val="20"/>
                <w:szCs w:val="20"/>
              </w:rPr>
            </w:pPr>
            <w:r w:rsidRPr="00904892">
              <w:rPr>
                <w:rFonts w:asciiTheme="minorHAnsi" w:hAnsiTheme="minorHAnsi" w:cstheme="minorHAnsi"/>
                <w:sz w:val="20"/>
                <w:szCs w:val="20"/>
              </w:rPr>
              <w:t>.edu</w:t>
            </w:r>
          </w:p>
        </w:tc>
        <w:tc>
          <w:tcPr>
            <w:tcW w:w="3264" w:type="dxa"/>
            <w:vAlign w:val="bottom"/>
          </w:tcPr>
          <w:p w14:paraId="78FAA074" w14:textId="77777777" w:rsidR="006737A6" w:rsidRPr="00904892" w:rsidRDefault="0034725B" w:rsidP="00904892">
            <w:pPr>
              <w:pStyle w:val="TableParagraph"/>
              <w:rPr>
                <w:rFonts w:asciiTheme="minorHAnsi" w:hAnsiTheme="minorHAnsi" w:cstheme="minorHAnsi"/>
                <w:sz w:val="20"/>
                <w:szCs w:val="20"/>
              </w:rPr>
            </w:pPr>
            <w:r w:rsidRPr="00904892">
              <w:rPr>
                <w:rFonts w:asciiTheme="minorHAnsi" w:hAnsiTheme="minorHAnsi" w:cstheme="minorHAnsi"/>
                <w:sz w:val="20"/>
                <w:szCs w:val="20"/>
              </w:rPr>
              <w:t>simpsonu.edu</w:t>
            </w:r>
          </w:p>
        </w:tc>
      </w:tr>
      <w:tr w:rsidR="001D7E3B" w14:paraId="09F67197" w14:textId="77777777" w:rsidTr="00904892">
        <w:trPr>
          <w:trHeight w:val="441"/>
        </w:trPr>
        <w:tc>
          <w:tcPr>
            <w:tcW w:w="1498" w:type="dxa"/>
          </w:tcPr>
          <w:p w14:paraId="5BEDA345" w14:textId="77777777" w:rsidR="001D7E3B" w:rsidRPr="00904892" w:rsidRDefault="001D7E3B" w:rsidP="00904892">
            <w:pPr>
              <w:pStyle w:val="TableParagraph"/>
              <w:rPr>
                <w:rFonts w:asciiTheme="minorHAnsi" w:hAnsiTheme="minorHAnsi" w:cstheme="minorHAnsi"/>
                <w:sz w:val="20"/>
                <w:szCs w:val="20"/>
              </w:rPr>
            </w:pPr>
            <w:r w:rsidRPr="00904892">
              <w:rPr>
                <w:rFonts w:asciiTheme="minorHAnsi" w:hAnsiTheme="minorHAnsi" w:cstheme="minorHAnsi"/>
                <w:sz w:val="20"/>
                <w:szCs w:val="20"/>
              </w:rPr>
              <w:t>Teachers College of San Joaquin</w:t>
            </w:r>
          </w:p>
        </w:tc>
        <w:tc>
          <w:tcPr>
            <w:tcW w:w="1736" w:type="dxa"/>
            <w:vAlign w:val="bottom"/>
          </w:tcPr>
          <w:p w14:paraId="469D746B" w14:textId="77777777" w:rsidR="001D7E3B" w:rsidRPr="00904892" w:rsidRDefault="001D7E3B" w:rsidP="00904892">
            <w:pPr>
              <w:rPr>
                <w:rFonts w:asciiTheme="minorHAnsi" w:hAnsiTheme="minorHAnsi" w:cstheme="minorHAnsi"/>
                <w:sz w:val="20"/>
                <w:szCs w:val="20"/>
              </w:rPr>
            </w:pPr>
            <w:r w:rsidRPr="00904892">
              <w:rPr>
                <w:rFonts w:asciiTheme="minorHAnsi" w:hAnsiTheme="minorHAnsi" w:cstheme="minorHAnsi"/>
                <w:sz w:val="20"/>
                <w:szCs w:val="20"/>
              </w:rPr>
              <w:t>EDUC 220G</w:t>
            </w:r>
          </w:p>
        </w:tc>
        <w:tc>
          <w:tcPr>
            <w:tcW w:w="2840" w:type="dxa"/>
            <w:vAlign w:val="bottom"/>
          </w:tcPr>
          <w:p w14:paraId="21880B5C" w14:textId="77777777" w:rsidR="001D7E3B" w:rsidRPr="00904892" w:rsidRDefault="001D7E3B" w:rsidP="00904892">
            <w:pPr>
              <w:rPr>
                <w:rFonts w:asciiTheme="minorHAnsi" w:hAnsiTheme="minorHAnsi" w:cstheme="minorHAnsi"/>
                <w:sz w:val="20"/>
                <w:szCs w:val="20"/>
              </w:rPr>
            </w:pPr>
            <w:r w:rsidRPr="00904892">
              <w:rPr>
                <w:rFonts w:asciiTheme="minorHAnsi" w:hAnsiTheme="minorHAnsi" w:cstheme="minorHAnsi"/>
                <w:sz w:val="20"/>
                <w:szCs w:val="20"/>
              </w:rPr>
              <w:t>Content Specific Pedagogy: Mathematics</w:t>
            </w:r>
          </w:p>
        </w:tc>
        <w:tc>
          <w:tcPr>
            <w:tcW w:w="1405" w:type="dxa"/>
            <w:vAlign w:val="bottom"/>
          </w:tcPr>
          <w:p w14:paraId="7B287DC4" w14:textId="77777777" w:rsidR="001D7E3B" w:rsidRPr="00904892" w:rsidRDefault="001D7E3B" w:rsidP="00904892">
            <w:pPr>
              <w:rPr>
                <w:rFonts w:asciiTheme="minorHAnsi" w:hAnsiTheme="minorHAnsi" w:cstheme="minorHAnsi"/>
                <w:sz w:val="20"/>
                <w:szCs w:val="20"/>
              </w:rPr>
            </w:pPr>
            <w:r w:rsidRPr="00904892">
              <w:rPr>
                <w:rFonts w:asciiTheme="minorHAnsi" w:hAnsiTheme="minorHAnsi" w:cstheme="minorHAnsi"/>
                <w:sz w:val="20"/>
                <w:szCs w:val="20"/>
              </w:rPr>
              <w:t>Spring</w:t>
            </w:r>
          </w:p>
        </w:tc>
        <w:tc>
          <w:tcPr>
            <w:tcW w:w="1515" w:type="dxa"/>
            <w:vAlign w:val="bottom"/>
          </w:tcPr>
          <w:p w14:paraId="5B6DD4FE" w14:textId="77777777" w:rsidR="001D7E3B" w:rsidRPr="00904892" w:rsidRDefault="001D7E3B" w:rsidP="00904892">
            <w:pPr>
              <w:rPr>
                <w:rFonts w:asciiTheme="minorHAnsi" w:hAnsiTheme="minorHAnsi" w:cstheme="minorHAnsi"/>
                <w:sz w:val="20"/>
                <w:szCs w:val="20"/>
              </w:rPr>
            </w:pPr>
            <w:r w:rsidRPr="00904892">
              <w:rPr>
                <w:rFonts w:asciiTheme="minorHAnsi" w:hAnsiTheme="minorHAnsi" w:cstheme="minorHAnsi"/>
                <w:sz w:val="20"/>
                <w:szCs w:val="20"/>
              </w:rPr>
              <w:t>Michele Badovinac</w:t>
            </w:r>
          </w:p>
        </w:tc>
        <w:tc>
          <w:tcPr>
            <w:tcW w:w="2177" w:type="dxa"/>
            <w:vAlign w:val="bottom"/>
          </w:tcPr>
          <w:p w14:paraId="1F90F9CE" w14:textId="77777777" w:rsidR="001D7E3B" w:rsidRPr="00904892" w:rsidRDefault="001D7E3B" w:rsidP="00904892">
            <w:pPr>
              <w:rPr>
                <w:rFonts w:asciiTheme="minorHAnsi" w:hAnsiTheme="minorHAnsi" w:cstheme="minorHAnsi"/>
                <w:sz w:val="20"/>
                <w:szCs w:val="20"/>
              </w:rPr>
            </w:pPr>
            <w:r w:rsidRPr="00904892">
              <w:rPr>
                <w:rFonts w:asciiTheme="minorHAnsi" w:hAnsiTheme="minorHAnsi" w:cstheme="minorHAnsi"/>
                <w:sz w:val="20"/>
                <w:szCs w:val="20"/>
              </w:rPr>
              <w:t>mbadovinac@sjcoe.net</w:t>
            </w:r>
          </w:p>
        </w:tc>
        <w:tc>
          <w:tcPr>
            <w:tcW w:w="3264" w:type="dxa"/>
            <w:vAlign w:val="bottom"/>
          </w:tcPr>
          <w:p w14:paraId="17CC0C09" w14:textId="77777777" w:rsidR="001D7E3B" w:rsidRPr="00904892" w:rsidRDefault="001D7E3B" w:rsidP="00904892">
            <w:pPr>
              <w:rPr>
                <w:rFonts w:asciiTheme="minorHAnsi" w:hAnsiTheme="minorHAnsi" w:cstheme="minorHAnsi"/>
                <w:sz w:val="20"/>
                <w:szCs w:val="20"/>
              </w:rPr>
            </w:pPr>
            <w:r w:rsidRPr="00904892">
              <w:rPr>
                <w:rFonts w:asciiTheme="minorHAnsi" w:hAnsiTheme="minorHAnsi" w:cstheme="minorHAnsi"/>
                <w:sz w:val="20"/>
                <w:szCs w:val="20"/>
              </w:rPr>
              <w:t>www.teacherscollegesj.edu</w:t>
            </w:r>
          </w:p>
        </w:tc>
      </w:tr>
      <w:tr w:rsidR="001D7E3B" w14:paraId="77662208" w14:textId="77777777" w:rsidTr="00904892">
        <w:trPr>
          <w:trHeight w:val="474"/>
        </w:trPr>
        <w:tc>
          <w:tcPr>
            <w:tcW w:w="1498" w:type="dxa"/>
          </w:tcPr>
          <w:p w14:paraId="4E7069CC" w14:textId="77777777" w:rsidR="001D7E3B" w:rsidRPr="00904892" w:rsidRDefault="001D7E3B" w:rsidP="00904892">
            <w:pPr>
              <w:pStyle w:val="TableParagraph"/>
              <w:rPr>
                <w:rFonts w:asciiTheme="minorHAnsi" w:hAnsiTheme="minorHAnsi" w:cstheme="minorHAnsi"/>
                <w:sz w:val="20"/>
                <w:szCs w:val="20"/>
              </w:rPr>
            </w:pPr>
            <w:r w:rsidRPr="00904892">
              <w:rPr>
                <w:rFonts w:asciiTheme="minorHAnsi" w:hAnsiTheme="minorHAnsi" w:cstheme="minorHAnsi"/>
                <w:sz w:val="20"/>
                <w:szCs w:val="20"/>
              </w:rPr>
              <w:t>University of La</w:t>
            </w:r>
          </w:p>
          <w:p w14:paraId="49979CF0" w14:textId="77777777" w:rsidR="001D7E3B" w:rsidRPr="00904892" w:rsidRDefault="001D7E3B" w:rsidP="00904892">
            <w:pPr>
              <w:pStyle w:val="TableParagraph"/>
              <w:rPr>
                <w:rFonts w:asciiTheme="minorHAnsi" w:hAnsiTheme="minorHAnsi" w:cstheme="minorHAnsi"/>
                <w:sz w:val="20"/>
                <w:szCs w:val="20"/>
              </w:rPr>
            </w:pPr>
            <w:r w:rsidRPr="00904892">
              <w:rPr>
                <w:rFonts w:asciiTheme="minorHAnsi" w:hAnsiTheme="minorHAnsi" w:cstheme="minorHAnsi"/>
                <w:sz w:val="20"/>
                <w:szCs w:val="20"/>
              </w:rPr>
              <w:t>Verne</w:t>
            </w:r>
          </w:p>
        </w:tc>
        <w:tc>
          <w:tcPr>
            <w:tcW w:w="1736" w:type="dxa"/>
            <w:vAlign w:val="bottom"/>
          </w:tcPr>
          <w:p w14:paraId="586C7742" w14:textId="77777777" w:rsidR="001D7E3B" w:rsidRPr="00904892" w:rsidRDefault="001D7E3B" w:rsidP="00904892">
            <w:pPr>
              <w:rPr>
                <w:rFonts w:asciiTheme="minorHAnsi" w:hAnsiTheme="minorHAnsi" w:cstheme="minorHAnsi"/>
                <w:sz w:val="20"/>
                <w:szCs w:val="20"/>
              </w:rPr>
            </w:pPr>
            <w:r w:rsidRPr="00904892">
              <w:rPr>
                <w:rFonts w:asciiTheme="minorHAnsi" w:hAnsiTheme="minorHAnsi" w:cstheme="minorHAnsi"/>
                <w:sz w:val="20"/>
                <w:szCs w:val="20"/>
              </w:rPr>
              <w:t>EDUC 494A</w:t>
            </w:r>
          </w:p>
        </w:tc>
        <w:tc>
          <w:tcPr>
            <w:tcW w:w="2840" w:type="dxa"/>
            <w:vAlign w:val="bottom"/>
          </w:tcPr>
          <w:p w14:paraId="5427F12C" w14:textId="77777777" w:rsidR="001D7E3B" w:rsidRPr="00904892" w:rsidRDefault="001D7E3B" w:rsidP="00904892">
            <w:pPr>
              <w:rPr>
                <w:rFonts w:asciiTheme="minorHAnsi" w:hAnsiTheme="minorHAnsi" w:cstheme="minorHAnsi"/>
                <w:sz w:val="20"/>
                <w:szCs w:val="20"/>
              </w:rPr>
            </w:pPr>
            <w:r w:rsidRPr="00904892">
              <w:rPr>
                <w:rFonts w:asciiTheme="minorHAnsi" w:hAnsiTheme="minorHAnsi" w:cstheme="minorHAnsi"/>
                <w:sz w:val="20"/>
                <w:szCs w:val="20"/>
              </w:rPr>
              <w:t>Subject Specific Pedagogy - Mathematics</w:t>
            </w:r>
          </w:p>
        </w:tc>
        <w:tc>
          <w:tcPr>
            <w:tcW w:w="1405" w:type="dxa"/>
            <w:vAlign w:val="bottom"/>
          </w:tcPr>
          <w:p w14:paraId="1B5C08CB" w14:textId="77777777" w:rsidR="001D7E3B" w:rsidRPr="00904892" w:rsidRDefault="001D7E3B" w:rsidP="00904892">
            <w:pPr>
              <w:rPr>
                <w:rFonts w:asciiTheme="minorHAnsi" w:hAnsiTheme="minorHAnsi" w:cstheme="minorHAnsi"/>
                <w:sz w:val="20"/>
                <w:szCs w:val="20"/>
              </w:rPr>
            </w:pPr>
            <w:r w:rsidRPr="00904892">
              <w:rPr>
                <w:rFonts w:asciiTheme="minorHAnsi" w:hAnsiTheme="minorHAnsi" w:cstheme="minorHAnsi"/>
                <w:sz w:val="20"/>
                <w:szCs w:val="20"/>
              </w:rPr>
              <w:t>F/S</w:t>
            </w:r>
          </w:p>
        </w:tc>
        <w:tc>
          <w:tcPr>
            <w:tcW w:w="1515" w:type="dxa"/>
            <w:vAlign w:val="bottom"/>
          </w:tcPr>
          <w:p w14:paraId="34CA0520" w14:textId="77777777" w:rsidR="001D7E3B" w:rsidRPr="00904892" w:rsidRDefault="001D7E3B" w:rsidP="00904892">
            <w:pPr>
              <w:rPr>
                <w:rFonts w:asciiTheme="minorHAnsi" w:hAnsiTheme="minorHAnsi" w:cstheme="minorHAnsi"/>
                <w:sz w:val="20"/>
                <w:szCs w:val="20"/>
              </w:rPr>
            </w:pPr>
            <w:r w:rsidRPr="00904892">
              <w:rPr>
                <w:rFonts w:asciiTheme="minorHAnsi" w:hAnsiTheme="minorHAnsi" w:cstheme="minorHAnsi"/>
                <w:sz w:val="20"/>
                <w:szCs w:val="20"/>
              </w:rPr>
              <w:t>Dr. Jessica Decker</w:t>
            </w:r>
          </w:p>
        </w:tc>
        <w:tc>
          <w:tcPr>
            <w:tcW w:w="2177" w:type="dxa"/>
            <w:vAlign w:val="bottom"/>
          </w:tcPr>
          <w:p w14:paraId="45336B00" w14:textId="77777777" w:rsidR="001D7E3B" w:rsidRPr="00904892" w:rsidRDefault="001D7E3B" w:rsidP="00904892">
            <w:pPr>
              <w:rPr>
                <w:rFonts w:asciiTheme="minorHAnsi" w:hAnsiTheme="minorHAnsi" w:cstheme="minorHAnsi"/>
                <w:sz w:val="20"/>
                <w:szCs w:val="20"/>
              </w:rPr>
            </w:pPr>
            <w:r w:rsidRPr="00904892">
              <w:rPr>
                <w:rFonts w:asciiTheme="minorHAnsi" w:hAnsiTheme="minorHAnsi" w:cstheme="minorHAnsi"/>
                <w:sz w:val="20"/>
                <w:szCs w:val="20"/>
              </w:rPr>
              <w:t>909-448-4626</w:t>
            </w:r>
          </w:p>
        </w:tc>
        <w:tc>
          <w:tcPr>
            <w:tcW w:w="3264" w:type="dxa"/>
            <w:vAlign w:val="bottom"/>
          </w:tcPr>
          <w:p w14:paraId="609CB8B0" w14:textId="77777777" w:rsidR="001D7E3B" w:rsidRPr="00904892" w:rsidRDefault="001D7E3B" w:rsidP="00904892">
            <w:pPr>
              <w:rPr>
                <w:rFonts w:asciiTheme="minorHAnsi" w:hAnsiTheme="minorHAnsi" w:cstheme="minorHAnsi"/>
                <w:sz w:val="20"/>
                <w:szCs w:val="20"/>
              </w:rPr>
            </w:pPr>
            <w:r w:rsidRPr="00904892">
              <w:rPr>
                <w:rFonts w:asciiTheme="minorHAnsi" w:hAnsiTheme="minorHAnsi" w:cstheme="minorHAnsi"/>
                <w:sz w:val="20"/>
                <w:szCs w:val="20"/>
              </w:rPr>
              <w:t>www.laverne.edu</w:t>
            </w:r>
          </w:p>
        </w:tc>
      </w:tr>
      <w:tr w:rsidR="001D7E3B" w14:paraId="0D3E6503" w14:textId="77777777" w:rsidTr="00904892">
        <w:trPr>
          <w:trHeight w:val="721"/>
        </w:trPr>
        <w:tc>
          <w:tcPr>
            <w:tcW w:w="1498" w:type="dxa"/>
          </w:tcPr>
          <w:p w14:paraId="243494E7" w14:textId="77777777" w:rsidR="001D7E3B" w:rsidRPr="00904892" w:rsidRDefault="001D7E3B" w:rsidP="00904892">
            <w:pPr>
              <w:pStyle w:val="TableParagraph"/>
              <w:rPr>
                <w:rFonts w:asciiTheme="minorHAnsi" w:hAnsiTheme="minorHAnsi" w:cstheme="minorHAnsi"/>
                <w:sz w:val="20"/>
                <w:szCs w:val="20"/>
              </w:rPr>
            </w:pPr>
            <w:r w:rsidRPr="00904892">
              <w:rPr>
                <w:rFonts w:asciiTheme="minorHAnsi" w:hAnsiTheme="minorHAnsi" w:cstheme="minorHAnsi"/>
                <w:sz w:val="20"/>
                <w:szCs w:val="20"/>
              </w:rPr>
              <w:t>University of Phoenix</w:t>
            </w:r>
          </w:p>
        </w:tc>
        <w:tc>
          <w:tcPr>
            <w:tcW w:w="1736" w:type="dxa"/>
            <w:vAlign w:val="bottom"/>
          </w:tcPr>
          <w:p w14:paraId="10412F79" w14:textId="77777777" w:rsidR="001D7E3B" w:rsidRPr="00904892" w:rsidRDefault="001D7E3B" w:rsidP="00904892">
            <w:pPr>
              <w:rPr>
                <w:rFonts w:asciiTheme="minorHAnsi" w:hAnsiTheme="minorHAnsi" w:cstheme="minorHAnsi"/>
                <w:sz w:val="20"/>
                <w:szCs w:val="20"/>
              </w:rPr>
            </w:pPr>
            <w:r w:rsidRPr="00904892">
              <w:rPr>
                <w:rFonts w:asciiTheme="minorHAnsi" w:hAnsiTheme="minorHAnsi" w:cstheme="minorHAnsi"/>
                <w:sz w:val="20"/>
                <w:szCs w:val="20"/>
              </w:rPr>
              <w:t xml:space="preserve">SEC/538 </w:t>
            </w:r>
          </w:p>
        </w:tc>
        <w:tc>
          <w:tcPr>
            <w:tcW w:w="2840" w:type="dxa"/>
            <w:vAlign w:val="bottom"/>
          </w:tcPr>
          <w:p w14:paraId="2FC6E85C" w14:textId="77777777" w:rsidR="001D7E3B" w:rsidRPr="00904892" w:rsidRDefault="001D7E3B" w:rsidP="00904892">
            <w:pPr>
              <w:rPr>
                <w:rFonts w:asciiTheme="minorHAnsi" w:hAnsiTheme="minorHAnsi" w:cstheme="minorHAnsi"/>
                <w:sz w:val="20"/>
                <w:szCs w:val="20"/>
              </w:rPr>
            </w:pPr>
            <w:r w:rsidRPr="00904892">
              <w:rPr>
                <w:rFonts w:asciiTheme="minorHAnsi" w:hAnsiTheme="minorHAnsi" w:cstheme="minorHAnsi"/>
                <w:sz w:val="20"/>
                <w:szCs w:val="20"/>
              </w:rPr>
              <w:t xml:space="preserve">Mathematics Content and Curricular Knowledge </w:t>
            </w:r>
          </w:p>
        </w:tc>
        <w:tc>
          <w:tcPr>
            <w:tcW w:w="1405" w:type="dxa"/>
            <w:vAlign w:val="bottom"/>
          </w:tcPr>
          <w:p w14:paraId="7CCCDC1F" w14:textId="77777777" w:rsidR="001D7E3B" w:rsidRPr="00904892" w:rsidRDefault="001D7E3B" w:rsidP="00904892">
            <w:pPr>
              <w:rPr>
                <w:rFonts w:asciiTheme="minorHAnsi" w:hAnsiTheme="minorHAnsi" w:cstheme="minorHAnsi"/>
                <w:sz w:val="20"/>
                <w:szCs w:val="20"/>
              </w:rPr>
            </w:pPr>
            <w:r w:rsidRPr="00904892">
              <w:rPr>
                <w:rFonts w:asciiTheme="minorHAnsi" w:hAnsiTheme="minorHAnsi" w:cstheme="minorHAnsi"/>
                <w:sz w:val="20"/>
                <w:szCs w:val="20"/>
              </w:rPr>
              <w:t>F/W/S</w:t>
            </w:r>
          </w:p>
        </w:tc>
        <w:tc>
          <w:tcPr>
            <w:tcW w:w="1515" w:type="dxa"/>
            <w:vAlign w:val="bottom"/>
          </w:tcPr>
          <w:p w14:paraId="5A259522" w14:textId="77777777" w:rsidR="001D7E3B" w:rsidRPr="00904892" w:rsidRDefault="001D7E3B" w:rsidP="00904892">
            <w:pPr>
              <w:rPr>
                <w:rFonts w:asciiTheme="minorHAnsi" w:hAnsiTheme="minorHAnsi" w:cstheme="minorHAnsi"/>
                <w:sz w:val="20"/>
                <w:szCs w:val="20"/>
              </w:rPr>
            </w:pPr>
            <w:r w:rsidRPr="00904892">
              <w:rPr>
                <w:rFonts w:asciiTheme="minorHAnsi" w:hAnsiTheme="minorHAnsi" w:cstheme="minorHAnsi"/>
                <w:sz w:val="20"/>
                <w:szCs w:val="20"/>
              </w:rPr>
              <w:t xml:space="preserve">Single Course Enrollment Advisor </w:t>
            </w:r>
          </w:p>
        </w:tc>
        <w:tc>
          <w:tcPr>
            <w:tcW w:w="2177" w:type="dxa"/>
            <w:vAlign w:val="bottom"/>
          </w:tcPr>
          <w:p w14:paraId="6ED72D90" w14:textId="77777777" w:rsidR="001D7E3B" w:rsidRPr="00904892" w:rsidRDefault="001D7E3B" w:rsidP="00904892">
            <w:pPr>
              <w:rPr>
                <w:rFonts w:asciiTheme="minorHAnsi" w:hAnsiTheme="minorHAnsi" w:cstheme="minorHAnsi"/>
                <w:sz w:val="20"/>
                <w:szCs w:val="20"/>
              </w:rPr>
            </w:pPr>
            <w:r w:rsidRPr="00904892">
              <w:rPr>
                <w:rFonts w:asciiTheme="minorHAnsi" w:hAnsiTheme="minorHAnsi" w:cstheme="minorHAnsi"/>
                <w:sz w:val="20"/>
                <w:szCs w:val="20"/>
              </w:rPr>
              <w:t>866.484.1815</w:t>
            </w:r>
          </w:p>
        </w:tc>
        <w:tc>
          <w:tcPr>
            <w:tcW w:w="3264" w:type="dxa"/>
            <w:vAlign w:val="bottom"/>
          </w:tcPr>
          <w:p w14:paraId="4FFBE2F3" w14:textId="77777777" w:rsidR="001D7E3B" w:rsidRPr="00904892" w:rsidRDefault="001D7E3B" w:rsidP="00904892">
            <w:pPr>
              <w:rPr>
                <w:rFonts w:asciiTheme="minorHAnsi" w:hAnsiTheme="minorHAnsi" w:cstheme="minorHAnsi"/>
                <w:sz w:val="20"/>
                <w:szCs w:val="20"/>
              </w:rPr>
            </w:pPr>
            <w:r w:rsidRPr="00904892">
              <w:rPr>
                <w:rFonts w:asciiTheme="minorHAnsi" w:hAnsiTheme="minorHAnsi" w:cstheme="minorHAnsi"/>
                <w:sz w:val="20"/>
                <w:szCs w:val="20"/>
              </w:rPr>
              <w:t xml:space="preserve">https://www.phoenix.edu/programs/continuing-education/cte-course-availability.html </w:t>
            </w:r>
          </w:p>
        </w:tc>
      </w:tr>
      <w:tr w:rsidR="001D7E3B" w14:paraId="00CA2AE6" w14:textId="77777777" w:rsidTr="00904892">
        <w:trPr>
          <w:trHeight w:val="486"/>
        </w:trPr>
        <w:tc>
          <w:tcPr>
            <w:tcW w:w="1498" w:type="dxa"/>
          </w:tcPr>
          <w:p w14:paraId="2DB5EAAC" w14:textId="77777777" w:rsidR="001D7E3B" w:rsidRPr="00904892" w:rsidRDefault="001D7E3B" w:rsidP="00904892">
            <w:pPr>
              <w:rPr>
                <w:rFonts w:asciiTheme="minorHAnsi" w:hAnsiTheme="minorHAnsi" w:cstheme="minorHAnsi"/>
                <w:sz w:val="20"/>
                <w:szCs w:val="20"/>
              </w:rPr>
            </w:pPr>
            <w:r w:rsidRPr="00904892">
              <w:rPr>
                <w:rFonts w:asciiTheme="minorHAnsi" w:hAnsiTheme="minorHAnsi" w:cstheme="minorHAnsi"/>
                <w:sz w:val="20"/>
                <w:szCs w:val="20"/>
              </w:rPr>
              <w:t>Whittier College</w:t>
            </w:r>
          </w:p>
        </w:tc>
        <w:tc>
          <w:tcPr>
            <w:tcW w:w="1736" w:type="dxa"/>
            <w:vAlign w:val="bottom"/>
          </w:tcPr>
          <w:p w14:paraId="36F8A65F" w14:textId="77777777" w:rsidR="001D7E3B" w:rsidRPr="00904892" w:rsidRDefault="001D7E3B" w:rsidP="00904892">
            <w:pPr>
              <w:rPr>
                <w:rFonts w:asciiTheme="minorHAnsi" w:hAnsiTheme="minorHAnsi" w:cstheme="minorHAnsi"/>
                <w:sz w:val="20"/>
                <w:szCs w:val="20"/>
              </w:rPr>
            </w:pPr>
            <w:r w:rsidRPr="00904892">
              <w:rPr>
                <w:rFonts w:asciiTheme="minorHAnsi" w:hAnsiTheme="minorHAnsi" w:cstheme="minorHAnsi"/>
                <w:sz w:val="20"/>
                <w:szCs w:val="20"/>
              </w:rPr>
              <w:t>EDUC 509</w:t>
            </w:r>
          </w:p>
        </w:tc>
        <w:tc>
          <w:tcPr>
            <w:tcW w:w="2840" w:type="dxa"/>
            <w:vAlign w:val="bottom"/>
          </w:tcPr>
          <w:p w14:paraId="7C1354D6" w14:textId="77777777" w:rsidR="001D7E3B" w:rsidRPr="00904892" w:rsidRDefault="001D7E3B" w:rsidP="00904892">
            <w:pPr>
              <w:rPr>
                <w:rFonts w:asciiTheme="minorHAnsi" w:hAnsiTheme="minorHAnsi" w:cstheme="minorHAnsi"/>
                <w:sz w:val="20"/>
                <w:szCs w:val="20"/>
              </w:rPr>
            </w:pPr>
            <w:r w:rsidRPr="00904892">
              <w:rPr>
                <w:rFonts w:asciiTheme="minorHAnsi" w:hAnsiTheme="minorHAnsi" w:cstheme="minorHAnsi"/>
                <w:sz w:val="20"/>
                <w:szCs w:val="20"/>
              </w:rPr>
              <w:t>Single Subject Curriculum &amp; Pedagogy II - Math &amp; Science</w:t>
            </w:r>
          </w:p>
        </w:tc>
        <w:tc>
          <w:tcPr>
            <w:tcW w:w="1405" w:type="dxa"/>
            <w:vAlign w:val="bottom"/>
          </w:tcPr>
          <w:p w14:paraId="0CAA9D24" w14:textId="77777777" w:rsidR="001D7E3B" w:rsidRPr="00904892" w:rsidRDefault="001D7E3B" w:rsidP="00904892">
            <w:pPr>
              <w:rPr>
                <w:rFonts w:asciiTheme="minorHAnsi" w:hAnsiTheme="minorHAnsi" w:cstheme="minorHAnsi"/>
                <w:sz w:val="20"/>
                <w:szCs w:val="20"/>
              </w:rPr>
            </w:pPr>
            <w:r w:rsidRPr="00904892">
              <w:rPr>
                <w:rFonts w:asciiTheme="minorHAnsi" w:hAnsiTheme="minorHAnsi" w:cstheme="minorHAnsi"/>
                <w:sz w:val="20"/>
                <w:szCs w:val="20"/>
              </w:rPr>
              <w:t>Spring</w:t>
            </w:r>
          </w:p>
        </w:tc>
        <w:tc>
          <w:tcPr>
            <w:tcW w:w="1515" w:type="dxa"/>
            <w:vAlign w:val="bottom"/>
          </w:tcPr>
          <w:p w14:paraId="085B2A40" w14:textId="77777777" w:rsidR="001D7E3B" w:rsidRPr="00904892" w:rsidRDefault="001D7E3B" w:rsidP="00904892">
            <w:pPr>
              <w:rPr>
                <w:rFonts w:asciiTheme="minorHAnsi" w:hAnsiTheme="minorHAnsi" w:cstheme="minorHAnsi"/>
                <w:sz w:val="20"/>
                <w:szCs w:val="20"/>
              </w:rPr>
            </w:pPr>
            <w:r w:rsidRPr="00904892">
              <w:rPr>
                <w:rFonts w:asciiTheme="minorHAnsi" w:hAnsiTheme="minorHAnsi" w:cstheme="minorHAnsi"/>
                <w:sz w:val="20"/>
                <w:szCs w:val="20"/>
              </w:rPr>
              <w:t>Jessica Almanza</w:t>
            </w:r>
          </w:p>
        </w:tc>
        <w:tc>
          <w:tcPr>
            <w:tcW w:w="2177" w:type="dxa"/>
            <w:vAlign w:val="bottom"/>
          </w:tcPr>
          <w:p w14:paraId="2C708742" w14:textId="77777777" w:rsidR="001D7E3B" w:rsidRPr="00904892" w:rsidRDefault="001D7E3B" w:rsidP="00904892">
            <w:pPr>
              <w:rPr>
                <w:rFonts w:asciiTheme="minorHAnsi" w:hAnsiTheme="minorHAnsi" w:cstheme="minorHAnsi"/>
                <w:sz w:val="20"/>
                <w:szCs w:val="20"/>
              </w:rPr>
            </w:pPr>
            <w:r w:rsidRPr="00904892">
              <w:rPr>
                <w:rFonts w:asciiTheme="minorHAnsi" w:hAnsiTheme="minorHAnsi" w:cstheme="minorHAnsi"/>
                <w:sz w:val="20"/>
                <w:szCs w:val="20"/>
              </w:rPr>
              <w:t>jalmanza@whittier.edu</w:t>
            </w:r>
          </w:p>
        </w:tc>
        <w:tc>
          <w:tcPr>
            <w:tcW w:w="3264" w:type="dxa"/>
            <w:vAlign w:val="bottom"/>
          </w:tcPr>
          <w:p w14:paraId="7401B6AE" w14:textId="77777777" w:rsidR="001D7E3B" w:rsidRPr="00904892" w:rsidRDefault="001D7E3B" w:rsidP="00904892">
            <w:pPr>
              <w:rPr>
                <w:rFonts w:asciiTheme="minorHAnsi" w:hAnsiTheme="minorHAnsi" w:cstheme="minorHAnsi"/>
                <w:sz w:val="20"/>
                <w:szCs w:val="20"/>
              </w:rPr>
            </w:pPr>
            <w:r w:rsidRPr="00904892">
              <w:rPr>
                <w:rFonts w:asciiTheme="minorHAnsi" w:hAnsiTheme="minorHAnsi" w:cstheme="minorHAnsi"/>
                <w:sz w:val="20"/>
                <w:szCs w:val="20"/>
              </w:rPr>
              <w:t>https://www.whittier.edu/academics/graduate_education/credential</w:t>
            </w:r>
          </w:p>
        </w:tc>
      </w:tr>
      <w:tr w:rsidR="001D7E3B" w14:paraId="084B2C5E" w14:textId="77777777" w:rsidTr="00904892">
        <w:trPr>
          <w:trHeight w:val="721"/>
        </w:trPr>
        <w:tc>
          <w:tcPr>
            <w:tcW w:w="1498" w:type="dxa"/>
          </w:tcPr>
          <w:p w14:paraId="66DC6C6E" w14:textId="77777777" w:rsidR="001D7E3B" w:rsidRPr="00904892" w:rsidRDefault="001D7E3B" w:rsidP="00904892">
            <w:pPr>
              <w:rPr>
                <w:rFonts w:asciiTheme="minorHAnsi" w:hAnsiTheme="minorHAnsi" w:cstheme="minorHAnsi"/>
                <w:sz w:val="20"/>
                <w:szCs w:val="20"/>
              </w:rPr>
            </w:pPr>
            <w:r w:rsidRPr="00904892">
              <w:rPr>
                <w:rFonts w:asciiTheme="minorHAnsi" w:hAnsiTheme="minorHAnsi" w:cstheme="minorHAnsi"/>
                <w:sz w:val="20"/>
                <w:szCs w:val="20"/>
              </w:rPr>
              <w:t>William Jessup University</w:t>
            </w:r>
          </w:p>
        </w:tc>
        <w:tc>
          <w:tcPr>
            <w:tcW w:w="1736" w:type="dxa"/>
            <w:vAlign w:val="bottom"/>
          </w:tcPr>
          <w:p w14:paraId="31389E9D" w14:textId="77777777" w:rsidR="001D7E3B" w:rsidRPr="00904892" w:rsidRDefault="001D7E3B" w:rsidP="00904892">
            <w:pPr>
              <w:rPr>
                <w:rFonts w:asciiTheme="minorHAnsi" w:hAnsiTheme="minorHAnsi" w:cstheme="minorHAnsi"/>
                <w:sz w:val="20"/>
                <w:szCs w:val="20"/>
              </w:rPr>
            </w:pPr>
            <w:r w:rsidRPr="00904892">
              <w:rPr>
                <w:rFonts w:asciiTheme="minorHAnsi" w:hAnsiTheme="minorHAnsi" w:cstheme="minorHAnsi"/>
                <w:sz w:val="20"/>
                <w:szCs w:val="20"/>
              </w:rPr>
              <w:t>EDU 508</w:t>
            </w:r>
          </w:p>
        </w:tc>
        <w:tc>
          <w:tcPr>
            <w:tcW w:w="2840" w:type="dxa"/>
            <w:vAlign w:val="bottom"/>
          </w:tcPr>
          <w:p w14:paraId="6429CC7E" w14:textId="77777777" w:rsidR="001D7E3B" w:rsidRPr="00904892" w:rsidRDefault="001D7E3B" w:rsidP="00904892">
            <w:pPr>
              <w:rPr>
                <w:rFonts w:asciiTheme="minorHAnsi" w:hAnsiTheme="minorHAnsi" w:cstheme="minorHAnsi"/>
                <w:sz w:val="20"/>
                <w:szCs w:val="20"/>
              </w:rPr>
            </w:pPr>
            <w:r w:rsidRPr="00904892">
              <w:rPr>
                <w:rFonts w:asciiTheme="minorHAnsi" w:hAnsiTheme="minorHAnsi" w:cstheme="minorHAnsi"/>
                <w:sz w:val="20"/>
                <w:szCs w:val="20"/>
              </w:rPr>
              <w:t>Curriculum and Instruction; Designing and Assessing Instruction</w:t>
            </w:r>
          </w:p>
        </w:tc>
        <w:tc>
          <w:tcPr>
            <w:tcW w:w="1405" w:type="dxa"/>
            <w:vAlign w:val="bottom"/>
          </w:tcPr>
          <w:p w14:paraId="3296E759" w14:textId="77777777" w:rsidR="001D7E3B" w:rsidRPr="00904892" w:rsidRDefault="001D7E3B" w:rsidP="00904892">
            <w:pPr>
              <w:rPr>
                <w:rFonts w:asciiTheme="minorHAnsi" w:hAnsiTheme="minorHAnsi" w:cstheme="minorHAnsi"/>
                <w:sz w:val="20"/>
                <w:szCs w:val="20"/>
              </w:rPr>
            </w:pPr>
            <w:r w:rsidRPr="00904892">
              <w:rPr>
                <w:rFonts w:asciiTheme="minorHAnsi" w:hAnsiTheme="minorHAnsi" w:cstheme="minorHAnsi"/>
                <w:sz w:val="20"/>
                <w:szCs w:val="20"/>
              </w:rPr>
              <w:t>Tuesday and Thursday 6-9 PM</w:t>
            </w:r>
          </w:p>
        </w:tc>
        <w:tc>
          <w:tcPr>
            <w:tcW w:w="1515" w:type="dxa"/>
            <w:vAlign w:val="bottom"/>
          </w:tcPr>
          <w:p w14:paraId="6236188C" w14:textId="77777777" w:rsidR="001D7E3B" w:rsidRPr="00904892" w:rsidRDefault="001D7E3B" w:rsidP="00904892">
            <w:pPr>
              <w:rPr>
                <w:rFonts w:asciiTheme="minorHAnsi" w:hAnsiTheme="minorHAnsi" w:cstheme="minorHAnsi"/>
                <w:sz w:val="20"/>
                <w:szCs w:val="20"/>
              </w:rPr>
            </w:pPr>
            <w:r w:rsidRPr="00904892">
              <w:rPr>
                <w:rFonts w:asciiTheme="minorHAnsi" w:hAnsiTheme="minorHAnsi" w:cstheme="minorHAnsi"/>
                <w:sz w:val="20"/>
                <w:szCs w:val="20"/>
              </w:rPr>
              <w:t>Arlene Waggoner</w:t>
            </w:r>
          </w:p>
        </w:tc>
        <w:tc>
          <w:tcPr>
            <w:tcW w:w="2177" w:type="dxa"/>
            <w:vAlign w:val="bottom"/>
          </w:tcPr>
          <w:p w14:paraId="50589D2F" w14:textId="77777777" w:rsidR="001D7E3B" w:rsidRPr="00904892" w:rsidRDefault="001D7E3B" w:rsidP="00904892">
            <w:pPr>
              <w:rPr>
                <w:rFonts w:asciiTheme="minorHAnsi" w:hAnsiTheme="minorHAnsi" w:cstheme="minorHAnsi"/>
                <w:sz w:val="20"/>
                <w:szCs w:val="20"/>
              </w:rPr>
            </w:pPr>
            <w:r w:rsidRPr="00904892">
              <w:rPr>
                <w:rFonts w:asciiTheme="minorHAnsi" w:hAnsiTheme="minorHAnsi" w:cstheme="minorHAnsi"/>
                <w:sz w:val="20"/>
                <w:szCs w:val="20"/>
              </w:rPr>
              <w:t>awaggoner@jessup.edu (916) 577-2277</w:t>
            </w:r>
          </w:p>
        </w:tc>
        <w:tc>
          <w:tcPr>
            <w:tcW w:w="3264" w:type="dxa"/>
            <w:vAlign w:val="bottom"/>
          </w:tcPr>
          <w:p w14:paraId="7292E43F" w14:textId="77777777" w:rsidR="001D7E3B" w:rsidRPr="00904892" w:rsidRDefault="001D7E3B" w:rsidP="00904892">
            <w:pPr>
              <w:rPr>
                <w:rFonts w:asciiTheme="minorHAnsi" w:hAnsiTheme="minorHAnsi" w:cstheme="minorHAnsi"/>
                <w:sz w:val="20"/>
                <w:szCs w:val="20"/>
              </w:rPr>
            </w:pPr>
          </w:p>
        </w:tc>
      </w:tr>
      <w:tr w:rsidR="006737A6" w14:paraId="435726E2" w14:textId="77777777">
        <w:trPr>
          <w:trHeight w:val="206"/>
        </w:trPr>
        <w:tc>
          <w:tcPr>
            <w:tcW w:w="14435" w:type="dxa"/>
            <w:gridSpan w:val="7"/>
            <w:shd w:val="clear" w:color="auto" w:fill="DADADA"/>
          </w:tcPr>
          <w:p w14:paraId="46F1BFC8" w14:textId="77777777" w:rsidR="006737A6" w:rsidRDefault="0034725B">
            <w:pPr>
              <w:pStyle w:val="TableParagraph"/>
              <w:spacing w:line="186" w:lineRule="exact"/>
              <w:ind w:left="35"/>
              <w:rPr>
                <w:b/>
                <w:sz w:val="20"/>
              </w:rPr>
            </w:pPr>
            <w:r>
              <w:rPr>
                <w:b/>
                <w:sz w:val="20"/>
              </w:rPr>
              <w:t>LEA</w:t>
            </w:r>
          </w:p>
        </w:tc>
      </w:tr>
      <w:tr w:rsidR="00904892" w14:paraId="1F21D18C" w14:textId="77777777" w:rsidTr="00904892">
        <w:trPr>
          <w:trHeight w:val="474"/>
        </w:trPr>
        <w:tc>
          <w:tcPr>
            <w:tcW w:w="1498" w:type="dxa"/>
          </w:tcPr>
          <w:p w14:paraId="66FA370C" w14:textId="77777777" w:rsidR="00904892" w:rsidRPr="00904892" w:rsidRDefault="00904892" w:rsidP="00904892">
            <w:pPr>
              <w:pStyle w:val="TableParagraph"/>
              <w:rPr>
                <w:sz w:val="20"/>
                <w:szCs w:val="20"/>
              </w:rPr>
            </w:pPr>
            <w:r w:rsidRPr="00904892">
              <w:rPr>
                <w:sz w:val="20"/>
                <w:szCs w:val="20"/>
              </w:rPr>
              <w:t>High Tech High</w:t>
            </w:r>
          </w:p>
        </w:tc>
        <w:tc>
          <w:tcPr>
            <w:tcW w:w="1736" w:type="dxa"/>
            <w:vAlign w:val="bottom"/>
          </w:tcPr>
          <w:p w14:paraId="281EC0D2" w14:textId="77777777" w:rsidR="00904892" w:rsidRPr="00904892" w:rsidRDefault="00904892" w:rsidP="00904892">
            <w:pPr>
              <w:pStyle w:val="TableParagraph"/>
              <w:rPr>
                <w:sz w:val="20"/>
                <w:szCs w:val="20"/>
              </w:rPr>
            </w:pPr>
            <w:r w:rsidRPr="00904892">
              <w:rPr>
                <w:sz w:val="20"/>
                <w:szCs w:val="20"/>
              </w:rPr>
              <w:t>EDUC 203</w:t>
            </w:r>
          </w:p>
        </w:tc>
        <w:tc>
          <w:tcPr>
            <w:tcW w:w="2840" w:type="dxa"/>
            <w:vAlign w:val="bottom"/>
          </w:tcPr>
          <w:p w14:paraId="3ED7FCA0" w14:textId="77777777" w:rsidR="00904892" w:rsidRPr="00904892" w:rsidRDefault="00904892" w:rsidP="00904892">
            <w:pPr>
              <w:pStyle w:val="TableParagraph"/>
              <w:rPr>
                <w:sz w:val="20"/>
                <w:szCs w:val="20"/>
              </w:rPr>
            </w:pPr>
            <w:r w:rsidRPr="00904892">
              <w:rPr>
                <w:sz w:val="20"/>
                <w:szCs w:val="20"/>
              </w:rPr>
              <w:t>Secondary Math Methods</w:t>
            </w:r>
          </w:p>
        </w:tc>
        <w:tc>
          <w:tcPr>
            <w:tcW w:w="1405" w:type="dxa"/>
            <w:vAlign w:val="bottom"/>
          </w:tcPr>
          <w:p w14:paraId="7F0352C6" w14:textId="77777777" w:rsidR="00904892" w:rsidRPr="00904892" w:rsidRDefault="00904892" w:rsidP="00904892">
            <w:pPr>
              <w:pStyle w:val="TableParagraph"/>
              <w:rPr>
                <w:sz w:val="20"/>
                <w:szCs w:val="20"/>
              </w:rPr>
            </w:pPr>
            <w:r w:rsidRPr="00904892">
              <w:rPr>
                <w:w w:val="99"/>
                <w:sz w:val="20"/>
                <w:szCs w:val="20"/>
              </w:rPr>
              <w:t>W/S</w:t>
            </w:r>
          </w:p>
        </w:tc>
        <w:tc>
          <w:tcPr>
            <w:tcW w:w="1515" w:type="dxa"/>
            <w:vAlign w:val="bottom"/>
          </w:tcPr>
          <w:p w14:paraId="3D8B6F2A" w14:textId="77777777" w:rsidR="00904892" w:rsidRPr="00904892" w:rsidRDefault="00904892" w:rsidP="00904892">
            <w:pPr>
              <w:pStyle w:val="TableParagraph"/>
              <w:rPr>
                <w:sz w:val="20"/>
                <w:szCs w:val="20"/>
              </w:rPr>
            </w:pPr>
            <w:r w:rsidRPr="00904892">
              <w:rPr>
                <w:sz w:val="20"/>
                <w:szCs w:val="20"/>
              </w:rPr>
              <w:t>Julie Holmes</w:t>
            </w:r>
          </w:p>
        </w:tc>
        <w:tc>
          <w:tcPr>
            <w:tcW w:w="2177" w:type="dxa"/>
            <w:vAlign w:val="bottom"/>
          </w:tcPr>
          <w:p w14:paraId="29347434" w14:textId="77777777" w:rsidR="00904892" w:rsidRPr="00904892" w:rsidRDefault="00904892" w:rsidP="00904892">
            <w:pPr>
              <w:pStyle w:val="TableParagraph"/>
              <w:rPr>
                <w:sz w:val="20"/>
                <w:szCs w:val="20"/>
              </w:rPr>
            </w:pPr>
            <w:r w:rsidRPr="00904892">
              <w:rPr>
                <w:sz w:val="20"/>
                <w:szCs w:val="20"/>
              </w:rPr>
              <w:t>credentialing@hightechhi</w:t>
            </w:r>
          </w:p>
          <w:p w14:paraId="5C5AAF7A" w14:textId="77777777" w:rsidR="00904892" w:rsidRPr="00904892" w:rsidRDefault="00904892" w:rsidP="00904892">
            <w:pPr>
              <w:pStyle w:val="TableParagraph"/>
              <w:rPr>
                <w:sz w:val="20"/>
                <w:szCs w:val="20"/>
              </w:rPr>
            </w:pPr>
            <w:r w:rsidRPr="00904892">
              <w:rPr>
                <w:sz w:val="20"/>
                <w:szCs w:val="20"/>
              </w:rPr>
              <w:t>gh.org</w:t>
            </w:r>
          </w:p>
        </w:tc>
        <w:tc>
          <w:tcPr>
            <w:tcW w:w="3264" w:type="dxa"/>
            <w:vAlign w:val="bottom"/>
          </w:tcPr>
          <w:p w14:paraId="1E0ACB31" w14:textId="77777777" w:rsidR="00904892" w:rsidRPr="00904892" w:rsidRDefault="00904892" w:rsidP="00904892">
            <w:pPr>
              <w:pStyle w:val="TableParagraph"/>
              <w:rPr>
                <w:sz w:val="20"/>
                <w:szCs w:val="20"/>
              </w:rPr>
            </w:pPr>
            <w:r w:rsidRPr="00904892">
              <w:rPr>
                <w:sz w:val="20"/>
                <w:szCs w:val="20"/>
              </w:rPr>
              <w:t>https://www.hightechhigh.org/teachercenter/extension_courses/</w:t>
            </w:r>
          </w:p>
        </w:tc>
      </w:tr>
    </w:tbl>
    <w:p w14:paraId="017B9408" w14:textId="3230B93A" w:rsidR="00DC567D" w:rsidRDefault="00DC567D">
      <w:pPr>
        <w:spacing w:line="186" w:lineRule="exact"/>
        <w:rPr>
          <w:sz w:val="20"/>
        </w:rPr>
      </w:pPr>
    </w:p>
    <w:p w14:paraId="32EA93A0" w14:textId="77777777" w:rsidR="00DC567D" w:rsidRPr="00DC567D" w:rsidRDefault="00DC567D" w:rsidP="00DC567D">
      <w:pPr>
        <w:rPr>
          <w:sz w:val="20"/>
        </w:rPr>
      </w:pPr>
    </w:p>
    <w:p w14:paraId="123EB7D2" w14:textId="3F7848B7" w:rsidR="00DC567D" w:rsidRDefault="00DC567D" w:rsidP="00DC567D">
      <w:pPr>
        <w:rPr>
          <w:sz w:val="20"/>
        </w:rPr>
      </w:pPr>
    </w:p>
    <w:p w14:paraId="253E76D0" w14:textId="10064FFC" w:rsidR="006737A6" w:rsidRDefault="00DC567D" w:rsidP="00DC567D">
      <w:pPr>
        <w:tabs>
          <w:tab w:val="left" w:pos="1010"/>
        </w:tabs>
        <w:rPr>
          <w:sz w:val="20"/>
        </w:rPr>
        <w:sectPr w:rsidR="006737A6">
          <w:pgSz w:w="15840" w:h="12240" w:orient="landscape"/>
          <w:pgMar w:top="700" w:right="320" w:bottom="660" w:left="320" w:header="452" w:footer="473" w:gutter="0"/>
          <w:cols w:space="720"/>
        </w:sectPr>
      </w:pPr>
      <w:r>
        <w:rPr>
          <w:sz w:val="20"/>
        </w:rPr>
        <w:tab/>
      </w:r>
    </w:p>
    <w:tbl>
      <w:tblPr>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98"/>
        <w:gridCol w:w="1736"/>
        <w:gridCol w:w="2840"/>
        <w:gridCol w:w="1405"/>
        <w:gridCol w:w="1515"/>
        <w:gridCol w:w="2745"/>
        <w:gridCol w:w="2791"/>
      </w:tblGrid>
      <w:tr w:rsidR="006737A6" w14:paraId="64FE5ABF" w14:textId="77777777">
        <w:trPr>
          <w:trHeight w:val="284"/>
        </w:trPr>
        <w:tc>
          <w:tcPr>
            <w:tcW w:w="14530" w:type="dxa"/>
            <w:gridSpan w:val="7"/>
            <w:shd w:val="clear" w:color="auto" w:fill="F2F2F2"/>
          </w:tcPr>
          <w:p w14:paraId="6860CF52" w14:textId="77777777" w:rsidR="006737A6" w:rsidRDefault="0034725B">
            <w:pPr>
              <w:pStyle w:val="TableParagraph"/>
              <w:spacing w:line="265" w:lineRule="exact"/>
              <w:ind w:left="5096" w:right="5063"/>
              <w:jc w:val="center"/>
              <w:rPr>
                <w:b/>
                <w:sz w:val="24"/>
              </w:rPr>
            </w:pPr>
            <w:bookmarkStart w:id="26" w:name="Course_Info_-_SS_Sci"/>
            <w:bookmarkStart w:id="27" w:name="_bookmark9"/>
            <w:bookmarkEnd w:id="26"/>
            <w:bookmarkEnd w:id="27"/>
            <w:r>
              <w:rPr>
                <w:b/>
                <w:sz w:val="24"/>
              </w:rPr>
              <w:lastRenderedPageBreak/>
              <w:t>Single Subject - Science</w:t>
            </w:r>
          </w:p>
        </w:tc>
      </w:tr>
      <w:tr w:rsidR="006737A6" w14:paraId="216D7330" w14:textId="77777777" w:rsidTr="003F4250">
        <w:trPr>
          <w:trHeight w:val="474"/>
        </w:trPr>
        <w:tc>
          <w:tcPr>
            <w:tcW w:w="1498" w:type="dxa"/>
            <w:shd w:val="clear" w:color="auto" w:fill="F2F2F2"/>
          </w:tcPr>
          <w:p w14:paraId="0CEC490D" w14:textId="77777777" w:rsidR="006737A6" w:rsidRDefault="006737A6">
            <w:pPr>
              <w:pStyle w:val="TableParagraph"/>
              <w:spacing w:before="6"/>
              <w:rPr>
                <w:rFonts w:ascii="Times New Roman"/>
                <w:sz w:val="20"/>
              </w:rPr>
            </w:pPr>
          </w:p>
          <w:p w14:paraId="5FBB2E45" w14:textId="77777777" w:rsidR="006737A6" w:rsidRDefault="0034725B">
            <w:pPr>
              <w:pStyle w:val="TableParagraph"/>
              <w:spacing w:line="218" w:lineRule="exact"/>
              <w:ind w:left="35"/>
              <w:rPr>
                <w:b/>
                <w:sz w:val="20"/>
              </w:rPr>
            </w:pPr>
            <w:r>
              <w:rPr>
                <w:b/>
                <w:sz w:val="20"/>
              </w:rPr>
              <w:t>Institution Name</w:t>
            </w:r>
          </w:p>
        </w:tc>
        <w:tc>
          <w:tcPr>
            <w:tcW w:w="1736" w:type="dxa"/>
            <w:shd w:val="clear" w:color="auto" w:fill="F2F2F2"/>
          </w:tcPr>
          <w:p w14:paraId="2AEAEFE6" w14:textId="77777777" w:rsidR="006737A6" w:rsidRDefault="006737A6">
            <w:pPr>
              <w:pStyle w:val="TableParagraph"/>
              <w:spacing w:before="6"/>
              <w:rPr>
                <w:rFonts w:ascii="Times New Roman"/>
                <w:sz w:val="20"/>
              </w:rPr>
            </w:pPr>
          </w:p>
          <w:p w14:paraId="12021470" w14:textId="77777777" w:rsidR="006737A6" w:rsidRDefault="0034725B">
            <w:pPr>
              <w:pStyle w:val="TableParagraph"/>
              <w:spacing w:line="218" w:lineRule="exact"/>
              <w:ind w:left="217"/>
              <w:rPr>
                <w:b/>
                <w:sz w:val="20"/>
              </w:rPr>
            </w:pPr>
            <w:r>
              <w:rPr>
                <w:b/>
                <w:sz w:val="20"/>
              </w:rPr>
              <w:t>Course Number</w:t>
            </w:r>
          </w:p>
        </w:tc>
        <w:tc>
          <w:tcPr>
            <w:tcW w:w="2840" w:type="dxa"/>
            <w:shd w:val="clear" w:color="auto" w:fill="F2F2F2"/>
          </w:tcPr>
          <w:p w14:paraId="74D6C3E8" w14:textId="77777777" w:rsidR="006737A6" w:rsidRDefault="006737A6">
            <w:pPr>
              <w:pStyle w:val="TableParagraph"/>
              <w:spacing w:before="6"/>
              <w:rPr>
                <w:rFonts w:ascii="Times New Roman"/>
                <w:sz w:val="20"/>
              </w:rPr>
            </w:pPr>
          </w:p>
          <w:p w14:paraId="6E269676" w14:textId="77777777" w:rsidR="006737A6" w:rsidRDefault="0034725B">
            <w:pPr>
              <w:pStyle w:val="TableParagraph"/>
              <w:spacing w:line="218" w:lineRule="exact"/>
              <w:ind w:left="927"/>
              <w:rPr>
                <w:b/>
                <w:sz w:val="20"/>
              </w:rPr>
            </w:pPr>
            <w:r>
              <w:rPr>
                <w:b/>
                <w:sz w:val="20"/>
              </w:rPr>
              <w:t>Course Title</w:t>
            </w:r>
          </w:p>
        </w:tc>
        <w:tc>
          <w:tcPr>
            <w:tcW w:w="1405" w:type="dxa"/>
            <w:shd w:val="clear" w:color="auto" w:fill="F2F2F2"/>
          </w:tcPr>
          <w:p w14:paraId="59671E62" w14:textId="77777777" w:rsidR="006737A6" w:rsidRDefault="006737A6">
            <w:pPr>
              <w:pStyle w:val="TableParagraph"/>
              <w:spacing w:before="6"/>
              <w:rPr>
                <w:rFonts w:ascii="Times New Roman"/>
                <w:sz w:val="20"/>
              </w:rPr>
            </w:pPr>
          </w:p>
          <w:p w14:paraId="640576A2" w14:textId="77777777" w:rsidR="006737A6" w:rsidRDefault="0034725B">
            <w:pPr>
              <w:pStyle w:val="TableParagraph"/>
              <w:spacing w:line="218" w:lineRule="exact"/>
              <w:ind w:left="110"/>
              <w:rPr>
                <w:b/>
                <w:sz w:val="20"/>
              </w:rPr>
            </w:pPr>
            <w:r>
              <w:rPr>
                <w:b/>
                <w:sz w:val="20"/>
              </w:rPr>
              <w:t>When Offered</w:t>
            </w:r>
          </w:p>
        </w:tc>
        <w:tc>
          <w:tcPr>
            <w:tcW w:w="1515" w:type="dxa"/>
            <w:shd w:val="clear" w:color="auto" w:fill="F2F2F2"/>
          </w:tcPr>
          <w:p w14:paraId="40A5074F" w14:textId="77777777" w:rsidR="006737A6" w:rsidRDefault="006737A6">
            <w:pPr>
              <w:pStyle w:val="TableParagraph"/>
              <w:spacing w:before="6"/>
              <w:rPr>
                <w:rFonts w:ascii="Times New Roman"/>
                <w:sz w:val="20"/>
              </w:rPr>
            </w:pPr>
          </w:p>
          <w:p w14:paraId="16162F1A" w14:textId="77777777" w:rsidR="006737A6" w:rsidRDefault="0034725B">
            <w:pPr>
              <w:pStyle w:val="TableParagraph"/>
              <w:spacing w:line="218" w:lineRule="exact"/>
              <w:ind w:left="123"/>
              <w:rPr>
                <w:b/>
                <w:sz w:val="20"/>
              </w:rPr>
            </w:pPr>
            <w:r>
              <w:rPr>
                <w:b/>
                <w:sz w:val="20"/>
              </w:rPr>
              <w:t>Contact Person</w:t>
            </w:r>
          </w:p>
        </w:tc>
        <w:tc>
          <w:tcPr>
            <w:tcW w:w="2745" w:type="dxa"/>
            <w:shd w:val="clear" w:color="auto" w:fill="F2F2F2"/>
          </w:tcPr>
          <w:p w14:paraId="6C19C445" w14:textId="77777777" w:rsidR="006737A6" w:rsidRDefault="006737A6">
            <w:pPr>
              <w:pStyle w:val="TableParagraph"/>
              <w:spacing w:before="6"/>
              <w:rPr>
                <w:rFonts w:ascii="Times New Roman"/>
                <w:sz w:val="20"/>
              </w:rPr>
            </w:pPr>
          </w:p>
          <w:p w14:paraId="338B8460" w14:textId="705D2AEC" w:rsidR="006737A6" w:rsidRDefault="0034725B" w:rsidP="003F4250">
            <w:pPr>
              <w:pStyle w:val="TableParagraph"/>
              <w:spacing w:line="218" w:lineRule="exact"/>
              <w:ind w:left="136"/>
              <w:rPr>
                <w:b/>
                <w:sz w:val="20"/>
              </w:rPr>
            </w:pPr>
            <w:r>
              <w:rPr>
                <w:b/>
                <w:sz w:val="20"/>
              </w:rPr>
              <w:t>Contact Number</w:t>
            </w:r>
            <w:r w:rsidR="003F4250">
              <w:rPr>
                <w:b/>
                <w:sz w:val="20"/>
              </w:rPr>
              <w:t xml:space="preserve"> and/or Email</w:t>
            </w:r>
          </w:p>
        </w:tc>
        <w:tc>
          <w:tcPr>
            <w:tcW w:w="2791" w:type="dxa"/>
            <w:shd w:val="clear" w:color="auto" w:fill="F2F2F2"/>
          </w:tcPr>
          <w:p w14:paraId="0A6233B7" w14:textId="77777777" w:rsidR="006737A6" w:rsidRDefault="006737A6">
            <w:pPr>
              <w:pStyle w:val="TableParagraph"/>
              <w:spacing w:before="6"/>
              <w:rPr>
                <w:rFonts w:ascii="Times New Roman"/>
                <w:sz w:val="20"/>
              </w:rPr>
            </w:pPr>
          </w:p>
          <w:p w14:paraId="7466A8FA" w14:textId="77777777" w:rsidR="006737A6" w:rsidRDefault="0034725B" w:rsidP="003F4250">
            <w:pPr>
              <w:pStyle w:val="TableParagraph"/>
              <w:spacing w:line="218" w:lineRule="exact"/>
              <w:ind w:left="631" w:right="886"/>
              <w:jc w:val="center"/>
              <w:rPr>
                <w:b/>
                <w:sz w:val="20"/>
              </w:rPr>
            </w:pPr>
            <w:r>
              <w:rPr>
                <w:b/>
                <w:sz w:val="20"/>
              </w:rPr>
              <w:t>Website URL</w:t>
            </w:r>
          </w:p>
        </w:tc>
      </w:tr>
      <w:tr w:rsidR="006737A6" w14:paraId="3F9C3BBB" w14:textId="77777777">
        <w:trPr>
          <w:trHeight w:val="227"/>
        </w:trPr>
        <w:tc>
          <w:tcPr>
            <w:tcW w:w="14530" w:type="dxa"/>
            <w:gridSpan w:val="7"/>
            <w:shd w:val="clear" w:color="auto" w:fill="DADADA"/>
          </w:tcPr>
          <w:p w14:paraId="7EE8AF5B" w14:textId="77777777" w:rsidR="006737A6" w:rsidRDefault="0034725B">
            <w:pPr>
              <w:pStyle w:val="TableParagraph"/>
              <w:spacing w:line="207" w:lineRule="exact"/>
              <w:ind w:left="35"/>
              <w:rPr>
                <w:b/>
                <w:sz w:val="20"/>
              </w:rPr>
            </w:pPr>
            <w:r>
              <w:rPr>
                <w:b/>
                <w:sz w:val="20"/>
              </w:rPr>
              <w:t>CSU</w:t>
            </w:r>
          </w:p>
        </w:tc>
      </w:tr>
      <w:tr w:rsidR="00583A8A" w14:paraId="182074C6" w14:textId="77777777" w:rsidTr="003F4250">
        <w:trPr>
          <w:trHeight w:val="474"/>
        </w:trPr>
        <w:tc>
          <w:tcPr>
            <w:tcW w:w="1498" w:type="dxa"/>
          </w:tcPr>
          <w:p w14:paraId="67AC5092" w14:textId="77777777" w:rsidR="00583A8A" w:rsidRPr="003F4250" w:rsidRDefault="00583A8A" w:rsidP="003F4250">
            <w:pPr>
              <w:pStyle w:val="TableParagraph"/>
              <w:rPr>
                <w:rFonts w:asciiTheme="minorHAnsi" w:hAnsiTheme="minorHAnsi" w:cstheme="minorHAnsi"/>
                <w:sz w:val="20"/>
                <w:szCs w:val="20"/>
              </w:rPr>
            </w:pPr>
            <w:r w:rsidRPr="003F4250">
              <w:rPr>
                <w:rFonts w:asciiTheme="minorHAnsi" w:hAnsiTheme="minorHAnsi" w:cstheme="minorHAnsi"/>
                <w:sz w:val="20"/>
                <w:szCs w:val="20"/>
              </w:rPr>
              <w:t>Bakersfield</w:t>
            </w:r>
          </w:p>
        </w:tc>
        <w:tc>
          <w:tcPr>
            <w:tcW w:w="1736" w:type="dxa"/>
            <w:vAlign w:val="bottom"/>
          </w:tcPr>
          <w:p w14:paraId="589BD07F" w14:textId="77777777" w:rsidR="00583A8A" w:rsidRPr="003F4250" w:rsidRDefault="00583A8A" w:rsidP="003F4250">
            <w:pPr>
              <w:pStyle w:val="TableParagraph"/>
              <w:rPr>
                <w:rFonts w:asciiTheme="minorHAnsi" w:hAnsiTheme="minorHAnsi" w:cstheme="minorHAnsi"/>
                <w:sz w:val="20"/>
                <w:szCs w:val="20"/>
              </w:rPr>
            </w:pPr>
            <w:r w:rsidRPr="003F4250">
              <w:rPr>
                <w:rFonts w:asciiTheme="minorHAnsi" w:hAnsiTheme="minorHAnsi" w:cstheme="minorHAnsi"/>
                <w:sz w:val="20"/>
                <w:szCs w:val="20"/>
              </w:rPr>
              <w:t>EDSE 5210</w:t>
            </w:r>
          </w:p>
        </w:tc>
        <w:tc>
          <w:tcPr>
            <w:tcW w:w="2840" w:type="dxa"/>
            <w:vAlign w:val="bottom"/>
          </w:tcPr>
          <w:p w14:paraId="6C9A81B5" w14:textId="77777777" w:rsidR="00583A8A" w:rsidRPr="003F4250" w:rsidRDefault="00583A8A" w:rsidP="003F4250">
            <w:pPr>
              <w:pStyle w:val="TableParagraph"/>
              <w:rPr>
                <w:rFonts w:asciiTheme="minorHAnsi" w:hAnsiTheme="minorHAnsi" w:cstheme="minorHAnsi"/>
                <w:sz w:val="20"/>
                <w:szCs w:val="20"/>
              </w:rPr>
            </w:pPr>
            <w:r w:rsidRPr="003F4250">
              <w:rPr>
                <w:rFonts w:asciiTheme="minorHAnsi" w:hAnsiTheme="minorHAnsi" w:cstheme="minorHAnsi"/>
                <w:sz w:val="20"/>
                <w:szCs w:val="20"/>
              </w:rPr>
              <w:t>Methods for Teaching: Science</w:t>
            </w:r>
          </w:p>
        </w:tc>
        <w:tc>
          <w:tcPr>
            <w:tcW w:w="1405" w:type="dxa"/>
            <w:vAlign w:val="bottom"/>
          </w:tcPr>
          <w:p w14:paraId="7E6EFA55" w14:textId="77777777" w:rsidR="00583A8A" w:rsidRPr="003F4250" w:rsidRDefault="00583A8A" w:rsidP="003F4250">
            <w:pPr>
              <w:pStyle w:val="TableParagraph"/>
              <w:rPr>
                <w:rFonts w:asciiTheme="minorHAnsi" w:hAnsiTheme="minorHAnsi" w:cstheme="minorHAnsi"/>
                <w:sz w:val="20"/>
                <w:szCs w:val="20"/>
              </w:rPr>
            </w:pPr>
            <w:r w:rsidRPr="003F4250">
              <w:rPr>
                <w:rFonts w:asciiTheme="minorHAnsi" w:hAnsiTheme="minorHAnsi" w:cstheme="minorHAnsi"/>
                <w:sz w:val="20"/>
                <w:szCs w:val="20"/>
              </w:rPr>
              <w:t>F/S</w:t>
            </w:r>
          </w:p>
        </w:tc>
        <w:tc>
          <w:tcPr>
            <w:tcW w:w="1515" w:type="dxa"/>
            <w:vAlign w:val="bottom"/>
          </w:tcPr>
          <w:p w14:paraId="02867935" w14:textId="77777777" w:rsidR="00583A8A" w:rsidRPr="003F4250" w:rsidRDefault="00583A8A" w:rsidP="003F4250">
            <w:pPr>
              <w:rPr>
                <w:rFonts w:asciiTheme="minorHAnsi" w:hAnsiTheme="minorHAnsi" w:cstheme="minorHAnsi"/>
                <w:sz w:val="20"/>
                <w:szCs w:val="20"/>
              </w:rPr>
            </w:pPr>
            <w:r w:rsidRPr="003F4250">
              <w:rPr>
                <w:rFonts w:asciiTheme="minorHAnsi" w:hAnsiTheme="minorHAnsi" w:cstheme="minorHAnsi"/>
                <w:sz w:val="20"/>
                <w:szCs w:val="20"/>
              </w:rPr>
              <w:t>Anne O'Bannon</w:t>
            </w:r>
          </w:p>
        </w:tc>
        <w:tc>
          <w:tcPr>
            <w:tcW w:w="2745" w:type="dxa"/>
            <w:vAlign w:val="bottom"/>
          </w:tcPr>
          <w:p w14:paraId="7BE49023" w14:textId="77777777" w:rsidR="00583A8A" w:rsidRPr="003F4250" w:rsidRDefault="00583A8A" w:rsidP="003F4250">
            <w:pPr>
              <w:rPr>
                <w:rFonts w:asciiTheme="minorHAnsi" w:hAnsiTheme="minorHAnsi" w:cstheme="minorHAnsi"/>
                <w:sz w:val="20"/>
                <w:szCs w:val="20"/>
              </w:rPr>
            </w:pPr>
            <w:r w:rsidRPr="003F4250">
              <w:rPr>
                <w:rFonts w:asciiTheme="minorHAnsi" w:hAnsiTheme="minorHAnsi" w:cstheme="minorHAnsi"/>
                <w:sz w:val="20"/>
                <w:szCs w:val="20"/>
              </w:rPr>
              <w:t>aobannon@csub.edu</w:t>
            </w:r>
          </w:p>
        </w:tc>
        <w:tc>
          <w:tcPr>
            <w:tcW w:w="2791" w:type="dxa"/>
            <w:vAlign w:val="bottom"/>
          </w:tcPr>
          <w:p w14:paraId="0A7A7D2A" w14:textId="77777777" w:rsidR="00583A8A" w:rsidRPr="003F4250" w:rsidRDefault="00583A8A" w:rsidP="003F4250">
            <w:pPr>
              <w:rPr>
                <w:rFonts w:asciiTheme="minorHAnsi" w:hAnsiTheme="minorHAnsi" w:cstheme="minorHAnsi"/>
                <w:sz w:val="20"/>
                <w:szCs w:val="20"/>
              </w:rPr>
            </w:pPr>
            <w:r w:rsidRPr="003F4250">
              <w:rPr>
                <w:rFonts w:asciiTheme="minorHAnsi" w:hAnsiTheme="minorHAnsi" w:cstheme="minorHAnsi"/>
                <w:sz w:val="20"/>
                <w:szCs w:val="20"/>
              </w:rPr>
              <w:t>http://www.csub.edu/sse/teacher_education/index.html</w:t>
            </w:r>
          </w:p>
        </w:tc>
      </w:tr>
      <w:tr w:rsidR="006737A6" w14:paraId="5575B25A" w14:textId="77777777" w:rsidTr="003F4250">
        <w:trPr>
          <w:trHeight w:val="234"/>
        </w:trPr>
        <w:tc>
          <w:tcPr>
            <w:tcW w:w="1498" w:type="dxa"/>
          </w:tcPr>
          <w:p w14:paraId="302C9278" w14:textId="77777777" w:rsidR="006737A6" w:rsidRPr="003F4250" w:rsidRDefault="0034725B" w:rsidP="003F4250">
            <w:pPr>
              <w:pStyle w:val="TableParagraph"/>
              <w:rPr>
                <w:rFonts w:asciiTheme="minorHAnsi" w:hAnsiTheme="minorHAnsi" w:cstheme="minorHAnsi"/>
                <w:sz w:val="20"/>
                <w:szCs w:val="20"/>
              </w:rPr>
            </w:pPr>
            <w:r w:rsidRPr="003F4250">
              <w:rPr>
                <w:rFonts w:asciiTheme="minorHAnsi" w:hAnsiTheme="minorHAnsi" w:cstheme="minorHAnsi"/>
                <w:sz w:val="20"/>
                <w:szCs w:val="20"/>
              </w:rPr>
              <w:t>Chico</w:t>
            </w:r>
          </w:p>
        </w:tc>
        <w:tc>
          <w:tcPr>
            <w:tcW w:w="1736" w:type="dxa"/>
            <w:vAlign w:val="bottom"/>
          </w:tcPr>
          <w:p w14:paraId="38FBC476" w14:textId="77777777" w:rsidR="006737A6" w:rsidRPr="003F4250" w:rsidRDefault="0034725B" w:rsidP="003F4250">
            <w:pPr>
              <w:pStyle w:val="TableParagraph"/>
              <w:rPr>
                <w:rFonts w:asciiTheme="minorHAnsi" w:hAnsiTheme="minorHAnsi" w:cstheme="minorHAnsi"/>
                <w:sz w:val="20"/>
                <w:szCs w:val="20"/>
              </w:rPr>
            </w:pPr>
            <w:r w:rsidRPr="003F4250">
              <w:rPr>
                <w:rFonts w:asciiTheme="minorHAnsi" w:hAnsiTheme="minorHAnsi" w:cstheme="minorHAnsi"/>
                <w:sz w:val="20"/>
                <w:szCs w:val="20"/>
              </w:rPr>
              <w:t>EDTE 536-01</w:t>
            </w:r>
          </w:p>
        </w:tc>
        <w:tc>
          <w:tcPr>
            <w:tcW w:w="2840" w:type="dxa"/>
            <w:vAlign w:val="bottom"/>
          </w:tcPr>
          <w:p w14:paraId="2DACA58E" w14:textId="77777777" w:rsidR="006737A6" w:rsidRPr="003F4250" w:rsidRDefault="0034725B" w:rsidP="003F4250">
            <w:pPr>
              <w:pStyle w:val="TableParagraph"/>
              <w:rPr>
                <w:rFonts w:asciiTheme="minorHAnsi" w:hAnsiTheme="minorHAnsi" w:cstheme="minorHAnsi"/>
                <w:sz w:val="20"/>
                <w:szCs w:val="20"/>
              </w:rPr>
            </w:pPr>
            <w:r w:rsidRPr="003F4250">
              <w:rPr>
                <w:rFonts w:asciiTheme="minorHAnsi" w:hAnsiTheme="minorHAnsi" w:cstheme="minorHAnsi"/>
                <w:sz w:val="20"/>
                <w:szCs w:val="20"/>
              </w:rPr>
              <w:t>Subject Area Pedagogy II</w:t>
            </w:r>
          </w:p>
        </w:tc>
        <w:tc>
          <w:tcPr>
            <w:tcW w:w="1405" w:type="dxa"/>
            <w:vAlign w:val="bottom"/>
          </w:tcPr>
          <w:p w14:paraId="53580563" w14:textId="77777777" w:rsidR="006737A6" w:rsidRPr="003F4250" w:rsidRDefault="0034725B" w:rsidP="003F4250">
            <w:pPr>
              <w:pStyle w:val="TableParagraph"/>
              <w:rPr>
                <w:rFonts w:asciiTheme="minorHAnsi" w:hAnsiTheme="minorHAnsi" w:cstheme="minorHAnsi"/>
                <w:sz w:val="20"/>
                <w:szCs w:val="20"/>
              </w:rPr>
            </w:pPr>
            <w:r w:rsidRPr="003F4250">
              <w:rPr>
                <w:rFonts w:asciiTheme="minorHAnsi" w:hAnsiTheme="minorHAnsi" w:cstheme="minorHAnsi"/>
                <w:sz w:val="20"/>
                <w:szCs w:val="20"/>
              </w:rPr>
              <w:t>F/S</w:t>
            </w:r>
          </w:p>
        </w:tc>
        <w:tc>
          <w:tcPr>
            <w:tcW w:w="1515" w:type="dxa"/>
            <w:vAlign w:val="bottom"/>
          </w:tcPr>
          <w:p w14:paraId="72D387C5" w14:textId="77777777" w:rsidR="006737A6" w:rsidRPr="003F4250" w:rsidRDefault="0034725B" w:rsidP="003F4250">
            <w:pPr>
              <w:pStyle w:val="TableParagraph"/>
              <w:rPr>
                <w:rFonts w:asciiTheme="minorHAnsi" w:hAnsiTheme="minorHAnsi" w:cstheme="minorHAnsi"/>
                <w:sz w:val="20"/>
                <w:szCs w:val="20"/>
              </w:rPr>
            </w:pPr>
            <w:r w:rsidRPr="003F4250">
              <w:rPr>
                <w:rFonts w:asciiTheme="minorHAnsi" w:hAnsiTheme="minorHAnsi" w:cstheme="minorHAnsi"/>
                <w:sz w:val="20"/>
                <w:szCs w:val="20"/>
              </w:rPr>
              <w:t>Andrew Nichols</w:t>
            </w:r>
          </w:p>
        </w:tc>
        <w:tc>
          <w:tcPr>
            <w:tcW w:w="2745" w:type="dxa"/>
            <w:vAlign w:val="bottom"/>
          </w:tcPr>
          <w:p w14:paraId="380C847B" w14:textId="77777777" w:rsidR="006737A6" w:rsidRPr="003F4250" w:rsidRDefault="00186727" w:rsidP="003F4250">
            <w:pPr>
              <w:pStyle w:val="TableParagraph"/>
              <w:rPr>
                <w:rFonts w:asciiTheme="minorHAnsi" w:hAnsiTheme="minorHAnsi" w:cstheme="minorHAnsi"/>
                <w:sz w:val="20"/>
                <w:szCs w:val="20"/>
              </w:rPr>
            </w:pPr>
            <w:hyperlink r:id="rId70">
              <w:r w:rsidR="0034725B" w:rsidRPr="003F4250">
                <w:rPr>
                  <w:rFonts w:asciiTheme="minorHAnsi" w:hAnsiTheme="minorHAnsi" w:cstheme="minorHAnsi"/>
                  <w:sz w:val="20"/>
                  <w:szCs w:val="20"/>
                </w:rPr>
                <w:t>acnichols@csuchico.edu</w:t>
              </w:r>
            </w:hyperlink>
          </w:p>
        </w:tc>
        <w:tc>
          <w:tcPr>
            <w:tcW w:w="2791" w:type="dxa"/>
            <w:vAlign w:val="bottom"/>
          </w:tcPr>
          <w:p w14:paraId="53433C86" w14:textId="77777777" w:rsidR="006737A6" w:rsidRPr="003F4250" w:rsidRDefault="00186727" w:rsidP="003F4250">
            <w:pPr>
              <w:pStyle w:val="TableParagraph"/>
              <w:rPr>
                <w:rFonts w:asciiTheme="minorHAnsi" w:hAnsiTheme="minorHAnsi" w:cstheme="minorHAnsi"/>
                <w:sz w:val="20"/>
                <w:szCs w:val="20"/>
              </w:rPr>
            </w:pPr>
            <w:hyperlink r:id="rId71">
              <w:r w:rsidR="0034725B" w:rsidRPr="003F4250">
                <w:rPr>
                  <w:rFonts w:asciiTheme="minorHAnsi" w:hAnsiTheme="minorHAnsi" w:cstheme="minorHAnsi"/>
                  <w:sz w:val="20"/>
                  <w:szCs w:val="20"/>
                </w:rPr>
                <w:t>http://rce.csuchico.edu/openu</w:t>
              </w:r>
            </w:hyperlink>
          </w:p>
        </w:tc>
      </w:tr>
      <w:tr w:rsidR="00D64C0B" w14:paraId="046ADC00" w14:textId="77777777" w:rsidTr="003F4250">
        <w:trPr>
          <w:trHeight w:val="474"/>
        </w:trPr>
        <w:tc>
          <w:tcPr>
            <w:tcW w:w="1498" w:type="dxa"/>
          </w:tcPr>
          <w:p w14:paraId="1F480016" w14:textId="77777777" w:rsidR="00D64C0B" w:rsidRPr="003F4250" w:rsidRDefault="00D64C0B" w:rsidP="003F4250">
            <w:pPr>
              <w:rPr>
                <w:rFonts w:asciiTheme="minorHAnsi" w:hAnsiTheme="minorHAnsi" w:cstheme="minorHAnsi"/>
                <w:sz w:val="20"/>
                <w:szCs w:val="20"/>
              </w:rPr>
            </w:pPr>
            <w:r w:rsidRPr="003F4250">
              <w:rPr>
                <w:rFonts w:asciiTheme="minorHAnsi" w:hAnsiTheme="minorHAnsi" w:cstheme="minorHAnsi"/>
                <w:sz w:val="20"/>
                <w:szCs w:val="20"/>
              </w:rPr>
              <w:t>Dominguez Hills</w:t>
            </w:r>
          </w:p>
        </w:tc>
        <w:tc>
          <w:tcPr>
            <w:tcW w:w="1736" w:type="dxa"/>
            <w:vAlign w:val="bottom"/>
          </w:tcPr>
          <w:p w14:paraId="28381A38" w14:textId="77777777" w:rsidR="00D64C0B" w:rsidRPr="003F4250" w:rsidRDefault="00D64C0B" w:rsidP="003F4250">
            <w:pPr>
              <w:rPr>
                <w:rFonts w:asciiTheme="minorHAnsi" w:hAnsiTheme="minorHAnsi" w:cstheme="minorHAnsi"/>
                <w:sz w:val="20"/>
                <w:szCs w:val="20"/>
              </w:rPr>
            </w:pPr>
            <w:r w:rsidRPr="003F4250">
              <w:rPr>
                <w:rFonts w:asciiTheme="minorHAnsi" w:hAnsiTheme="minorHAnsi" w:cstheme="minorHAnsi"/>
                <w:sz w:val="20"/>
                <w:szCs w:val="20"/>
              </w:rPr>
              <w:t>TED 468</w:t>
            </w:r>
          </w:p>
        </w:tc>
        <w:tc>
          <w:tcPr>
            <w:tcW w:w="2840" w:type="dxa"/>
            <w:vAlign w:val="bottom"/>
          </w:tcPr>
          <w:p w14:paraId="0B52A21A" w14:textId="77777777" w:rsidR="00D64C0B" w:rsidRPr="003F4250" w:rsidRDefault="00D64C0B" w:rsidP="003F4250">
            <w:pPr>
              <w:rPr>
                <w:rFonts w:asciiTheme="minorHAnsi" w:hAnsiTheme="minorHAnsi" w:cstheme="minorHAnsi"/>
                <w:sz w:val="20"/>
                <w:szCs w:val="20"/>
              </w:rPr>
            </w:pPr>
            <w:r w:rsidRPr="003F4250">
              <w:rPr>
                <w:rFonts w:asciiTheme="minorHAnsi" w:hAnsiTheme="minorHAnsi" w:cstheme="minorHAnsi"/>
                <w:sz w:val="20"/>
                <w:szCs w:val="20"/>
              </w:rPr>
              <w:t>Secondary Teaching Methods II (Science Section)</w:t>
            </w:r>
          </w:p>
        </w:tc>
        <w:tc>
          <w:tcPr>
            <w:tcW w:w="1405" w:type="dxa"/>
            <w:vAlign w:val="bottom"/>
          </w:tcPr>
          <w:p w14:paraId="7C21650E" w14:textId="77777777" w:rsidR="00D64C0B" w:rsidRPr="003F4250" w:rsidRDefault="00D64C0B" w:rsidP="003F4250">
            <w:pPr>
              <w:rPr>
                <w:rFonts w:asciiTheme="minorHAnsi" w:hAnsiTheme="minorHAnsi" w:cstheme="minorHAnsi"/>
                <w:sz w:val="20"/>
                <w:szCs w:val="20"/>
              </w:rPr>
            </w:pPr>
            <w:r w:rsidRPr="003F4250">
              <w:rPr>
                <w:rFonts w:asciiTheme="minorHAnsi" w:hAnsiTheme="minorHAnsi" w:cstheme="minorHAnsi"/>
                <w:sz w:val="20"/>
                <w:szCs w:val="20"/>
              </w:rPr>
              <w:t>F/S</w:t>
            </w:r>
          </w:p>
        </w:tc>
        <w:tc>
          <w:tcPr>
            <w:tcW w:w="1515" w:type="dxa"/>
            <w:vAlign w:val="bottom"/>
          </w:tcPr>
          <w:p w14:paraId="282ED155" w14:textId="77777777" w:rsidR="00D64C0B" w:rsidRPr="003F4250" w:rsidRDefault="00D64C0B" w:rsidP="003F4250">
            <w:pPr>
              <w:rPr>
                <w:rFonts w:asciiTheme="minorHAnsi" w:hAnsiTheme="minorHAnsi" w:cstheme="minorHAnsi"/>
                <w:sz w:val="20"/>
                <w:szCs w:val="20"/>
              </w:rPr>
            </w:pPr>
            <w:r w:rsidRPr="003F4250">
              <w:rPr>
                <w:rFonts w:asciiTheme="minorHAnsi" w:hAnsiTheme="minorHAnsi" w:cstheme="minorHAnsi"/>
                <w:sz w:val="20"/>
                <w:szCs w:val="20"/>
              </w:rPr>
              <w:t>Dr. Lilia Sarmiento</w:t>
            </w:r>
          </w:p>
        </w:tc>
        <w:tc>
          <w:tcPr>
            <w:tcW w:w="2745" w:type="dxa"/>
            <w:vAlign w:val="bottom"/>
          </w:tcPr>
          <w:p w14:paraId="27217E7A" w14:textId="77777777" w:rsidR="00D64C0B" w:rsidRPr="003F4250" w:rsidRDefault="00D64C0B" w:rsidP="003F4250">
            <w:pPr>
              <w:rPr>
                <w:rFonts w:asciiTheme="minorHAnsi" w:hAnsiTheme="minorHAnsi" w:cstheme="minorHAnsi"/>
                <w:sz w:val="20"/>
                <w:szCs w:val="20"/>
              </w:rPr>
            </w:pPr>
          </w:p>
        </w:tc>
        <w:tc>
          <w:tcPr>
            <w:tcW w:w="2791" w:type="dxa"/>
            <w:vAlign w:val="bottom"/>
          </w:tcPr>
          <w:p w14:paraId="4AFDC491" w14:textId="77777777" w:rsidR="00D64C0B" w:rsidRPr="003F4250" w:rsidRDefault="00D64C0B" w:rsidP="003F4250">
            <w:pPr>
              <w:rPr>
                <w:rFonts w:asciiTheme="minorHAnsi" w:hAnsiTheme="minorHAnsi" w:cstheme="minorHAnsi"/>
                <w:sz w:val="20"/>
                <w:szCs w:val="20"/>
              </w:rPr>
            </w:pPr>
            <w:r w:rsidRPr="003F4250">
              <w:rPr>
                <w:rFonts w:asciiTheme="minorHAnsi" w:hAnsiTheme="minorHAnsi" w:cstheme="minorHAnsi"/>
                <w:sz w:val="20"/>
                <w:szCs w:val="20"/>
              </w:rPr>
              <w:t>http://csudh.smartcatalogiq.com/en/2018-2019/Catalog/Teacher-Education/Single-Subject-Credential-Student-Teaching-and-University-Intern-Options</w:t>
            </w:r>
          </w:p>
        </w:tc>
      </w:tr>
      <w:tr w:rsidR="00D64C0B" w14:paraId="0D3848BD" w14:textId="77777777" w:rsidTr="003F4250">
        <w:trPr>
          <w:trHeight w:val="432"/>
        </w:trPr>
        <w:tc>
          <w:tcPr>
            <w:tcW w:w="1498" w:type="dxa"/>
          </w:tcPr>
          <w:p w14:paraId="51B4FC16" w14:textId="149D1AC8" w:rsidR="00D64C0B" w:rsidRPr="003F4250" w:rsidRDefault="00D64C0B" w:rsidP="003F4250">
            <w:pPr>
              <w:pStyle w:val="TableParagraph"/>
              <w:rPr>
                <w:rFonts w:asciiTheme="minorHAnsi" w:hAnsiTheme="minorHAnsi" w:cstheme="minorHAnsi"/>
                <w:sz w:val="20"/>
                <w:szCs w:val="20"/>
              </w:rPr>
            </w:pPr>
            <w:r w:rsidRPr="003F4250">
              <w:rPr>
                <w:rFonts w:asciiTheme="minorHAnsi" w:hAnsiTheme="minorHAnsi" w:cstheme="minorHAnsi"/>
                <w:sz w:val="20"/>
                <w:szCs w:val="20"/>
              </w:rPr>
              <w:t>East Bay</w:t>
            </w:r>
          </w:p>
        </w:tc>
        <w:tc>
          <w:tcPr>
            <w:tcW w:w="1736" w:type="dxa"/>
            <w:vAlign w:val="bottom"/>
          </w:tcPr>
          <w:p w14:paraId="2737BAE6" w14:textId="77777777" w:rsidR="00D64C0B" w:rsidRPr="003F4250" w:rsidRDefault="00D64C0B" w:rsidP="003F4250">
            <w:pPr>
              <w:rPr>
                <w:rFonts w:asciiTheme="minorHAnsi" w:hAnsiTheme="minorHAnsi" w:cstheme="minorHAnsi"/>
                <w:sz w:val="20"/>
                <w:szCs w:val="20"/>
              </w:rPr>
            </w:pPr>
            <w:r w:rsidRPr="003F4250">
              <w:rPr>
                <w:rFonts w:asciiTheme="minorHAnsi" w:hAnsiTheme="minorHAnsi" w:cstheme="minorHAnsi"/>
                <w:sz w:val="20"/>
                <w:szCs w:val="20"/>
              </w:rPr>
              <w:t>TED 536, TED 537, or TED 538</w:t>
            </w:r>
          </w:p>
        </w:tc>
        <w:tc>
          <w:tcPr>
            <w:tcW w:w="2840" w:type="dxa"/>
            <w:vAlign w:val="bottom"/>
          </w:tcPr>
          <w:p w14:paraId="2009DA68" w14:textId="77777777" w:rsidR="00D64C0B" w:rsidRPr="003F4250" w:rsidRDefault="00D64C0B" w:rsidP="003F4250">
            <w:pPr>
              <w:rPr>
                <w:rFonts w:asciiTheme="minorHAnsi" w:hAnsiTheme="minorHAnsi" w:cstheme="minorHAnsi"/>
                <w:sz w:val="20"/>
                <w:szCs w:val="20"/>
              </w:rPr>
            </w:pPr>
            <w:r w:rsidRPr="003F4250">
              <w:rPr>
                <w:rFonts w:asciiTheme="minorHAnsi" w:hAnsiTheme="minorHAnsi" w:cstheme="minorHAnsi"/>
                <w:sz w:val="20"/>
                <w:szCs w:val="20"/>
              </w:rPr>
              <w:t>Science (I, II, or III): Instructional Methods</w:t>
            </w:r>
          </w:p>
        </w:tc>
        <w:tc>
          <w:tcPr>
            <w:tcW w:w="1405" w:type="dxa"/>
            <w:vAlign w:val="bottom"/>
          </w:tcPr>
          <w:p w14:paraId="350C7AE2" w14:textId="77777777" w:rsidR="00D64C0B" w:rsidRPr="003F4250" w:rsidRDefault="00D64C0B" w:rsidP="003F4250">
            <w:pPr>
              <w:rPr>
                <w:rFonts w:asciiTheme="minorHAnsi" w:hAnsiTheme="minorHAnsi" w:cstheme="minorHAnsi"/>
                <w:sz w:val="20"/>
                <w:szCs w:val="20"/>
              </w:rPr>
            </w:pPr>
            <w:r w:rsidRPr="003F4250">
              <w:rPr>
                <w:rFonts w:asciiTheme="minorHAnsi" w:hAnsiTheme="minorHAnsi" w:cstheme="minorHAnsi"/>
                <w:sz w:val="20"/>
                <w:szCs w:val="20"/>
              </w:rPr>
              <w:t>Summer/Fall/Spring</w:t>
            </w:r>
          </w:p>
        </w:tc>
        <w:tc>
          <w:tcPr>
            <w:tcW w:w="1515" w:type="dxa"/>
            <w:vAlign w:val="bottom"/>
          </w:tcPr>
          <w:p w14:paraId="3AD3054C" w14:textId="77777777" w:rsidR="00D64C0B" w:rsidRPr="003F4250" w:rsidRDefault="00D64C0B" w:rsidP="003F4250">
            <w:pPr>
              <w:rPr>
                <w:rFonts w:asciiTheme="minorHAnsi" w:hAnsiTheme="minorHAnsi" w:cstheme="minorHAnsi"/>
                <w:sz w:val="20"/>
                <w:szCs w:val="20"/>
              </w:rPr>
            </w:pPr>
            <w:r w:rsidRPr="003F4250">
              <w:rPr>
                <w:rFonts w:asciiTheme="minorHAnsi" w:hAnsiTheme="minorHAnsi" w:cstheme="minorHAnsi"/>
                <w:sz w:val="20"/>
                <w:szCs w:val="20"/>
              </w:rPr>
              <w:t>Justin Woo</w:t>
            </w:r>
          </w:p>
        </w:tc>
        <w:tc>
          <w:tcPr>
            <w:tcW w:w="2745" w:type="dxa"/>
            <w:vAlign w:val="bottom"/>
          </w:tcPr>
          <w:p w14:paraId="4C7EFC3E" w14:textId="77777777" w:rsidR="00D64C0B" w:rsidRPr="003F4250" w:rsidRDefault="00D64C0B" w:rsidP="003F4250">
            <w:pPr>
              <w:rPr>
                <w:rFonts w:asciiTheme="minorHAnsi" w:hAnsiTheme="minorHAnsi" w:cstheme="minorHAnsi"/>
                <w:sz w:val="20"/>
                <w:szCs w:val="20"/>
              </w:rPr>
            </w:pPr>
            <w:r w:rsidRPr="003F4250">
              <w:rPr>
                <w:rFonts w:asciiTheme="minorHAnsi" w:hAnsiTheme="minorHAnsi" w:cstheme="minorHAnsi"/>
                <w:sz w:val="20"/>
                <w:szCs w:val="20"/>
              </w:rPr>
              <w:t>justin.woo@csueastbay.edu</w:t>
            </w:r>
          </w:p>
        </w:tc>
        <w:tc>
          <w:tcPr>
            <w:tcW w:w="2791" w:type="dxa"/>
            <w:vAlign w:val="bottom"/>
          </w:tcPr>
          <w:p w14:paraId="3E9FA2E0" w14:textId="77777777" w:rsidR="00D64C0B" w:rsidRPr="003F4250" w:rsidRDefault="00D64C0B" w:rsidP="003F4250">
            <w:pPr>
              <w:rPr>
                <w:rFonts w:asciiTheme="minorHAnsi" w:hAnsiTheme="minorHAnsi" w:cstheme="minorHAnsi"/>
                <w:sz w:val="20"/>
                <w:szCs w:val="20"/>
              </w:rPr>
            </w:pPr>
            <w:r w:rsidRPr="003F4250">
              <w:rPr>
                <w:rFonts w:asciiTheme="minorHAnsi" w:hAnsiTheme="minorHAnsi" w:cstheme="minorHAnsi"/>
                <w:sz w:val="20"/>
                <w:szCs w:val="20"/>
              </w:rPr>
              <w:t>http://www.csueastbay.edu/ted/index.html</w:t>
            </w:r>
          </w:p>
        </w:tc>
      </w:tr>
      <w:tr w:rsidR="00D64C0B" w14:paraId="4E85FA80" w14:textId="77777777" w:rsidTr="003F4250">
        <w:trPr>
          <w:trHeight w:val="453"/>
        </w:trPr>
        <w:tc>
          <w:tcPr>
            <w:tcW w:w="1498" w:type="dxa"/>
          </w:tcPr>
          <w:p w14:paraId="434B3A93" w14:textId="77777777" w:rsidR="00D64C0B" w:rsidRPr="003F4250" w:rsidRDefault="00D64C0B" w:rsidP="003F4250">
            <w:pPr>
              <w:pStyle w:val="TableParagraph"/>
              <w:rPr>
                <w:rFonts w:asciiTheme="minorHAnsi" w:hAnsiTheme="minorHAnsi" w:cstheme="minorHAnsi"/>
                <w:sz w:val="20"/>
                <w:szCs w:val="20"/>
              </w:rPr>
            </w:pPr>
            <w:r w:rsidRPr="003F4250">
              <w:rPr>
                <w:rFonts w:asciiTheme="minorHAnsi" w:hAnsiTheme="minorHAnsi" w:cstheme="minorHAnsi"/>
                <w:sz w:val="20"/>
                <w:szCs w:val="20"/>
              </w:rPr>
              <w:t>Fresno</w:t>
            </w:r>
          </w:p>
        </w:tc>
        <w:tc>
          <w:tcPr>
            <w:tcW w:w="1736" w:type="dxa"/>
            <w:vAlign w:val="bottom"/>
          </w:tcPr>
          <w:p w14:paraId="3812F0EB" w14:textId="77777777" w:rsidR="00D64C0B" w:rsidRPr="003F4250" w:rsidRDefault="00D64C0B" w:rsidP="003F4250">
            <w:pPr>
              <w:pStyle w:val="TableParagraph"/>
              <w:rPr>
                <w:rFonts w:asciiTheme="minorHAnsi" w:hAnsiTheme="minorHAnsi" w:cstheme="minorHAnsi"/>
                <w:sz w:val="20"/>
                <w:szCs w:val="20"/>
              </w:rPr>
            </w:pPr>
            <w:r w:rsidRPr="003F4250">
              <w:rPr>
                <w:rFonts w:asciiTheme="minorHAnsi" w:hAnsiTheme="minorHAnsi" w:cstheme="minorHAnsi"/>
                <w:sz w:val="20"/>
                <w:szCs w:val="20"/>
              </w:rPr>
              <w:t>Curriculum</w:t>
            </w:r>
            <w:r w:rsidRPr="003F4250">
              <w:rPr>
                <w:rFonts w:asciiTheme="minorHAnsi" w:hAnsiTheme="minorHAnsi" w:cstheme="minorHAnsi"/>
                <w:spacing w:val="-10"/>
                <w:sz w:val="20"/>
                <w:szCs w:val="20"/>
              </w:rPr>
              <w:t xml:space="preserve"> </w:t>
            </w:r>
            <w:r w:rsidRPr="003F4250">
              <w:rPr>
                <w:rFonts w:asciiTheme="minorHAnsi" w:hAnsiTheme="minorHAnsi" w:cstheme="minorHAnsi"/>
                <w:sz w:val="20"/>
                <w:szCs w:val="20"/>
              </w:rPr>
              <w:t>and</w:t>
            </w:r>
          </w:p>
          <w:p w14:paraId="49B14734" w14:textId="77777777" w:rsidR="00D64C0B" w:rsidRPr="003F4250" w:rsidRDefault="00D64C0B" w:rsidP="003F4250">
            <w:pPr>
              <w:pStyle w:val="TableParagraph"/>
              <w:rPr>
                <w:rFonts w:asciiTheme="minorHAnsi" w:hAnsiTheme="minorHAnsi" w:cstheme="minorHAnsi"/>
                <w:sz w:val="20"/>
                <w:szCs w:val="20"/>
              </w:rPr>
            </w:pPr>
            <w:r w:rsidRPr="003F4250">
              <w:rPr>
                <w:rFonts w:asciiTheme="minorHAnsi" w:hAnsiTheme="minorHAnsi" w:cstheme="minorHAnsi"/>
                <w:sz w:val="20"/>
                <w:szCs w:val="20"/>
              </w:rPr>
              <w:t>Instruction</w:t>
            </w:r>
            <w:r w:rsidRPr="003F4250">
              <w:rPr>
                <w:rFonts w:asciiTheme="minorHAnsi" w:hAnsiTheme="minorHAnsi" w:cstheme="minorHAnsi"/>
                <w:spacing w:val="-11"/>
                <w:sz w:val="20"/>
                <w:szCs w:val="20"/>
              </w:rPr>
              <w:t xml:space="preserve"> </w:t>
            </w:r>
            <w:r w:rsidRPr="003F4250">
              <w:rPr>
                <w:rFonts w:asciiTheme="minorHAnsi" w:hAnsiTheme="minorHAnsi" w:cstheme="minorHAnsi"/>
                <w:sz w:val="20"/>
                <w:szCs w:val="20"/>
              </w:rPr>
              <w:t>161</w:t>
            </w:r>
          </w:p>
        </w:tc>
        <w:tc>
          <w:tcPr>
            <w:tcW w:w="2840" w:type="dxa"/>
            <w:vAlign w:val="bottom"/>
          </w:tcPr>
          <w:p w14:paraId="31057BF2" w14:textId="77777777" w:rsidR="00D64C0B" w:rsidRPr="003F4250" w:rsidRDefault="00D64C0B" w:rsidP="003F4250">
            <w:pPr>
              <w:pStyle w:val="TableParagraph"/>
              <w:rPr>
                <w:rFonts w:asciiTheme="minorHAnsi" w:hAnsiTheme="minorHAnsi" w:cstheme="minorHAnsi"/>
                <w:sz w:val="20"/>
                <w:szCs w:val="20"/>
              </w:rPr>
            </w:pPr>
            <w:r w:rsidRPr="003F4250">
              <w:rPr>
                <w:rFonts w:asciiTheme="minorHAnsi" w:hAnsiTheme="minorHAnsi" w:cstheme="minorHAnsi"/>
                <w:sz w:val="20"/>
                <w:szCs w:val="20"/>
              </w:rPr>
              <w:t>Methods and Materials in</w:t>
            </w:r>
          </w:p>
          <w:p w14:paraId="3A70B587" w14:textId="77777777" w:rsidR="00D64C0B" w:rsidRPr="003F4250" w:rsidRDefault="00D64C0B" w:rsidP="003F4250">
            <w:pPr>
              <w:pStyle w:val="TableParagraph"/>
              <w:rPr>
                <w:rFonts w:asciiTheme="minorHAnsi" w:hAnsiTheme="minorHAnsi" w:cstheme="minorHAnsi"/>
                <w:sz w:val="20"/>
                <w:szCs w:val="20"/>
              </w:rPr>
            </w:pPr>
            <w:r w:rsidRPr="003F4250">
              <w:rPr>
                <w:rFonts w:asciiTheme="minorHAnsi" w:hAnsiTheme="minorHAnsi" w:cstheme="minorHAnsi"/>
                <w:sz w:val="20"/>
                <w:szCs w:val="20"/>
              </w:rPr>
              <w:t>Secondary Teaching</w:t>
            </w:r>
          </w:p>
        </w:tc>
        <w:tc>
          <w:tcPr>
            <w:tcW w:w="1405" w:type="dxa"/>
            <w:vAlign w:val="bottom"/>
          </w:tcPr>
          <w:p w14:paraId="10F0C1E1" w14:textId="77777777" w:rsidR="00D64C0B" w:rsidRPr="003F4250" w:rsidRDefault="00D64C0B" w:rsidP="003F4250">
            <w:pPr>
              <w:pStyle w:val="TableParagraph"/>
              <w:rPr>
                <w:rFonts w:asciiTheme="minorHAnsi" w:hAnsiTheme="minorHAnsi" w:cstheme="minorHAnsi"/>
                <w:sz w:val="20"/>
                <w:szCs w:val="20"/>
              </w:rPr>
            </w:pPr>
            <w:r w:rsidRPr="003F4250">
              <w:rPr>
                <w:rFonts w:asciiTheme="minorHAnsi" w:hAnsiTheme="minorHAnsi" w:cstheme="minorHAnsi"/>
                <w:w w:val="99"/>
                <w:sz w:val="20"/>
                <w:szCs w:val="20"/>
              </w:rPr>
              <w:t>F</w:t>
            </w:r>
          </w:p>
        </w:tc>
        <w:tc>
          <w:tcPr>
            <w:tcW w:w="1515" w:type="dxa"/>
            <w:vAlign w:val="bottom"/>
          </w:tcPr>
          <w:p w14:paraId="7F4A934D" w14:textId="77777777" w:rsidR="00D64C0B" w:rsidRPr="003F4250" w:rsidRDefault="00D64C0B" w:rsidP="003F4250">
            <w:pPr>
              <w:rPr>
                <w:rFonts w:asciiTheme="minorHAnsi" w:hAnsiTheme="minorHAnsi" w:cstheme="minorHAnsi"/>
                <w:sz w:val="20"/>
                <w:szCs w:val="20"/>
              </w:rPr>
            </w:pPr>
            <w:r w:rsidRPr="003F4250">
              <w:rPr>
                <w:rFonts w:asciiTheme="minorHAnsi" w:hAnsiTheme="minorHAnsi" w:cstheme="minorHAnsi"/>
                <w:sz w:val="20"/>
                <w:szCs w:val="20"/>
              </w:rPr>
              <w:t>Dr. Jaime Arvizu</w:t>
            </w:r>
          </w:p>
        </w:tc>
        <w:tc>
          <w:tcPr>
            <w:tcW w:w="2745" w:type="dxa"/>
            <w:vAlign w:val="bottom"/>
          </w:tcPr>
          <w:p w14:paraId="6B01E483" w14:textId="77777777" w:rsidR="00D64C0B" w:rsidRPr="003F4250" w:rsidRDefault="00D64C0B" w:rsidP="003F4250">
            <w:pPr>
              <w:rPr>
                <w:rFonts w:asciiTheme="minorHAnsi" w:hAnsiTheme="minorHAnsi" w:cstheme="minorHAnsi"/>
                <w:sz w:val="20"/>
                <w:szCs w:val="20"/>
              </w:rPr>
            </w:pPr>
            <w:r w:rsidRPr="003F4250">
              <w:rPr>
                <w:rFonts w:asciiTheme="minorHAnsi" w:hAnsiTheme="minorHAnsi" w:cstheme="minorHAnsi"/>
                <w:sz w:val="20"/>
                <w:szCs w:val="20"/>
              </w:rPr>
              <w:t>jaimea@csufresno.edu</w:t>
            </w:r>
          </w:p>
        </w:tc>
        <w:tc>
          <w:tcPr>
            <w:tcW w:w="2791" w:type="dxa"/>
            <w:vAlign w:val="bottom"/>
          </w:tcPr>
          <w:p w14:paraId="42A85307" w14:textId="77777777" w:rsidR="00D64C0B" w:rsidRPr="003F4250" w:rsidRDefault="00D64C0B" w:rsidP="003F4250">
            <w:pPr>
              <w:pStyle w:val="TableParagraph"/>
              <w:rPr>
                <w:rFonts w:asciiTheme="minorHAnsi" w:hAnsiTheme="minorHAnsi" w:cstheme="minorHAnsi"/>
                <w:sz w:val="20"/>
                <w:szCs w:val="20"/>
              </w:rPr>
            </w:pPr>
          </w:p>
        </w:tc>
      </w:tr>
      <w:tr w:rsidR="006737A6" w14:paraId="467E9D18" w14:textId="77777777" w:rsidTr="003F4250">
        <w:trPr>
          <w:trHeight w:val="474"/>
        </w:trPr>
        <w:tc>
          <w:tcPr>
            <w:tcW w:w="1498" w:type="dxa"/>
          </w:tcPr>
          <w:p w14:paraId="04E7DADE" w14:textId="77777777" w:rsidR="006737A6" w:rsidRPr="003F4250" w:rsidRDefault="0034725B" w:rsidP="003F4250">
            <w:pPr>
              <w:pStyle w:val="TableParagraph"/>
              <w:rPr>
                <w:rFonts w:asciiTheme="minorHAnsi" w:hAnsiTheme="minorHAnsi" w:cstheme="minorHAnsi"/>
                <w:sz w:val="20"/>
                <w:szCs w:val="20"/>
              </w:rPr>
            </w:pPr>
            <w:r w:rsidRPr="003F4250">
              <w:rPr>
                <w:rFonts w:asciiTheme="minorHAnsi" w:hAnsiTheme="minorHAnsi" w:cstheme="minorHAnsi"/>
                <w:sz w:val="20"/>
                <w:szCs w:val="20"/>
              </w:rPr>
              <w:t>Fullerton</w:t>
            </w:r>
          </w:p>
        </w:tc>
        <w:tc>
          <w:tcPr>
            <w:tcW w:w="1736" w:type="dxa"/>
            <w:vAlign w:val="bottom"/>
          </w:tcPr>
          <w:p w14:paraId="4DC42C5F" w14:textId="77777777" w:rsidR="006737A6" w:rsidRPr="003F4250" w:rsidRDefault="0034725B" w:rsidP="003F4250">
            <w:pPr>
              <w:pStyle w:val="TableParagraph"/>
              <w:rPr>
                <w:rFonts w:asciiTheme="minorHAnsi" w:hAnsiTheme="minorHAnsi" w:cstheme="minorHAnsi"/>
                <w:sz w:val="20"/>
                <w:szCs w:val="20"/>
              </w:rPr>
            </w:pPr>
            <w:r w:rsidRPr="003F4250">
              <w:rPr>
                <w:rFonts w:asciiTheme="minorHAnsi" w:hAnsiTheme="minorHAnsi" w:cstheme="minorHAnsi"/>
                <w:sz w:val="20"/>
                <w:szCs w:val="20"/>
              </w:rPr>
              <w:t>EDSC 542S</w:t>
            </w:r>
          </w:p>
        </w:tc>
        <w:tc>
          <w:tcPr>
            <w:tcW w:w="2840" w:type="dxa"/>
            <w:vAlign w:val="bottom"/>
          </w:tcPr>
          <w:p w14:paraId="79E71B6A" w14:textId="77777777" w:rsidR="006737A6" w:rsidRPr="003F4250" w:rsidRDefault="0034725B" w:rsidP="003F4250">
            <w:pPr>
              <w:pStyle w:val="TableParagraph"/>
              <w:rPr>
                <w:rFonts w:asciiTheme="minorHAnsi" w:hAnsiTheme="minorHAnsi" w:cstheme="minorHAnsi"/>
                <w:sz w:val="20"/>
                <w:szCs w:val="20"/>
              </w:rPr>
            </w:pPr>
            <w:r w:rsidRPr="003F4250">
              <w:rPr>
                <w:rFonts w:asciiTheme="minorHAnsi" w:hAnsiTheme="minorHAnsi" w:cstheme="minorHAnsi"/>
                <w:sz w:val="20"/>
                <w:szCs w:val="20"/>
              </w:rPr>
              <w:t>Advanced Methods of Teaching</w:t>
            </w:r>
          </w:p>
          <w:p w14:paraId="3213A8B8" w14:textId="77777777" w:rsidR="006737A6" w:rsidRPr="003F4250" w:rsidRDefault="0034725B" w:rsidP="003F4250">
            <w:pPr>
              <w:pStyle w:val="TableParagraph"/>
              <w:rPr>
                <w:rFonts w:asciiTheme="minorHAnsi" w:hAnsiTheme="minorHAnsi" w:cstheme="minorHAnsi"/>
                <w:sz w:val="20"/>
                <w:szCs w:val="20"/>
              </w:rPr>
            </w:pPr>
            <w:r w:rsidRPr="003F4250">
              <w:rPr>
                <w:rFonts w:asciiTheme="minorHAnsi" w:hAnsiTheme="minorHAnsi" w:cstheme="minorHAnsi"/>
                <w:sz w:val="20"/>
                <w:szCs w:val="20"/>
              </w:rPr>
              <w:t>Scienc</w:t>
            </w:r>
            <w:r w:rsidR="00962BC1" w:rsidRPr="003F4250">
              <w:rPr>
                <w:rFonts w:asciiTheme="minorHAnsi" w:hAnsiTheme="minorHAnsi" w:cstheme="minorHAnsi"/>
                <w:sz w:val="20"/>
                <w:szCs w:val="20"/>
              </w:rPr>
              <w:t>e</w:t>
            </w:r>
          </w:p>
        </w:tc>
        <w:tc>
          <w:tcPr>
            <w:tcW w:w="1405" w:type="dxa"/>
            <w:vAlign w:val="bottom"/>
          </w:tcPr>
          <w:p w14:paraId="373C7462" w14:textId="77777777" w:rsidR="006737A6" w:rsidRPr="003F4250" w:rsidRDefault="00D64C0B" w:rsidP="003F4250">
            <w:pPr>
              <w:pStyle w:val="TableParagraph"/>
              <w:rPr>
                <w:rFonts w:asciiTheme="minorHAnsi" w:hAnsiTheme="minorHAnsi" w:cstheme="minorHAnsi"/>
                <w:sz w:val="20"/>
                <w:szCs w:val="20"/>
              </w:rPr>
            </w:pPr>
            <w:r w:rsidRPr="003F4250">
              <w:rPr>
                <w:rFonts w:asciiTheme="minorHAnsi" w:hAnsiTheme="minorHAnsi" w:cstheme="minorHAnsi"/>
                <w:sz w:val="20"/>
                <w:szCs w:val="20"/>
              </w:rPr>
              <w:t>Fall, Spring, Summer</w:t>
            </w:r>
          </w:p>
        </w:tc>
        <w:tc>
          <w:tcPr>
            <w:tcW w:w="1515" w:type="dxa"/>
            <w:vAlign w:val="bottom"/>
          </w:tcPr>
          <w:p w14:paraId="2549AFC4" w14:textId="77777777" w:rsidR="006737A6" w:rsidRPr="003F4250" w:rsidRDefault="00D64C0B" w:rsidP="003F4250">
            <w:pPr>
              <w:pStyle w:val="TableParagraph"/>
              <w:rPr>
                <w:rFonts w:asciiTheme="minorHAnsi" w:hAnsiTheme="minorHAnsi" w:cstheme="minorHAnsi"/>
                <w:sz w:val="20"/>
                <w:szCs w:val="20"/>
              </w:rPr>
            </w:pPr>
            <w:r w:rsidRPr="003F4250">
              <w:rPr>
                <w:rFonts w:asciiTheme="minorHAnsi" w:hAnsiTheme="minorHAnsi" w:cstheme="minorHAnsi"/>
                <w:sz w:val="20"/>
                <w:szCs w:val="20"/>
              </w:rPr>
              <w:t>Leticia Collins</w:t>
            </w:r>
          </w:p>
        </w:tc>
        <w:tc>
          <w:tcPr>
            <w:tcW w:w="2745" w:type="dxa"/>
            <w:vAlign w:val="bottom"/>
          </w:tcPr>
          <w:p w14:paraId="16E8B5B7" w14:textId="77777777" w:rsidR="006737A6" w:rsidRPr="003F4250" w:rsidRDefault="00186727" w:rsidP="003F4250">
            <w:pPr>
              <w:pStyle w:val="TableParagraph"/>
              <w:rPr>
                <w:rFonts w:asciiTheme="minorHAnsi" w:hAnsiTheme="minorHAnsi" w:cstheme="minorHAnsi"/>
                <w:sz w:val="20"/>
                <w:szCs w:val="20"/>
              </w:rPr>
            </w:pPr>
            <w:hyperlink r:id="rId72">
              <w:r w:rsidR="00D64C0B" w:rsidRPr="003F4250">
                <w:rPr>
                  <w:rFonts w:asciiTheme="minorHAnsi" w:hAnsiTheme="minorHAnsi" w:cstheme="minorHAnsi"/>
                  <w:sz w:val="20"/>
                  <w:szCs w:val="20"/>
                </w:rPr>
                <w:t>657-278-7769</w:t>
              </w:r>
            </w:hyperlink>
          </w:p>
        </w:tc>
        <w:tc>
          <w:tcPr>
            <w:tcW w:w="2791" w:type="dxa"/>
            <w:vAlign w:val="bottom"/>
          </w:tcPr>
          <w:p w14:paraId="788FFA34" w14:textId="77777777" w:rsidR="006737A6" w:rsidRPr="003F4250" w:rsidRDefault="00D64C0B" w:rsidP="003F4250">
            <w:pPr>
              <w:pStyle w:val="TableParagraph"/>
              <w:rPr>
                <w:rFonts w:asciiTheme="minorHAnsi" w:hAnsiTheme="minorHAnsi" w:cstheme="minorHAnsi"/>
                <w:sz w:val="20"/>
                <w:szCs w:val="20"/>
              </w:rPr>
            </w:pPr>
            <w:r w:rsidRPr="003F4250">
              <w:rPr>
                <w:rFonts w:asciiTheme="minorHAnsi" w:hAnsiTheme="minorHAnsi" w:cstheme="minorHAnsi"/>
                <w:sz w:val="20"/>
                <w:szCs w:val="20"/>
              </w:rPr>
              <w:t>http://ed.fullerton.edu/seced/</w:t>
            </w:r>
          </w:p>
        </w:tc>
      </w:tr>
      <w:tr w:rsidR="00962BC1" w14:paraId="5B81C3B9" w14:textId="77777777" w:rsidTr="003F4250">
        <w:trPr>
          <w:trHeight w:val="474"/>
        </w:trPr>
        <w:tc>
          <w:tcPr>
            <w:tcW w:w="1498" w:type="dxa"/>
          </w:tcPr>
          <w:p w14:paraId="025D7378" w14:textId="77777777" w:rsidR="00962BC1" w:rsidRPr="003F4250" w:rsidRDefault="00962BC1" w:rsidP="003F4250">
            <w:pPr>
              <w:rPr>
                <w:rFonts w:asciiTheme="minorHAnsi" w:hAnsiTheme="minorHAnsi" w:cstheme="minorHAnsi"/>
                <w:sz w:val="20"/>
                <w:szCs w:val="20"/>
              </w:rPr>
            </w:pPr>
            <w:r w:rsidRPr="003F4250">
              <w:rPr>
                <w:rFonts w:asciiTheme="minorHAnsi" w:hAnsiTheme="minorHAnsi" w:cstheme="minorHAnsi"/>
                <w:sz w:val="20"/>
                <w:szCs w:val="20"/>
              </w:rPr>
              <w:t>Humboldt State University</w:t>
            </w:r>
          </w:p>
        </w:tc>
        <w:tc>
          <w:tcPr>
            <w:tcW w:w="1736" w:type="dxa"/>
            <w:vAlign w:val="bottom"/>
          </w:tcPr>
          <w:p w14:paraId="56237C96" w14:textId="77777777" w:rsidR="00962BC1" w:rsidRPr="003F4250" w:rsidRDefault="00962BC1" w:rsidP="003F4250">
            <w:pPr>
              <w:rPr>
                <w:rFonts w:asciiTheme="minorHAnsi" w:hAnsiTheme="minorHAnsi" w:cstheme="minorHAnsi"/>
                <w:sz w:val="20"/>
                <w:szCs w:val="20"/>
              </w:rPr>
            </w:pPr>
            <w:r w:rsidRPr="003F4250">
              <w:rPr>
                <w:rFonts w:asciiTheme="minorHAnsi" w:hAnsiTheme="minorHAnsi" w:cstheme="minorHAnsi"/>
                <w:sz w:val="20"/>
                <w:szCs w:val="20"/>
              </w:rPr>
              <w:t>SED 740 &amp; 753</w:t>
            </w:r>
          </w:p>
        </w:tc>
        <w:tc>
          <w:tcPr>
            <w:tcW w:w="2840" w:type="dxa"/>
            <w:vAlign w:val="bottom"/>
          </w:tcPr>
          <w:p w14:paraId="2A6F76F7" w14:textId="77777777" w:rsidR="00962BC1" w:rsidRPr="003F4250" w:rsidRDefault="00962BC1" w:rsidP="003F4250">
            <w:pPr>
              <w:rPr>
                <w:rFonts w:asciiTheme="minorHAnsi" w:hAnsiTheme="minorHAnsi" w:cstheme="minorHAnsi"/>
                <w:sz w:val="20"/>
                <w:szCs w:val="20"/>
              </w:rPr>
            </w:pPr>
            <w:r w:rsidRPr="003F4250">
              <w:rPr>
                <w:rFonts w:asciiTheme="minorHAnsi" w:hAnsiTheme="minorHAnsi" w:cstheme="minorHAnsi"/>
                <w:sz w:val="20"/>
                <w:szCs w:val="20"/>
              </w:rPr>
              <w:t>Secondary Curriculum Instruction: Science &amp; Secondary Seminar: Science</w:t>
            </w:r>
          </w:p>
        </w:tc>
        <w:tc>
          <w:tcPr>
            <w:tcW w:w="1405" w:type="dxa"/>
            <w:vAlign w:val="bottom"/>
          </w:tcPr>
          <w:p w14:paraId="11339E80" w14:textId="77777777" w:rsidR="00962BC1" w:rsidRPr="003F4250" w:rsidRDefault="00962BC1" w:rsidP="003F4250">
            <w:pPr>
              <w:rPr>
                <w:rFonts w:asciiTheme="minorHAnsi" w:hAnsiTheme="minorHAnsi" w:cstheme="minorHAnsi"/>
                <w:sz w:val="20"/>
                <w:szCs w:val="20"/>
              </w:rPr>
            </w:pPr>
            <w:r w:rsidRPr="003F4250">
              <w:rPr>
                <w:rFonts w:asciiTheme="minorHAnsi" w:hAnsiTheme="minorHAnsi" w:cstheme="minorHAnsi"/>
                <w:sz w:val="20"/>
                <w:szCs w:val="20"/>
              </w:rPr>
              <w:t>F/S</w:t>
            </w:r>
          </w:p>
        </w:tc>
        <w:tc>
          <w:tcPr>
            <w:tcW w:w="1515" w:type="dxa"/>
            <w:vAlign w:val="bottom"/>
          </w:tcPr>
          <w:p w14:paraId="045453E5" w14:textId="77777777" w:rsidR="00962BC1" w:rsidRPr="003F4250" w:rsidRDefault="00962BC1" w:rsidP="003F4250">
            <w:pPr>
              <w:rPr>
                <w:rFonts w:asciiTheme="minorHAnsi" w:hAnsiTheme="minorHAnsi" w:cstheme="minorHAnsi"/>
                <w:sz w:val="20"/>
                <w:szCs w:val="20"/>
              </w:rPr>
            </w:pPr>
            <w:r w:rsidRPr="003F4250">
              <w:rPr>
                <w:rFonts w:asciiTheme="minorHAnsi" w:hAnsiTheme="minorHAnsi" w:cstheme="minorHAnsi"/>
                <w:sz w:val="20"/>
                <w:szCs w:val="20"/>
              </w:rPr>
              <w:t>School of Education &amp; Credentialing</w:t>
            </w:r>
          </w:p>
        </w:tc>
        <w:tc>
          <w:tcPr>
            <w:tcW w:w="2745" w:type="dxa"/>
            <w:vAlign w:val="bottom"/>
          </w:tcPr>
          <w:p w14:paraId="32231EEE" w14:textId="77777777" w:rsidR="00962BC1" w:rsidRPr="003F4250" w:rsidRDefault="00962BC1" w:rsidP="003F4250">
            <w:pPr>
              <w:rPr>
                <w:rFonts w:asciiTheme="minorHAnsi" w:hAnsiTheme="minorHAnsi" w:cstheme="minorHAnsi"/>
                <w:sz w:val="20"/>
                <w:szCs w:val="20"/>
              </w:rPr>
            </w:pPr>
            <w:r w:rsidRPr="003F4250">
              <w:rPr>
                <w:rFonts w:asciiTheme="minorHAnsi" w:hAnsiTheme="minorHAnsi" w:cstheme="minorHAnsi"/>
                <w:sz w:val="20"/>
                <w:szCs w:val="20"/>
              </w:rPr>
              <w:t>education@humboldt.edu</w:t>
            </w:r>
          </w:p>
        </w:tc>
        <w:tc>
          <w:tcPr>
            <w:tcW w:w="2791" w:type="dxa"/>
            <w:vAlign w:val="bottom"/>
          </w:tcPr>
          <w:p w14:paraId="086666C8" w14:textId="77777777" w:rsidR="00962BC1" w:rsidRPr="003F4250" w:rsidRDefault="00962BC1" w:rsidP="003F4250">
            <w:pPr>
              <w:rPr>
                <w:rFonts w:asciiTheme="minorHAnsi" w:hAnsiTheme="minorHAnsi" w:cstheme="minorHAnsi"/>
                <w:sz w:val="20"/>
                <w:szCs w:val="20"/>
              </w:rPr>
            </w:pPr>
            <w:r w:rsidRPr="003F4250">
              <w:rPr>
                <w:rFonts w:asciiTheme="minorHAnsi" w:hAnsiTheme="minorHAnsi" w:cstheme="minorHAnsi"/>
                <w:sz w:val="20"/>
                <w:szCs w:val="20"/>
              </w:rPr>
              <w:t>https://education.humboldt.edu/</w:t>
            </w:r>
          </w:p>
        </w:tc>
      </w:tr>
      <w:tr w:rsidR="006737A6" w14:paraId="4FAEE66F" w14:textId="77777777" w:rsidTr="003F4250">
        <w:trPr>
          <w:trHeight w:val="721"/>
        </w:trPr>
        <w:tc>
          <w:tcPr>
            <w:tcW w:w="1498" w:type="dxa"/>
          </w:tcPr>
          <w:p w14:paraId="21ADBD94" w14:textId="462AF8DC" w:rsidR="006737A6" w:rsidRPr="003F4250" w:rsidRDefault="0034725B" w:rsidP="003F4250">
            <w:pPr>
              <w:pStyle w:val="TableParagraph"/>
              <w:rPr>
                <w:rFonts w:asciiTheme="minorHAnsi" w:hAnsiTheme="minorHAnsi" w:cstheme="minorHAnsi"/>
                <w:sz w:val="20"/>
                <w:szCs w:val="20"/>
              </w:rPr>
            </w:pPr>
            <w:r w:rsidRPr="003F4250">
              <w:rPr>
                <w:rFonts w:asciiTheme="minorHAnsi" w:hAnsiTheme="minorHAnsi" w:cstheme="minorHAnsi"/>
                <w:sz w:val="20"/>
                <w:szCs w:val="20"/>
              </w:rPr>
              <w:t>Long Beach</w:t>
            </w:r>
          </w:p>
        </w:tc>
        <w:tc>
          <w:tcPr>
            <w:tcW w:w="1736" w:type="dxa"/>
            <w:vAlign w:val="bottom"/>
          </w:tcPr>
          <w:p w14:paraId="214E8838" w14:textId="77777777" w:rsidR="006737A6" w:rsidRPr="003F4250" w:rsidRDefault="006737A6" w:rsidP="003F4250">
            <w:pPr>
              <w:pStyle w:val="TableParagraph"/>
              <w:rPr>
                <w:rFonts w:asciiTheme="minorHAnsi" w:hAnsiTheme="minorHAnsi" w:cstheme="minorHAnsi"/>
                <w:sz w:val="20"/>
                <w:szCs w:val="20"/>
              </w:rPr>
            </w:pPr>
          </w:p>
          <w:p w14:paraId="5CCCA1B0" w14:textId="77777777" w:rsidR="006737A6" w:rsidRPr="003F4250" w:rsidRDefault="0034725B" w:rsidP="003F4250">
            <w:pPr>
              <w:pStyle w:val="TableParagraph"/>
              <w:rPr>
                <w:rFonts w:asciiTheme="minorHAnsi" w:hAnsiTheme="minorHAnsi" w:cstheme="minorHAnsi"/>
                <w:sz w:val="20"/>
                <w:szCs w:val="20"/>
              </w:rPr>
            </w:pPr>
            <w:r w:rsidRPr="003F4250">
              <w:rPr>
                <w:rFonts w:asciiTheme="minorHAnsi" w:hAnsiTheme="minorHAnsi" w:cstheme="minorHAnsi"/>
                <w:sz w:val="20"/>
                <w:szCs w:val="20"/>
              </w:rPr>
              <w:t>EDSS 450C</w:t>
            </w:r>
          </w:p>
        </w:tc>
        <w:tc>
          <w:tcPr>
            <w:tcW w:w="2840" w:type="dxa"/>
            <w:vAlign w:val="bottom"/>
          </w:tcPr>
          <w:p w14:paraId="3163B282" w14:textId="77777777" w:rsidR="006737A6" w:rsidRPr="003F4250" w:rsidRDefault="0034725B" w:rsidP="003F4250">
            <w:pPr>
              <w:pStyle w:val="TableParagraph"/>
              <w:rPr>
                <w:rFonts w:asciiTheme="minorHAnsi" w:hAnsiTheme="minorHAnsi" w:cstheme="minorHAnsi"/>
                <w:sz w:val="20"/>
                <w:szCs w:val="20"/>
              </w:rPr>
            </w:pPr>
            <w:r w:rsidRPr="003F4250">
              <w:rPr>
                <w:rFonts w:asciiTheme="minorHAnsi" w:hAnsiTheme="minorHAnsi" w:cstheme="minorHAnsi"/>
                <w:sz w:val="20"/>
                <w:szCs w:val="20"/>
              </w:rPr>
              <w:t>Curriculum and Methods in Teaching Science</w:t>
            </w:r>
          </w:p>
        </w:tc>
        <w:tc>
          <w:tcPr>
            <w:tcW w:w="1405" w:type="dxa"/>
            <w:vAlign w:val="bottom"/>
          </w:tcPr>
          <w:p w14:paraId="6EDB6659" w14:textId="5881DD7A" w:rsidR="006737A6" w:rsidRPr="003F4250" w:rsidRDefault="0034725B" w:rsidP="003F4250">
            <w:pPr>
              <w:pStyle w:val="TableParagraph"/>
              <w:rPr>
                <w:rFonts w:asciiTheme="minorHAnsi" w:hAnsiTheme="minorHAnsi" w:cstheme="minorHAnsi"/>
                <w:sz w:val="20"/>
                <w:szCs w:val="20"/>
              </w:rPr>
            </w:pPr>
            <w:r w:rsidRPr="003F4250">
              <w:rPr>
                <w:rFonts w:asciiTheme="minorHAnsi" w:hAnsiTheme="minorHAnsi" w:cstheme="minorHAnsi"/>
                <w:sz w:val="20"/>
                <w:szCs w:val="20"/>
              </w:rPr>
              <w:t>F/S</w:t>
            </w:r>
            <w:r w:rsidR="00D64C0B" w:rsidRPr="003F4250">
              <w:rPr>
                <w:rFonts w:asciiTheme="minorHAnsi" w:hAnsiTheme="minorHAnsi" w:cstheme="minorHAnsi"/>
                <w:sz w:val="20"/>
                <w:szCs w:val="20"/>
              </w:rPr>
              <w:t>p</w:t>
            </w:r>
          </w:p>
        </w:tc>
        <w:tc>
          <w:tcPr>
            <w:tcW w:w="1515" w:type="dxa"/>
            <w:vAlign w:val="bottom"/>
          </w:tcPr>
          <w:p w14:paraId="71F269ED" w14:textId="77777777" w:rsidR="006737A6" w:rsidRPr="003F4250" w:rsidRDefault="0034725B" w:rsidP="003F4250">
            <w:pPr>
              <w:pStyle w:val="TableParagraph"/>
              <w:rPr>
                <w:rFonts w:asciiTheme="minorHAnsi" w:hAnsiTheme="minorHAnsi" w:cstheme="minorHAnsi"/>
                <w:sz w:val="20"/>
                <w:szCs w:val="20"/>
              </w:rPr>
            </w:pPr>
            <w:r w:rsidRPr="003F4250">
              <w:rPr>
                <w:rFonts w:asciiTheme="minorHAnsi" w:hAnsiTheme="minorHAnsi" w:cstheme="minorHAnsi"/>
                <w:sz w:val="20"/>
                <w:szCs w:val="20"/>
              </w:rPr>
              <w:t>Teacher</w:t>
            </w:r>
          </w:p>
          <w:p w14:paraId="7BD6A434" w14:textId="77777777" w:rsidR="006737A6" w:rsidRPr="003F4250" w:rsidRDefault="0034725B" w:rsidP="003F4250">
            <w:pPr>
              <w:pStyle w:val="TableParagraph"/>
              <w:rPr>
                <w:rFonts w:asciiTheme="minorHAnsi" w:hAnsiTheme="minorHAnsi" w:cstheme="minorHAnsi"/>
                <w:sz w:val="20"/>
                <w:szCs w:val="20"/>
              </w:rPr>
            </w:pPr>
            <w:r w:rsidRPr="003F4250">
              <w:rPr>
                <w:rFonts w:asciiTheme="minorHAnsi" w:hAnsiTheme="minorHAnsi" w:cstheme="minorHAnsi"/>
                <w:sz w:val="20"/>
                <w:szCs w:val="20"/>
              </w:rPr>
              <w:t>Preparation Advising Center</w:t>
            </w:r>
          </w:p>
        </w:tc>
        <w:tc>
          <w:tcPr>
            <w:tcW w:w="2745" w:type="dxa"/>
            <w:vAlign w:val="bottom"/>
          </w:tcPr>
          <w:p w14:paraId="131F12B7" w14:textId="556BA964" w:rsidR="006737A6" w:rsidRPr="003F4250" w:rsidRDefault="0034725B" w:rsidP="003F4250">
            <w:pPr>
              <w:pStyle w:val="TableParagraph"/>
              <w:rPr>
                <w:rFonts w:asciiTheme="minorHAnsi" w:hAnsiTheme="minorHAnsi" w:cstheme="minorHAnsi"/>
                <w:sz w:val="20"/>
                <w:szCs w:val="20"/>
              </w:rPr>
            </w:pPr>
            <w:r w:rsidRPr="003F4250">
              <w:rPr>
                <w:rFonts w:asciiTheme="minorHAnsi" w:hAnsiTheme="minorHAnsi" w:cstheme="minorHAnsi"/>
                <w:sz w:val="20"/>
                <w:szCs w:val="20"/>
              </w:rPr>
              <w:t>562-985-1105</w:t>
            </w:r>
            <w:r w:rsidR="00D64C0B" w:rsidRPr="003F4250">
              <w:rPr>
                <w:rFonts w:asciiTheme="minorHAnsi" w:hAnsiTheme="minorHAnsi" w:cstheme="minorHAnsi"/>
                <w:sz w:val="20"/>
                <w:szCs w:val="20"/>
              </w:rPr>
              <w:t xml:space="preserve"> or </w:t>
            </w:r>
            <w:hyperlink r:id="rId73" w:history="1">
              <w:r w:rsidR="00D64C0B" w:rsidRPr="003F4250">
                <w:rPr>
                  <w:rStyle w:val="Hyperlink"/>
                  <w:rFonts w:asciiTheme="minorHAnsi" w:hAnsiTheme="minorHAnsi" w:cstheme="minorHAnsi"/>
                  <w:color w:val="auto"/>
                  <w:sz w:val="20"/>
                  <w:szCs w:val="20"/>
                  <w:u w:val="none"/>
                </w:rPr>
                <w:t>ced-tpac@csulb.edu</w:t>
              </w:r>
            </w:hyperlink>
          </w:p>
        </w:tc>
        <w:tc>
          <w:tcPr>
            <w:tcW w:w="2791" w:type="dxa"/>
            <w:vAlign w:val="bottom"/>
          </w:tcPr>
          <w:p w14:paraId="2A1DAE27" w14:textId="77777777" w:rsidR="006737A6" w:rsidRPr="003F4250" w:rsidRDefault="00D64C0B" w:rsidP="003F4250">
            <w:pPr>
              <w:pStyle w:val="TableParagraph"/>
              <w:rPr>
                <w:rFonts w:asciiTheme="minorHAnsi" w:hAnsiTheme="minorHAnsi" w:cstheme="minorHAnsi"/>
                <w:sz w:val="20"/>
                <w:szCs w:val="20"/>
              </w:rPr>
            </w:pPr>
            <w:r w:rsidRPr="003F4250">
              <w:rPr>
                <w:rFonts w:asciiTheme="minorHAnsi" w:hAnsiTheme="minorHAnsi" w:cstheme="minorHAnsi"/>
                <w:sz w:val="20"/>
                <w:szCs w:val="20"/>
              </w:rPr>
              <w:t xml:space="preserve">http://www.csulb.edu/college-of-education/single-subject-credential-program-sscp/adding-an-additional-credential </w:t>
            </w:r>
          </w:p>
        </w:tc>
      </w:tr>
      <w:tr w:rsidR="00D64C0B" w14:paraId="2607D6FB" w14:textId="77777777" w:rsidTr="003F4250">
        <w:trPr>
          <w:trHeight w:val="700"/>
        </w:trPr>
        <w:tc>
          <w:tcPr>
            <w:tcW w:w="1498" w:type="dxa"/>
          </w:tcPr>
          <w:p w14:paraId="1F2980BE" w14:textId="6A2D8BAE" w:rsidR="00D64C0B" w:rsidRPr="003F4250" w:rsidRDefault="00D64C0B" w:rsidP="003F4250">
            <w:pPr>
              <w:pStyle w:val="TableParagraph"/>
              <w:rPr>
                <w:rFonts w:asciiTheme="minorHAnsi" w:hAnsiTheme="minorHAnsi" w:cstheme="minorHAnsi"/>
                <w:sz w:val="20"/>
                <w:szCs w:val="20"/>
              </w:rPr>
            </w:pPr>
            <w:r w:rsidRPr="003F4250">
              <w:rPr>
                <w:rFonts w:asciiTheme="minorHAnsi" w:hAnsiTheme="minorHAnsi" w:cstheme="minorHAnsi"/>
                <w:sz w:val="20"/>
                <w:szCs w:val="20"/>
              </w:rPr>
              <w:t>Los Angeles</w:t>
            </w:r>
          </w:p>
        </w:tc>
        <w:tc>
          <w:tcPr>
            <w:tcW w:w="1736" w:type="dxa"/>
            <w:vAlign w:val="bottom"/>
          </w:tcPr>
          <w:p w14:paraId="163CBF62" w14:textId="77777777" w:rsidR="00D64C0B" w:rsidRPr="003F4250" w:rsidRDefault="00D64C0B" w:rsidP="003F4250">
            <w:pPr>
              <w:pStyle w:val="TableParagraph"/>
              <w:rPr>
                <w:rFonts w:asciiTheme="minorHAnsi" w:hAnsiTheme="minorHAnsi" w:cstheme="minorHAnsi"/>
                <w:sz w:val="20"/>
                <w:szCs w:val="20"/>
              </w:rPr>
            </w:pPr>
          </w:p>
          <w:p w14:paraId="3386DB95" w14:textId="77777777" w:rsidR="00D64C0B" w:rsidRPr="003F4250" w:rsidRDefault="00D64C0B" w:rsidP="003F4250">
            <w:pPr>
              <w:pStyle w:val="TableParagraph"/>
              <w:rPr>
                <w:rFonts w:asciiTheme="minorHAnsi" w:hAnsiTheme="minorHAnsi" w:cstheme="minorHAnsi"/>
                <w:sz w:val="20"/>
                <w:szCs w:val="20"/>
              </w:rPr>
            </w:pPr>
            <w:r w:rsidRPr="003F4250">
              <w:rPr>
                <w:rFonts w:asciiTheme="minorHAnsi" w:hAnsiTheme="minorHAnsi" w:cstheme="minorHAnsi"/>
                <w:sz w:val="20"/>
                <w:szCs w:val="20"/>
              </w:rPr>
              <w:t>EDSE 4212C</w:t>
            </w:r>
          </w:p>
        </w:tc>
        <w:tc>
          <w:tcPr>
            <w:tcW w:w="2840" w:type="dxa"/>
            <w:vAlign w:val="bottom"/>
          </w:tcPr>
          <w:p w14:paraId="57A2B9D2" w14:textId="77777777" w:rsidR="00D64C0B" w:rsidRPr="003F4250" w:rsidRDefault="00D64C0B" w:rsidP="003F4250">
            <w:pPr>
              <w:pStyle w:val="TableParagraph"/>
              <w:rPr>
                <w:rFonts w:asciiTheme="minorHAnsi" w:hAnsiTheme="minorHAnsi" w:cstheme="minorHAnsi"/>
                <w:sz w:val="20"/>
                <w:szCs w:val="20"/>
              </w:rPr>
            </w:pPr>
            <w:r w:rsidRPr="003F4250">
              <w:rPr>
                <w:rFonts w:asciiTheme="minorHAnsi" w:hAnsiTheme="minorHAnsi" w:cstheme="minorHAnsi"/>
                <w:sz w:val="20"/>
                <w:szCs w:val="20"/>
              </w:rPr>
              <w:t>Instructional Methods for</w:t>
            </w:r>
          </w:p>
          <w:p w14:paraId="18BF8D33" w14:textId="77777777" w:rsidR="00D64C0B" w:rsidRPr="003F4250" w:rsidRDefault="00D64C0B" w:rsidP="003F4250">
            <w:pPr>
              <w:pStyle w:val="TableParagraph"/>
              <w:rPr>
                <w:rFonts w:asciiTheme="minorHAnsi" w:hAnsiTheme="minorHAnsi" w:cstheme="minorHAnsi"/>
                <w:sz w:val="20"/>
                <w:szCs w:val="20"/>
              </w:rPr>
            </w:pPr>
            <w:r w:rsidRPr="003F4250">
              <w:rPr>
                <w:rFonts w:asciiTheme="minorHAnsi" w:hAnsiTheme="minorHAnsi" w:cstheme="minorHAnsi"/>
                <w:sz w:val="20"/>
                <w:szCs w:val="20"/>
              </w:rPr>
              <w:t>Secondary School Subjects - Science</w:t>
            </w:r>
          </w:p>
        </w:tc>
        <w:tc>
          <w:tcPr>
            <w:tcW w:w="1405" w:type="dxa"/>
            <w:vAlign w:val="bottom"/>
          </w:tcPr>
          <w:p w14:paraId="05DF83EE" w14:textId="05206CD7" w:rsidR="00D64C0B" w:rsidRPr="003F4250" w:rsidRDefault="00D64C0B" w:rsidP="003F4250">
            <w:pPr>
              <w:pStyle w:val="TableParagraph"/>
              <w:rPr>
                <w:rFonts w:asciiTheme="minorHAnsi" w:hAnsiTheme="minorHAnsi" w:cstheme="minorHAnsi"/>
                <w:sz w:val="20"/>
                <w:szCs w:val="20"/>
              </w:rPr>
            </w:pPr>
            <w:r w:rsidRPr="003F4250">
              <w:rPr>
                <w:rFonts w:asciiTheme="minorHAnsi" w:hAnsiTheme="minorHAnsi" w:cstheme="minorHAnsi"/>
                <w:sz w:val="20"/>
                <w:szCs w:val="20"/>
              </w:rPr>
              <w:t>F/sS</w:t>
            </w:r>
          </w:p>
        </w:tc>
        <w:tc>
          <w:tcPr>
            <w:tcW w:w="1515" w:type="dxa"/>
            <w:vAlign w:val="bottom"/>
          </w:tcPr>
          <w:p w14:paraId="6AD507AB" w14:textId="77777777" w:rsidR="00D64C0B" w:rsidRPr="003F4250" w:rsidRDefault="00D64C0B" w:rsidP="003F4250">
            <w:pPr>
              <w:rPr>
                <w:rFonts w:asciiTheme="minorHAnsi" w:hAnsiTheme="minorHAnsi" w:cstheme="minorHAnsi"/>
                <w:sz w:val="20"/>
                <w:szCs w:val="20"/>
              </w:rPr>
            </w:pPr>
            <w:r w:rsidRPr="003F4250">
              <w:rPr>
                <w:rFonts w:asciiTheme="minorHAnsi" w:hAnsiTheme="minorHAnsi" w:cstheme="minorHAnsi"/>
                <w:sz w:val="20"/>
                <w:szCs w:val="20"/>
              </w:rPr>
              <w:t>Office of Student Services</w:t>
            </w:r>
          </w:p>
        </w:tc>
        <w:tc>
          <w:tcPr>
            <w:tcW w:w="2745" w:type="dxa"/>
            <w:vAlign w:val="bottom"/>
          </w:tcPr>
          <w:p w14:paraId="09940C88" w14:textId="77777777" w:rsidR="00D64C0B" w:rsidRPr="003F4250" w:rsidRDefault="00D64C0B" w:rsidP="003F4250">
            <w:pPr>
              <w:rPr>
                <w:rFonts w:asciiTheme="minorHAnsi" w:hAnsiTheme="minorHAnsi" w:cstheme="minorHAnsi"/>
                <w:sz w:val="20"/>
                <w:szCs w:val="20"/>
              </w:rPr>
            </w:pPr>
            <w:r w:rsidRPr="003F4250">
              <w:rPr>
                <w:rFonts w:asciiTheme="minorHAnsi" w:hAnsiTheme="minorHAnsi" w:cstheme="minorHAnsi"/>
                <w:sz w:val="20"/>
                <w:szCs w:val="20"/>
              </w:rPr>
              <w:t>323-343-4320</w:t>
            </w:r>
          </w:p>
        </w:tc>
        <w:tc>
          <w:tcPr>
            <w:tcW w:w="2791" w:type="dxa"/>
            <w:vAlign w:val="bottom"/>
          </w:tcPr>
          <w:p w14:paraId="0FB175FB" w14:textId="77777777" w:rsidR="00D64C0B" w:rsidRPr="003F4250" w:rsidRDefault="00D64C0B" w:rsidP="003F4250">
            <w:pPr>
              <w:pStyle w:val="TableParagraph"/>
              <w:rPr>
                <w:rFonts w:asciiTheme="minorHAnsi" w:hAnsiTheme="minorHAnsi" w:cstheme="minorHAnsi"/>
                <w:sz w:val="20"/>
                <w:szCs w:val="20"/>
              </w:rPr>
            </w:pPr>
          </w:p>
        </w:tc>
      </w:tr>
      <w:tr w:rsidR="006737A6" w14:paraId="3F8B0D64" w14:textId="77777777" w:rsidTr="003F4250">
        <w:trPr>
          <w:trHeight w:val="700"/>
        </w:trPr>
        <w:tc>
          <w:tcPr>
            <w:tcW w:w="1498" w:type="dxa"/>
          </w:tcPr>
          <w:p w14:paraId="47604DCD" w14:textId="3E40762D" w:rsidR="006737A6" w:rsidRPr="003F4250" w:rsidRDefault="0034725B" w:rsidP="003F4250">
            <w:pPr>
              <w:pStyle w:val="TableParagraph"/>
              <w:rPr>
                <w:rFonts w:asciiTheme="minorHAnsi" w:hAnsiTheme="minorHAnsi" w:cstheme="minorHAnsi"/>
                <w:sz w:val="20"/>
                <w:szCs w:val="20"/>
              </w:rPr>
            </w:pPr>
            <w:r w:rsidRPr="003F4250">
              <w:rPr>
                <w:rFonts w:asciiTheme="minorHAnsi" w:hAnsiTheme="minorHAnsi" w:cstheme="minorHAnsi"/>
                <w:sz w:val="20"/>
                <w:szCs w:val="20"/>
              </w:rPr>
              <w:t>Northridge</w:t>
            </w:r>
          </w:p>
        </w:tc>
        <w:tc>
          <w:tcPr>
            <w:tcW w:w="1736" w:type="dxa"/>
            <w:vAlign w:val="bottom"/>
          </w:tcPr>
          <w:p w14:paraId="0A4D33DF" w14:textId="2A07A097" w:rsidR="006737A6" w:rsidRPr="003F4250" w:rsidRDefault="0034725B" w:rsidP="003F4250">
            <w:pPr>
              <w:pStyle w:val="TableParagraph"/>
              <w:rPr>
                <w:rFonts w:asciiTheme="minorHAnsi" w:hAnsiTheme="minorHAnsi" w:cstheme="minorHAnsi"/>
                <w:sz w:val="20"/>
                <w:szCs w:val="20"/>
              </w:rPr>
            </w:pPr>
            <w:r w:rsidRPr="003F4250">
              <w:rPr>
                <w:rFonts w:asciiTheme="minorHAnsi" w:hAnsiTheme="minorHAnsi" w:cstheme="minorHAnsi"/>
                <w:sz w:val="20"/>
                <w:szCs w:val="20"/>
              </w:rPr>
              <w:t>SED 525S/L</w:t>
            </w:r>
          </w:p>
        </w:tc>
        <w:tc>
          <w:tcPr>
            <w:tcW w:w="2840" w:type="dxa"/>
            <w:vAlign w:val="bottom"/>
          </w:tcPr>
          <w:p w14:paraId="4ECBB8D2" w14:textId="77777777" w:rsidR="006737A6" w:rsidRPr="003F4250" w:rsidRDefault="0034725B" w:rsidP="003F4250">
            <w:pPr>
              <w:pStyle w:val="TableParagraph"/>
              <w:rPr>
                <w:rFonts w:asciiTheme="minorHAnsi" w:hAnsiTheme="minorHAnsi" w:cstheme="minorHAnsi"/>
                <w:sz w:val="20"/>
                <w:szCs w:val="20"/>
              </w:rPr>
            </w:pPr>
            <w:r w:rsidRPr="003F4250">
              <w:rPr>
                <w:rFonts w:asciiTheme="minorHAnsi" w:hAnsiTheme="minorHAnsi" w:cstheme="minorHAnsi"/>
                <w:sz w:val="20"/>
                <w:szCs w:val="20"/>
              </w:rPr>
              <w:t>Methods of Teaching Science in the Secondary School and Lab</w:t>
            </w:r>
          </w:p>
        </w:tc>
        <w:tc>
          <w:tcPr>
            <w:tcW w:w="1405" w:type="dxa"/>
            <w:vAlign w:val="bottom"/>
          </w:tcPr>
          <w:p w14:paraId="19207CD0" w14:textId="0E20CDD3" w:rsidR="006737A6" w:rsidRPr="003F4250" w:rsidRDefault="0034725B" w:rsidP="003F4250">
            <w:pPr>
              <w:pStyle w:val="TableParagraph"/>
              <w:rPr>
                <w:rFonts w:asciiTheme="minorHAnsi" w:hAnsiTheme="minorHAnsi" w:cstheme="minorHAnsi"/>
                <w:sz w:val="20"/>
                <w:szCs w:val="20"/>
              </w:rPr>
            </w:pPr>
            <w:r w:rsidRPr="003F4250">
              <w:rPr>
                <w:rFonts w:asciiTheme="minorHAnsi" w:hAnsiTheme="minorHAnsi" w:cstheme="minorHAnsi"/>
                <w:sz w:val="20"/>
                <w:szCs w:val="20"/>
              </w:rPr>
              <w:t>Fall and Spring</w:t>
            </w:r>
          </w:p>
        </w:tc>
        <w:tc>
          <w:tcPr>
            <w:tcW w:w="1515" w:type="dxa"/>
            <w:vAlign w:val="bottom"/>
          </w:tcPr>
          <w:p w14:paraId="3867A1D2" w14:textId="2C2F7477" w:rsidR="006737A6" w:rsidRPr="003F4250" w:rsidRDefault="0034725B" w:rsidP="003F4250">
            <w:pPr>
              <w:pStyle w:val="TableParagraph"/>
              <w:rPr>
                <w:rFonts w:asciiTheme="minorHAnsi" w:hAnsiTheme="minorHAnsi" w:cstheme="minorHAnsi"/>
                <w:sz w:val="20"/>
                <w:szCs w:val="20"/>
              </w:rPr>
            </w:pPr>
            <w:r w:rsidRPr="003F4250">
              <w:rPr>
                <w:rFonts w:asciiTheme="minorHAnsi" w:hAnsiTheme="minorHAnsi" w:cstheme="minorHAnsi"/>
                <w:sz w:val="20"/>
                <w:szCs w:val="20"/>
              </w:rPr>
              <w:t>Estela Chacon</w:t>
            </w:r>
          </w:p>
        </w:tc>
        <w:tc>
          <w:tcPr>
            <w:tcW w:w="2745" w:type="dxa"/>
            <w:vAlign w:val="bottom"/>
          </w:tcPr>
          <w:p w14:paraId="7852B981" w14:textId="1FE8FA2F" w:rsidR="006737A6" w:rsidRPr="003F4250" w:rsidRDefault="0034725B" w:rsidP="003F4250">
            <w:pPr>
              <w:pStyle w:val="TableParagraph"/>
              <w:rPr>
                <w:rFonts w:asciiTheme="minorHAnsi" w:hAnsiTheme="minorHAnsi" w:cstheme="minorHAnsi"/>
                <w:sz w:val="20"/>
                <w:szCs w:val="20"/>
              </w:rPr>
            </w:pPr>
            <w:r w:rsidRPr="003F4250">
              <w:rPr>
                <w:rFonts w:asciiTheme="minorHAnsi" w:hAnsiTheme="minorHAnsi" w:cstheme="minorHAnsi"/>
                <w:sz w:val="20"/>
                <w:szCs w:val="20"/>
              </w:rPr>
              <w:t>(818) 677-6621</w:t>
            </w:r>
          </w:p>
        </w:tc>
        <w:tc>
          <w:tcPr>
            <w:tcW w:w="2791" w:type="dxa"/>
            <w:vAlign w:val="bottom"/>
          </w:tcPr>
          <w:p w14:paraId="513A2ADC" w14:textId="59855524" w:rsidR="006737A6" w:rsidRPr="003F4250" w:rsidRDefault="00186727" w:rsidP="003F4250">
            <w:pPr>
              <w:pStyle w:val="TableParagraph"/>
              <w:rPr>
                <w:rFonts w:asciiTheme="minorHAnsi" w:hAnsiTheme="minorHAnsi" w:cstheme="minorHAnsi"/>
                <w:sz w:val="20"/>
                <w:szCs w:val="20"/>
              </w:rPr>
            </w:pPr>
            <w:hyperlink r:id="rId74">
              <w:r w:rsidR="0034725B" w:rsidRPr="003F4250">
                <w:rPr>
                  <w:rFonts w:asciiTheme="minorHAnsi" w:hAnsiTheme="minorHAnsi" w:cstheme="minorHAnsi"/>
                  <w:w w:val="95"/>
                  <w:sz w:val="20"/>
                  <w:szCs w:val="20"/>
                </w:rPr>
                <w:t>http://www.csun.edu/sites/default/file</w:t>
              </w:r>
            </w:hyperlink>
            <w:r w:rsidR="0034725B" w:rsidRPr="003F4250">
              <w:rPr>
                <w:rFonts w:asciiTheme="minorHAnsi" w:hAnsiTheme="minorHAnsi" w:cstheme="minorHAnsi"/>
                <w:sz w:val="20"/>
                <w:szCs w:val="20"/>
              </w:rPr>
              <w:t>s/Added%20Authorization%20CTC%20 Application.pdf</w:t>
            </w:r>
          </w:p>
        </w:tc>
      </w:tr>
      <w:tr w:rsidR="00D64C0B" w14:paraId="22216D3F" w14:textId="77777777" w:rsidTr="003F4250">
        <w:trPr>
          <w:trHeight w:val="252"/>
        </w:trPr>
        <w:tc>
          <w:tcPr>
            <w:tcW w:w="1498" w:type="dxa"/>
          </w:tcPr>
          <w:p w14:paraId="548D9C81" w14:textId="77777777" w:rsidR="00D64C0B" w:rsidRPr="003F4250" w:rsidRDefault="00D64C0B" w:rsidP="003F4250">
            <w:pPr>
              <w:pStyle w:val="TableParagraph"/>
              <w:rPr>
                <w:rFonts w:asciiTheme="minorHAnsi" w:hAnsiTheme="minorHAnsi" w:cstheme="minorHAnsi"/>
                <w:sz w:val="20"/>
                <w:szCs w:val="20"/>
              </w:rPr>
            </w:pPr>
            <w:r w:rsidRPr="003F4250">
              <w:rPr>
                <w:rFonts w:asciiTheme="minorHAnsi" w:hAnsiTheme="minorHAnsi" w:cstheme="minorHAnsi"/>
                <w:sz w:val="20"/>
                <w:szCs w:val="20"/>
              </w:rPr>
              <w:t>San Bernardino</w:t>
            </w:r>
          </w:p>
        </w:tc>
        <w:tc>
          <w:tcPr>
            <w:tcW w:w="1736" w:type="dxa"/>
            <w:vAlign w:val="bottom"/>
          </w:tcPr>
          <w:p w14:paraId="57B9DF46" w14:textId="77777777" w:rsidR="00D64C0B" w:rsidRPr="003F4250" w:rsidRDefault="00D64C0B" w:rsidP="003F4250">
            <w:pPr>
              <w:pStyle w:val="TableParagraph"/>
              <w:rPr>
                <w:rFonts w:asciiTheme="minorHAnsi" w:hAnsiTheme="minorHAnsi" w:cstheme="minorHAnsi"/>
                <w:sz w:val="20"/>
                <w:szCs w:val="20"/>
              </w:rPr>
            </w:pPr>
            <w:r w:rsidRPr="003F4250">
              <w:rPr>
                <w:rFonts w:asciiTheme="minorHAnsi" w:hAnsiTheme="minorHAnsi" w:cstheme="minorHAnsi"/>
                <w:sz w:val="20"/>
                <w:szCs w:val="20"/>
              </w:rPr>
              <w:t>ESEC 506 L</w:t>
            </w:r>
          </w:p>
        </w:tc>
        <w:tc>
          <w:tcPr>
            <w:tcW w:w="2840" w:type="dxa"/>
            <w:vAlign w:val="bottom"/>
          </w:tcPr>
          <w:p w14:paraId="10B7552D" w14:textId="77777777" w:rsidR="00D64C0B" w:rsidRPr="003F4250" w:rsidRDefault="00D64C0B" w:rsidP="003F4250">
            <w:pPr>
              <w:rPr>
                <w:rFonts w:asciiTheme="minorHAnsi" w:hAnsiTheme="minorHAnsi" w:cstheme="minorHAnsi"/>
                <w:sz w:val="20"/>
                <w:szCs w:val="20"/>
              </w:rPr>
            </w:pPr>
            <w:r w:rsidRPr="003F4250">
              <w:rPr>
                <w:rFonts w:asciiTheme="minorHAnsi" w:hAnsiTheme="minorHAnsi" w:cstheme="minorHAnsi"/>
                <w:sz w:val="20"/>
                <w:szCs w:val="20"/>
              </w:rPr>
              <w:t>C and I  Science</w:t>
            </w:r>
          </w:p>
        </w:tc>
        <w:tc>
          <w:tcPr>
            <w:tcW w:w="1405" w:type="dxa"/>
            <w:vAlign w:val="bottom"/>
          </w:tcPr>
          <w:p w14:paraId="644B6388" w14:textId="77777777" w:rsidR="00D64C0B" w:rsidRPr="003F4250" w:rsidRDefault="00D64C0B" w:rsidP="003F4250">
            <w:pPr>
              <w:rPr>
                <w:rFonts w:asciiTheme="minorHAnsi" w:hAnsiTheme="minorHAnsi" w:cstheme="minorHAnsi"/>
                <w:sz w:val="20"/>
                <w:szCs w:val="20"/>
              </w:rPr>
            </w:pPr>
            <w:r w:rsidRPr="003F4250">
              <w:rPr>
                <w:rFonts w:asciiTheme="minorHAnsi" w:hAnsiTheme="minorHAnsi" w:cstheme="minorHAnsi"/>
                <w:sz w:val="20"/>
                <w:szCs w:val="20"/>
              </w:rPr>
              <w:t>Winter</w:t>
            </w:r>
          </w:p>
        </w:tc>
        <w:tc>
          <w:tcPr>
            <w:tcW w:w="1515" w:type="dxa"/>
            <w:vAlign w:val="bottom"/>
          </w:tcPr>
          <w:p w14:paraId="3B363D7C" w14:textId="77777777" w:rsidR="00D64C0B" w:rsidRPr="003F4250" w:rsidRDefault="00D64C0B" w:rsidP="003F4250">
            <w:pPr>
              <w:rPr>
                <w:rFonts w:asciiTheme="minorHAnsi" w:hAnsiTheme="minorHAnsi" w:cstheme="minorHAnsi"/>
                <w:sz w:val="20"/>
                <w:szCs w:val="20"/>
              </w:rPr>
            </w:pPr>
            <w:r w:rsidRPr="003F4250">
              <w:rPr>
                <w:rFonts w:asciiTheme="minorHAnsi" w:hAnsiTheme="minorHAnsi" w:cstheme="minorHAnsi"/>
                <w:sz w:val="20"/>
                <w:szCs w:val="20"/>
              </w:rPr>
              <w:t>Dr. Mick Verdi</w:t>
            </w:r>
          </w:p>
        </w:tc>
        <w:tc>
          <w:tcPr>
            <w:tcW w:w="2745" w:type="dxa"/>
            <w:vAlign w:val="bottom"/>
          </w:tcPr>
          <w:p w14:paraId="2AE19929" w14:textId="77777777" w:rsidR="00D64C0B" w:rsidRPr="003F4250" w:rsidRDefault="00D64C0B" w:rsidP="003F4250">
            <w:pPr>
              <w:rPr>
                <w:rFonts w:asciiTheme="minorHAnsi" w:hAnsiTheme="minorHAnsi" w:cstheme="minorHAnsi"/>
                <w:sz w:val="20"/>
                <w:szCs w:val="20"/>
              </w:rPr>
            </w:pPr>
            <w:r w:rsidRPr="003F4250">
              <w:rPr>
                <w:rFonts w:asciiTheme="minorHAnsi" w:hAnsiTheme="minorHAnsi" w:cstheme="minorHAnsi"/>
                <w:sz w:val="20"/>
                <w:szCs w:val="20"/>
              </w:rPr>
              <w:t>909-537-7530</w:t>
            </w:r>
          </w:p>
        </w:tc>
        <w:tc>
          <w:tcPr>
            <w:tcW w:w="2791" w:type="dxa"/>
            <w:vAlign w:val="bottom"/>
          </w:tcPr>
          <w:p w14:paraId="2BBD8EF1" w14:textId="77777777" w:rsidR="00D64C0B" w:rsidRPr="003F4250" w:rsidRDefault="00D64C0B" w:rsidP="003F4250">
            <w:pPr>
              <w:rPr>
                <w:rFonts w:asciiTheme="minorHAnsi" w:hAnsiTheme="minorHAnsi" w:cstheme="minorHAnsi"/>
                <w:sz w:val="20"/>
                <w:szCs w:val="20"/>
              </w:rPr>
            </w:pPr>
          </w:p>
        </w:tc>
      </w:tr>
      <w:tr w:rsidR="00BD6BF7" w14:paraId="2487F90C" w14:textId="77777777" w:rsidTr="003F4250">
        <w:trPr>
          <w:trHeight w:val="474"/>
        </w:trPr>
        <w:tc>
          <w:tcPr>
            <w:tcW w:w="1498" w:type="dxa"/>
          </w:tcPr>
          <w:p w14:paraId="7768DE7A" w14:textId="77777777" w:rsidR="00BD6BF7" w:rsidRPr="003F4250" w:rsidRDefault="00BD6BF7" w:rsidP="003F4250">
            <w:pPr>
              <w:pStyle w:val="TableParagraph"/>
              <w:rPr>
                <w:rFonts w:asciiTheme="minorHAnsi" w:hAnsiTheme="minorHAnsi" w:cstheme="minorHAnsi"/>
                <w:sz w:val="20"/>
                <w:szCs w:val="20"/>
              </w:rPr>
            </w:pPr>
            <w:r w:rsidRPr="003F4250">
              <w:rPr>
                <w:rFonts w:asciiTheme="minorHAnsi" w:hAnsiTheme="minorHAnsi" w:cstheme="minorHAnsi"/>
                <w:sz w:val="20"/>
                <w:szCs w:val="20"/>
              </w:rPr>
              <w:t>Sonoma</w:t>
            </w:r>
          </w:p>
        </w:tc>
        <w:tc>
          <w:tcPr>
            <w:tcW w:w="1736" w:type="dxa"/>
            <w:vAlign w:val="bottom"/>
          </w:tcPr>
          <w:p w14:paraId="0D2BF14C" w14:textId="77777777" w:rsidR="00BD6BF7" w:rsidRPr="003F4250" w:rsidRDefault="00BD6BF7" w:rsidP="003F4250">
            <w:pPr>
              <w:rPr>
                <w:rFonts w:asciiTheme="minorHAnsi" w:hAnsiTheme="minorHAnsi" w:cstheme="minorHAnsi"/>
                <w:sz w:val="20"/>
                <w:szCs w:val="20"/>
              </w:rPr>
            </w:pPr>
            <w:r w:rsidRPr="003F4250">
              <w:rPr>
                <w:rFonts w:asciiTheme="minorHAnsi" w:hAnsiTheme="minorHAnsi" w:cstheme="minorHAnsi"/>
                <w:sz w:val="20"/>
                <w:szCs w:val="20"/>
              </w:rPr>
              <w:t>EDSS 444</w:t>
            </w:r>
          </w:p>
        </w:tc>
        <w:tc>
          <w:tcPr>
            <w:tcW w:w="2840" w:type="dxa"/>
            <w:vAlign w:val="bottom"/>
          </w:tcPr>
          <w:p w14:paraId="69D4B790" w14:textId="77777777" w:rsidR="00BD6BF7" w:rsidRPr="003F4250" w:rsidRDefault="00BD6BF7" w:rsidP="003F4250">
            <w:pPr>
              <w:rPr>
                <w:rFonts w:asciiTheme="minorHAnsi" w:hAnsiTheme="minorHAnsi" w:cstheme="minorHAnsi"/>
                <w:sz w:val="20"/>
                <w:szCs w:val="20"/>
              </w:rPr>
            </w:pPr>
            <w:r w:rsidRPr="003F4250">
              <w:rPr>
                <w:rFonts w:asciiTheme="minorHAnsi" w:hAnsiTheme="minorHAnsi" w:cstheme="minorHAnsi"/>
                <w:sz w:val="20"/>
                <w:szCs w:val="20"/>
              </w:rPr>
              <w:t>Teaching in the Content Area-Science</w:t>
            </w:r>
          </w:p>
        </w:tc>
        <w:tc>
          <w:tcPr>
            <w:tcW w:w="1405" w:type="dxa"/>
            <w:vAlign w:val="bottom"/>
          </w:tcPr>
          <w:p w14:paraId="2093100B" w14:textId="77777777" w:rsidR="00BD6BF7" w:rsidRPr="003F4250" w:rsidRDefault="00BD6BF7" w:rsidP="003F4250">
            <w:pPr>
              <w:rPr>
                <w:rFonts w:asciiTheme="minorHAnsi" w:hAnsiTheme="minorHAnsi" w:cstheme="minorHAnsi"/>
                <w:sz w:val="20"/>
                <w:szCs w:val="20"/>
              </w:rPr>
            </w:pPr>
            <w:r w:rsidRPr="003F4250">
              <w:rPr>
                <w:rFonts w:asciiTheme="minorHAnsi" w:hAnsiTheme="minorHAnsi" w:cstheme="minorHAnsi"/>
                <w:sz w:val="20"/>
                <w:szCs w:val="20"/>
              </w:rPr>
              <w:t>F</w:t>
            </w:r>
          </w:p>
        </w:tc>
        <w:tc>
          <w:tcPr>
            <w:tcW w:w="1515" w:type="dxa"/>
            <w:vAlign w:val="bottom"/>
          </w:tcPr>
          <w:p w14:paraId="44DB2BB8" w14:textId="77777777" w:rsidR="00BD6BF7" w:rsidRPr="003F4250" w:rsidRDefault="00BD6BF7" w:rsidP="003F4250">
            <w:pPr>
              <w:rPr>
                <w:rFonts w:asciiTheme="minorHAnsi" w:hAnsiTheme="minorHAnsi" w:cstheme="minorHAnsi"/>
                <w:sz w:val="20"/>
                <w:szCs w:val="20"/>
              </w:rPr>
            </w:pPr>
            <w:r w:rsidRPr="003F4250">
              <w:rPr>
                <w:rFonts w:asciiTheme="minorHAnsi" w:hAnsiTheme="minorHAnsi" w:cstheme="minorHAnsi"/>
                <w:sz w:val="20"/>
                <w:szCs w:val="20"/>
              </w:rPr>
              <w:t>Kelly Estrada</w:t>
            </w:r>
          </w:p>
        </w:tc>
        <w:tc>
          <w:tcPr>
            <w:tcW w:w="2745" w:type="dxa"/>
            <w:vAlign w:val="bottom"/>
          </w:tcPr>
          <w:p w14:paraId="272914C0" w14:textId="77777777" w:rsidR="00BD6BF7" w:rsidRPr="003F4250" w:rsidRDefault="00BD6BF7" w:rsidP="003F4250">
            <w:pPr>
              <w:rPr>
                <w:rFonts w:asciiTheme="minorHAnsi" w:hAnsiTheme="minorHAnsi" w:cstheme="minorHAnsi"/>
                <w:sz w:val="20"/>
                <w:szCs w:val="20"/>
              </w:rPr>
            </w:pPr>
            <w:r w:rsidRPr="003F4250">
              <w:rPr>
                <w:rFonts w:asciiTheme="minorHAnsi" w:hAnsiTheme="minorHAnsi" w:cstheme="minorHAnsi"/>
                <w:sz w:val="20"/>
                <w:szCs w:val="20"/>
              </w:rPr>
              <w:t>estradak@sonoma.edu</w:t>
            </w:r>
          </w:p>
        </w:tc>
        <w:tc>
          <w:tcPr>
            <w:tcW w:w="2791" w:type="dxa"/>
            <w:vAlign w:val="bottom"/>
          </w:tcPr>
          <w:p w14:paraId="6E0DDA98" w14:textId="77777777" w:rsidR="00BD6BF7" w:rsidRPr="003F4250" w:rsidRDefault="00BD6BF7" w:rsidP="003F4250">
            <w:pPr>
              <w:rPr>
                <w:rFonts w:asciiTheme="minorHAnsi" w:hAnsiTheme="minorHAnsi" w:cstheme="minorHAnsi"/>
                <w:sz w:val="20"/>
                <w:szCs w:val="20"/>
              </w:rPr>
            </w:pPr>
            <w:r w:rsidRPr="003F4250">
              <w:rPr>
                <w:rFonts w:asciiTheme="minorHAnsi" w:hAnsiTheme="minorHAnsi" w:cstheme="minorHAnsi"/>
                <w:sz w:val="20"/>
                <w:szCs w:val="20"/>
              </w:rPr>
              <w:t>http://web.sonoma.edu/education/</w:t>
            </w:r>
          </w:p>
        </w:tc>
      </w:tr>
      <w:tr w:rsidR="006737A6" w14:paraId="27CEB915" w14:textId="77777777" w:rsidTr="003F4250">
        <w:trPr>
          <w:trHeight w:val="459"/>
        </w:trPr>
        <w:tc>
          <w:tcPr>
            <w:tcW w:w="1498" w:type="dxa"/>
          </w:tcPr>
          <w:p w14:paraId="73F5CCF5" w14:textId="6FD0E0D9" w:rsidR="006737A6" w:rsidRPr="003F4250" w:rsidRDefault="0034725B" w:rsidP="003F4250">
            <w:pPr>
              <w:pStyle w:val="TableParagraph"/>
              <w:rPr>
                <w:rFonts w:asciiTheme="minorHAnsi" w:hAnsiTheme="minorHAnsi" w:cstheme="minorHAnsi"/>
                <w:sz w:val="20"/>
                <w:szCs w:val="20"/>
              </w:rPr>
            </w:pPr>
            <w:r w:rsidRPr="003F4250">
              <w:rPr>
                <w:rFonts w:asciiTheme="minorHAnsi" w:hAnsiTheme="minorHAnsi" w:cstheme="minorHAnsi"/>
                <w:sz w:val="20"/>
                <w:szCs w:val="20"/>
              </w:rPr>
              <w:t>Stanislaus</w:t>
            </w:r>
          </w:p>
        </w:tc>
        <w:tc>
          <w:tcPr>
            <w:tcW w:w="1736" w:type="dxa"/>
            <w:vAlign w:val="bottom"/>
          </w:tcPr>
          <w:p w14:paraId="11A5CF82" w14:textId="7A542C3A" w:rsidR="006737A6" w:rsidRPr="003F4250" w:rsidRDefault="0034725B" w:rsidP="003F4250">
            <w:pPr>
              <w:pStyle w:val="TableParagraph"/>
              <w:rPr>
                <w:rFonts w:asciiTheme="minorHAnsi" w:hAnsiTheme="minorHAnsi" w:cstheme="minorHAnsi"/>
                <w:sz w:val="20"/>
                <w:szCs w:val="20"/>
              </w:rPr>
            </w:pPr>
            <w:r w:rsidRPr="003F4250">
              <w:rPr>
                <w:rFonts w:asciiTheme="minorHAnsi" w:hAnsiTheme="minorHAnsi" w:cstheme="minorHAnsi"/>
                <w:sz w:val="20"/>
                <w:szCs w:val="20"/>
              </w:rPr>
              <w:t>NSCI 4961</w:t>
            </w:r>
          </w:p>
        </w:tc>
        <w:tc>
          <w:tcPr>
            <w:tcW w:w="2840" w:type="dxa"/>
            <w:vAlign w:val="bottom"/>
          </w:tcPr>
          <w:p w14:paraId="748952B9" w14:textId="3F24CA2A" w:rsidR="006737A6" w:rsidRPr="003F4250" w:rsidRDefault="0034725B" w:rsidP="003F4250">
            <w:pPr>
              <w:pStyle w:val="TableParagraph"/>
              <w:rPr>
                <w:rFonts w:asciiTheme="minorHAnsi" w:hAnsiTheme="minorHAnsi" w:cstheme="minorHAnsi"/>
                <w:sz w:val="20"/>
                <w:szCs w:val="20"/>
              </w:rPr>
            </w:pPr>
            <w:r w:rsidRPr="003F4250">
              <w:rPr>
                <w:rFonts w:asciiTheme="minorHAnsi" w:hAnsiTheme="minorHAnsi" w:cstheme="minorHAnsi"/>
                <w:sz w:val="20"/>
                <w:szCs w:val="20"/>
              </w:rPr>
              <w:t>Teaching Secondary Science</w:t>
            </w:r>
          </w:p>
        </w:tc>
        <w:tc>
          <w:tcPr>
            <w:tcW w:w="1405" w:type="dxa"/>
            <w:vAlign w:val="bottom"/>
          </w:tcPr>
          <w:p w14:paraId="53376729" w14:textId="77777777" w:rsidR="006737A6" w:rsidRPr="003F4250" w:rsidRDefault="00D34B7A" w:rsidP="003F4250">
            <w:pPr>
              <w:pStyle w:val="TableParagraph"/>
              <w:rPr>
                <w:rFonts w:asciiTheme="minorHAnsi" w:hAnsiTheme="minorHAnsi" w:cstheme="minorHAnsi"/>
                <w:sz w:val="20"/>
                <w:szCs w:val="20"/>
              </w:rPr>
            </w:pPr>
            <w:r w:rsidRPr="003F4250">
              <w:rPr>
                <w:rFonts w:asciiTheme="minorHAnsi" w:hAnsiTheme="minorHAnsi" w:cstheme="minorHAnsi"/>
                <w:sz w:val="20"/>
                <w:szCs w:val="20"/>
              </w:rPr>
              <w:t>M-F</w:t>
            </w:r>
          </w:p>
        </w:tc>
        <w:tc>
          <w:tcPr>
            <w:tcW w:w="1515" w:type="dxa"/>
            <w:vAlign w:val="bottom"/>
          </w:tcPr>
          <w:p w14:paraId="0F7D75BA" w14:textId="77777777" w:rsidR="006737A6" w:rsidRPr="003F4250" w:rsidRDefault="00D34B7A" w:rsidP="003F4250">
            <w:pPr>
              <w:pStyle w:val="TableParagraph"/>
              <w:rPr>
                <w:rFonts w:asciiTheme="minorHAnsi" w:hAnsiTheme="minorHAnsi" w:cstheme="minorHAnsi"/>
                <w:sz w:val="20"/>
                <w:szCs w:val="20"/>
              </w:rPr>
            </w:pPr>
            <w:r w:rsidRPr="003F4250">
              <w:rPr>
                <w:rFonts w:asciiTheme="minorHAnsi" w:hAnsiTheme="minorHAnsi" w:cstheme="minorHAnsi"/>
                <w:sz w:val="20"/>
                <w:szCs w:val="20"/>
              </w:rPr>
              <w:t>Science Department</w:t>
            </w:r>
          </w:p>
        </w:tc>
        <w:tc>
          <w:tcPr>
            <w:tcW w:w="2745" w:type="dxa"/>
            <w:vAlign w:val="bottom"/>
          </w:tcPr>
          <w:p w14:paraId="5B1A0E46" w14:textId="77777777" w:rsidR="006737A6" w:rsidRPr="003F4250" w:rsidRDefault="0034725B" w:rsidP="003F4250">
            <w:pPr>
              <w:pStyle w:val="TableParagraph"/>
              <w:rPr>
                <w:rFonts w:asciiTheme="minorHAnsi" w:hAnsiTheme="minorHAnsi" w:cstheme="minorHAnsi"/>
                <w:sz w:val="20"/>
                <w:szCs w:val="20"/>
              </w:rPr>
            </w:pPr>
            <w:r w:rsidRPr="003F4250">
              <w:rPr>
                <w:rFonts w:asciiTheme="minorHAnsi" w:hAnsiTheme="minorHAnsi" w:cstheme="minorHAnsi"/>
                <w:sz w:val="20"/>
                <w:szCs w:val="20"/>
              </w:rPr>
              <w:t>209-667-3476</w:t>
            </w:r>
          </w:p>
          <w:p w14:paraId="11A28BFE" w14:textId="77777777" w:rsidR="006737A6" w:rsidRPr="003F4250" w:rsidRDefault="00186727" w:rsidP="003F4250">
            <w:pPr>
              <w:pStyle w:val="TableParagraph"/>
              <w:rPr>
                <w:rFonts w:asciiTheme="minorHAnsi" w:hAnsiTheme="minorHAnsi" w:cstheme="minorHAnsi"/>
                <w:sz w:val="20"/>
                <w:szCs w:val="20"/>
              </w:rPr>
            </w:pPr>
            <w:hyperlink r:id="rId75"/>
          </w:p>
        </w:tc>
        <w:tc>
          <w:tcPr>
            <w:tcW w:w="2791" w:type="dxa"/>
            <w:vAlign w:val="bottom"/>
          </w:tcPr>
          <w:p w14:paraId="1548E039" w14:textId="297C6909" w:rsidR="006737A6" w:rsidRPr="003F4250" w:rsidRDefault="00186727" w:rsidP="003F4250">
            <w:pPr>
              <w:pStyle w:val="TableParagraph"/>
              <w:rPr>
                <w:rFonts w:asciiTheme="minorHAnsi" w:hAnsiTheme="minorHAnsi" w:cstheme="minorHAnsi"/>
                <w:sz w:val="20"/>
                <w:szCs w:val="20"/>
              </w:rPr>
            </w:pPr>
            <w:hyperlink r:id="rId76">
              <w:r w:rsidR="0034725B" w:rsidRPr="003F4250">
                <w:rPr>
                  <w:rFonts w:asciiTheme="minorHAnsi" w:hAnsiTheme="minorHAnsi" w:cstheme="minorHAnsi"/>
                  <w:sz w:val="20"/>
                  <w:szCs w:val="20"/>
                </w:rPr>
                <w:t>www.csustan.edu/biology</w:t>
              </w:r>
            </w:hyperlink>
          </w:p>
        </w:tc>
      </w:tr>
      <w:tr w:rsidR="006737A6" w14:paraId="36A6F186" w14:textId="77777777">
        <w:trPr>
          <w:trHeight w:val="206"/>
        </w:trPr>
        <w:tc>
          <w:tcPr>
            <w:tcW w:w="14530" w:type="dxa"/>
            <w:gridSpan w:val="7"/>
            <w:shd w:val="clear" w:color="auto" w:fill="DADADA"/>
          </w:tcPr>
          <w:p w14:paraId="409F3452" w14:textId="77777777" w:rsidR="006737A6" w:rsidRDefault="0034725B">
            <w:pPr>
              <w:pStyle w:val="TableParagraph"/>
              <w:spacing w:line="186" w:lineRule="exact"/>
              <w:ind w:left="35"/>
              <w:rPr>
                <w:b/>
                <w:sz w:val="20"/>
              </w:rPr>
            </w:pPr>
            <w:r>
              <w:rPr>
                <w:b/>
                <w:sz w:val="20"/>
              </w:rPr>
              <w:t>UC</w:t>
            </w:r>
          </w:p>
        </w:tc>
      </w:tr>
      <w:tr w:rsidR="00177096" w14:paraId="4E729A51" w14:textId="77777777" w:rsidTr="003F4250">
        <w:trPr>
          <w:trHeight w:val="450"/>
        </w:trPr>
        <w:tc>
          <w:tcPr>
            <w:tcW w:w="1498" w:type="dxa"/>
          </w:tcPr>
          <w:p w14:paraId="3D8C8350" w14:textId="77777777" w:rsidR="00177096" w:rsidRPr="00B70CE8" w:rsidRDefault="00177096" w:rsidP="003F4250">
            <w:pPr>
              <w:rPr>
                <w:rFonts w:asciiTheme="minorHAnsi" w:hAnsiTheme="minorHAnsi" w:cstheme="minorHAnsi"/>
                <w:sz w:val="20"/>
                <w:szCs w:val="20"/>
              </w:rPr>
            </w:pPr>
            <w:r w:rsidRPr="00B70CE8">
              <w:rPr>
                <w:rFonts w:asciiTheme="minorHAnsi" w:hAnsiTheme="minorHAnsi" w:cstheme="minorHAnsi"/>
                <w:sz w:val="20"/>
                <w:szCs w:val="20"/>
              </w:rPr>
              <w:t>Los Angeles</w:t>
            </w:r>
          </w:p>
        </w:tc>
        <w:tc>
          <w:tcPr>
            <w:tcW w:w="1736" w:type="dxa"/>
            <w:vAlign w:val="bottom"/>
          </w:tcPr>
          <w:p w14:paraId="5296618A" w14:textId="77777777" w:rsidR="00177096" w:rsidRPr="00B70CE8" w:rsidRDefault="00177096" w:rsidP="003F4250">
            <w:pPr>
              <w:rPr>
                <w:rFonts w:asciiTheme="minorHAnsi" w:hAnsiTheme="minorHAnsi" w:cstheme="minorHAnsi"/>
                <w:sz w:val="20"/>
                <w:szCs w:val="20"/>
              </w:rPr>
            </w:pPr>
            <w:r w:rsidRPr="00B70CE8">
              <w:rPr>
                <w:rFonts w:asciiTheme="minorHAnsi" w:hAnsiTheme="minorHAnsi" w:cstheme="minorHAnsi"/>
                <w:sz w:val="20"/>
                <w:szCs w:val="20"/>
              </w:rPr>
              <w:t>EDU 320 or EDUX 330.57</w:t>
            </w:r>
          </w:p>
        </w:tc>
        <w:tc>
          <w:tcPr>
            <w:tcW w:w="2840" w:type="dxa"/>
            <w:vAlign w:val="bottom"/>
          </w:tcPr>
          <w:p w14:paraId="6E28BDED" w14:textId="77777777" w:rsidR="00177096" w:rsidRPr="00B70CE8" w:rsidRDefault="00177096" w:rsidP="003F4250">
            <w:pPr>
              <w:rPr>
                <w:rFonts w:asciiTheme="minorHAnsi" w:hAnsiTheme="minorHAnsi" w:cstheme="minorHAnsi"/>
                <w:sz w:val="20"/>
                <w:szCs w:val="20"/>
              </w:rPr>
            </w:pPr>
            <w:r w:rsidRPr="00B70CE8">
              <w:rPr>
                <w:rFonts w:asciiTheme="minorHAnsi" w:hAnsiTheme="minorHAnsi" w:cstheme="minorHAnsi"/>
                <w:sz w:val="20"/>
                <w:szCs w:val="20"/>
              </w:rPr>
              <w:t>Single Subject Methods for Teaching Science</w:t>
            </w:r>
          </w:p>
        </w:tc>
        <w:tc>
          <w:tcPr>
            <w:tcW w:w="1405" w:type="dxa"/>
            <w:vAlign w:val="bottom"/>
          </w:tcPr>
          <w:p w14:paraId="2C0B2249" w14:textId="77777777" w:rsidR="00177096" w:rsidRPr="00B70CE8" w:rsidRDefault="00177096" w:rsidP="003F4250">
            <w:pPr>
              <w:rPr>
                <w:rFonts w:asciiTheme="minorHAnsi" w:hAnsiTheme="minorHAnsi" w:cstheme="minorHAnsi"/>
                <w:sz w:val="20"/>
                <w:szCs w:val="20"/>
              </w:rPr>
            </w:pPr>
            <w:r w:rsidRPr="00B70CE8">
              <w:rPr>
                <w:rFonts w:asciiTheme="minorHAnsi" w:hAnsiTheme="minorHAnsi" w:cstheme="minorHAnsi"/>
                <w:sz w:val="20"/>
                <w:szCs w:val="20"/>
              </w:rPr>
              <w:t>F/W/S/Summer</w:t>
            </w:r>
          </w:p>
        </w:tc>
        <w:tc>
          <w:tcPr>
            <w:tcW w:w="1515" w:type="dxa"/>
            <w:vAlign w:val="bottom"/>
          </w:tcPr>
          <w:p w14:paraId="422F27A8" w14:textId="77777777" w:rsidR="00177096" w:rsidRPr="00B70CE8" w:rsidRDefault="00177096" w:rsidP="003F4250">
            <w:pPr>
              <w:rPr>
                <w:rFonts w:asciiTheme="minorHAnsi" w:hAnsiTheme="minorHAnsi" w:cstheme="minorHAnsi"/>
                <w:sz w:val="20"/>
                <w:szCs w:val="20"/>
              </w:rPr>
            </w:pPr>
          </w:p>
        </w:tc>
        <w:tc>
          <w:tcPr>
            <w:tcW w:w="2745" w:type="dxa"/>
            <w:vAlign w:val="bottom"/>
          </w:tcPr>
          <w:p w14:paraId="26112968" w14:textId="77777777" w:rsidR="00177096" w:rsidRPr="00B70CE8" w:rsidRDefault="00177096" w:rsidP="003F4250">
            <w:pPr>
              <w:rPr>
                <w:rFonts w:asciiTheme="minorHAnsi" w:hAnsiTheme="minorHAnsi" w:cstheme="minorHAnsi"/>
                <w:sz w:val="20"/>
                <w:szCs w:val="20"/>
              </w:rPr>
            </w:pPr>
            <w:r w:rsidRPr="00B70CE8">
              <w:rPr>
                <w:rFonts w:asciiTheme="minorHAnsi" w:hAnsiTheme="minorHAnsi" w:cstheme="minorHAnsi"/>
                <w:sz w:val="20"/>
                <w:szCs w:val="20"/>
              </w:rPr>
              <w:t>credentials@uclaextension.edu</w:t>
            </w:r>
          </w:p>
        </w:tc>
        <w:tc>
          <w:tcPr>
            <w:tcW w:w="2791" w:type="dxa"/>
            <w:vAlign w:val="bottom"/>
          </w:tcPr>
          <w:p w14:paraId="7B6E384B" w14:textId="77777777" w:rsidR="00177096" w:rsidRPr="00B70CE8" w:rsidRDefault="00177096" w:rsidP="003F4250">
            <w:pPr>
              <w:rPr>
                <w:rFonts w:asciiTheme="minorHAnsi" w:hAnsiTheme="minorHAnsi" w:cstheme="minorHAnsi"/>
                <w:sz w:val="20"/>
                <w:szCs w:val="20"/>
              </w:rPr>
            </w:pPr>
            <w:r w:rsidRPr="00B70CE8">
              <w:rPr>
                <w:rFonts w:asciiTheme="minorHAnsi" w:hAnsiTheme="minorHAnsi" w:cstheme="minorHAnsi"/>
                <w:sz w:val="20"/>
                <w:szCs w:val="20"/>
              </w:rPr>
              <w:t>http://education.uclaextension.edu/credentials/add-content-area/</w:t>
            </w:r>
          </w:p>
        </w:tc>
      </w:tr>
      <w:tr w:rsidR="006737A6" w14:paraId="014EFBCD" w14:textId="77777777" w:rsidTr="003F4250">
        <w:trPr>
          <w:trHeight w:val="621"/>
        </w:trPr>
        <w:tc>
          <w:tcPr>
            <w:tcW w:w="1498" w:type="dxa"/>
          </w:tcPr>
          <w:p w14:paraId="45CFAE0F" w14:textId="5C12FA8C" w:rsidR="006737A6" w:rsidRPr="00B70CE8" w:rsidRDefault="0034725B" w:rsidP="003F4250">
            <w:pPr>
              <w:pStyle w:val="TableParagraph"/>
              <w:rPr>
                <w:rFonts w:asciiTheme="minorHAnsi" w:hAnsiTheme="minorHAnsi" w:cstheme="minorHAnsi"/>
                <w:sz w:val="20"/>
                <w:szCs w:val="20"/>
              </w:rPr>
            </w:pPr>
            <w:r w:rsidRPr="00B70CE8">
              <w:rPr>
                <w:rFonts w:asciiTheme="minorHAnsi" w:hAnsiTheme="minorHAnsi" w:cstheme="minorHAnsi"/>
                <w:sz w:val="20"/>
                <w:szCs w:val="20"/>
              </w:rPr>
              <w:t>Riverside</w:t>
            </w:r>
          </w:p>
        </w:tc>
        <w:tc>
          <w:tcPr>
            <w:tcW w:w="1736" w:type="dxa"/>
            <w:vAlign w:val="bottom"/>
          </w:tcPr>
          <w:p w14:paraId="24B84592" w14:textId="2E581345" w:rsidR="006737A6" w:rsidRPr="00B70CE8" w:rsidRDefault="0034725B" w:rsidP="003F4250">
            <w:pPr>
              <w:pStyle w:val="TableParagraph"/>
              <w:rPr>
                <w:rFonts w:asciiTheme="minorHAnsi" w:hAnsiTheme="minorHAnsi" w:cstheme="minorHAnsi"/>
                <w:sz w:val="20"/>
                <w:szCs w:val="20"/>
              </w:rPr>
            </w:pPr>
            <w:r w:rsidRPr="00B70CE8">
              <w:rPr>
                <w:rFonts w:asciiTheme="minorHAnsi" w:hAnsiTheme="minorHAnsi" w:cstheme="minorHAnsi"/>
                <w:sz w:val="20"/>
                <w:szCs w:val="20"/>
              </w:rPr>
              <w:t>EDUC X450.16</w:t>
            </w:r>
          </w:p>
        </w:tc>
        <w:tc>
          <w:tcPr>
            <w:tcW w:w="2840" w:type="dxa"/>
            <w:vAlign w:val="bottom"/>
          </w:tcPr>
          <w:p w14:paraId="4C51C163" w14:textId="77777777" w:rsidR="006737A6" w:rsidRPr="00B70CE8" w:rsidRDefault="0034725B" w:rsidP="003F4250">
            <w:pPr>
              <w:pStyle w:val="TableParagraph"/>
              <w:rPr>
                <w:rFonts w:asciiTheme="minorHAnsi" w:hAnsiTheme="minorHAnsi" w:cstheme="minorHAnsi"/>
                <w:sz w:val="20"/>
                <w:szCs w:val="20"/>
              </w:rPr>
            </w:pPr>
            <w:r w:rsidRPr="00B70CE8">
              <w:rPr>
                <w:rFonts w:asciiTheme="minorHAnsi" w:hAnsiTheme="minorHAnsi" w:cstheme="minorHAnsi"/>
                <w:sz w:val="20"/>
                <w:szCs w:val="20"/>
              </w:rPr>
              <w:t>Curriculum Theory and Methods: Content Specific Pedagogy for Secondary Sciences</w:t>
            </w:r>
          </w:p>
        </w:tc>
        <w:tc>
          <w:tcPr>
            <w:tcW w:w="1405" w:type="dxa"/>
            <w:vAlign w:val="bottom"/>
          </w:tcPr>
          <w:p w14:paraId="58EFD4D7" w14:textId="02D3FDC1" w:rsidR="006737A6" w:rsidRPr="00B70CE8" w:rsidRDefault="0034725B" w:rsidP="003F4250">
            <w:pPr>
              <w:pStyle w:val="TableParagraph"/>
              <w:rPr>
                <w:rFonts w:asciiTheme="minorHAnsi" w:hAnsiTheme="minorHAnsi" w:cstheme="minorHAnsi"/>
                <w:sz w:val="20"/>
                <w:szCs w:val="20"/>
              </w:rPr>
            </w:pPr>
            <w:r w:rsidRPr="00B70CE8">
              <w:rPr>
                <w:rFonts w:asciiTheme="minorHAnsi" w:hAnsiTheme="minorHAnsi" w:cstheme="minorHAnsi"/>
                <w:sz w:val="20"/>
                <w:szCs w:val="20"/>
              </w:rPr>
              <w:t>S/F/W/S</w:t>
            </w:r>
          </w:p>
        </w:tc>
        <w:tc>
          <w:tcPr>
            <w:tcW w:w="1515" w:type="dxa"/>
            <w:vAlign w:val="bottom"/>
          </w:tcPr>
          <w:p w14:paraId="03C522B0" w14:textId="77777777" w:rsidR="006737A6" w:rsidRPr="00B70CE8" w:rsidRDefault="00177096" w:rsidP="003F4250">
            <w:pPr>
              <w:pStyle w:val="TableParagraph"/>
              <w:rPr>
                <w:rFonts w:asciiTheme="minorHAnsi" w:hAnsiTheme="minorHAnsi" w:cstheme="minorHAnsi"/>
                <w:sz w:val="20"/>
                <w:szCs w:val="20"/>
                <w:lang w:val="es-ES_tradnl"/>
              </w:rPr>
            </w:pPr>
            <w:r w:rsidRPr="00B70CE8">
              <w:rPr>
                <w:rFonts w:asciiTheme="minorHAnsi" w:hAnsiTheme="minorHAnsi" w:cstheme="minorHAnsi"/>
                <w:sz w:val="20"/>
                <w:szCs w:val="20"/>
                <w:lang w:val="es-ES_tradnl"/>
              </w:rPr>
              <w:t>Credentials Office</w:t>
            </w:r>
          </w:p>
        </w:tc>
        <w:tc>
          <w:tcPr>
            <w:tcW w:w="2745" w:type="dxa"/>
            <w:vAlign w:val="bottom"/>
          </w:tcPr>
          <w:p w14:paraId="3CD0609A" w14:textId="77777777" w:rsidR="006737A6" w:rsidRPr="00B70CE8" w:rsidRDefault="00177096" w:rsidP="003F4250">
            <w:pPr>
              <w:pStyle w:val="TableParagraph"/>
              <w:rPr>
                <w:rFonts w:asciiTheme="minorHAnsi" w:hAnsiTheme="minorHAnsi" w:cstheme="minorHAnsi"/>
                <w:sz w:val="20"/>
                <w:szCs w:val="20"/>
              </w:rPr>
            </w:pPr>
            <w:r w:rsidRPr="00B70CE8">
              <w:rPr>
                <w:rFonts w:asciiTheme="minorHAnsi" w:hAnsiTheme="minorHAnsi" w:cstheme="minorHAnsi"/>
                <w:sz w:val="20"/>
                <w:szCs w:val="20"/>
              </w:rPr>
              <w:t>951-827-1661</w:t>
            </w:r>
          </w:p>
        </w:tc>
        <w:tc>
          <w:tcPr>
            <w:tcW w:w="2791" w:type="dxa"/>
            <w:vAlign w:val="bottom"/>
          </w:tcPr>
          <w:p w14:paraId="2116C34C" w14:textId="77777777" w:rsidR="006737A6" w:rsidRPr="00B70CE8" w:rsidRDefault="00177096" w:rsidP="003F4250">
            <w:pPr>
              <w:pStyle w:val="TableParagraph"/>
              <w:rPr>
                <w:rFonts w:asciiTheme="minorHAnsi" w:hAnsiTheme="minorHAnsi" w:cstheme="minorHAnsi"/>
                <w:sz w:val="20"/>
                <w:szCs w:val="20"/>
              </w:rPr>
            </w:pPr>
            <w:r w:rsidRPr="00B70CE8">
              <w:rPr>
                <w:rFonts w:asciiTheme="minorHAnsi" w:hAnsiTheme="minorHAnsi" w:cstheme="minorHAnsi"/>
                <w:sz w:val="20"/>
                <w:szCs w:val="20"/>
              </w:rPr>
              <w:t>https://www.extension.ucr.edu/course/720010/EDUCX45016/CurriculumTheoryandM</w:t>
            </w:r>
          </w:p>
        </w:tc>
      </w:tr>
      <w:tr w:rsidR="00BD6BF7" w14:paraId="78BD51F2" w14:textId="77777777" w:rsidTr="003F4250">
        <w:trPr>
          <w:trHeight w:val="684"/>
        </w:trPr>
        <w:tc>
          <w:tcPr>
            <w:tcW w:w="1498" w:type="dxa"/>
          </w:tcPr>
          <w:p w14:paraId="4E1E9BFF" w14:textId="77777777" w:rsidR="00BD6BF7" w:rsidRPr="00B70CE8" w:rsidRDefault="00BD6BF7" w:rsidP="00B70CE8">
            <w:pPr>
              <w:pStyle w:val="TableParagraph"/>
              <w:rPr>
                <w:rFonts w:asciiTheme="minorHAnsi" w:hAnsiTheme="minorHAnsi" w:cstheme="minorHAnsi"/>
                <w:sz w:val="20"/>
                <w:szCs w:val="20"/>
              </w:rPr>
            </w:pPr>
            <w:r w:rsidRPr="00B70CE8">
              <w:rPr>
                <w:rFonts w:asciiTheme="minorHAnsi" w:hAnsiTheme="minorHAnsi" w:cstheme="minorHAnsi"/>
                <w:sz w:val="20"/>
                <w:szCs w:val="20"/>
              </w:rPr>
              <w:lastRenderedPageBreak/>
              <w:t>San Francisco</w:t>
            </w:r>
          </w:p>
        </w:tc>
        <w:tc>
          <w:tcPr>
            <w:tcW w:w="1736" w:type="dxa"/>
            <w:vAlign w:val="bottom"/>
          </w:tcPr>
          <w:p w14:paraId="07536C25" w14:textId="77777777" w:rsidR="00BD6BF7" w:rsidRPr="00B70CE8" w:rsidRDefault="00BD6BF7" w:rsidP="00B70CE8">
            <w:pPr>
              <w:rPr>
                <w:rFonts w:asciiTheme="minorHAnsi" w:hAnsiTheme="minorHAnsi" w:cstheme="minorHAnsi"/>
                <w:sz w:val="20"/>
                <w:szCs w:val="20"/>
              </w:rPr>
            </w:pPr>
            <w:r w:rsidRPr="00B70CE8">
              <w:rPr>
                <w:rFonts w:asciiTheme="minorHAnsi" w:hAnsiTheme="minorHAnsi" w:cstheme="minorHAnsi"/>
                <w:sz w:val="20"/>
                <w:szCs w:val="20"/>
              </w:rPr>
              <w:t>S ED 759</w:t>
            </w:r>
          </w:p>
        </w:tc>
        <w:tc>
          <w:tcPr>
            <w:tcW w:w="2840" w:type="dxa"/>
            <w:vAlign w:val="bottom"/>
          </w:tcPr>
          <w:p w14:paraId="2668729A" w14:textId="77777777" w:rsidR="00BD6BF7" w:rsidRPr="00B70CE8" w:rsidRDefault="00BD6BF7" w:rsidP="00B70CE8">
            <w:pPr>
              <w:rPr>
                <w:rFonts w:asciiTheme="minorHAnsi" w:hAnsiTheme="minorHAnsi" w:cstheme="minorHAnsi"/>
                <w:sz w:val="20"/>
                <w:szCs w:val="20"/>
              </w:rPr>
            </w:pPr>
            <w:r w:rsidRPr="00B70CE8">
              <w:rPr>
                <w:rFonts w:asciiTheme="minorHAnsi" w:hAnsiTheme="minorHAnsi" w:cstheme="minorHAnsi"/>
                <w:sz w:val="20"/>
                <w:szCs w:val="20"/>
              </w:rPr>
              <w:t>Curriculum &amp; Instruction in Science</w:t>
            </w:r>
          </w:p>
        </w:tc>
        <w:tc>
          <w:tcPr>
            <w:tcW w:w="1405" w:type="dxa"/>
            <w:vAlign w:val="bottom"/>
          </w:tcPr>
          <w:p w14:paraId="10014967" w14:textId="77777777" w:rsidR="00BD6BF7" w:rsidRPr="00B70CE8" w:rsidRDefault="00BD6BF7" w:rsidP="00B70CE8">
            <w:pPr>
              <w:rPr>
                <w:rFonts w:asciiTheme="minorHAnsi" w:hAnsiTheme="minorHAnsi" w:cstheme="minorHAnsi"/>
                <w:sz w:val="20"/>
                <w:szCs w:val="20"/>
              </w:rPr>
            </w:pPr>
            <w:r w:rsidRPr="00B70CE8">
              <w:rPr>
                <w:rFonts w:asciiTheme="minorHAnsi" w:hAnsiTheme="minorHAnsi" w:cstheme="minorHAnsi"/>
                <w:sz w:val="20"/>
                <w:szCs w:val="20"/>
              </w:rPr>
              <w:t>Contact Department</w:t>
            </w:r>
          </w:p>
        </w:tc>
        <w:tc>
          <w:tcPr>
            <w:tcW w:w="1515" w:type="dxa"/>
            <w:vAlign w:val="bottom"/>
          </w:tcPr>
          <w:p w14:paraId="1C69A486" w14:textId="77777777" w:rsidR="00BD6BF7" w:rsidRPr="00B70CE8" w:rsidRDefault="00BD6BF7" w:rsidP="00B70CE8">
            <w:pPr>
              <w:rPr>
                <w:rFonts w:asciiTheme="minorHAnsi" w:hAnsiTheme="minorHAnsi" w:cstheme="minorHAnsi"/>
                <w:sz w:val="20"/>
                <w:szCs w:val="20"/>
              </w:rPr>
            </w:pPr>
            <w:r w:rsidRPr="00B70CE8">
              <w:rPr>
                <w:rFonts w:asciiTheme="minorHAnsi" w:hAnsiTheme="minorHAnsi" w:cstheme="minorHAnsi"/>
                <w:sz w:val="20"/>
                <w:szCs w:val="20"/>
              </w:rPr>
              <w:t>Department of Secondary Education</w:t>
            </w:r>
          </w:p>
        </w:tc>
        <w:tc>
          <w:tcPr>
            <w:tcW w:w="2745" w:type="dxa"/>
            <w:vAlign w:val="bottom"/>
          </w:tcPr>
          <w:p w14:paraId="1BD973AF" w14:textId="77777777" w:rsidR="00BD6BF7" w:rsidRPr="00B70CE8" w:rsidRDefault="00BD6BF7" w:rsidP="00B70CE8">
            <w:pPr>
              <w:rPr>
                <w:rFonts w:asciiTheme="minorHAnsi" w:hAnsiTheme="minorHAnsi" w:cstheme="minorHAnsi"/>
                <w:sz w:val="20"/>
                <w:szCs w:val="20"/>
              </w:rPr>
            </w:pPr>
            <w:r w:rsidRPr="00B70CE8">
              <w:rPr>
                <w:rFonts w:asciiTheme="minorHAnsi" w:hAnsiTheme="minorHAnsi" w:cstheme="minorHAnsi"/>
                <w:sz w:val="20"/>
                <w:szCs w:val="20"/>
              </w:rPr>
              <w:t>seced@sfsu.edu</w:t>
            </w:r>
          </w:p>
        </w:tc>
        <w:tc>
          <w:tcPr>
            <w:tcW w:w="2791" w:type="dxa"/>
            <w:vAlign w:val="bottom"/>
          </w:tcPr>
          <w:p w14:paraId="0037D399" w14:textId="77777777" w:rsidR="00BD6BF7" w:rsidRPr="00B70CE8" w:rsidRDefault="00BD6BF7" w:rsidP="00B70CE8">
            <w:pPr>
              <w:rPr>
                <w:rFonts w:asciiTheme="minorHAnsi" w:hAnsiTheme="minorHAnsi" w:cstheme="minorHAnsi"/>
                <w:sz w:val="20"/>
                <w:szCs w:val="20"/>
              </w:rPr>
            </w:pPr>
            <w:r w:rsidRPr="00B70CE8">
              <w:rPr>
                <w:rFonts w:asciiTheme="minorHAnsi" w:hAnsiTheme="minorHAnsi" w:cstheme="minorHAnsi"/>
                <w:sz w:val="20"/>
                <w:szCs w:val="20"/>
              </w:rPr>
              <w:t>http://secondaryed.sfsu.edu/</w:t>
            </w:r>
          </w:p>
        </w:tc>
      </w:tr>
      <w:tr w:rsidR="00BD6BF7" w14:paraId="2C1C2C9C" w14:textId="77777777" w:rsidTr="003F4250">
        <w:trPr>
          <w:trHeight w:val="468"/>
        </w:trPr>
        <w:tc>
          <w:tcPr>
            <w:tcW w:w="1498" w:type="dxa"/>
          </w:tcPr>
          <w:p w14:paraId="11FDA80E" w14:textId="77777777" w:rsidR="00BD6BF7" w:rsidRPr="00B70CE8" w:rsidRDefault="00BD6BF7" w:rsidP="00B70CE8">
            <w:pPr>
              <w:pStyle w:val="TableParagraph"/>
              <w:rPr>
                <w:rFonts w:asciiTheme="minorHAnsi" w:hAnsiTheme="minorHAnsi" w:cstheme="minorHAnsi"/>
                <w:sz w:val="20"/>
                <w:szCs w:val="20"/>
              </w:rPr>
            </w:pPr>
            <w:r w:rsidRPr="00B70CE8">
              <w:rPr>
                <w:rFonts w:asciiTheme="minorHAnsi" w:hAnsiTheme="minorHAnsi" w:cstheme="minorHAnsi"/>
                <w:sz w:val="20"/>
                <w:szCs w:val="20"/>
              </w:rPr>
              <w:t>San Jose</w:t>
            </w:r>
          </w:p>
        </w:tc>
        <w:tc>
          <w:tcPr>
            <w:tcW w:w="1736" w:type="dxa"/>
            <w:vAlign w:val="bottom"/>
          </w:tcPr>
          <w:p w14:paraId="4B24DB9B" w14:textId="77777777" w:rsidR="00BD6BF7" w:rsidRPr="00B70CE8" w:rsidRDefault="00BD6BF7" w:rsidP="00B70CE8">
            <w:pPr>
              <w:rPr>
                <w:rFonts w:asciiTheme="minorHAnsi" w:hAnsiTheme="minorHAnsi" w:cstheme="minorHAnsi"/>
                <w:sz w:val="20"/>
                <w:szCs w:val="20"/>
              </w:rPr>
            </w:pPr>
            <w:r w:rsidRPr="00B70CE8">
              <w:rPr>
                <w:rFonts w:asciiTheme="minorHAnsi" w:hAnsiTheme="minorHAnsi" w:cstheme="minorHAnsi"/>
                <w:sz w:val="20"/>
                <w:szCs w:val="20"/>
              </w:rPr>
              <w:t>SCED 173</w:t>
            </w:r>
          </w:p>
        </w:tc>
        <w:tc>
          <w:tcPr>
            <w:tcW w:w="2840" w:type="dxa"/>
            <w:vAlign w:val="bottom"/>
          </w:tcPr>
          <w:p w14:paraId="60099DD3" w14:textId="77777777" w:rsidR="00BD6BF7" w:rsidRPr="00B70CE8" w:rsidRDefault="00BD6BF7" w:rsidP="00B70CE8">
            <w:pPr>
              <w:rPr>
                <w:rFonts w:asciiTheme="minorHAnsi" w:hAnsiTheme="minorHAnsi" w:cstheme="minorHAnsi"/>
                <w:sz w:val="20"/>
                <w:szCs w:val="20"/>
              </w:rPr>
            </w:pPr>
            <w:r w:rsidRPr="00B70CE8">
              <w:rPr>
                <w:rFonts w:asciiTheme="minorHAnsi" w:hAnsiTheme="minorHAnsi" w:cstheme="minorHAnsi"/>
                <w:sz w:val="20"/>
                <w:szCs w:val="20"/>
              </w:rPr>
              <w:t>Science (secondary methods)</w:t>
            </w:r>
          </w:p>
        </w:tc>
        <w:tc>
          <w:tcPr>
            <w:tcW w:w="1405" w:type="dxa"/>
            <w:vAlign w:val="bottom"/>
          </w:tcPr>
          <w:p w14:paraId="6BF8A3A8" w14:textId="77777777" w:rsidR="00BD6BF7" w:rsidRPr="00B70CE8" w:rsidRDefault="00BD6BF7" w:rsidP="00B70CE8">
            <w:pPr>
              <w:rPr>
                <w:rFonts w:asciiTheme="minorHAnsi" w:hAnsiTheme="minorHAnsi" w:cstheme="minorHAnsi"/>
                <w:sz w:val="20"/>
                <w:szCs w:val="20"/>
              </w:rPr>
            </w:pPr>
            <w:r w:rsidRPr="00B70CE8">
              <w:rPr>
                <w:rFonts w:asciiTheme="minorHAnsi" w:hAnsiTheme="minorHAnsi" w:cstheme="minorHAnsi"/>
                <w:sz w:val="20"/>
                <w:szCs w:val="20"/>
              </w:rPr>
              <w:t>F/S</w:t>
            </w:r>
          </w:p>
        </w:tc>
        <w:tc>
          <w:tcPr>
            <w:tcW w:w="1515" w:type="dxa"/>
            <w:vAlign w:val="bottom"/>
          </w:tcPr>
          <w:p w14:paraId="3CAB5579" w14:textId="77777777" w:rsidR="00BD6BF7" w:rsidRPr="00B70CE8" w:rsidRDefault="00BD6BF7" w:rsidP="00B70CE8">
            <w:pPr>
              <w:rPr>
                <w:rFonts w:asciiTheme="minorHAnsi" w:hAnsiTheme="minorHAnsi" w:cstheme="minorHAnsi"/>
                <w:sz w:val="20"/>
                <w:szCs w:val="20"/>
              </w:rPr>
            </w:pPr>
            <w:r w:rsidRPr="00B70CE8">
              <w:rPr>
                <w:rFonts w:asciiTheme="minorHAnsi" w:hAnsiTheme="minorHAnsi" w:cstheme="minorHAnsi"/>
                <w:sz w:val="20"/>
                <w:szCs w:val="20"/>
              </w:rPr>
              <w:t>Resa Kelly</w:t>
            </w:r>
          </w:p>
        </w:tc>
        <w:tc>
          <w:tcPr>
            <w:tcW w:w="2745" w:type="dxa"/>
            <w:vAlign w:val="bottom"/>
          </w:tcPr>
          <w:p w14:paraId="13FADD19" w14:textId="77777777" w:rsidR="00BD6BF7" w:rsidRPr="00B70CE8" w:rsidRDefault="00BD6BF7" w:rsidP="00B70CE8">
            <w:pPr>
              <w:rPr>
                <w:rFonts w:asciiTheme="minorHAnsi" w:hAnsiTheme="minorHAnsi" w:cstheme="minorHAnsi"/>
                <w:sz w:val="20"/>
                <w:szCs w:val="20"/>
              </w:rPr>
            </w:pPr>
            <w:r w:rsidRPr="00B70CE8">
              <w:rPr>
                <w:rFonts w:asciiTheme="minorHAnsi" w:hAnsiTheme="minorHAnsi" w:cstheme="minorHAnsi"/>
                <w:sz w:val="20"/>
                <w:szCs w:val="20"/>
              </w:rPr>
              <w:t>resa.kelly@sjsu.edu</w:t>
            </w:r>
          </w:p>
        </w:tc>
        <w:tc>
          <w:tcPr>
            <w:tcW w:w="2791" w:type="dxa"/>
            <w:vAlign w:val="bottom"/>
          </w:tcPr>
          <w:p w14:paraId="1A00CF44" w14:textId="77777777" w:rsidR="00BD6BF7" w:rsidRPr="00B70CE8" w:rsidRDefault="00BD6BF7" w:rsidP="00B70CE8">
            <w:pPr>
              <w:rPr>
                <w:rFonts w:asciiTheme="minorHAnsi" w:hAnsiTheme="minorHAnsi" w:cstheme="minorHAnsi"/>
                <w:sz w:val="20"/>
                <w:szCs w:val="20"/>
              </w:rPr>
            </w:pPr>
            <w:r w:rsidRPr="00B70CE8">
              <w:rPr>
                <w:rFonts w:asciiTheme="minorHAnsi" w:hAnsiTheme="minorHAnsi" w:cstheme="minorHAnsi"/>
                <w:sz w:val="20"/>
                <w:szCs w:val="20"/>
              </w:rPr>
              <w:t>http://www.sjsu.edu/secondary/program/</w:t>
            </w:r>
          </w:p>
        </w:tc>
      </w:tr>
      <w:tr w:rsidR="00177096" w14:paraId="380AE289" w14:textId="77777777" w:rsidTr="003F4250">
        <w:trPr>
          <w:trHeight w:val="756"/>
        </w:trPr>
        <w:tc>
          <w:tcPr>
            <w:tcW w:w="1498" w:type="dxa"/>
          </w:tcPr>
          <w:p w14:paraId="4FE82C65" w14:textId="77777777" w:rsidR="00177096" w:rsidRPr="00B70CE8" w:rsidRDefault="00177096" w:rsidP="00B70CE8">
            <w:pPr>
              <w:rPr>
                <w:rFonts w:asciiTheme="minorHAnsi" w:hAnsiTheme="minorHAnsi" w:cstheme="minorHAnsi"/>
                <w:sz w:val="20"/>
                <w:szCs w:val="20"/>
              </w:rPr>
            </w:pPr>
            <w:r w:rsidRPr="00B70CE8">
              <w:rPr>
                <w:rFonts w:asciiTheme="minorHAnsi" w:hAnsiTheme="minorHAnsi" w:cstheme="minorHAnsi"/>
                <w:sz w:val="20"/>
                <w:szCs w:val="20"/>
              </w:rPr>
              <w:t>Santa Cruz</w:t>
            </w:r>
          </w:p>
        </w:tc>
        <w:tc>
          <w:tcPr>
            <w:tcW w:w="1736" w:type="dxa"/>
            <w:vAlign w:val="bottom"/>
          </w:tcPr>
          <w:p w14:paraId="18FC02B9" w14:textId="77777777" w:rsidR="00177096" w:rsidRPr="00B70CE8" w:rsidRDefault="00177096" w:rsidP="00B70CE8">
            <w:pPr>
              <w:rPr>
                <w:rFonts w:asciiTheme="minorHAnsi" w:hAnsiTheme="minorHAnsi" w:cstheme="minorHAnsi"/>
                <w:sz w:val="20"/>
                <w:szCs w:val="20"/>
              </w:rPr>
            </w:pPr>
            <w:r w:rsidRPr="00B70CE8">
              <w:rPr>
                <w:rFonts w:asciiTheme="minorHAnsi" w:hAnsiTheme="minorHAnsi" w:cstheme="minorHAnsi"/>
                <w:sz w:val="20"/>
                <w:szCs w:val="20"/>
              </w:rPr>
              <w:t>EDUC 231</w:t>
            </w:r>
          </w:p>
        </w:tc>
        <w:tc>
          <w:tcPr>
            <w:tcW w:w="2840" w:type="dxa"/>
            <w:vAlign w:val="bottom"/>
          </w:tcPr>
          <w:p w14:paraId="1701397E" w14:textId="77777777" w:rsidR="00177096" w:rsidRPr="00B70CE8" w:rsidRDefault="00177096" w:rsidP="00B70CE8">
            <w:pPr>
              <w:rPr>
                <w:rFonts w:asciiTheme="minorHAnsi" w:hAnsiTheme="minorHAnsi" w:cstheme="minorHAnsi"/>
                <w:sz w:val="20"/>
                <w:szCs w:val="20"/>
              </w:rPr>
            </w:pPr>
            <w:r w:rsidRPr="00B70CE8">
              <w:rPr>
                <w:rFonts w:asciiTheme="minorHAnsi" w:hAnsiTheme="minorHAnsi" w:cstheme="minorHAnsi"/>
                <w:sz w:val="20"/>
                <w:szCs w:val="20"/>
              </w:rPr>
              <w:t>Teaching Science/Secondary</w:t>
            </w:r>
          </w:p>
        </w:tc>
        <w:tc>
          <w:tcPr>
            <w:tcW w:w="1405" w:type="dxa"/>
            <w:vAlign w:val="bottom"/>
          </w:tcPr>
          <w:p w14:paraId="250758CA" w14:textId="77777777" w:rsidR="00177096" w:rsidRPr="00B70CE8" w:rsidRDefault="00177096" w:rsidP="00B70CE8">
            <w:pPr>
              <w:rPr>
                <w:rFonts w:asciiTheme="minorHAnsi" w:hAnsiTheme="minorHAnsi" w:cstheme="minorHAnsi"/>
                <w:sz w:val="20"/>
                <w:szCs w:val="20"/>
              </w:rPr>
            </w:pPr>
            <w:r w:rsidRPr="00B70CE8">
              <w:rPr>
                <w:rFonts w:asciiTheme="minorHAnsi" w:hAnsiTheme="minorHAnsi" w:cstheme="minorHAnsi"/>
                <w:sz w:val="20"/>
                <w:szCs w:val="20"/>
              </w:rPr>
              <w:t>W</w:t>
            </w:r>
          </w:p>
        </w:tc>
        <w:tc>
          <w:tcPr>
            <w:tcW w:w="1515" w:type="dxa"/>
            <w:vAlign w:val="bottom"/>
          </w:tcPr>
          <w:p w14:paraId="25E5F1D6" w14:textId="77777777" w:rsidR="00177096" w:rsidRPr="00B70CE8" w:rsidRDefault="00177096" w:rsidP="00B70CE8">
            <w:pPr>
              <w:rPr>
                <w:rFonts w:asciiTheme="minorHAnsi" w:hAnsiTheme="minorHAnsi" w:cstheme="minorHAnsi"/>
                <w:sz w:val="20"/>
                <w:szCs w:val="20"/>
              </w:rPr>
            </w:pPr>
            <w:r w:rsidRPr="00B70CE8">
              <w:rPr>
                <w:rFonts w:asciiTheme="minorHAnsi" w:hAnsiTheme="minorHAnsi" w:cstheme="minorHAnsi"/>
                <w:sz w:val="20"/>
                <w:szCs w:val="20"/>
              </w:rPr>
              <w:t>Kim Jackson</w:t>
            </w:r>
          </w:p>
        </w:tc>
        <w:tc>
          <w:tcPr>
            <w:tcW w:w="2745" w:type="dxa"/>
            <w:vAlign w:val="bottom"/>
          </w:tcPr>
          <w:p w14:paraId="017B57EB" w14:textId="77777777" w:rsidR="00177096" w:rsidRPr="00B70CE8" w:rsidRDefault="00177096" w:rsidP="00B70CE8">
            <w:pPr>
              <w:rPr>
                <w:rFonts w:asciiTheme="minorHAnsi" w:hAnsiTheme="minorHAnsi" w:cstheme="minorHAnsi"/>
                <w:sz w:val="20"/>
                <w:szCs w:val="20"/>
              </w:rPr>
            </w:pPr>
            <w:r w:rsidRPr="00B70CE8">
              <w:rPr>
                <w:rFonts w:asciiTheme="minorHAnsi" w:hAnsiTheme="minorHAnsi" w:cstheme="minorHAnsi"/>
                <w:sz w:val="20"/>
                <w:szCs w:val="20"/>
              </w:rPr>
              <w:t>kljacks@ucsc.edu</w:t>
            </w:r>
          </w:p>
        </w:tc>
        <w:tc>
          <w:tcPr>
            <w:tcW w:w="2791" w:type="dxa"/>
            <w:vAlign w:val="bottom"/>
          </w:tcPr>
          <w:p w14:paraId="73E8762F" w14:textId="77777777" w:rsidR="00177096" w:rsidRPr="00B70CE8" w:rsidRDefault="00177096" w:rsidP="00B70CE8">
            <w:pPr>
              <w:rPr>
                <w:rFonts w:asciiTheme="minorHAnsi" w:hAnsiTheme="minorHAnsi" w:cstheme="minorHAnsi"/>
                <w:sz w:val="20"/>
                <w:szCs w:val="20"/>
              </w:rPr>
            </w:pPr>
            <w:r w:rsidRPr="00B70CE8">
              <w:rPr>
                <w:rFonts w:asciiTheme="minorHAnsi" w:hAnsiTheme="minorHAnsi" w:cstheme="minorHAnsi"/>
                <w:sz w:val="20"/>
                <w:szCs w:val="20"/>
              </w:rPr>
              <w:t>https://registrar.ucsc.edu/catalog/programs-courses/course-descriptions/educ.html</w:t>
            </w:r>
          </w:p>
        </w:tc>
      </w:tr>
      <w:tr w:rsidR="006737A6" w14:paraId="1094726B" w14:textId="77777777">
        <w:trPr>
          <w:trHeight w:val="227"/>
        </w:trPr>
        <w:tc>
          <w:tcPr>
            <w:tcW w:w="14530" w:type="dxa"/>
            <w:gridSpan w:val="7"/>
            <w:shd w:val="clear" w:color="auto" w:fill="DADADA"/>
          </w:tcPr>
          <w:p w14:paraId="14A171B9" w14:textId="77777777" w:rsidR="006737A6" w:rsidRDefault="0034725B">
            <w:pPr>
              <w:pStyle w:val="TableParagraph"/>
              <w:spacing w:line="207" w:lineRule="exact"/>
              <w:ind w:left="35"/>
              <w:rPr>
                <w:b/>
                <w:sz w:val="20"/>
              </w:rPr>
            </w:pPr>
            <w:r>
              <w:rPr>
                <w:b/>
                <w:sz w:val="20"/>
              </w:rPr>
              <w:t>Private/Independent</w:t>
            </w:r>
          </w:p>
        </w:tc>
      </w:tr>
      <w:tr w:rsidR="00B70CE8" w14:paraId="06496C03" w14:textId="77777777" w:rsidTr="003F4250">
        <w:trPr>
          <w:trHeight w:val="486"/>
        </w:trPr>
        <w:tc>
          <w:tcPr>
            <w:tcW w:w="1498" w:type="dxa"/>
          </w:tcPr>
          <w:p w14:paraId="3C718742" w14:textId="77777777" w:rsidR="00B70CE8" w:rsidRPr="00B70CE8" w:rsidRDefault="00B70CE8" w:rsidP="00B70CE8">
            <w:pPr>
              <w:rPr>
                <w:rFonts w:asciiTheme="minorHAnsi" w:hAnsiTheme="minorHAnsi" w:cstheme="minorHAnsi"/>
                <w:sz w:val="20"/>
                <w:szCs w:val="20"/>
              </w:rPr>
            </w:pPr>
            <w:r w:rsidRPr="00B70CE8">
              <w:rPr>
                <w:rFonts w:asciiTheme="minorHAnsi" w:hAnsiTheme="minorHAnsi" w:cstheme="minorHAnsi"/>
                <w:sz w:val="20"/>
                <w:szCs w:val="20"/>
              </w:rPr>
              <w:t>Biola University</w:t>
            </w:r>
          </w:p>
        </w:tc>
        <w:tc>
          <w:tcPr>
            <w:tcW w:w="1736" w:type="dxa"/>
            <w:vAlign w:val="bottom"/>
          </w:tcPr>
          <w:p w14:paraId="6A5EC49E" w14:textId="77777777" w:rsidR="00B70CE8" w:rsidRPr="00B70CE8" w:rsidRDefault="00B70CE8" w:rsidP="00B70CE8">
            <w:pPr>
              <w:rPr>
                <w:rFonts w:asciiTheme="minorHAnsi" w:hAnsiTheme="minorHAnsi" w:cstheme="minorHAnsi"/>
                <w:sz w:val="20"/>
                <w:szCs w:val="20"/>
              </w:rPr>
            </w:pPr>
            <w:r w:rsidRPr="00B70CE8">
              <w:rPr>
                <w:rFonts w:asciiTheme="minorHAnsi" w:hAnsiTheme="minorHAnsi" w:cstheme="minorHAnsi"/>
                <w:sz w:val="20"/>
                <w:szCs w:val="20"/>
              </w:rPr>
              <w:t>SEED533 and SEED546</w:t>
            </w:r>
          </w:p>
        </w:tc>
        <w:tc>
          <w:tcPr>
            <w:tcW w:w="2840" w:type="dxa"/>
            <w:vAlign w:val="bottom"/>
          </w:tcPr>
          <w:p w14:paraId="50A9D2D7" w14:textId="77777777" w:rsidR="00B70CE8" w:rsidRPr="00B70CE8" w:rsidRDefault="00B70CE8" w:rsidP="00B70CE8">
            <w:pPr>
              <w:rPr>
                <w:rFonts w:asciiTheme="minorHAnsi" w:hAnsiTheme="minorHAnsi" w:cstheme="minorHAnsi"/>
                <w:sz w:val="20"/>
                <w:szCs w:val="20"/>
              </w:rPr>
            </w:pPr>
            <w:r w:rsidRPr="00B70CE8">
              <w:rPr>
                <w:rFonts w:asciiTheme="minorHAnsi" w:hAnsiTheme="minorHAnsi" w:cstheme="minorHAnsi"/>
                <w:sz w:val="20"/>
                <w:szCs w:val="20"/>
              </w:rPr>
              <w:t>Single Subject Pedagogy:Science / Secondary Curriculum Fieldwork</w:t>
            </w:r>
          </w:p>
        </w:tc>
        <w:tc>
          <w:tcPr>
            <w:tcW w:w="1405" w:type="dxa"/>
            <w:vAlign w:val="bottom"/>
          </w:tcPr>
          <w:p w14:paraId="1E0A5C19" w14:textId="77777777" w:rsidR="00B70CE8" w:rsidRPr="00B70CE8" w:rsidRDefault="00B70CE8" w:rsidP="00B70CE8">
            <w:pPr>
              <w:rPr>
                <w:rFonts w:asciiTheme="minorHAnsi" w:hAnsiTheme="minorHAnsi" w:cstheme="minorHAnsi"/>
                <w:sz w:val="20"/>
                <w:szCs w:val="20"/>
              </w:rPr>
            </w:pPr>
            <w:r w:rsidRPr="00B70CE8">
              <w:rPr>
                <w:rFonts w:asciiTheme="minorHAnsi" w:hAnsiTheme="minorHAnsi" w:cstheme="minorHAnsi"/>
                <w:sz w:val="20"/>
                <w:szCs w:val="20"/>
              </w:rPr>
              <w:t>F/S</w:t>
            </w:r>
          </w:p>
        </w:tc>
        <w:tc>
          <w:tcPr>
            <w:tcW w:w="1515" w:type="dxa"/>
            <w:vAlign w:val="bottom"/>
          </w:tcPr>
          <w:p w14:paraId="0E7BE455" w14:textId="77777777" w:rsidR="00B70CE8" w:rsidRPr="00B70CE8" w:rsidRDefault="00B70CE8" w:rsidP="00B70CE8">
            <w:pPr>
              <w:rPr>
                <w:rFonts w:asciiTheme="minorHAnsi" w:hAnsiTheme="minorHAnsi" w:cstheme="minorHAnsi"/>
                <w:sz w:val="20"/>
                <w:szCs w:val="20"/>
              </w:rPr>
            </w:pPr>
            <w:r w:rsidRPr="00B70CE8">
              <w:rPr>
                <w:rFonts w:asciiTheme="minorHAnsi" w:hAnsiTheme="minorHAnsi" w:cstheme="minorHAnsi"/>
                <w:sz w:val="20"/>
                <w:szCs w:val="20"/>
              </w:rPr>
              <w:t>Dr. Dennis Eastman</w:t>
            </w:r>
          </w:p>
        </w:tc>
        <w:tc>
          <w:tcPr>
            <w:tcW w:w="2745" w:type="dxa"/>
            <w:vAlign w:val="bottom"/>
          </w:tcPr>
          <w:p w14:paraId="41F33BAA" w14:textId="77777777" w:rsidR="00B70CE8" w:rsidRPr="00B70CE8" w:rsidRDefault="00B70CE8" w:rsidP="00B70CE8">
            <w:pPr>
              <w:rPr>
                <w:rFonts w:asciiTheme="minorHAnsi" w:hAnsiTheme="minorHAnsi" w:cstheme="minorHAnsi"/>
                <w:sz w:val="20"/>
                <w:szCs w:val="20"/>
              </w:rPr>
            </w:pPr>
            <w:r w:rsidRPr="00B70CE8">
              <w:rPr>
                <w:rFonts w:asciiTheme="minorHAnsi" w:hAnsiTheme="minorHAnsi" w:cstheme="minorHAnsi"/>
                <w:sz w:val="20"/>
                <w:szCs w:val="20"/>
              </w:rPr>
              <w:t>dennis.eastman@biola.edu</w:t>
            </w:r>
          </w:p>
        </w:tc>
        <w:tc>
          <w:tcPr>
            <w:tcW w:w="2791" w:type="dxa"/>
            <w:vAlign w:val="bottom"/>
          </w:tcPr>
          <w:p w14:paraId="2B44B7BC" w14:textId="77777777" w:rsidR="00B70CE8" w:rsidRPr="00B70CE8" w:rsidRDefault="00B70CE8" w:rsidP="00B70CE8">
            <w:pPr>
              <w:rPr>
                <w:rFonts w:asciiTheme="minorHAnsi" w:hAnsiTheme="minorHAnsi" w:cstheme="minorHAnsi"/>
                <w:sz w:val="20"/>
                <w:szCs w:val="20"/>
              </w:rPr>
            </w:pPr>
            <w:r w:rsidRPr="00B70CE8">
              <w:rPr>
                <w:rFonts w:asciiTheme="minorHAnsi" w:hAnsiTheme="minorHAnsi" w:cstheme="minorHAnsi"/>
                <w:sz w:val="20"/>
                <w:szCs w:val="20"/>
              </w:rPr>
              <w:t>http://education.biola.edu/grad/</w:t>
            </w:r>
          </w:p>
        </w:tc>
      </w:tr>
      <w:tr w:rsidR="00B70CE8" w14:paraId="13249C61" w14:textId="77777777" w:rsidTr="003F4250">
        <w:trPr>
          <w:trHeight w:val="721"/>
        </w:trPr>
        <w:tc>
          <w:tcPr>
            <w:tcW w:w="1498" w:type="dxa"/>
          </w:tcPr>
          <w:p w14:paraId="2B9C2CAA" w14:textId="135E95F9" w:rsidR="00B70CE8" w:rsidRPr="00B70CE8" w:rsidRDefault="00B70CE8" w:rsidP="00B70CE8">
            <w:pPr>
              <w:rPr>
                <w:rFonts w:asciiTheme="minorHAnsi" w:hAnsiTheme="minorHAnsi" w:cstheme="minorHAnsi"/>
                <w:sz w:val="20"/>
                <w:szCs w:val="20"/>
              </w:rPr>
            </w:pPr>
            <w:r w:rsidRPr="00B70CE8">
              <w:rPr>
                <w:rFonts w:asciiTheme="minorHAnsi" w:hAnsiTheme="minorHAnsi" w:cstheme="minorHAnsi"/>
                <w:w w:val="95"/>
                <w:sz w:val="20"/>
                <w:szCs w:val="20"/>
              </w:rPr>
              <w:t xml:space="preserve">Brandman </w:t>
            </w:r>
            <w:r w:rsidRPr="00B70CE8">
              <w:rPr>
                <w:rFonts w:asciiTheme="minorHAnsi" w:hAnsiTheme="minorHAnsi" w:cstheme="minorHAnsi"/>
                <w:sz w:val="20"/>
                <w:szCs w:val="20"/>
              </w:rPr>
              <w:t>University</w:t>
            </w:r>
          </w:p>
        </w:tc>
        <w:tc>
          <w:tcPr>
            <w:tcW w:w="1736" w:type="dxa"/>
            <w:vAlign w:val="bottom"/>
          </w:tcPr>
          <w:p w14:paraId="00C955E5" w14:textId="77777777" w:rsidR="00B70CE8" w:rsidRPr="00B70CE8" w:rsidRDefault="00B70CE8" w:rsidP="00B70CE8">
            <w:pPr>
              <w:pStyle w:val="TableParagraph"/>
              <w:rPr>
                <w:rFonts w:asciiTheme="minorHAnsi" w:hAnsiTheme="minorHAnsi" w:cstheme="minorHAnsi"/>
                <w:sz w:val="20"/>
                <w:szCs w:val="20"/>
              </w:rPr>
            </w:pPr>
          </w:p>
          <w:p w14:paraId="216A3167" w14:textId="46F0D243" w:rsidR="00B70CE8" w:rsidRPr="00B70CE8" w:rsidRDefault="00B70CE8" w:rsidP="00B70CE8">
            <w:pPr>
              <w:rPr>
                <w:rFonts w:asciiTheme="minorHAnsi" w:hAnsiTheme="minorHAnsi" w:cstheme="minorHAnsi"/>
                <w:sz w:val="20"/>
                <w:szCs w:val="20"/>
              </w:rPr>
            </w:pPr>
            <w:r w:rsidRPr="00B70CE8">
              <w:rPr>
                <w:rFonts w:asciiTheme="minorHAnsi" w:hAnsiTheme="minorHAnsi" w:cstheme="minorHAnsi"/>
                <w:sz w:val="20"/>
                <w:szCs w:val="20"/>
              </w:rPr>
              <w:t>EDSU 533-F</w:t>
            </w:r>
          </w:p>
        </w:tc>
        <w:tc>
          <w:tcPr>
            <w:tcW w:w="2840" w:type="dxa"/>
            <w:vAlign w:val="bottom"/>
          </w:tcPr>
          <w:p w14:paraId="01F60660" w14:textId="2C5AF817" w:rsidR="00B70CE8" w:rsidRPr="00B70CE8" w:rsidRDefault="00B70CE8" w:rsidP="00B70CE8">
            <w:pPr>
              <w:rPr>
                <w:rFonts w:asciiTheme="minorHAnsi" w:hAnsiTheme="minorHAnsi" w:cstheme="minorHAnsi"/>
                <w:sz w:val="20"/>
                <w:szCs w:val="20"/>
              </w:rPr>
            </w:pPr>
            <w:r w:rsidRPr="00B70CE8">
              <w:rPr>
                <w:rFonts w:asciiTheme="minorHAnsi" w:hAnsiTheme="minorHAnsi" w:cstheme="minorHAnsi"/>
                <w:color w:val="000000"/>
                <w:sz w:val="20"/>
                <w:szCs w:val="20"/>
              </w:rPr>
              <w:t>Effective Science Instruction for Single Subject Candidates</w:t>
            </w:r>
          </w:p>
        </w:tc>
        <w:tc>
          <w:tcPr>
            <w:tcW w:w="1405" w:type="dxa"/>
            <w:vAlign w:val="bottom"/>
          </w:tcPr>
          <w:p w14:paraId="02E008EC" w14:textId="77777777" w:rsidR="00B70CE8" w:rsidRPr="00B70CE8" w:rsidRDefault="00B70CE8" w:rsidP="00B70CE8">
            <w:pPr>
              <w:rPr>
                <w:rFonts w:asciiTheme="minorHAnsi" w:eastAsia="Times New Roman" w:hAnsiTheme="minorHAnsi" w:cstheme="minorHAnsi"/>
                <w:color w:val="000000"/>
                <w:sz w:val="20"/>
                <w:szCs w:val="20"/>
              </w:rPr>
            </w:pPr>
            <w:r w:rsidRPr="00B70CE8">
              <w:rPr>
                <w:rFonts w:asciiTheme="minorHAnsi" w:hAnsiTheme="minorHAnsi" w:cstheme="minorHAnsi"/>
                <w:color w:val="000000"/>
                <w:sz w:val="20"/>
                <w:szCs w:val="20"/>
              </w:rPr>
              <w:t>F/W/S</w:t>
            </w:r>
          </w:p>
          <w:p w14:paraId="565F4F10" w14:textId="77777777" w:rsidR="00B70CE8" w:rsidRPr="00B70CE8" w:rsidRDefault="00B70CE8" w:rsidP="00B70CE8">
            <w:pPr>
              <w:rPr>
                <w:rFonts w:asciiTheme="minorHAnsi" w:hAnsiTheme="minorHAnsi" w:cstheme="minorHAnsi"/>
                <w:sz w:val="20"/>
                <w:szCs w:val="20"/>
              </w:rPr>
            </w:pPr>
          </w:p>
        </w:tc>
        <w:tc>
          <w:tcPr>
            <w:tcW w:w="1515" w:type="dxa"/>
            <w:vAlign w:val="bottom"/>
          </w:tcPr>
          <w:p w14:paraId="67C2F7A2" w14:textId="77777777" w:rsidR="00B70CE8" w:rsidRPr="00B70CE8" w:rsidRDefault="00B70CE8" w:rsidP="00B70CE8">
            <w:pPr>
              <w:pStyle w:val="TableParagraph"/>
              <w:rPr>
                <w:rFonts w:asciiTheme="minorHAnsi" w:hAnsiTheme="minorHAnsi" w:cstheme="minorHAnsi"/>
                <w:sz w:val="20"/>
                <w:szCs w:val="20"/>
              </w:rPr>
            </w:pPr>
            <w:r w:rsidRPr="00B70CE8">
              <w:rPr>
                <w:rFonts w:asciiTheme="minorHAnsi" w:hAnsiTheme="minorHAnsi" w:cstheme="minorHAnsi"/>
                <w:sz w:val="20"/>
                <w:szCs w:val="20"/>
              </w:rPr>
              <w:t>Teacher</w:t>
            </w:r>
          </w:p>
          <w:p w14:paraId="21690FE1" w14:textId="3DA30102" w:rsidR="00B70CE8" w:rsidRPr="00B70CE8" w:rsidRDefault="00B70CE8" w:rsidP="00B70CE8">
            <w:pPr>
              <w:rPr>
                <w:rFonts w:asciiTheme="minorHAnsi" w:hAnsiTheme="minorHAnsi" w:cstheme="minorHAnsi"/>
                <w:sz w:val="20"/>
                <w:szCs w:val="20"/>
              </w:rPr>
            </w:pPr>
            <w:r w:rsidRPr="00B70CE8">
              <w:rPr>
                <w:rFonts w:asciiTheme="minorHAnsi" w:hAnsiTheme="minorHAnsi" w:cstheme="minorHAnsi"/>
                <w:w w:val="95"/>
                <w:sz w:val="20"/>
                <w:szCs w:val="20"/>
              </w:rPr>
              <w:t xml:space="preserve">Accreditation </w:t>
            </w:r>
            <w:r w:rsidRPr="00B70CE8">
              <w:rPr>
                <w:rFonts w:asciiTheme="minorHAnsi" w:hAnsiTheme="minorHAnsi" w:cstheme="minorHAnsi"/>
                <w:sz w:val="20"/>
                <w:szCs w:val="20"/>
              </w:rPr>
              <w:t>Department</w:t>
            </w:r>
          </w:p>
        </w:tc>
        <w:tc>
          <w:tcPr>
            <w:tcW w:w="2745" w:type="dxa"/>
            <w:vAlign w:val="bottom"/>
          </w:tcPr>
          <w:p w14:paraId="5692E6E8" w14:textId="316A7D93" w:rsidR="00B70CE8" w:rsidRPr="00B70CE8" w:rsidRDefault="00B70CE8" w:rsidP="00B70CE8">
            <w:pPr>
              <w:rPr>
                <w:rFonts w:asciiTheme="minorHAnsi" w:hAnsiTheme="minorHAnsi" w:cstheme="minorHAnsi"/>
                <w:sz w:val="20"/>
                <w:szCs w:val="20"/>
              </w:rPr>
            </w:pPr>
            <w:r w:rsidRPr="00B70CE8">
              <w:rPr>
                <w:rFonts w:asciiTheme="minorHAnsi" w:hAnsiTheme="minorHAnsi" w:cstheme="minorHAnsi"/>
                <w:sz w:val="20"/>
                <w:szCs w:val="20"/>
              </w:rPr>
              <w:t>credentialalerts@brandma n.edu</w:t>
            </w:r>
          </w:p>
        </w:tc>
        <w:tc>
          <w:tcPr>
            <w:tcW w:w="2791" w:type="dxa"/>
            <w:vAlign w:val="bottom"/>
          </w:tcPr>
          <w:p w14:paraId="4DC5CF78" w14:textId="77777777" w:rsidR="00B70CE8" w:rsidRPr="00B70CE8" w:rsidRDefault="00B70CE8" w:rsidP="00B70CE8">
            <w:pPr>
              <w:pStyle w:val="TableParagraph"/>
              <w:rPr>
                <w:rFonts w:asciiTheme="minorHAnsi" w:eastAsia="Times New Roman" w:hAnsiTheme="minorHAnsi" w:cstheme="minorHAnsi"/>
                <w:color w:val="000000"/>
                <w:sz w:val="20"/>
                <w:szCs w:val="20"/>
              </w:rPr>
            </w:pPr>
            <w:r w:rsidRPr="00B70CE8">
              <w:rPr>
                <w:rFonts w:asciiTheme="minorHAnsi" w:hAnsiTheme="minorHAnsi" w:cstheme="minorHAnsi"/>
                <w:color w:val="000000"/>
                <w:sz w:val="20"/>
                <w:szCs w:val="20"/>
              </w:rPr>
              <w:t>www.brandman.edu</w:t>
            </w:r>
          </w:p>
          <w:p w14:paraId="5CB126A6" w14:textId="61B90E18" w:rsidR="00B70CE8" w:rsidRPr="00B70CE8" w:rsidRDefault="00B70CE8" w:rsidP="00B70CE8">
            <w:pPr>
              <w:rPr>
                <w:rFonts w:asciiTheme="minorHAnsi" w:hAnsiTheme="minorHAnsi" w:cstheme="minorHAnsi"/>
                <w:sz w:val="20"/>
                <w:szCs w:val="20"/>
              </w:rPr>
            </w:pPr>
          </w:p>
        </w:tc>
      </w:tr>
      <w:tr w:rsidR="00B70CE8" w14:paraId="2FEEA025" w14:textId="77777777" w:rsidTr="003F4250">
        <w:trPr>
          <w:trHeight w:val="721"/>
        </w:trPr>
        <w:tc>
          <w:tcPr>
            <w:tcW w:w="1498" w:type="dxa"/>
          </w:tcPr>
          <w:p w14:paraId="1395C18F" w14:textId="5B3A2C0E" w:rsidR="00B70CE8" w:rsidRPr="00B70CE8" w:rsidRDefault="00B70CE8" w:rsidP="00B70CE8">
            <w:pPr>
              <w:pStyle w:val="TableParagraph"/>
              <w:rPr>
                <w:rFonts w:asciiTheme="minorHAnsi" w:hAnsiTheme="minorHAnsi" w:cstheme="minorHAnsi"/>
                <w:sz w:val="20"/>
                <w:szCs w:val="20"/>
              </w:rPr>
            </w:pPr>
            <w:r w:rsidRPr="00B70CE8">
              <w:rPr>
                <w:rFonts w:asciiTheme="minorHAnsi" w:hAnsiTheme="minorHAnsi" w:cstheme="minorHAnsi"/>
                <w:sz w:val="20"/>
                <w:szCs w:val="20"/>
              </w:rPr>
              <w:t>California</w:t>
            </w:r>
          </w:p>
          <w:p w14:paraId="2612481B" w14:textId="732F55BA" w:rsidR="00B70CE8" w:rsidRPr="00B70CE8" w:rsidRDefault="00B70CE8" w:rsidP="00B70CE8">
            <w:pPr>
              <w:rPr>
                <w:rFonts w:asciiTheme="minorHAnsi" w:hAnsiTheme="minorHAnsi" w:cstheme="minorHAnsi"/>
                <w:sz w:val="20"/>
                <w:szCs w:val="20"/>
              </w:rPr>
            </w:pPr>
            <w:r w:rsidRPr="00B70CE8">
              <w:rPr>
                <w:rFonts w:asciiTheme="minorHAnsi" w:hAnsiTheme="minorHAnsi" w:cstheme="minorHAnsi"/>
                <w:sz w:val="20"/>
                <w:szCs w:val="20"/>
              </w:rPr>
              <w:t>Lutheran University</w:t>
            </w:r>
          </w:p>
        </w:tc>
        <w:tc>
          <w:tcPr>
            <w:tcW w:w="1736" w:type="dxa"/>
            <w:vAlign w:val="bottom"/>
          </w:tcPr>
          <w:p w14:paraId="2664EB1C" w14:textId="5ECB1A53" w:rsidR="00B70CE8" w:rsidRPr="00B70CE8" w:rsidRDefault="00B70CE8" w:rsidP="00B70CE8">
            <w:pPr>
              <w:rPr>
                <w:rFonts w:asciiTheme="minorHAnsi" w:hAnsiTheme="minorHAnsi" w:cstheme="minorHAnsi"/>
                <w:sz w:val="20"/>
                <w:szCs w:val="20"/>
              </w:rPr>
            </w:pPr>
            <w:r w:rsidRPr="00B70CE8">
              <w:rPr>
                <w:rFonts w:asciiTheme="minorHAnsi" w:hAnsiTheme="minorHAnsi" w:cstheme="minorHAnsi"/>
                <w:sz w:val="20"/>
                <w:szCs w:val="20"/>
              </w:rPr>
              <w:t>EDTP 535</w:t>
            </w:r>
          </w:p>
        </w:tc>
        <w:tc>
          <w:tcPr>
            <w:tcW w:w="2840" w:type="dxa"/>
            <w:vAlign w:val="bottom"/>
          </w:tcPr>
          <w:p w14:paraId="089C4699" w14:textId="106DEABD" w:rsidR="00B70CE8" w:rsidRPr="00B70CE8" w:rsidRDefault="00B70CE8" w:rsidP="00B70CE8">
            <w:pPr>
              <w:rPr>
                <w:rFonts w:asciiTheme="minorHAnsi" w:hAnsiTheme="minorHAnsi" w:cstheme="minorHAnsi"/>
                <w:sz w:val="20"/>
                <w:szCs w:val="20"/>
              </w:rPr>
            </w:pPr>
            <w:r w:rsidRPr="00B70CE8">
              <w:rPr>
                <w:rFonts w:asciiTheme="minorHAnsi" w:hAnsiTheme="minorHAnsi" w:cstheme="minorHAnsi"/>
                <w:sz w:val="20"/>
                <w:szCs w:val="20"/>
              </w:rPr>
              <w:t>Teaching II: Subject Specific Pedagogy Skills - Science</w:t>
            </w:r>
          </w:p>
        </w:tc>
        <w:tc>
          <w:tcPr>
            <w:tcW w:w="1405" w:type="dxa"/>
            <w:vAlign w:val="bottom"/>
          </w:tcPr>
          <w:p w14:paraId="63D30E34" w14:textId="77777777" w:rsidR="00B70CE8" w:rsidRPr="00B70CE8" w:rsidRDefault="00B70CE8" w:rsidP="00B70CE8">
            <w:pPr>
              <w:pStyle w:val="TableParagraph"/>
              <w:rPr>
                <w:rFonts w:asciiTheme="minorHAnsi" w:hAnsiTheme="minorHAnsi" w:cstheme="minorHAnsi"/>
                <w:sz w:val="20"/>
                <w:szCs w:val="20"/>
              </w:rPr>
            </w:pPr>
          </w:p>
          <w:p w14:paraId="6E4D229D" w14:textId="32D4CDEA" w:rsidR="00B70CE8" w:rsidRPr="00B70CE8" w:rsidRDefault="00B70CE8" w:rsidP="00B70CE8">
            <w:pPr>
              <w:rPr>
                <w:rFonts w:asciiTheme="minorHAnsi" w:hAnsiTheme="minorHAnsi" w:cstheme="minorHAnsi"/>
                <w:sz w:val="20"/>
                <w:szCs w:val="20"/>
              </w:rPr>
            </w:pPr>
            <w:r w:rsidRPr="00B70CE8">
              <w:rPr>
                <w:rFonts w:asciiTheme="minorHAnsi" w:hAnsiTheme="minorHAnsi" w:cstheme="minorHAnsi"/>
                <w:sz w:val="20"/>
                <w:szCs w:val="20"/>
              </w:rPr>
              <w:t>F/S</w:t>
            </w:r>
          </w:p>
        </w:tc>
        <w:tc>
          <w:tcPr>
            <w:tcW w:w="1515" w:type="dxa"/>
            <w:vAlign w:val="bottom"/>
          </w:tcPr>
          <w:p w14:paraId="2035C25F" w14:textId="50D28B9D" w:rsidR="00B70CE8" w:rsidRPr="00B70CE8" w:rsidRDefault="00B70CE8" w:rsidP="00B70CE8">
            <w:pPr>
              <w:rPr>
                <w:rFonts w:asciiTheme="minorHAnsi" w:hAnsiTheme="minorHAnsi" w:cstheme="minorHAnsi"/>
                <w:sz w:val="20"/>
                <w:szCs w:val="20"/>
              </w:rPr>
            </w:pPr>
            <w:r w:rsidRPr="00B70CE8">
              <w:rPr>
                <w:rFonts w:asciiTheme="minorHAnsi" w:hAnsiTheme="minorHAnsi" w:cstheme="minorHAnsi"/>
                <w:sz w:val="20"/>
                <w:szCs w:val="20"/>
              </w:rPr>
              <w:t>Christina Soria</w:t>
            </w:r>
          </w:p>
        </w:tc>
        <w:tc>
          <w:tcPr>
            <w:tcW w:w="2745" w:type="dxa"/>
            <w:vAlign w:val="bottom"/>
          </w:tcPr>
          <w:p w14:paraId="496E6830" w14:textId="0B7A9EA8" w:rsidR="00B70CE8" w:rsidRPr="00B70CE8" w:rsidRDefault="00186727" w:rsidP="00B70CE8">
            <w:pPr>
              <w:rPr>
                <w:rFonts w:asciiTheme="minorHAnsi" w:hAnsiTheme="minorHAnsi" w:cstheme="minorHAnsi"/>
                <w:sz w:val="20"/>
                <w:szCs w:val="20"/>
              </w:rPr>
            </w:pPr>
            <w:hyperlink r:id="rId77">
              <w:r w:rsidR="00B70CE8" w:rsidRPr="00B70CE8">
                <w:rPr>
                  <w:rFonts w:asciiTheme="minorHAnsi" w:hAnsiTheme="minorHAnsi" w:cstheme="minorHAnsi"/>
                  <w:sz w:val="20"/>
                  <w:szCs w:val="20"/>
                </w:rPr>
                <w:t>csoria@callutheran.edu</w:t>
              </w:r>
            </w:hyperlink>
          </w:p>
        </w:tc>
        <w:tc>
          <w:tcPr>
            <w:tcW w:w="2791" w:type="dxa"/>
            <w:vAlign w:val="bottom"/>
          </w:tcPr>
          <w:p w14:paraId="2B9FE3B0" w14:textId="2299185E" w:rsidR="00B70CE8" w:rsidRPr="00B70CE8" w:rsidRDefault="00B70CE8" w:rsidP="00AF451E">
            <w:pPr>
              <w:pStyle w:val="TableParagraph"/>
              <w:rPr>
                <w:rFonts w:asciiTheme="minorHAnsi" w:hAnsiTheme="minorHAnsi" w:cstheme="minorHAnsi"/>
                <w:sz w:val="20"/>
                <w:szCs w:val="20"/>
              </w:rPr>
            </w:pPr>
            <w:r w:rsidRPr="00B70CE8">
              <w:rPr>
                <w:rFonts w:asciiTheme="minorHAnsi" w:hAnsiTheme="minorHAnsi" w:cstheme="minorHAnsi"/>
                <w:sz w:val="20"/>
                <w:szCs w:val="20"/>
              </w:rPr>
              <w:t>https://</w:t>
            </w:r>
            <w:hyperlink r:id="rId78">
              <w:r w:rsidRPr="00B70CE8">
                <w:rPr>
                  <w:rFonts w:asciiTheme="minorHAnsi" w:hAnsiTheme="minorHAnsi" w:cstheme="minorHAnsi"/>
                  <w:sz w:val="20"/>
                  <w:szCs w:val="20"/>
                </w:rPr>
                <w:t>www.callutheran.edu/educatio</w:t>
              </w:r>
            </w:hyperlink>
            <w:r w:rsidRPr="00B70CE8">
              <w:rPr>
                <w:rFonts w:asciiTheme="minorHAnsi" w:hAnsiTheme="minorHAnsi" w:cstheme="minorHAnsi"/>
                <w:sz w:val="20"/>
                <w:szCs w:val="20"/>
              </w:rPr>
              <w:t>n/credential-office/single-subject- authorization.html</w:t>
            </w:r>
          </w:p>
        </w:tc>
      </w:tr>
      <w:tr w:rsidR="00B70CE8" w14:paraId="10AD8C9F" w14:textId="77777777" w:rsidTr="003F4250">
        <w:trPr>
          <w:trHeight w:val="531"/>
        </w:trPr>
        <w:tc>
          <w:tcPr>
            <w:tcW w:w="1498" w:type="dxa"/>
          </w:tcPr>
          <w:p w14:paraId="431FAEFD" w14:textId="5DB8108A" w:rsidR="00B70CE8" w:rsidRPr="00B70CE8" w:rsidRDefault="00B70CE8" w:rsidP="00B70CE8">
            <w:pPr>
              <w:pStyle w:val="TableParagraph"/>
              <w:rPr>
                <w:rFonts w:asciiTheme="minorHAnsi" w:hAnsiTheme="minorHAnsi" w:cstheme="minorHAnsi"/>
                <w:sz w:val="20"/>
                <w:szCs w:val="20"/>
              </w:rPr>
            </w:pPr>
            <w:r w:rsidRPr="00B70CE8">
              <w:rPr>
                <w:rFonts w:asciiTheme="minorHAnsi" w:hAnsiTheme="minorHAnsi" w:cstheme="minorHAnsi"/>
                <w:sz w:val="20"/>
                <w:szCs w:val="20"/>
              </w:rPr>
              <w:t>Fresno Pacific</w:t>
            </w:r>
          </w:p>
          <w:p w14:paraId="57B59D6E" w14:textId="3189072A" w:rsidR="00B70CE8" w:rsidRPr="00B70CE8" w:rsidRDefault="00B70CE8" w:rsidP="00B70CE8">
            <w:pPr>
              <w:rPr>
                <w:rFonts w:asciiTheme="minorHAnsi" w:hAnsiTheme="minorHAnsi" w:cstheme="minorHAnsi"/>
                <w:sz w:val="20"/>
                <w:szCs w:val="20"/>
              </w:rPr>
            </w:pPr>
            <w:r w:rsidRPr="00B70CE8">
              <w:rPr>
                <w:rFonts w:asciiTheme="minorHAnsi" w:hAnsiTheme="minorHAnsi" w:cstheme="minorHAnsi"/>
                <w:sz w:val="20"/>
                <w:szCs w:val="20"/>
              </w:rPr>
              <w:t>University</w:t>
            </w:r>
          </w:p>
        </w:tc>
        <w:tc>
          <w:tcPr>
            <w:tcW w:w="1736" w:type="dxa"/>
            <w:vAlign w:val="bottom"/>
          </w:tcPr>
          <w:p w14:paraId="6D657739" w14:textId="70E49545" w:rsidR="00B70CE8" w:rsidRPr="00B70CE8" w:rsidRDefault="00B70CE8" w:rsidP="00B70CE8">
            <w:pPr>
              <w:rPr>
                <w:rFonts w:asciiTheme="minorHAnsi" w:hAnsiTheme="minorHAnsi" w:cstheme="minorHAnsi"/>
                <w:sz w:val="20"/>
                <w:szCs w:val="20"/>
              </w:rPr>
            </w:pPr>
            <w:r w:rsidRPr="00B70CE8">
              <w:rPr>
                <w:rFonts w:asciiTheme="minorHAnsi" w:hAnsiTheme="minorHAnsi" w:cstheme="minorHAnsi"/>
                <w:sz w:val="20"/>
                <w:szCs w:val="20"/>
              </w:rPr>
              <w:t>EDUC 696SC</w:t>
            </w:r>
          </w:p>
        </w:tc>
        <w:tc>
          <w:tcPr>
            <w:tcW w:w="2840" w:type="dxa"/>
            <w:vAlign w:val="bottom"/>
          </w:tcPr>
          <w:p w14:paraId="689BC5FB" w14:textId="0C3F6F0E" w:rsidR="00B70CE8" w:rsidRPr="00B70CE8" w:rsidRDefault="00B70CE8" w:rsidP="00B70CE8">
            <w:pPr>
              <w:rPr>
                <w:rFonts w:asciiTheme="minorHAnsi" w:hAnsiTheme="minorHAnsi" w:cstheme="minorHAnsi"/>
                <w:sz w:val="20"/>
                <w:szCs w:val="20"/>
              </w:rPr>
            </w:pPr>
            <w:r w:rsidRPr="00B70CE8">
              <w:rPr>
                <w:rFonts w:asciiTheme="minorHAnsi" w:hAnsiTheme="minorHAnsi" w:cstheme="minorHAnsi"/>
                <w:sz w:val="20"/>
                <w:szCs w:val="20"/>
              </w:rPr>
              <w:t>Single Subject Methods: Science</w:t>
            </w:r>
          </w:p>
        </w:tc>
        <w:tc>
          <w:tcPr>
            <w:tcW w:w="1405" w:type="dxa"/>
            <w:vAlign w:val="bottom"/>
          </w:tcPr>
          <w:p w14:paraId="3B072D30" w14:textId="789430A4" w:rsidR="00B70CE8" w:rsidRPr="00B70CE8" w:rsidRDefault="00B70CE8" w:rsidP="00B70CE8">
            <w:pPr>
              <w:rPr>
                <w:rFonts w:asciiTheme="minorHAnsi" w:hAnsiTheme="minorHAnsi" w:cstheme="minorHAnsi"/>
                <w:sz w:val="20"/>
                <w:szCs w:val="20"/>
              </w:rPr>
            </w:pPr>
            <w:r w:rsidRPr="00B70CE8">
              <w:rPr>
                <w:rFonts w:asciiTheme="minorHAnsi" w:hAnsiTheme="minorHAnsi" w:cstheme="minorHAnsi"/>
                <w:sz w:val="20"/>
                <w:szCs w:val="20"/>
              </w:rPr>
              <w:t>Spring</w:t>
            </w:r>
          </w:p>
        </w:tc>
        <w:tc>
          <w:tcPr>
            <w:tcW w:w="1515" w:type="dxa"/>
            <w:vAlign w:val="bottom"/>
          </w:tcPr>
          <w:p w14:paraId="1D5D5FB5" w14:textId="681B0B7F" w:rsidR="00B70CE8" w:rsidRPr="00B70CE8" w:rsidRDefault="00B70CE8" w:rsidP="00B70CE8">
            <w:pPr>
              <w:rPr>
                <w:rFonts w:asciiTheme="minorHAnsi" w:hAnsiTheme="minorHAnsi" w:cstheme="minorHAnsi"/>
                <w:sz w:val="20"/>
                <w:szCs w:val="20"/>
              </w:rPr>
            </w:pPr>
            <w:r w:rsidRPr="00B70CE8">
              <w:rPr>
                <w:rFonts w:asciiTheme="minorHAnsi" w:hAnsiTheme="minorHAnsi" w:cstheme="minorHAnsi"/>
                <w:sz w:val="20"/>
                <w:szCs w:val="20"/>
              </w:rPr>
              <w:t>Tamaye Ota</w:t>
            </w:r>
          </w:p>
        </w:tc>
        <w:tc>
          <w:tcPr>
            <w:tcW w:w="2745" w:type="dxa"/>
            <w:vAlign w:val="bottom"/>
          </w:tcPr>
          <w:p w14:paraId="222D715B" w14:textId="7094F428" w:rsidR="00B70CE8" w:rsidRPr="00B70CE8" w:rsidRDefault="00B70CE8" w:rsidP="00B70CE8">
            <w:pPr>
              <w:rPr>
                <w:rFonts w:asciiTheme="minorHAnsi" w:hAnsiTheme="minorHAnsi" w:cstheme="minorHAnsi"/>
                <w:sz w:val="20"/>
                <w:szCs w:val="20"/>
              </w:rPr>
            </w:pPr>
            <w:r w:rsidRPr="00B70CE8">
              <w:rPr>
                <w:rFonts w:asciiTheme="minorHAnsi" w:hAnsiTheme="minorHAnsi" w:cstheme="minorHAnsi"/>
                <w:sz w:val="20"/>
                <w:szCs w:val="20"/>
              </w:rPr>
              <w:t>tamaye.ota@fresno.edu</w:t>
            </w:r>
          </w:p>
        </w:tc>
        <w:tc>
          <w:tcPr>
            <w:tcW w:w="2791" w:type="dxa"/>
            <w:vAlign w:val="bottom"/>
          </w:tcPr>
          <w:p w14:paraId="4462784A" w14:textId="52E2B149" w:rsidR="00B70CE8" w:rsidRPr="00B70CE8" w:rsidRDefault="00B70CE8" w:rsidP="00B70CE8">
            <w:pPr>
              <w:rPr>
                <w:rFonts w:asciiTheme="minorHAnsi" w:hAnsiTheme="minorHAnsi" w:cstheme="minorHAnsi"/>
                <w:sz w:val="20"/>
                <w:szCs w:val="20"/>
              </w:rPr>
            </w:pPr>
          </w:p>
        </w:tc>
      </w:tr>
      <w:tr w:rsidR="00B70CE8" w14:paraId="4D9682C2" w14:textId="77777777" w:rsidTr="003F4250">
        <w:trPr>
          <w:trHeight w:val="721"/>
        </w:trPr>
        <w:tc>
          <w:tcPr>
            <w:tcW w:w="1498" w:type="dxa"/>
          </w:tcPr>
          <w:p w14:paraId="4B3CE422" w14:textId="54C98AE7" w:rsidR="00B70CE8" w:rsidRPr="00B70CE8" w:rsidRDefault="00B70CE8" w:rsidP="00B70CE8">
            <w:pPr>
              <w:pStyle w:val="TableParagraph"/>
              <w:rPr>
                <w:rFonts w:asciiTheme="minorHAnsi" w:hAnsiTheme="minorHAnsi" w:cstheme="minorHAnsi"/>
                <w:sz w:val="20"/>
                <w:szCs w:val="20"/>
              </w:rPr>
            </w:pPr>
            <w:r w:rsidRPr="00B70CE8">
              <w:rPr>
                <w:rFonts w:asciiTheme="minorHAnsi" w:hAnsiTheme="minorHAnsi" w:cstheme="minorHAnsi"/>
                <w:sz w:val="20"/>
                <w:szCs w:val="20"/>
              </w:rPr>
              <w:t>Hope</w:t>
            </w:r>
          </w:p>
          <w:p w14:paraId="30E6AACC" w14:textId="7A08C30A" w:rsidR="00B70CE8" w:rsidRPr="00B70CE8" w:rsidRDefault="00B70CE8" w:rsidP="00B70CE8">
            <w:pPr>
              <w:rPr>
                <w:rFonts w:asciiTheme="minorHAnsi" w:hAnsiTheme="minorHAnsi" w:cstheme="minorHAnsi"/>
                <w:sz w:val="20"/>
                <w:szCs w:val="20"/>
              </w:rPr>
            </w:pPr>
            <w:r w:rsidRPr="00B70CE8">
              <w:rPr>
                <w:rFonts w:asciiTheme="minorHAnsi" w:hAnsiTheme="minorHAnsi" w:cstheme="minorHAnsi"/>
                <w:sz w:val="20"/>
                <w:szCs w:val="20"/>
              </w:rPr>
              <w:t>International University</w:t>
            </w:r>
          </w:p>
        </w:tc>
        <w:tc>
          <w:tcPr>
            <w:tcW w:w="1736" w:type="dxa"/>
            <w:vAlign w:val="bottom"/>
          </w:tcPr>
          <w:p w14:paraId="1C332CE7" w14:textId="41C385AF" w:rsidR="00B70CE8" w:rsidRPr="00B70CE8" w:rsidRDefault="00B70CE8" w:rsidP="00B70CE8">
            <w:pPr>
              <w:rPr>
                <w:rFonts w:asciiTheme="minorHAnsi" w:hAnsiTheme="minorHAnsi" w:cstheme="minorHAnsi"/>
                <w:sz w:val="20"/>
                <w:szCs w:val="20"/>
              </w:rPr>
            </w:pPr>
            <w:r w:rsidRPr="00B70CE8">
              <w:rPr>
                <w:rFonts w:asciiTheme="minorHAnsi" w:hAnsiTheme="minorHAnsi" w:cstheme="minorHAnsi"/>
                <w:sz w:val="20"/>
                <w:szCs w:val="20"/>
              </w:rPr>
              <w:t>EDU 6512</w:t>
            </w:r>
          </w:p>
        </w:tc>
        <w:tc>
          <w:tcPr>
            <w:tcW w:w="2840" w:type="dxa"/>
            <w:vAlign w:val="bottom"/>
          </w:tcPr>
          <w:p w14:paraId="724E56C2" w14:textId="38FE1E36" w:rsidR="00B70CE8" w:rsidRPr="00B70CE8" w:rsidRDefault="00B70CE8" w:rsidP="00B70CE8">
            <w:pPr>
              <w:rPr>
                <w:rFonts w:asciiTheme="minorHAnsi" w:hAnsiTheme="minorHAnsi" w:cstheme="minorHAnsi"/>
                <w:sz w:val="20"/>
                <w:szCs w:val="20"/>
              </w:rPr>
            </w:pPr>
            <w:r w:rsidRPr="00B70CE8">
              <w:rPr>
                <w:rFonts w:asciiTheme="minorHAnsi" w:hAnsiTheme="minorHAnsi" w:cstheme="minorHAnsi"/>
                <w:sz w:val="20"/>
                <w:szCs w:val="20"/>
              </w:rPr>
              <w:t>Secondary Methods - Science</w:t>
            </w:r>
          </w:p>
        </w:tc>
        <w:tc>
          <w:tcPr>
            <w:tcW w:w="1405" w:type="dxa"/>
            <w:vAlign w:val="bottom"/>
          </w:tcPr>
          <w:p w14:paraId="42633D33" w14:textId="578C108D" w:rsidR="00B70CE8" w:rsidRPr="00B70CE8" w:rsidRDefault="00B70CE8" w:rsidP="00B70CE8">
            <w:pPr>
              <w:rPr>
                <w:rFonts w:asciiTheme="minorHAnsi" w:hAnsiTheme="minorHAnsi" w:cstheme="minorHAnsi"/>
                <w:sz w:val="20"/>
                <w:szCs w:val="20"/>
              </w:rPr>
            </w:pPr>
            <w:r w:rsidRPr="00B70CE8">
              <w:rPr>
                <w:rFonts w:asciiTheme="minorHAnsi" w:hAnsiTheme="minorHAnsi" w:cstheme="minorHAnsi"/>
                <w:sz w:val="20"/>
                <w:szCs w:val="20"/>
              </w:rPr>
              <w:t>Fall and Spring</w:t>
            </w:r>
          </w:p>
        </w:tc>
        <w:tc>
          <w:tcPr>
            <w:tcW w:w="1515" w:type="dxa"/>
            <w:vAlign w:val="bottom"/>
          </w:tcPr>
          <w:p w14:paraId="742F9694" w14:textId="4E351429" w:rsidR="00B70CE8" w:rsidRPr="00B70CE8" w:rsidRDefault="00B70CE8" w:rsidP="00B70CE8">
            <w:pPr>
              <w:rPr>
                <w:rFonts w:asciiTheme="minorHAnsi" w:hAnsiTheme="minorHAnsi" w:cstheme="minorHAnsi"/>
                <w:sz w:val="20"/>
                <w:szCs w:val="20"/>
              </w:rPr>
            </w:pPr>
            <w:r w:rsidRPr="00B70CE8">
              <w:rPr>
                <w:rFonts w:asciiTheme="minorHAnsi" w:hAnsiTheme="minorHAnsi" w:cstheme="minorHAnsi"/>
                <w:sz w:val="20"/>
                <w:szCs w:val="20"/>
              </w:rPr>
              <w:t>Cassie Smith or Denise Castillo</w:t>
            </w:r>
          </w:p>
        </w:tc>
        <w:tc>
          <w:tcPr>
            <w:tcW w:w="2745" w:type="dxa"/>
            <w:vAlign w:val="bottom"/>
          </w:tcPr>
          <w:p w14:paraId="60B0AFCA" w14:textId="5F0DF3BB" w:rsidR="00B70CE8" w:rsidRPr="00B70CE8" w:rsidRDefault="00186727" w:rsidP="00B70CE8">
            <w:pPr>
              <w:rPr>
                <w:rFonts w:asciiTheme="minorHAnsi" w:hAnsiTheme="minorHAnsi" w:cstheme="minorHAnsi"/>
                <w:sz w:val="20"/>
                <w:szCs w:val="20"/>
              </w:rPr>
            </w:pPr>
            <w:hyperlink r:id="rId79">
              <w:r w:rsidR="00B70CE8" w:rsidRPr="00B70CE8">
                <w:rPr>
                  <w:rFonts w:asciiTheme="minorHAnsi" w:hAnsiTheme="minorHAnsi" w:cstheme="minorHAnsi"/>
                  <w:sz w:val="20"/>
                  <w:szCs w:val="20"/>
                </w:rPr>
                <w:t>crsmith@hiu.edu</w:t>
              </w:r>
            </w:hyperlink>
            <w:r w:rsidR="00B70CE8" w:rsidRPr="00B70CE8">
              <w:rPr>
                <w:rFonts w:asciiTheme="minorHAnsi" w:hAnsiTheme="minorHAnsi" w:cstheme="minorHAnsi"/>
                <w:sz w:val="20"/>
                <w:szCs w:val="20"/>
              </w:rPr>
              <w:t xml:space="preserve">; dtcastillo@hiu.edu </w:t>
            </w:r>
          </w:p>
        </w:tc>
        <w:tc>
          <w:tcPr>
            <w:tcW w:w="2791" w:type="dxa"/>
            <w:vAlign w:val="bottom"/>
          </w:tcPr>
          <w:p w14:paraId="7554B451" w14:textId="0FCD5F31" w:rsidR="00B70CE8" w:rsidRPr="00B70CE8" w:rsidRDefault="00B70CE8" w:rsidP="00B70CE8">
            <w:pPr>
              <w:rPr>
                <w:rFonts w:asciiTheme="minorHAnsi" w:hAnsiTheme="minorHAnsi" w:cstheme="minorHAnsi"/>
                <w:sz w:val="20"/>
                <w:szCs w:val="20"/>
              </w:rPr>
            </w:pPr>
          </w:p>
        </w:tc>
      </w:tr>
      <w:tr w:rsidR="00B70CE8" w14:paraId="065F1431" w14:textId="77777777" w:rsidTr="003F4250">
        <w:trPr>
          <w:trHeight w:val="567"/>
        </w:trPr>
        <w:tc>
          <w:tcPr>
            <w:tcW w:w="1498" w:type="dxa"/>
          </w:tcPr>
          <w:p w14:paraId="01855F79" w14:textId="4812AEEC" w:rsidR="00B70CE8" w:rsidRPr="00B70CE8" w:rsidRDefault="00B70CE8" w:rsidP="00B70CE8">
            <w:pPr>
              <w:rPr>
                <w:rFonts w:asciiTheme="minorHAnsi" w:hAnsiTheme="minorHAnsi" w:cstheme="minorHAnsi"/>
                <w:sz w:val="20"/>
                <w:szCs w:val="20"/>
              </w:rPr>
            </w:pPr>
            <w:r w:rsidRPr="00B70CE8">
              <w:rPr>
                <w:rFonts w:asciiTheme="minorHAnsi" w:hAnsiTheme="minorHAnsi" w:cstheme="minorHAnsi"/>
                <w:sz w:val="20"/>
                <w:szCs w:val="20"/>
              </w:rPr>
              <w:t>Pacific Union College</w:t>
            </w:r>
          </w:p>
        </w:tc>
        <w:tc>
          <w:tcPr>
            <w:tcW w:w="1736" w:type="dxa"/>
            <w:vAlign w:val="bottom"/>
          </w:tcPr>
          <w:p w14:paraId="74AC5668" w14:textId="44082600" w:rsidR="00B70CE8" w:rsidRPr="00B70CE8" w:rsidRDefault="00B70CE8" w:rsidP="00B70CE8">
            <w:pPr>
              <w:rPr>
                <w:rFonts w:asciiTheme="minorHAnsi" w:hAnsiTheme="minorHAnsi" w:cstheme="minorHAnsi"/>
                <w:sz w:val="20"/>
                <w:szCs w:val="20"/>
              </w:rPr>
            </w:pPr>
            <w:r w:rsidRPr="00B70CE8">
              <w:rPr>
                <w:rFonts w:asciiTheme="minorHAnsi" w:hAnsiTheme="minorHAnsi" w:cstheme="minorHAnsi"/>
                <w:sz w:val="20"/>
                <w:szCs w:val="20"/>
              </w:rPr>
              <w:t>EDUC 362</w:t>
            </w:r>
          </w:p>
        </w:tc>
        <w:tc>
          <w:tcPr>
            <w:tcW w:w="2840" w:type="dxa"/>
            <w:vAlign w:val="bottom"/>
          </w:tcPr>
          <w:p w14:paraId="127BCF7E" w14:textId="07A6B029" w:rsidR="00B70CE8" w:rsidRPr="00B70CE8" w:rsidRDefault="00B70CE8" w:rsidP="00B70CE8">
            <w:pPr>
              <w:rPr>
                <w:rFonts w:asciiTheme="minorHAnsi" w:hAnsiTheme="minorHAnsi" w:cstheme="minorHAnsi"/>
                <w:sz w:val="20"/>
                <w:szCs w:val="20"/>
              </w:rPr>
            </w:pPr>
            <w:r w:rsidRPr="00B70CE8">
              <w:rPr>
                <w:rFonts w:asciiTheme="minorHAnsi" w:hAnsiTheme="minorHAnsi" w:cstheme="minorHAnsi"/>
                <w:sz w:val="20"/>
                <w:szCs w:val="20"/>
              </w:rPr>
              <w:t>Secondary Content Area Teaching Strategies</w:t>
            </w:r>
          </w:p>
        </w:tc>
        <w:tc>
          <w:tcPr>
            <w:tcW w:w="1405" w:type="dxa"/>
            <w:vAlign w:val="bottom"/>
          </w:tcPr>
          <w:p w14:paraId="32D3CF98" w14:textId="20C0C66D" w:rsidR="00B70CE8" w:rsidRPr="00B70CE8" w:rsidRDefault="00B70CE8" w:rsidP="00B70CE8">
            <w:pPr>
              <w:rPr>
                <w:rFonts w:asciiTheme="minorHAnsi" w:hAnsiTheme="minorHAnsi" w:cstheme="minorHAnsi"/>
                <w:sz w:val="20"/>
                <w:szCs w:val="20"/>
              </w:rPr>
            </w:pPr>
            <w:r w:rsidRPr="00B70CE8">
              <w:rPr>
                <w:rFonts w:asciiTheme="minorHAnsi" w:hAnsiTheme="minorHAnsi" w:cstheme="minorHAnsi"/>
                <w:sz w:val="20"/>
                <w:szCs w:val="20"/>
              </w:rPr>
              <w:t>W</w:t>
            </w:r>
          </w:p>
        </w:tc>
        <w:tc>
          <w:tcPr>
            <w:tcW w:w="1515" w:type="dxa"/>
            <w:vAlign w:val="bottom"/>
          </w:tcPr>
          <w:p w14:paraId="02CFC441" w14:textId="1E88F98C" w:rsidR="00B70CE8" w:rsidRPr="00B70CE8" w:rsidRDefault="00B70CE8" w:rsidP="00B70CE8">
            <w:pPr>
              <w:rPr>
                <w:rFonts w:asciiTheme="minorHAnsi" w:hAnsiTheme="minorHAnsi" w:cstheme="minorHAnsi"/>
                <w:sz w:val="20"/>
                <w:szCs w:val="20"/>
              </w:rPr>
            </w:pPr>
            <w:r w:rsidRPr="00B70CE8">
              <w:rPr>
                <w:rFonts w:asciiTheme="minorHAnsi" w:hAnsiTheme="minorHAnsi" w:cstheme="minorHAnsi"/>
                <w:sz w:val="20"/>
                <w:szCs w:val="20"/>
              </w:rPr>
              <w:t>Jean Buller Ed.D</w:t>
            </w:r>
          </w:p>
        </w:tc>
        <w:tc>
          <w:tcPr>
            <w:tcW w:w="2745" w:type="dxa"/>
            <w:vAlign w:val="bottom"/>
          </w:tcPr>
          <w:p w14:paraId="77A89068" w14:textId="07DA414F" w:rsidR="00B70CE8" w:rsidRPr="00B70CE8" w:rsidRDefault="00B70CE8" w:rsidP="00B70CE8">
            <w:pPr>
              <w:rPr>
                <w:rFonts w:asciiTheme="minorHAnsi" w:hAnsiTheme="minorHAnsi" w:cstheme="minorHAnsi"/>
                <w:sz w:val="20"/>
                <w:szCs w:val="20"/>
              </w:rPr>
            </w:pPr>
            <w:r w:rsidRPr="00B70CE8">
              <w:rPr>
                <w:rFonts w:asciiTheme="minorHAnsi" w:hAnsiTheme="minorHAnsi" w:cstheme="minorHAnsi"/>
                <w:sz w:val="20"/>
                <w:szCs w:val="20"/>
              </w:rPr>
              <w:t>jbuller@puc.edu or 707-965-7266</w:t>
            </w:r>
          </w:p>
        </w:tc>
        <w:tc>
          <w:tcPr>
            <w:tcW w:w="2791" w:type="dxa"/>
            <w:vAlign w:val="bottom"/>
          </w:tcPr>
          <w:p w14:paraId="18B8D8BA" w14:textId="4F63F09E" w:rsidR="00B70CE8" w:rsidRPr="00B70CE8" w:rsidRDefault="00B70CE8" w:rsidP="00B70CE8">
            <w:pPr>
              <w:rPr>
                <w:rFonts w:asciiTheme="minorHAnsi" w:hAnsiTheme="minorHAnsi" w:cstheme="minorHAnsi"/>
                <w:sz w:val="20"/>
                <w:szCs w:val="20"/>
              </w:rPr>
            </w:pPr>
            <w:r w:rsidRPr="00B70CE8">
              <w:rPr>
                <w:rFonts w:asciiTheme="minorHAnsi" w:hAnsiTheme="minorHAnsi" w:cstheme="minorHAnsi"/>
                <w:sz w:val="20"/>
                <w:szCs w:val="20"/>
              </w:rPr>
              <w:t>www.puc.edu</w:t>
            </w:r>
          </w:p>
        </w:tc>
      </w:tr>
      <w:tr w:rsidR="00B70CE8" w14:paraId="3FDC55D9" w14:textId="77777777" w:rsidTr="003F4250">
        <w:trPr>
          <w:trHeight w:val="531"/>
        </w:trPr>
        <w:tc>
          <w:tcPr>
            <w:tcW w:w="1498" w:type="dxa"/>
          </w:tcPr>
          <w:p w14:paraId="4EB34582" w14:textId="0995B596" w:rsidR="00B70CE8" w:rsidRPr="00B70CE8" w:rsidRDefault="00B70CE8" w:rsidP="00B70CE8">
            <w:pPr>
              <w:pStyle w:val="TableParagraph"/>
              <w:rPr>
                <w:rFonts w:asciiTheme="minorHAnsi" w:hAnsiTheme="minorHAnsi" w:cstheme="minorHAnsi"/>
                <w:sz w:val="20"/>
                <w:szCs w:val="20"/>
              </w:rPr>
            </w:pPr>
            <w:r w:rsidRPr="00B70CE8">
              <w:rPr>
                <w:rFonts w:asciiTheme="minorHAnsi" w:hAnsiTheme="minorHAnsi" w:cstheme="minorHAnsi"/>
                <w:sz w:val="20"/>
                <w:szCs w:val="20"/>
              </w:rPr>
              <w:t>Point Loma</w:t>
            </w:r>
          </w:p>
          <w:p w14:paraId="6487024F" w14:textId="4E7E5E33" w:rsidR="00B70CE8" w:rsidRPr="00B70CE8" w:rsidRDefault="00B70CE8" w:rsidP="00B70CE8">
            <w:pPr>
              <w:rPr>
                <w:rFonts w:asciiTheme="minorHAnsi" w:hAnsiTheme="minorHAnsi" w:cstheme="minorHAnsi"/>
                <w:sz w:val="20"/>
                <w:szCs w:val="20"/>
              </w:rPr>
            </w:pPr>
            <w:r w:rsidRPr="00B70CE8">
              <w:rPr>
                <w:rFonts w:asciiTheme="minorHAnsi" w:hAnsiTheme="minorHAnsi" w:cstheme="minorHAnsi"/>
                <w:sz w:val="20"/>
                <w:szCs w:val="20"/>
              </w:rPr>
              <w:t>Nazarene University</w:t>
            </w:r>
          </w:p>
        </w:tc>
        <w:tc>
          <w:tcPr>
            <w:tcW w:w="1736" w:type="dxa"/>
            <w:vAlign w:val="bottom"/>
          </w:tcPr>
          <w:p w14:paraId="2A708C8F" w14:textId="6B4375E7" w:rsidR="00B70CE8" w:rsidRPr="00B70CE8" w:rsidRDefault="00B70CE8" w:rsidP="00B70CE8">
            <w:pPr>
              <w:rPr>
                <w:rFonts w:asciiTheme="minorHAnsi" w:hAnsiTheme="minorHAnsi" w:cstheme="minorHAnsi"/>
                <w:sz w:val="20"/>
                <w:szCs w:val="20"/>
              </w:rPr>
            </w:pPr>
            <w:r w:rsidRPr="00B70CE8">
              <w:rPr>
                <w:rFonts w:asciiTheme="minorHAnsi" w:hAnsiTheme="minorHAnsi" w:cstheme="minorHAnsi"/>
                <w:sz w:val="20"/>
                <w:szCs w:val="20"/>
              </w:rPr>
              <w:t>EDU624</w:t>
            </w:r>
          </w:p>
        </w:tc>
        <w:tc>
          <w:tcPr>
            <w:tcW w:w="2840" w:type="dxa"/>
            <w:vAlign w:val="bottom"/>
          </w:tcPr>
          <w:p w14:paraId="3ACD0717" w14:textId="30189CA5" w:rsidR="00B70CE8" w:rsidRPr="00B70CE8" w:rsidRDefault="00B70CE8" w:rsidP="00B70CE8">
            <w:pPr>
              <w:rPr>
                <w:rFonts w:asciiTheme="minorHAnsi" w:hAnsiTheme="minorHAnsi" w:cstheme="minorHAnsi"/>
                <w:sz w:val="20"/>
                <w:szCs w:val="20"/>
              </w:rPr>
            </w:pPr>
            <w:r w:rsidRPr="00B70CE8">
              <w:rPr>
                <w:rFonts w:asciiTheme="minorHAnsi" w:hAnsiTheme="minorHAnsi" w:cstheme="minorHAnsi"/>
                <w:sz w:val="20"/>
                <w:szCs w:val="20"/>
              </w:rPr>
              <w:t>Methods for Teaching Secondary Science</w:t>
            </w:r>
          </w:p>
        </w:tc>
        <w:tc>
          <w:tcPr>
            <w:tcW w:w="1405" w:type="dxa"/>
            <w:vAlign w:val="bottom"/>
          </w:tcPr>
          <w:p w14:paraId="3B3E23D5" w14:textId="77777777" w:rsidR="00B70CE8" w:rsidRPr="00B70CE8" w:rsidRDefault="00B70CE8" w:rsidP="00B70CE8">
            <w:pPr>
              <w:pStyle w:val="TableParagraph"/>
              <w:rPr>
                <w:rFonts w:asciiTheme="minorHAnsi" w:hAnsiTheme="minorHAnsi" w:cstheme="minorHAnsi"/>
                <w:sz w:val="20"/>
                <w:szCs w:val="20"/>
              </w:rPr>
            </w:pPr>
          </w:p>
          <w:p w14:paraId="6695DF96" w14:textId="59F17D91" w:rsidR="00B70CE8" w:rsidRPr="00B70CE8" w:rsidRDefault="00B70CE8" w:rsidP="00B70CE8">
            <w:pPr>
              <w:rPr>
                <w:rFonts w:asciiTheme="minorHAnsi" w:hAnsiTheme="minorHAnsi" w:cstheme="minorHAnsi"/>
                <w:sz w:val="20"/>
                <w:szCs w:val="20"/>
              </w:rPr>
            </w:pPr>
            <w:r w:rsidRPr="00B70CE8">
              <w:rPr>
                <w:rFonts w:asciiTheme="minorHAnsi" w:hAnsiTheme="minorHAnsi" w:cstheme="minorHAnsi"/>
                <w:sz w:val="20"/>
                <w:szCs w:val="20"/>
              </w:rPr>
              <w:t>F/S/Su</w:t>
            </w:r>
          </w:p>
        </w:tc>
        <w:tc>
          <w:tcPr>
            <w:tcW w:w="1515" w:type="dxa"/>
            <w:vAlign w:val="bottom"/>
          </w:tcPr>
          <w:p w14:paraId="1EAF5C5B" w14:textId="28D02A2B" w:rsidR="00B70CE8" w:rsidRPr="00B70CE8" w:rsidRDefault="00B70CE8" w:rsidP="00B70CE8">
            <w:pPr>
              <w:rPr>
                <w:rFonts w:asciiTheme="minorHAnsi" w:hAnsiTheme="minorHAnsi" w:cstheme="minorHAnsi"/>
                <w:sz w:val="20"/>
                <w:szCs w:val="20"/>
              </w:rPr>
            </w:pPr>
            <w:r w:rsidRPr="00B70CE8">
              <w:rPr>
                <w:rFonts w:asciiTheme="minorHAnsi" w:hAnsiTheme="minorHAnsi" w:cstheme="minorHAnsi"/>
                <w:sz w:val="20"/>
                <w:szCs w:val="20"/>
              </w:rPr>
              <w:t>Graduate Admissions</w:t>
            </w:r>
          </w:p>
        </w:tc>
        <w:tc>
          <w:tcPr>
            <w:tcW w:w="2745" w:type="dxa"/>
            <w:vAlign w:val="bottom"/>
          </w:tcPr>
          <w:p w14:paraId="4876C0E3" w14:textId="77777777" w:rsidR="00B70CE8" w:rsidRPr="00B70CE8" w:rsidRDefault="00B70CE8" w:rsidP="00B70CE8">
            <w:pPr>
              <w:rPr>
                <w:rFonts w:asciiTheme="minorHAnsi" w:hAnsiTheme="minorHAnsi" w:cstheme="minorHAnsi"/>
                <w:sz w:val="20"/>
                <w:szCs w:val="20"/>
              </w:rPr>
            </w:pPr>
          </w:p>
        </w:tc>
        <w:tc>
          <w:tcPr>
            <w:tcW w:w="2791" w:type="dxa"/>
            <w:vAlign w:val="bottom"/>
          </w:tcPr>
          <w:p w14:paraId="0ED2964A" w14:textId="6051E0B7" w:rsidR="00B70CE8" w:rsidRPr="00B70CE8" w:rsidRDefault="00186727" w:rsidP="00B70CE8">
            <w:pPr>
              <w:rPr>
                <w:rFonts w:asciiTheme="minorHAnsi" w:hAnsiTheme="minorHAnsi" w:cstheme="minorHAnsi"/>
                <w:sz w:val="20"/>
                <w:szCs w:val="20"/>
              </w:rPr>
            </w:pPr>
            <w:hyperlink r:id="rId80">
              <w:r w:rsidR="00B70CE8" w:rsidRPr="00B70CE8">
                <w:rPr>
                  <w:rFonts w:asciiTheme="minorHAnsi" w:hAnsiTheme="minorHAnsi" w:cstheme="minorHAnsi"/>
                  <w:sz w:val="20"/>
                  <w:szCs w:val="20"/>
                </w:rPr>
                <w:t>www.pointloma.edu</w:t>
              </w:r>
            </w:hyperlink>
          </w:p>
        </w:tc>
      </w:tr>
      <w:tr w:rsidR="00B70CE8" w14:paraId="1E95AB9B" w14:textId="77777777" w:rsidTr="003F4250">
        <w:trPr>
          <w:trHeight w:val="495"/>
        </w:trPr>
        <w:tc>
          <w:tcPr>
            <w:tcW w:w="1498" w:type="dxa"/>
          </w:tcPr>
          <w:p w14:paraId="0F3FDD7E" w14:textId="3A09E84D" w:rsidR="00B70CE8" w:rsidRPr="00B70CE8" w:rsidRDefault="00B70CE8" w:rsidP="00B70CE8">
            <w:pPr>
              <w:rPr>
                <w:rFonts w:asciiTheme="minorHAnsi" w:hAnsiTheme="minorHAnsi" w:cstheme="minorHAnsi"/>
                <w:sz w:val="20"/>
                <w:szCs w:val="20"/>
              </w:rPr>
            </w:pPr>
            <w:r w:rsidRPr="00B70CE8">
              <w:rPr>
                <w:rFonts w:asciiTheme="minorHAnsi" w:hAnsiTheme="minorHAnsi" w:cstheme="minorHAnsi"/>
                <w:sz w:val="20"/>
                <w:szCs w:val="20"/>
              </w:rPr>
              <w:t>San Diego Christian College</w:t>
            </w:r>
          </w:p>
        </w:tc>
        <w:tc>
          <w:tcPr>
            <w:tcW w:w="1736" w:type="dxa"/>
            <w:vAlign w:val="bottom"/>
          </w:tcPr>
          <w:p w14:paraId="2020F51B" w14:textId="71059C47" w:rsidR="00B70CE8" w:rsidRPr="00B70CE8" w:rsidRDefault="00B70CE8" w:rsidP="00B70CE8">
            <w:pPr>
              <w:rPr>
                <w:rFonts w:asciiTheme="minorHAnsi" w:hAnsiTheme="minorHAnsi" w:cstheme="minorHAnsi"/>
                <w:sz w:val="20"/>
                <w:szCs w:val="20"/>
              </w:rPr>
            </w:pPr>
            <w:r w:rsidRPr="00B70CE8">
              <w:rPr>
                <w:rFonts w:asciiTheme="minorHAnsi" w:hAnsiTheme="minorHAnsi" w:cstheme="minorHAnsi"/>
                <w:sz w:val="20"/>
                <w:szCs w:val="20"/>
              </w:rPr>
              <w:t>ED 508</w:t>
            </w:r>
          </w:p>
        </w:tc>
        <w:tc>
          <w:tcPr>
            <w:tcW w:w="2840" w:type="dxa"/>
            <w:vAlign w:val="bottom"/>
          </w:tcPr>
          <w:p w14:paraId="2B67C77B" w14:textId="7F4953D0" w:rsidR="00B70CE8" w:rsidRPr="00B70CE8" w:rsidRDefault="00B70CE8" w:rsidP="00B70CE8">
            <w:pPr>
              <w:rPr>
                <w:rFonts w:asciiTheme="minorHAnsi" w:hAnsiTheme="minorHAnsi" w:cstheme="minorHAnsi"/>
                <w:sz w:val="20"/>
                <w:szCs w:val="20"/>
              </w:rPr>
            </w:pPr>
            <w:r w:rsidRPr="00B70CE8">
              <w:rPr>
                <w:rFonts w:asciiTheme="minorHAnsi" w:hAnsiTheme="minorHAnsi" w:cstheme="minorHAnsi"/>
                <w:sz w:val="20"/>
                <w:szCs w:val="20"/>
              </w:rPr>
              <w:t>Single Subject Methods - Science</w:t>
            </w:r>
          </w:p>
        </w:tc>
        <w:tc>
          <w:tcPr>
            <w:tcW w:w="1405" w:type="dxa"/>
            <w:vAlign w:val="bottom"/>
          </w:tcPr>
          <w:p w14:paraId="475C75C7" w14:textId="3B2154DD" w:rsidR="00B70CE8" w:rsidRPr="00B70CE8" w:rsidRDefault="00B70CE8" w:rsidP="00B70CE8">
            <w:pPr>
              <w:rPr>
                <w:rFonts w:asciiTheme="minorHAnsi" w:hAnsiTheme="minorHAnsi" w:cstheme="minorHAnsi"/>
                <w:sz w:val="20"/>
                <w:szCs w:val="20"/>
              </w:rPr>
            </w:pPr>
            <w:r w:rsidRPr="00B70CE8">
              <w:rPr>
                <w:rFonts w:asciiTheme="minorHAnsi" w:hAnsiTheme="minorHAnsi" w:cstheme="minorHAnsi"/>
                <w:sz w:val="20"/>
                <w:szCs w:val="20"/>
              </w:rPr>
              <w:t>all semesters</w:t>
            </w:r>
          </w:p>
        </w:tc>
        <w:tc>
          <w:tcPr>
            <w:tcW w:w="1515" w:type="dxa"/>
            <w:vAlign w:val="bottom"/>
          </w:tcPr>
          <w:p w14:paraId="411F20B2" w14:textId="08C17755" w:rsidR="00B70CE8" w:rsidRPr="00B70CE8" w:rsidRDefault="00B70CE8" w:rsidP="00B70CE8">
            <w:pPr>
              <w:rPr>
                <w:rFonts w:asciiTheme="minorHAnsi" w:hAnsiTheme="minorHAnsi" w:cstheme="minorHAnsi"/>
                <w:sz w:val="20"/>
                <w:szCs w:val="20"/>
              </w:rPr>
            </w:pPr>
            <w:r w:rsidRPr="00B70CE8">
              <w:rPr>
                <w:rFonts w:asciiTheme="minorHAnsi" w:hAnsiTheme="minorHAnsi" w:cstheme="minorHAnsi"/>
                <w:sz w:val="20"/>
                <w:szCs w:val="20"/>
              </w:rPr>
              <w:t>Jahnai Tuchel</w:t>
            </w:r>
          </w:p>
        </w:tc>
        <w:tc>
          <w:tcPr>
            <w:tcW w:w="2745" w:type="dxa"/>
            <w:vAlign w:val="bottom"/>
          </w:tcPr>
          <w:p w14:paraId="6236187D" w14:textId="010BB194" w:rsidR="00B70CE8" w:rsidRPr="00B70CE8" w:rsidRDefault="00B70CE8" w:rsidP="00B70CE8">
            <w:pPr>
              <w:rPr>
                <w:rFonts w:asciiTheme="minorHAnsi" w:hAnsiTheme="minorHAnsi" w:cstheme="minorHAnsi"/>
                <w:sz w:val="20"/>
                <w:szCs w:val="20"/>
              </w:rPr>
            </w:pPr>
            <w:r w:rsidRPr="00B70CE8">
              <w:rPr>
                <w:rFonts w:asciiTheme="minorHAnsi" w:hAnsiTheme="minorHAnsi" w:cstheme="minorHAnsi"/>
                <w:sz w:val="20"/>
                <w:szCs w:val="20"/>
              </w:rPr>
              <w:t>jahnai.tuchel@sdcc.edu</w:t>
            </w:r>
          </w:p>
        </w:tc>
        <w:tc>
          <w:tcPr>
            <w:tcW w:w="2791" w:type="dxa"/>
            <w:vAlign w:val="bottom"/>
          </w:tcPr>
          <w:p w14:paraId="50566CB8" w14:textId="221FD3B7" w:rsidR="00B70CE8" w:rsidRPr="00B70CE8" w:rsidRDefault="00B70CE8" w:rsidP="00B70CE8">
            <w:pPr>
              <w:rPr>
                <w:rFonts w:asciiTheme="minorHAnsi" w:hAnsiTheme="minorHAnsi" w:cstheme="minorHAnsi"/>
                <w:sz w:val="20"/>
                <w:szCs w:val="20"/>
              </w:rPr>
            </w:pPr>
            <w:r w:rsidRPr="00B70CE8">
              <w:rPr>
                <w:rFonts w:asciiTheme="minorHAnsi" w:hAnsiTheme="minorHAnsi" w:cstheme="minorHAnsi"/>
                <w:sz w:val="20"/>
                <w:szCs w:val="20"/>
              </w:rPr>
              <w:t>www.sdcc.edu</w:t>
            </w:r>
          </w:p>
        </w:tc>
      </w:tr>
      <w:tr w:rsidR="00B70CE8" w14:paraId="07A0D827" w14:textId="77777777" w:rsidTr="003F4250">
        <w:trPr>
          <w:trHeight w:val="522"/>
        </w:trPr>
        <w:tc>
          <w:tcPr>
            <w:tcW w:w="1498" w:type="dxa"/>
          </w:tcPr>
          <w:p w14:paraId="758A70D4" w14:textId="29A10A96" w:rsidR="00B70CE8" w:rsidRPr="00B70CE8" w:rsidRDefault="00B70CE8" w:rsidP="00B70CE8">
            <w:pPr>
              <w:pStyle w:val="TableParagraph"/>
              <w:rPr>
                <w:rFonts w:asciiTheme="minorHAnsi" w:hAnsiTheme="minorHAnsi" w:cstheme="minorHAnsi"/>
                <w:sz w:val="20"/>
                <w:szCs w:val="20"/>
              </w:rPr>
            </w:pPr>
            <w:r w:rsidRPr="00B70CE8">
              <w:rPr>
                <w:rFonts w:asciiTheme="minorHAnsi" w:hAnsiTheme="minorHAnsi" w:cstheme="minorHAnsi"/>
                <w:sz w:val="20"/>
                <w:szCs w:val="20"/>
              </w:rPr>
              <w:t>Simpson</w:t>
            </w:r>
          </w:p>
          <w:p w14:paraId="040D6647" w14:textId="5B1766C1" w:rsidR="00B70CE8" w:rsidRPr="00B70CE8" w:rsidRDefault="00B70CE8" w:rsidP="00B70CE8">
            <w:pPr>
              <w:rPr>
                <w:rFonts w:asciiTheme="minorHAnsi" w:hAnsiTheme="minorHAnsi" w:cstheme="minorHAnsi"/>
                <w:sz w:val="20"/>
                <w:szCs w:val="20"/>
              </w:rPr>
            </w:pPr>
            <w:r w:rsidRPr="00B70CE8">
              <w:rPr>
                <w:rFonts w:asciiTheme="minorHAnsi" w:hAnsiTheme="minorHAnsi" w:cstheme="minorHAnsi"/>
                <w:sz w:val="20"/>
                <w:szCs w:val="20"/>
              </w:rPr>
              <w:t>University</w:t>
            </w:r>
          </w:p>
        </w:tc>
        <w:tc>
          <w:tcPr>
            <w:tcW w:w="1736" w:type="dxa"/>
            <w:vAlign w:val="bottom"/>
          </w:tcPr>
          <w:p w14:paraId="111953E3" w14:textId="2BCDF020" w:rsidR="00B70CE8" w:rsidRPr="00B70CE8" w:rsidRDefault="00B70CE8" w:rsidP="00B70CE8">
            <w:pPr>
              <w:rPr>
                <w:rFonts w:asciiTheme="minorHAnsi" w:hAnsiTheme="minorHAnsi" w:cstheme="minorHAnsi"/>
                <w:sz w:val="20"/>
                <w:szCs w:val="20"/>
              </w:rPr>
            </w:pPr>
            <w:r w:rsidRPr="00B70CE8">
              <w:rPr>
                <w:rFonts w:asciiTheme="minorHAnsi" w:hAnsiTheme="minorHAnsi" w:cstheme="minorHAnsi"/>
                <w:sz w:val="20"/>
                <w:szCs w:val="20"/>
              </w:rPr>
              <w:t>ED 5431D-46</w:t>
            </w:r>
          </w:p>
        </w:tc>
        <w:tc>
          <w:tcPr>
            <w:tcW w:w="2840" w:type="dxa"/>
            <w:vAlign w:val="bottom"/>
          </w:tcPr>
          <w:p w14:paraId="1681D8B0" w14:textId="77777777" w:rsidR="00B70CE8" w:rsidRPr="00B70CE8" w:rsidRDefault="00B70CE8" w:rsidP="00B70CE8">
            <w:pPr>
              <w:pStyle w:val="TableParagraph"/>
              <w:rPr>
                <w:rFonts w:asciiTheme="minorHAnsi" w:hAnsiTheme="minorHAnsi" w:cstheme="minorHAnsi"/>
                <w:sz w:val="20"/>
                <w:szCs w:val="20"/>
              </w:rPr>
            </w:pPr>
            <w:r w:rsidRPr="00B70CE8">
              <w:rPr>
                <w:rFonts w:asciiTheme="minorHAnsi" w:hAnsiTheme="minorHAnsi" w:cstheme="minorHAnsi"/>
                <w:sz w:val="20"/>
                <w:szCs w:val="20"/>
              </w:rPr>
              <w:t>Curriculum &amp; Instruction</w:t>
            </w:r>
          </w:p>
          <w:p w14:paraId="13B3F7BF" w14:textId="0E62A258" w:rsidR="00B70CE8" w:rsidRPr="00B70CE8" w:rsidRDefault="00B70CE8" w:rsidP="00B70CE8">
            <w:pPr>
              <w:rPr>
                <w:rFonts w:asciiTheme="minorHAnsi" w:hAnsiTheme="minorHAnsi" w:cstheme="minorHAnsi"/>
                <w:sz w:val="20"/>
                <w:szCs w:val="20"/>
              </w:rPr>
            </w:pPr>
            <w:r w:rsidRPr="00B70CE8">
              <w:rPr>
                <w:rFonts w:asciiTheme="minorHAnsi" w:hAnsiTheme="minorHAnsi" w:cstheme="minorHAnsi"/>
                <w:sz w:val="20"/>
                <w:szCs w:val="20"/>
              </w:rPr>
              <w:t>Secondary : Science</w:t>
            </w:r>
          </w:p>
        </w:tc>
        <w:tc>
          <w:tcPr>
            <w:tcW w:w="1405" w:type="dxa"/>
            <w:vAlign w:val="bottom"/>
          </w:tcPr>
          <w:p w14:paraId="7A340A6A" w14:textId="78FACB9A" w:rsidR="00B70CE8" w:rsidRPr="00B70CE8" w:rsidRDefault="00B70CE8" w:rsidP="00B70CE8">
            <w:pPr>
              <w:rPr>
                <w:rFonts w:asciiTheme="minorHAnsi" w:hAnsiTheme="minorHAnsi" w:cstheme="minorHAnsi"/>
                <w:sz w:val="20"/>
                <w:szCs w:val="20"/>
              </w:rPr>
            </w:pPr>
            <w:r w:rsidRPr="00B70CE8">
              <w:rPr>
                <w:rFonts w:asciiTheme="minorHAnsi" w:hAnsiTheme="minorHAnsi" w:cstheme="minorHAnsi"/>
                <w:sz w:val="20"/>
                <w:szCs w:val="20"/>
              </w:rPr>
              <w:t>F/S/S</w:t>
            </w:r>
          </w:p>
        </w:tc>
        <w:tc>
          <w:tcPr>
            <w:tcW w:w="1515" w:type="dxa"/>
            <w:vAlign w:val="bottom"/>
          </w:tcPr>
          <w:p w14:paraId="4861D7A5" w14:textId="77777777" w:rsidR="00B70CE8" w:rsidRPr="00B70CE8" w:rsidRDefault="00B70CE8" w:rsidP="00B70CE8">
            <w:pPr>
              <w:pStyle w:val="TableParagraph"/>
              <w:rPr>
                <w:rFonts w:asciiTheme="minorHAnsi" w:hAnsiTheme="minorHAnsi" w:cstheme="minorHAnsi"/>
                <w:sz w:val="20"/>
                <w:szCs w:val="20"/>
              </w:rPr>
            </w:pPr>
            <w:r w:rsidRPr="00B70CE8">
              <w:rPr>
                <w:rFonts w:asciiTheme="minorHAnsi" w:hAnsiTheme="minorHAnsi" w:cstheme="minorHAnsi"/>
                <w:sz w:val="20"/>
                <w:szCs w:val="20"/>
              </w:rPr>
              <w:t>Becky</w:t>
            </w:r>
          </w:p>
          <w:p w14:paraId="39806EE8" w14:textId="6C9AA2CA" w:rsidR="00B70CE8" w:rsidRPr="00B70CE8" w:rsidRDefault="00B70CE8" w:rsidP="00B70CE8">
            <w:pPr>
              <w:rPr>
                <w:rFonts w:asciiTheme="minorHAnsi" w:hAnsiTheme="minorHAnsi" w:cstheme="minorHAnsi"/>
                <w:sz w:val="20"/>
                <w:szCs w:val="20"/>
              </w:rPr>
            </w:pPr>
            <w:r w:rsidRPr="00B70CE8">
              <w:rPr>
                <w:rFonts w:asciiTheme="minorHAnsi" w:hAnsiTheme="minorHAnsi" w:cstheme="minorHAnsi"/>
                <w:sz w:val="20"/>
                <w:szCs w:val="20"/>
              </w:rPr>
              <w:t>Shaughnessy</w:t>
            </w:r>
          </w:p>
        </w:tc>
        <w:tc>
          <w:tcPr>
            <w:tcW w:w="2745" w:type="dxa"/>
            <w:vAlign w:val="bottom"/>
          </w:tcPr>
          <w:p w14:paraId="03641506" w14:textId="77777777" w:rsidR="00B70CE8" w:rsidRPr="00B70CE8" w:rsidRDefault="00B70CE8" w:rsidP="00B70CE8">
            <w:pPr>
              <w:pStyle w:val="TableParagraph"/>
              <w:rPr>
                <w:rFonts w:asciiTheme="minorHAnsi" w:hAnsiTheme="minorHAnsi" w:cstheme="minorHAnsi"/>
                <w:sz w:val="20"/>
                <w:szCs w:val="20"/>
              </w:rPr>
            </w:pPr>
            <w:r w:rsidRPr="00B70CE8">
              <w:rPr>
                <w:rFonts w:asciiTheme="minorHAnsi" w:hAnsiTheme="minorHAnsi" w:cstheme="minorHAnsi"/>
                <w:sz w:val="20"/>
                <w:szCs w:val="20"/>
              </w:rPr>
              <w:t>bshaughnessy@simpsonu.</w:t>
            </w:r>
          </w:p>
          <w:p w14:paraId="0F2B916D" w14:textId="3187418D" w:rsidR="00B70CE8" w:rsidRPr="00B70CE8" w:rsidRDefault="00B70CE8" w:rsidP="00B70CE8">
            <w:pPr>
              <w:rPr>
                <w:rFonts w:asciiTheme="minorHAnsi" w:hAnsiTheme="minorHAnsi" w:cstheme="minorHAnsi"/>
                <w:sz w:val="20"/>
                <w:szCs w:val="20"/>
              </w:rPr>
            </w:pPr>
            <w:r w:rsidRPr="00B70CE8">
              <w:rPr>
                <w:rFonts w:asciiTheme="minorHAnsi" w:hAnsiTheme="minorHAnsi" w:cstheme="minorHAnsi"/>
                <w:sz w:val="20"/>
                <w:szCs w:val="20"/>
              </w:rPr>
              <w:t>edu</w:t>
            </w:r>
          </w:p>
        </w:tc>
        <w:tc>
          <w:tcPr>
            <w:tcW w:w="2791" w:type="dxa"/>
            <w:vAlign w:val="bottom"/>
          </w:tcPr>
          <w:p w14:paraId="1576BF98" w14:textId="29F15044" w:rsidR="00B70CE8" w:rsidRPr="00B70CE8" w:rsidRDefault="00B70CE8" w:rsidP="00B70CE8">
            <w:pPr>
              <w:rPr>
                <w:rFonts w:asciiTheme="minorHAnsi" w:hAnsiTheme="minorHAnsi" w:cstheme="minorHAnsi"/>
                <w:sz w:val="20"/>
                <w:szCs w:val="20"/>
              </w:rPr>
            </w:pPr>
            <w:r w:rsidRPr="00B70CE8">
              <w:rPr>
                <w:rFonts w:asciiTheme="minorHAnsi" w:hAnsiTheme="minorHAnsi" w:cstheme="minorHAnsi"/>
                <w:sz w:val="20"/>
                <w:szCs w:val="20"/>
              </w:rPr>
              <w:t>simpsonu.edu</w:t>
            </w:r>
          </w:p>
        </w:tc>
      </w:tr>
      <w:tr w:rsidR="00B70CE8" w14:paraId="6F8833BE" w14:textId="77777777" w:rsidTr="003F4250">
        <w:trPr>
          <w:trHeight w:val="522"/>
        </w:trPr>
        <w:tc>
          <w:tcPr>
            <w:tcW w:w="1498" w:type="dxa"/>
          </w:tcPr>
          <w:p w14:paraId="2A0BC411" w14:textId="1EA48E3C" w:rsidR="00B70CE8" w:rsidRPr="00B70CE8" w:rsidRDefault="00B70CE8" w:rsidP="00B70CE8">
            <w:pPr>
              <w:rPr>
                <w:rFonts w:asciiTheme="minorHAnsi" w:hAnsiTheme="minorHAnsi" w:cstheme="minorHAnsi"/>
                <w:sz w:val="20"/>
                <w:szCs w:val="20"/>
              </w:rPr>
            </w:pPr>
            <w:r w:rsidRPr="00B70CE8">
              <w:rPr>
                <w:rFonts w:asciiTheme="minorHAnsi" w:hAnsiTheme="minorHAnsi" w:cstheme="minorHAnsi"/>
                <w:sz w:val="20"/>
                <w:szCs w:val="20"/>
              </w:rPr>
              <w:t>Teachers College of San Joaquin</w:t>
            </w:r>
          </w:p>
        </w:tc>
        <w:tc>
          <w:tcPr>
            <w:tcW w:w="1736" w:type="dxa"/>
            <w:vAlign w:val="bottom"/>
          </w:tcPr>
          <w:p w14:paraId="206D8B08" w14:textId="1190ADEE" w:rsidR="00B70CE8" w:rsidRPr="00B70CE8" w:rsidRDefault="00B70CE8" w:rsidP="00B70CE8">
            <w:pPr>
              <w:rPr>
                <w:rFonts w:asciiTheme="minorHAnsi" w:hAnsiTheme="minorHAnsi" w:cstheme="minorHAnsi"/>
                <w:sz w:val="20"/>
                <w:szCs w:val="20"/>
              </w:rPr>
            </w:pPr>
            <w:r w:rsidRPr="00B70CE8">
              <w:rPr>
                <w:rFonts w:asciiTheme="minorHAnsi" w:hAnsiTheme="minorHAnsi" w:cstheme="minorHAnsi"/>
                <w:sz w:val="20"/>
                <w:szCs w:val="20"/>
              </w:rPr>
              <w:t>EDUC 220J</w:t>
            </w:r>
          </w:p>
        </w:tc>
        <w:tc>
          <w:tcPr>
            <w:tcW w:w="2840" w:type="dxa"/>
            <w:vAlign w:val="bottom"/>
          </w:tcPr>
          <w:p w14:paraId="257B76FE" w14:textId="766D50DC" w:rsidR="00B70CE8" w:rsidRPr="00B70CE8" w:rsidRDefault="00B70CE8" w:rsidP="00B70CE8">
            <w:pPr>
              <w:rPr>
                <w:rFonts w:asciiTheme="minorHAnsi" w:hAnsiTheme="minorHAnsi" w:cstheme="minorHAnsi"/>
                <w:sz w:val="20"/>
                <w:szCs w:val="20"/>
              </w:rPr>
            </w:pPr>
            <w:r w:rsidRPr="00B70CE8">
              <w:rPr>
                <w:rFonts w:asciiTheme="minorHAnsi" w:hAnsiTheme="minorHAnsi" w:cstheme="minorHAnsi"/>
                <w:sz w:val="20"/>
                <w:szCs w:val="20"/>
              </w:rPr>
              <w:t>Content Specific Pedagogy: Science</w:t>
            </w:r>
          </w:p>
        </w:tc>
        <w:tc>
          <w:tcPr>
            <w:tcW w:w="1405" w:type="dxa"/>
            <w:vAlign w:val="bottom"/>
          </w:tcPr>
          <w:p w14:paraId="0C90B3E3" w14:textId="5AC3FA1C" w:rsidR="00B70CE8" w:rsidRPr="00B70CE8" w:rsidRDefault="00B70CE8" w:rsidP="00B70CE8">
            <w:pPr>
              <w:rPr>
                <w:rFonts w:asciiTheme="minorHAnsi" w:hAnsiTheme="minorHAnsi" w:cstheme="minorHAnsi"/>
                <w:sz w:val="20"/>
                <w:szCs w:val="20"/>
              </w:rPr>
            </w:pPr>
            <w:r w:rsidRPr="00B70CE8">
              <w:rPr>
                <w:rFonts w:asciiTheme="minorHAnsi" w:hAnsiTheme="minorHAnsi" w:cstheme="minorHAnsi"/>
                <w:sz w:val="20"/>
                <w:szCs w:val="20"/>
              </w:rPr>
              <w:t>Spring</w:t>
            </w:r>
          </w:p>
        </w:tc>
        <w:tc>
          <w:tcPr>
            <w:tcW w:w="1515" w:type="dxa"/>
            <w:vAlign w:val="bottom"/>
          </w:tcPr>
          <w:p w14:paraId="2651B520" w14:textId="2B5EFD7B" w:rsidR="00B70CE8" w:rsidRPr="00B70CE8" w:rsidRDefault="00B70CE8" w:rsidP="00B70CE8">
            <w:pPr>
              <w:rPr>
                <w:rFonts w:asciiTheme="minorHAnsi" w:hAnsiTheme="minorHAnsi" w:cstheme="minorHAnsi"/>
                <w:sz w:val="20"/>
                <w:szCs w:val="20"/>
              </w:rPr>
            </w:pPr>
            <w:r w:rsidRPr="00B70CE8">
              <w:rPr>
                <w:rFonts w:asciiTheme="minorHAnsi" w:hAnsiTheme="minorHAnsi" w:cstheme="minorHAnsi"/>
                <w:sz w:val="20"/>
                <w:szCs w:val="20"/>
              </w:rPr>
              <w:t>Michele Badovinac</w:t>
            </w:r>
          </w:p>
        </w:tc>
        <w:tc>
          <w:tcPr>
            <w:tcW w:w="2745" w:type="dxa"/>
            <w:vAlign w:val="bottom"/>
          </w:tcPr>
          <w:p w14:paraId="279E662B" w14:textId="762F3471" w:rsidR="00B70CE8" w:rsidRPr="00B70CE8" w:rsidRDefault="00B70CE8" w:rsidP="00B70CE8">
            <w:pPr>
              <w:rPr>
                <w:rFonts w:asciiTheme="minorHAnsi" w:hAnsiTheme="minorHAnsi" w:cstheme="minorHAnsi"/>
                <w:sz w:val="20"/>
                <w:szCs w:val="20"/>
              </w:rPr>
            </w:pPr>
            <w:r w:rsidRPr="00B70CE8">
              <w:rPr>
                <w:rFonts w:asciiTheme="minorHAnsi" w:hAnsiTheme="minorHAnsi" w:cstheme="minorHAnsi"/>
                <w:sz w:val="20"/>
                <w:szCs w:val="20"/>
              </w:rPr>
              <w:t>mbadovinac@sjcoe.net</w:t>
            </w:r>
          </w:p>
        </w:tc>
        <w:tc>
          <w:tcPr>
            <w:tcW w:w="2791" w:type="dxa"/>
            <w:vAlign w:val="bottom"/>
          </w:tcPr>
          <w:p w14:paraId="02C2356C" w14:textId="53527D7A" w:rsidR="00B70CE8" w:rsidRPr="00B70CE8" w:rsidRDefault="00B70CE8" w:rsidP="00B70CE8">
            <w:pPr>
              <w:rPr>
                <w:rFonts w:asciiTheme="minorHAnsi" w:hAnsiTheme="minorHAnsi" w:cstheme="minorHAnsi"/>
                <w:sz w:val="20"/>
                <w:szCs w:val="20"/>
              </w:rPr>
            </w:pPr>
            <w:r w:rsidRPr="00B70CE8">
              <w:rPr>
                <w:rFonts w:asciiTheme="minorHAnsi" w:hAnsiTheme="minorHAnsi" w:cstheme="minorHAnsi"/>
                <w:sz w:val="20"/>
                <w:szCs w:val="20"/>
              </w:rPr>
              <w:t>www.teacherscollegesj.edu</w:t>
            </w:r>
          </w:p>
        </w:tc>
      </w:tr>
      <w:tr w:rsidR="00B70CE8" w14:paraId="15FE3E77" w14:textId="77777777" w:rsidTr="003F4250">
        <w:trPr>
          <w:trHeight w:val="522"/>
        </w:trPr>
        <w:tc>
          <w:tcPr>
            <w:tcW w:w="1498" w:type="dxa"/>
          </w:tcPr>
          <w:p w14:paraId="75059945" w14:textId="2CADB8F6" w:rsidR="00B70CE8" w:rsidRPr="00B70CE8" w:rsidRDefault="00B70CE8" w:rsidP="00B70CE8">
            <w:pPr>
              <w:rPr>
                <w:rFonts w:asciiTheme="minorHAnsi" w:hAnsiTheme="minorHAnsi" w:cstheme="minorHAnsi"/>
                <w:sz w:val="20"/>
                <w:szCs w:val="20"/>
              </w:rPr>
            </w:pPr>
            <w:r w:rsidRPr="00B70CE8">
              <w:rPr>
                <w:rFonts w:asciiTheme="minorHAnsi" w:hAnsiTheme="minorHAnsi" w:cstheme="minorHAnsi"/>
                <w:sz w:val="20"/>
                <w:szCs w:val="20"/>
              </w:rPr>
              <w:t>University of Phoenix</w:t>
            </w:r>
          </w:p>
        </w:tc>
        <w:tc>
          <w:tcPr>
            <w:tcW w:w="1736" w:type="dxa"/>
            <w:vAlign w:val="bottom"/>
          </w:tcPr>
          <w:p w14:paraId="72D5E8F8" w14:textId="1CAF6B83" w:rsidR="00B70CE8" w:rsidRPr="00B70CE8" w:rsidRDefault="00B70CE8" w:rsidP="00B70CE8">
            <w:pPr>
              <w:rPr>
                <w:rFonts w:asciiTheme="minorHAnsi" w:hAnsiTheme="minorHAnsi" w:cstheme="minorHAnsi"/>
                <w:sz w:val="20"/>
                <w:szCs w:val="20"/>
              </w:rPr>
            </w:pPr>
            <w:r w:rsidRPr="00B70CE8">
              <w:rPr>
                <w:rFonts w:asciiTheme="minorHAnsi" w:hAnsiTheme="minorHAnsi" w:cstheme="minorHAnsi"/>
                <w:sz w:val="20"/>
                <w:szCs w:val="20"/>
              </w:rPr>
              <w:t xml:space="preserve">SEC/540 </w:t>
            </w:r>
          </w:p>
        </w:tc>
        <w:tc>
          <w:tcPr>
            <w:tcW w:w="2840" w:type="dxa"/>
            <w:vAlign w:val="bottom"/>
          </w:tcPr>
          <w:p w14:paraId="13576A82" w14:textId="10BC4AEC" w:rsidR="00B70CE8" w:rsidRPr="00B70CE8" w:rsidRDefault="00B70CE8" w:rsidP="00B70CE8">
            <w:pPr>
              <w:rPr>
                <w:rFonts w:asciiTheme="minorHAnsi" w:hAnsiTheme="minorHAnsi" w:cstheme="minorHAnsi"/>
                <w:sz w:val="20"/>
                <w:szCs w:val="20"/>
              </w:rPr>
            </w:pPr>
            <w:r w:rsidRPr="00B70CE8">
              <w:rPr>
                <w:rFonts w:asciiTheme="minorHAnsi" w:hAnsiTheme="minorHAnsi" w:cstheme="minorHAnsi"/>
                <w:sz w:val="20"/>
                <w:szCs w:val="20"/>
              </w:rPr>
              <w:t xml:space="preserve">Science Content and Curricular Knowledge </w:t>
            </w:r>
          </w:p>
        </w:tc>
        <w:tc>
          <w:tcPr>
            <w:tcW w:w="1405" w:type="dxa"/>
            <w:vAlign w:val="bottom"/>
          </w:tcPr>
          <w:p w14:paraId="1B9DACCF" w14:textId="2292FA68" w:rsidR="00B70CE8" w:rsidRPr="00B70CE8" w:rsidRDefault="00B70CE8" w:rsidP="00B70CE8">
            <w:pPr>
              <w:rPr>
                <w:rFonts w:asciiTheme="minorHAnsi" w:hAnsiTheme="minorHAnsi" w:cstheme="minorHAnsi"/>
                <w:sz w:val="20"/>
                <w:szCs w:val="20"/>
              </w:rPr>
            </w:pPr>
            <w:r w:rsidRPr="00B70CE8">
              <w:rPr>
                <w:rFonts w:asciiTheme="minorHAnsi" w:hAnsiTheme="minorHAnsi" w:cstheme="minorHAnsi"/>
                <w:sz w:val="20"/>
                <w:szCs w:val="20"/>
              </w:rPr>
              <w:t>F/W/S</w:t>
            </w:r>
          </w:p>
        </w:tc>
        <w:tc>
          <w:tcPr>
            <w:tcW w:w="1515" w:type="dxa"/>
            <w:vAlign w:val="bottom"/>
          </w:tcPr>
          <w:p w14:paraId="0AFB41CA" w14:textId="7B9D23DF" w:rsidR="00B70CE8" w:rsidRPr="00B70CE8" w:rsidRDefault="00B70CE8" w:rsidP="00B70CE8">
            <w:pPr>
              <w:rPr>
                <w:rFonts w:asciiTheme="minorHAnsi" w:hAnsiTheme="minorHAnsi" w:cstheme="minorHAnsi"/>
                <w:sz w:val="20"/>
                <w:szCs w:val="20"/>
              </w:rPr>
            </w:pPr>
            <w:r w:rsidRPr="00B70CE8">
              <w:rPr>
                <w:rFonts w:asciiTheme="minorHAnsi" w:hAnsiTheme="minorHAnsi" w:cstheme="minorHAnsi"/>
                <w:sz w:val="20"/>
                <w:szCs w:val="20"/>
              </w:rPr>
              <w:t xml:space="preserve">Single Course Enrollment Advisor </w:t>
            </w:r>
          </w:p>
        </w:tc>
        <w:tc>
          <w:tcPr>
            <w:tcW w:w="2745" w:type="dxa"/>
            <w:vAlign w:val="bottom"/>
          </w:tcPr>
          <w:p w14:paraId="6417ABE3" w14:textId="567615C6" w:rsidR="00B70CE8" w:rsidRPr="00B70CE8" w:rsidRDefault="00B70CE8" w:rsidP="00B70CE8">
            <w:pPr>
              <w:rPr>
                <w:rFonts w:asciiTheme="minorHAnsi" w:hAnsiTheme="minorHAnsi" w:cstheme="minorHAnsi"/>
                <w:sz w:val="20"/>
                <w:szCs w:val="20"/>
              </w:rPr>
            </w:pPr>
            <w:r w:rsidRPr="00B70CE8">
              <w:rPr>
                <w:rFonts w:asciiTheme="minorHAnsi" w:hAnsiTheme="minorHAnsi" w:cstheme="minorHAnsi"/>
                <w:sz w:val="20"/>
                <w:szCs w:val="20"/>
              </w:rPr>
              <w:t>866.484.1815</w:t>
            </w:r>
          </w:p>
        </w:tc>
        <w:tc>
          <w:tcPr>
            <w:tcW w:w="2791" w:type="dxa"/>
            <w:vAlign w:val="bottom"/>
          </w:tcPr>
          <w:p w14:paraId="7B2A0492" w14:textId="768D7AD2" w:rsidR="00B70CE8" w:rsidRPr="00B70CE8" w:rsidRDefault="00B70CE8" w:rsidP="00B70CE8">
            <w:pPr>
              <w:rPr>
                <w:rFonts w:asciiTheme="minorHAnsi" w:hAnsiTheme="minorHAnsi" w:cstheme="minorHAnsi"/>
                <w:sz w:val="20"/>
                <w:szCs w:val="20"/>
              </w:rPr>
            </w:pPr>
            <w:r w:rsidRPr="00B70CE8">
              <w:rPr>
                <w:rFonts w:asciiTheme="minorHAnsi" w:hAnsiTheme="minorHAnsi" w:cstheme="minorHAnsi"/>
                <w:sz w:val="20"/>
                <w:szCs w:val="20"/>
              </w:rPr>
              <w:t xml:space="preserve">https://www.phoenix.edu/programs/continuing-education/cte-course-availability.html </w:t>
            </w:r>
          </w:p>
        </w:tc>
      </w:tr>
      <w:tr w:rsidR="00B70CE8" w14:paraId="164CCE58" w14:textId="77777777" w:rsidTr="00B70CE8">
        <w:trPr>
          <w:trHeight w:val="225"/>
        </w:trPr>
        <w:tc>
          <w:tcPr>
            <w:tcW w:w="14530" w:type="dxa"/>
            <w:gridSpan w:val="7"/>
            <w:shd w:val="clear" w:color="auto" w:fill="D9D9D9" w:themeFill="background1" w:themeFillShade="D9"/>
          </w:tcPr>
          <w:p w14:paraId="19FCE794" w14:textId="0612DDC8" w:rsidR="00B70CE8" w:rsidRPr="00B70CE8" w:rsidRDefault="00B70CE8" w:rsidP="00B70CE8">
            <w:pPr>
              <w:rPr>
                <w:rFonts w:asciiTheme="minorHAnsi" w:hAnsiTheme="minorHAnsi" w:cstheme="minorHAnsi"/>
                <w:sz w:val="20"/>
                <w:szCs w:val="20"/>
              </w:rPr>
            </w:pPr>
            <w:r w:rsidRPr="00B70CE8">
              <w:rPr>
                <w:rFonts w:asciiTheme="minorHAnsi" w:hAnsiTheme="minorHAnsi" w:cstheme="minorHAnsi"/>
                <w:b/>
                <w:sz w:val="20"/>
                <w:szCs w:val="20"/>
              </w:rPr>
              <w:t>LEA</w:t>
            </w:r>
          </w:p>
        </w:tc>
      </w:tr>
      <w:tr w:rsidR="00B70CE8" w14:paraId="33375933" w14:textId="77777777" w:rsidTr="00AF451E">
        <w:trPr>
          <w:trHeight w:val="441"/>
        </w:trPr>
        <w:tc>
          <w:tcPr>
            <w:tcW w:w="1498" w:type="dxa"/>
          </w:tcPr>
          <w:p w14:paraId="47A91D37" w14:textId="2BDCA2F2" w:rsidR="00B70CE8" w:rsidRPr="00B70CE8" w:rsidRDefault="00B70CE8" w:rsidP="00B70CE8">
            <w:pPr>
              <w:rPr>
                <w:rFonts w:asciiTheme="minorHAnsi" w:hAnsiTheme="minorHAnsi" w:cstheme="minorHAnsi"/>
                <w:sz w:val="20"/>
                <w:szCs w:val="20"/>
              </w:rPr>
            </w:pPr>
            <w:r w:rsidRPr="00B70CE8">
              <w:rPr>
                <w:sz w:val="20"/>
                <w:szCs w:val="20"/>
              </w:rPr>
              <w:t>High Tech High</w:t>
            </w:r>
          </w:p>
        </w:tc>
        <w:tc>
          <w:tcPr>
            <w:tcW w:w="1736" w:type="dxa"/>
            <w:vAlign w:val="bottom"/>
          </w:tcPr>
          <w:p w14:paraId="3DD29F06" w14:textId="18798E15" w:rsidR="00B70CE8" w:rsidRPr="00B70CE8" w:rsidRDefault="00B70CE8" w:rsidP="00B70CE8">
            <w:pPr>
              <w:rPr>
                <w:rFonts w:asciiTheme="minorHAnsi" w:hAnsiTheme="minorHAnsi" w:cstheme="minorHAnsi"/>
                <w:sz w:val="20"/>
                <w:szCs w:val="20"/>
              </w:rPr>
            </w:pPr>
            <w:r w:rsidRPr="00B70CE8">
              <w:rPr>
                <w:sz w:val="20"/>
                <w:szCs w:val="20"/>
              </w:rPr>
              <w:t>EDUC 204</w:t>
            </w:r>
          </w:p>
        </w:tc>
        <w:tc>
          <w:tcPr>
            <w:tcW w:w="2840" w:type="dxa"/>
            <w:vAlign w:val="bottom"/>
          </w:tcPr>
          <w:p w14:paraId="542B6D10" w14:textId="0A4C8476" w:rsidR="00B70CE8" w:rsidRPr="00B70CE8" w:rsidRDefault="00B70CE8" w:rsidP="00B70CE8">
            <w:pPr>
              <w:rPr>
                <w:rFonts w:asciiTheme="minorHAnsi" w:hAnsiTheme="minorHAnsi" w:cstheme="minorHAnsi"/>
                <w:sz w:val="20"/>
                <w:szCs w:val="20"/>
              </w:rPr>
            </w:pPr>
            <w:r w:rsidRPr="00B70CE8">
              <w:rPr>
                <w:sz w:val="20"/>
                <w:szCs w:val="20"/>
              </w:rPr>
              <w:t>Secondary Science Methods</w:t>
            </w:r>
          </w:p>
        </w:tc>
        <w:tc>
          <w:tcPr>
            <w:tcW w:w="1405" w:type="dxa"/>
            <w:vAlign w:val="bottom"/>
          </w:tcPr>
          <w:p w14:paraId="2103EE62" w14:textId="34826BA0" w:rsidR="00B70CE8" w:rsidRPr="00B70CE8" w:rsidRDefault="00B70CE8" w:rsidP="00B70CE8">
            <w:pPr>
              <w:rPr>
                <w:rFonts w:asciiTheme="minorHAnsi" w:hAnsiTheme="minorHAnsi" w:cstheme="minorHAnsi"/>
                <w:sz w:val="20"/>
                <w:szCs w:val="20"/>
              </w:rPr>
            </w:pPr>
            <w:r w:rsidRPr="00B70CE8">
              <w:rPr>
                <w:w w:val="99"/>
                <w:sz w:val="20"/>
                <w:szCs w:val="20"/>
              </w:rPr>
              <w:t>W/S</w:t>
            </w:r>
          </w:p>
        </w:tc>
        <w:tc>
          <w:tcPr>
            <w:tcW w:w="1515" w:type="dxa"/>
            <w:vAlign w:val="bottom"/>
          </w:tcPr>
          <w:p w14:paraId="2EDCEAD6" w14:textId="0A679AEA" w:rsidR="00B70CE8" w:rsidRPr="00B70CE8" w:rsidRDefault="00B70CE8" w:rsidP="00B70CE8">
            <w:pPr>
              <w:rPr>
                <w:rFonts w:asciiTheme="minorHAnsi" w:hAnsiTheme="minorHAnsi" w:cstheme="minorHAnsi"/>
                <w:sz w:val="20"/>
                <w:szCs w:val="20"/>
              </w:rPr>
            </w:pPr>
            <w:r w:rsidRPr="00B70CE8">
              <w:rPr>
                <w:sz w:val="20"/>
                <w:szCs w:val="20"/>
              </w:rPr>
              <w:t>Julie Holmes</w:t>
            </w:r>
          </w:p>
        </w:tc>
        <w:tc>
          <w:tcPr>
            <w:tcW w:w="2745" w:type="dxa"/>
            <w:vAlign w:val="bottom"/>
          </w:tcPr>
          <w:p w14:paraId="43AEC8EA" w14:textId="77777777" w:rsidR="00B70CE8" w:rsidRPr="00B70CE8" w:rsidRDefault="00B70CE8" w:rsidP="00B70CE8">
            <w:pPr>
              <w:pStyle w:val="TableParagraph"/>
              <w:rPr>
                <w:sz w:val="20"/>
                <w:szCs w:val="20"/>
              </w:rPr>
            </w:pPr>
            <w:r w:rsidRPr="00B70CE8">
              <w:rPr>
                <w:sz w:val="20"/>
                <w:szCs w:val="20"/>
              </w:rPr>
              <w:t>credentialing@hightechhig</w:t>
            </w:r>
          </w:p>
          <w:p w14:paraId="6C29E749" w14:textId="235EA4E8" w:rsidR="00B70CE8" w:rsidRPr="00B70CE8" w:rsidRDefault="00B70CE8" w:rsidP="00B70CE8">
            <w:pPr>
              <w:rPr>
                <w:rFonts w:asciiTheme="minorHAnsi" w:hAnsiTheme="minorHAnsi" w:cstheme="minorHAnsi"/>
                <w:sz w:val="20"/>
                <w:szCs w:val="20"/>
              </w:rPr>
            </w:pPr>
            <w:r w:rsidRPr="00B70CE8">
              <w:rPr>
                <w:sz w:val="20"/>
                <w:szCs w:val="20"/>
              </w:rPr>
              <w:t>h.org</w:t>
            </w:r>
          </w:p>
        </w:tc>
        <w:tc>
          <w:tcPr>
            <w:tcW w:w="2791" w:type="dxa"/>
            <w:vAlign w:val="bottom"/>
          </w:tcPr>
          <w:p w14:paraId="1E9AC9AB" w14:textId="223D7C77" w:rsidR="00B70CE8" w:rsidRPr="00B70CE8" w:rsidRDefault="00B70CE8" w:rsidP="00B70CE8">
            <w:pPr>
              <w:rPr>
                <w:rFonts w:asciiTheme="minorHAnsi" w:hAnsiTheme="minorHAnsi" w:cstheme="minorHAnsi"/>
                <w:sz w:val="20"/>
                <w:szCs w:val="20"/>
              </w:rPr>
            </w:pPr>
            <w:r w:rsidRPr="00B70CE8">
              <w:rPr>
                <w:sz w:val="20"/>
                <w:szCs w:val="20"/>
              </w:rPr>
              <w:t>https://www.hightechhigh.org/teachercenter/extension_courses/</w:t>
            </w:r>
          </w:p>
        </w:tc>
      </w:tr>
    </w:tbl>
    <w:p w14:paraId="688AB59E" w14:textId="77777777" w:rsidR="006737A6" w:rsidRDefault="006737A6">
      <w:pPr>
        <w:rPr>
          <w:sz w:val="20"/>
        </w:rPr>
        <w:sectPr w:rsidR="006737A6">
          <w:pgSz w:w="15840" w:h="12240" w:orient="landscape"/>
          <w:pgMar w:top="700" w:right="320" w:bottom="660" w:left="320" w:header="452" w:footer="473" w:gutter="0"/>
          <w:cols w:space="720"/>
        </w:sectPr>
      </w:pPr>
    </w:p>
    <w:tbl>
      <w:tblPr>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98"/>
        <w:gridCol w:w="1736"/>
        <w:gridCol w:w="2840"/>
        <w:gridCol w:w="1405"/>
        <w:gridCol w:w="1515"/>
        <w:gridCol w:w="2745"/>
        <w:gridCol w:w="2791"/>
      </w:tblGrid>
      <w:tr w:rsidR="006737A6" w14:paraId="6E049A44" w14:textId="77777777">
        <w:trPr>
          <w:trHeight w:val="284"/>
        </w:trPr>
        <w:tc>
          <w:tcPr>
            <w:tcW w:w="14530" w:type="dxa"/>
            <w:gridSpan w:val="7"/>
            <w:shd w:val="clear" w:color="auto" w:fill="F2F2F2"/>
          </w:tcPr>
          <w:p w14:paraId="2C665CD8" w14:textId="77777777" w:rsidR="006737A6" w:rsidRDefault="0034725B">
            <w:pPr>
              <w:pStyle w:val="TableParagraph"/>
              <w:spacing w:line="265" w:lineRule="exact"/>
              <w:ind w:left="5094" w:right="5063"/>
              <w:jc w:val="center"/>
              <w:rPr>
                <w:b/>
                <w:sz w:val="24"/>
              </w:rPr>
            </w:pPr>
            <w:bookmarkStart w:id="28" w:name="Course_Info_-_SS_SocSci"/>
            <w:bookmarkStart w:id="29" w:name="_bookmark10"/>
            <w:bookmarkEnd w:id="28"/>
            <w:bookmarkEnd w:id="29"/>
            <w:r>
              <w:rPr>
                <w:b/>
                <w:sz w:val="24"/>
              </w:rPr>
              <w:lastRenderedPageBreak/>
              <w:t>Single Subject - Social Science</w:t>
            </w:r>
          </w:p>
        </w:tc>
      </w:tr>
      <w:tr w:rsidR="006737A6" w14:paraId="3E728D54" w14:textId="77777777" w:rsidTr="003F4250">
        <w:trPr>
          <w:trHeight w:val="474"/>
        </w:trPr>
        <w:tc>
          <w:tcPr>
            <w:tcW w:w="1498" w:type="dxa"/>
            <w:shd w:val="clear" w:color="auto" w:fill="F2F2F2"/>
          </w:tcPr>
          <w:p w14:paraId="419F0DB3" w14:textId="77777777" w:rsidR="006737A6" w:rsidRDefault="006737A6">
            <w:pPr>
              <w:pStyle w:val="TableParagraph"/>
              <w:spacing w:before="6"/>
              <w:rPr>
                <w:rFonts w:ascii="Times New Roman"/>
                <w:sz w:val="20"/>
              </w:rPr>
            </w:pPr>
          </w:p>
          <w:p w14:paraId="0DDD748E" w14:textId="77777777" w:rsidR="006737A6" w:rsidRDefault="0034725B">
            <w:pPr>
              <w:pStyle w:val="TableParagraph"/>
              <w:spacing w:line="218" w:lineRule="exact"/>
              <w:ind w:left="35"/>
              <w:rPr>
                <w:b/>
                <w:sz w:val="20"/>
              </w:rPr>
            </w:pPr>
            <w:r>
              <w:rPr>
                <w:b/>
                <w:sz w:val="20"/>
              </w:rPr>
              <w:t>Institution Name</w:t>
            </w:r>
          </w:p>
        </w:tc>
        <w:tc>
          <w:tcPr>
            <w:tcW w:w="1736" w:type="dxa"/>
            <w:shd w:val="clear" w:color="auto" w:fill="F2F2F2"/>
          </w:tcPr>
          <w:p w14:paraId="03CD2DFA" w14:textId="77777777" w:rsidR="006737A6" w:rsidRDefault="006737A6">
            <w:pPr>
              <w:pStyle w:val="TableParagraph"/>
              <w:spacing w:before="6"/>
              <w:rPr>
                <w:rFonts w:ascii="Times New Roman"/>
                <w:sz w:val="20"/>
              </w:rPr>
            </w:pPr>
          </w:p>
          <w:p w14:paraId="716980BF" w14:textId="77777777" w:rsidR="006737A6" w:rsidRDefault="0034725B">
            <w:pPr>
              <w:pStyle w:val="TableParagraph"/>
              <w:spacing w:line="218" w:lineRule="exact"/>
              <w:ind w:left="217"/>
              <w:rPr>
                <w:b/>
                <w:sz w:val="20"/>
              </w:rPr>
            </w:pPr>
            <w:r>
              <w:rPr>
                <w:b/>
                <w:sz w:val="20"/>
              </w:rPr>
              <w:t>Course Number</w:t>
            </w:r>
          </w:p>
        </w:tc>
        <w:tc>
          <w:tcPr>
            <w:tcW w:w="2840" w:type="dxa"/>
            <w:shd w:val="clear" w:color="auto" w:fill="F2F2F2"/>
          </w:tcPr>
          <w:p w14:paraId="777D10AD" w14:textId="77777777" w:rsidR="006737A6" w:rsidRDefault="006737A6">
            <w:pPr>
              <w:pStyle w:val="TableParagraph"/>
              <w:spacing w:before="6"/>
              <w:rPr>
                <w:rFonts w:ascii="Times New Roman"/>
                <w:sz w:val="20"/>
              </w:rPr>
            </w:pPr>
          </w:p>
          <w:p w14:paraId="13F5AF44" w14:textId="77777777" w:rsidR="006737A6" w:rsidRDefault="0034725B">
            <w:pPr>
              <w:pStyle w:val="TableParagraph"/>
              <w:spacing w:line="218" w:lineRule="exact"/>
              <w:ind w:left="927"/>
              <w:rPr>
                <w:b/>
                <w:sz w:val="20"/>
              </w:rPr>
            </w:pPr>
            <w:r>
              <w:rPr>
                <w:b/>
                <w:sz w:val="20"/>
              </w:rPr>
              <w:t>Course Title</w:t>
            </w:r>
          </w:p>
        </w:tc>
        <w:tc>
          <w:tcPr>
            <w:tcW w:w="1405" w:type="dxa"/>
            <w:shd w:val="clear" w:color="auto" w:fill="F2F2F2"/>
          </w:tcPr>
          <w:p w14:paraId="53518544" w14:textId="77777777" w:rsidR="006737A6" w:rsidRDefault="006737A6">
            <w:pPr>
              <w:pStyle w:val="TableParagraph"/>
              <w:spacing w:before="6"/>
              <w:rPr>
                <w:rFonts w:ascii="Times New Roman"/>
                <w:sz w:val="20"/>
              </w:rPr>
            </w:pPr>
          </w:p>
          <w:p w14:paraId="79725911" w14:textId="77777777" w:rsidR="006737A6" w:rsidRDefault="0034725B">
            <w:pPr>
              <w:pStyle w:val="TableParagraph"/>
              <w:spacing w:line="218" w:lineRule="exact"/>
              <w:ind w:left="110"/>
              <w:rPr>
                <w:b/>
                <w:sz w:val="20"/>
              </w:rPr>
            </w:pPr>
            <w:r>
              <w:rPr>
                <w:b/>
                <w:sz w:val="20"/>
              </w:rPr>
              <w:t>When Offered</w:t>
            </w:r>
          </w:p>
        </w:tc>
        <w:tc>
          <w:tcPr>
            <w:tcW w:w="1515" w:type="dxa"/>
            <w:shd w:val="clear" w:color="auto" w:fill="F2F2F2"/>
          </w:tcPr>
          <w:p w14:paraId="32CFD970" w14:textId="77777777" w:rsidR="006737A6" w:rsidRDefault="006737A6">
            <w:pPr>
              <w:pStyle w:val="TableParagraph"/>
              <w:spacing w:before="6"/>
              <w:rPr>
                <w:rFonts w:ascii="Times New Roman"/>
                <w:sz w:val="20"/>
              </w:rPr>
            </w:pPr>
          </w:p>
          <w:p w14:paraId="6AD565B1" w14:textId="77777777" w:rsidR="006737A6" w:rsidRDefault="0034725B">
            <w:pPr>
              <w:pStyle w:val="TableParagraph"/>
              <w:spacing w:line="218" w:lineRule="exact"/>
              <w:ind w:left="123"/>
              <w:rPr>
                <w:b/>
                <w:sz w:val="20"/>
              </w:rPr>
            </w:pPr>
            <w:r>
              <w:rPr>
                <w:b/>
                <w:sz w:val="20"/>
              </w:rPr>
              <w:t>Contact Person</w:t>
            </w:r>
          </w:p>
        </w:tc>
        <w:tc>
          <w:tcPr>
            <w:tcW w:w="2745" w:type="dxa"/>
            <w:shd w:val="clear" w:color="auto" w:fill="F2F2F2"/>
          </w:tcPr>
          <w:p w14:paraId="17AB267F" w14:textId="77777777" w:rsidR="006737A6" w:rsidRDefault="006737A6">
            <w:pPr>
              <w:pStyle w:val="TableParagraph"/>
              <w:spacing w:before="6"/>
              <w:rPr>
                <w:rFonts w:ascii="Times New Roman"/>
                <w:sz w:val="20"/>
              </w:rPr>
            </w:pPr>
          </w:p>
          <w:p w14:paraId="1BF09EE5" w14:textId="783B0623" w:rsidR="006737A6" w:rsidRDefault="0034725B" w:rsidP="003F4250">
            <w:pPr>
              <w:pStyle w:val="TableParagraph"/>
              <w:spacing w:line="218" w:lineRule="exact"/>
              <w:ind w:left="136"/>
              <w:rPr>
                <w:b/>
                <w:sz w:val="20"/>
              </w:rPr>
            </w:pPr>
            <w:r>
              <w:rPr>
                <w:b/>
                <w:sz w:val="20"/>
              </w:rPr>
              <w:t>Contact Number</w:t>
            </w:r>
            <w:r w:rsidR="003F4250">
              <w:rPr>
                <w:b/>
                <w:sz w:val="20"/>
              </w:rPr>
              <w:t xml:space="preserve"> and/or Email</w:t>
            </w:r>
          </w:p>
        </w:tc>
        <w:tc>
          <w:tcPr>
            <w:tcW w:w="2791" w:type="dxa"/>
            <w:shd w:val="clear" w:color="auto" w:fill="F2F2F2"/>
          </w:tcPr>
          <w:p w14:paraId="790C78FA" w14:textId="77777777" w:rsidR="006737A6" w:rsidRDefault="006737A6">
            <w:pPr>
              <w:pStyle w:val="TableParagraph"/>
              <w:spacing w:before="6"/>
              <w:rPr>
                <w:rFonts w:ascii="Times New Roman"/>
                <w:sz w:val="20"/>
              </w:rPr>
            </w:pPr>
          </w:p>
          <w:p w14:paraId="6E89FB17" w14:textId="77777777" w:rsidR="006737A6" w:rsidRDefault="0034725B" w:rsidP="003F4250">
            <w:pPr>
              <w:pStyle w:val="TableParagraph"/>
              <w:spacing w:line="218" w:lineRule="exact"/>
              <w:ind w:left="631" w:right="796"/>
              <w:jc w:val="center"/>
              <w:rPr>
                <w:b/>
                <w:sz w:val="20"/>
              </w:rPr>
            </w:pPr>
            <w:r>
              <w:rPr>
                <w:b/>
                <w:sz w:val="20"/>
              </w:rPr>
              <w:t>Website URL</w:t>
            </w:r>
          </w:p>
        </w:tc>
      </w:tr>
      <w:tr w:rsidR="006737A6" w14:paraId="058C2A8C" w14:textId="77777777">
        <w:trPr>
          <w:trHeight w:val="227"/>
        </w:trPr>
        <w:tc>
          <w:tcPr>
            <w:tcW w:w="14530" w:type="dxa"/>
            <w:gridSpan w:val="7"/>
            <w:shd w:val="clear" w:color="auto" w:fill="DADADA"/>
          </w:tcPr>
          <w:p w14:paraId="4BA49F9D" w14:textId="77777777" w:rsidR="006737A6" w:rsidRDefault="0034725B">
            <w:pPr>
              <w:pStyle w:val="TableParagraph"/>
              <w:spacing w:line="207" w:lineRule="exact"/>
              <w:ind w:left="35"/>
              <w:rPr>
                <w:b/>
                <w:sz w:val="20"/>
              </w:rPr>
            </w:pPr>
            <w:r>
              <w:rPr>
                <w:b/>
                <w:sz w:val="20"/>
              </w:rPr>
              <w:t>CSU</w:t>
            </w:r>
          </w:p>
        </w:tc>
      </w:tr>
      <w:tr w:rsidR="006737A6" w14:paraId="4D25041B" w14:textId="77777777" w:rsidTr="003F4250">
        <w:trPr>
          <w:trHeight w:val="474"/>
        </w:trPr>
        <w:tc>
          <w:tcPr>
            <w:tcW w:w="1498" w:type="dxa"/>
          </w:tcPr>
          <w:p w14:paraId="6D48EE89" w14:textId="77777777" w:rsidR="006737A6" w:rsidRPr="003F4250" w:rsidRDefault="0034725B" w:rsidP="003F4250">
            <w:pPr>
              <w:pStyle w:val="TableParagraph"/>
              <w:rPr>
                <w:rFonts w:asciiTheme="minorHAnsi" w:hAnsiTheme="minorHAnsi" w:cstheme="minorHAnsi"/>
                <w:sz w:val="20"/>
                <w:szCs w:val="20"/>
              </w:rPr>
            </w:pPr>
            <w:r w:rsidRPr="003F4250">
              <w:rPr>
                <w:rFonts w:asciiTheme="minorHAnsi" w:hAnsiTheme="minorHAnsi" w:cstheme="minorHAnsi"/>
                <w:sz w:val="20"/>
                <w:szCs w:val="20"/>
              </w:rPr>
              <w:t>Bakersfield</w:t>
            </w:r>
          </w:p>
        </w:tc>
        <w:tc>
          <w:tcPr>
            <w:tcW w:w="1736" w:type="dxa"/>
            <w:vAlign w:val="bottom"/>
          </w:tcPr>
          <w:p w14:paraId="21F3E805" w14:textId="77777777" w:rsidR="006737A6" w:rsidRPr="003F4250" w:rsidRDefault="0034725B" w:rsidP="003F4250">
            <w:pPr>
              <w:pStyle w:val="TableParagraph"/>
              <w:rPr>
                <w:rFonts w:asciiTheme="minorHAnsi" w:hAnsiTheme="minorHAnsi" w:cstheme="minorHAnsi"/>
                <w:sz w:val="20"/>
                <w:szCs w:val="20"/>
              </w:rPr>
            </w:pPr>
            <w:r w:rsidRPr="003F4250">
              <w:rPr>
                <w:rFonts w:asciiTheme="minorHAnsi" w:hAnsiTheme="minorHAnsi" w:cstheme="minorHAnsi"/>
                <w:sz w:val="20"/>
                <w:szCs w:val="20"/>
              </w:rPr>
              <w:t>EDSE 5230</w:t>
            </w:r>
          </w:p>
        </w:tc>
        <w:tc>
          <w:tcPr>
            <w:tcW w:w="2840" w:type="dxa"/>
            <w:vAlign w:val="bottom"/>
          </w:tcPr>
          <w:p w14:paraId="2518D12C" w14:textId="77777777" w:rsidR="006737A6" w:rsidRPr="003F4250" w:rsidRDefault="0034725B" w:rsidP="003F4250">
            <w:pPr>
              <w:pStyle w:val="TableParagraph"/>
              <w:rPr>
                <w:rFonts w:asciiTheme="minorHAnsi" w:hAnsiTheme="minorHAnsi" w:cstheme="minorHAnsi"/>
                <w:sz w:val="20"/>
                <w:szCs w:val="20"/>
              </w:rPr>
            </w:pPr>
            <w:r w:rsidRPr="003F4250">
              <w:rPr>
                <w:rFonts w:asciiTheme="minorHAnsi" w:hAnsiTheme="minorHAnsi" w:cstheme="minorHAnsi"/>
                <w:sz w:val="20"/>
                <w:szCs w:val="20"/>
              </w:rPr>
              <w:t>Methods for Teaching: Social</w:t>
            </w:r>
          </w:p>
          <w:p w14:paraId="441D5828" w14:textId="77777777" w:rsidR="006737A6" w:rsidRPr="003F4250" w:rsidRDefault="0034725B" w:rsidP="003F4250">
            <w:pPr>
              <w:pStyle w:val="TableParagraph"/>
              <w:rPr>
                <w:rFonts w:asciiTheme="minorHAnsi" w:hAnsiTheme="minorHAnsi" w:cstheme="minorHAnsi"/>
                <w:sz w:val="20"/>
                <w:szCs w:val="20"/>
              </w:rPr>
            </w:pPr>
            <w:r w:rsidRPr="003F4250">
              <w:rPr>
                <w:rFonts w:asciiTheme="minorHAnsi" w:hAnsiTheme="minorHAnsi" w:cstheme="minorHAnsi"/>
                <w:sz w:val="20"/>
                <w:szCs w:val="20"/>
              </w:rPr>
              <w:t>Studies</w:t>
            </w:r>
          </w:p>
        </w:tc>
        <w:tc>
          <w:tcPr>
            <w:tcW w:w="1405" w:type="dxa"/>
            <w:vAlign w:val="bottom"/>
          </w:tcPr>
          <w:p w14:paraId="34CBC1D6" w14:textId="77777777" w:rsidR="006737A6" w:rsidRPr="003F4250" w:rsidRDefault="0034725B" w:rsidP="003F4250">
            <w:pPr>
              <w:pStyle w:val="TableParagraph"/>
              <w:rPr>
                <w:rFonts w:asciiTheme="minorHAnsi" w:hAnsiTheme="minorHAnsi" w:cstheme="minorHAnsi"/>
                <w:sz w:val="20"/>
                <w:szCs w:val="20"/>
              </w:rPr>
            </w:pPr>
            <w:r w:rsidRPr="003F4250">
              <w:rPr>
                <w:rFonts w:asciiTheme="minorHAnsi" w:hAnsiTheme="minorHAnsi" w:cstheme="minorHAnsi"/>
                <w:sz w:val="20"/>
                <w:szCs w:val="20"/>
              </w:rPr>
              <w:t>F/S</w:t>
            </w:r>
          </w:p>
        </w:tc>
        <w:tc>
          <w:tcPr>
            <w:tcW w:w="1515" w:type="dxa"/>
            <w:vAlign w:val="bottom"/>
          </w:tcPr>
          <w:p w14:paraId="07D7F747" w14:textId="77777777" w:rsidR="006737A6" w:rsidRPr="003F4250" w:rsidRDefault="00D7199E" w:rsidP="003F4250">
            <w:pPr>
              <w:pStyle w:val="TableParagraph"/>
              <w:rPr>
                <w:rFonts w:asciiTheme="minorHAnsi" w:hAnsiTheme="minorHAnsi" w:cstheme="minorHAnsi"/>
                <w:sz w:val="20"/>
                <w:szCs w:val="20"/>
              </w:rPr>
            </w:pPr>
            <w:r w:rsidRPr="003F4250">
              <w:rPr>
                <w:rFonts w:asciiTheme="minorHAnsi" w:hAnsiTheme="minorHAnsi" w:cstheme="minorHAnsi"/>
                <w:sz w:val="20"/>
                <w:szCs w:val="20"/>
              </w:rPr>
              <w:t>Anna O’Bannon</w:t>
            </w:r>
          </w:p>
        </w:tc>
        <w:tc>
          <w:tcPr>
            <w:tcW w:w="2745" w:type="dxa"/>
            <w:vAlign w:val="bottom"/>
          </w:tcPr>
          <w:p w14:paraId="03360BAE" w14:textId="77777777" w:rsidR="006737A6" w:rsidRPr="003F4250" w:rsidRDefault="00D7199E" w:rsidP="003F4250">
            <w:pPr>
              <w:pStyle w:val="TableParagraph"/>
              <w:rPr>
                <w:rFonts w:asciiTheme="minorHAnsi" w:hAnsiTheme="minorHAnsi" w:cstheme="minorHAnsi"/>
                <w:sz w:val="20"/>
                <w:szCs w:val="20"/>
              </w:rPr>
            </w:pPr>
            <w:r w:rsidRPr="003F4250">
              <w:rPr>
                <w:rFonts w:asciiTheme="minorHAnsi" w:hAnsiTheme="minorHAnsi" w:cstheme="minorHAnsi"/>
                <w:sz w:val="20"/>
                <w:szCs w:val="20"/>
              </w:rPr>
              <w:t>aobannin@csub.edu</w:t>
            </w:r>
          </w:p>
        </w:tc>
        <w:tc>
          <w:tcPr>
            <w:tcW w:w="2791" w:type="dxa"/>
            <w:vAlign w:val="bottom"/>
          </w:tcPr>
          <w:p w14:paraId="590C6FAC" w14:textId="5B33C5CF" w:rsidR="006737A6" w:rsidRPr="003F4250" w:rsidRDefault="00186727" w:rsidP="003F4250">
            <w:pPr>
              <w:pStyle w:val="TableParagraph"/>
              <w:rPr>
                <w:rFonts w:asciiTheme="minorHAnsi" w:hAnsiTheme="minorHAnsi" w:cstheme="minorHAnsi"/>
                <w:sz w:val="20"/>
                <w:szCs w:val="20"/>
              </w:rPr>
            </w:pPr>
            <w:hyperlink r:id="rId81">
              <w:r w:rsidR="0034725B" w:rsidRPr="003F4250">
                <w:rPr>
                  <w:rFonts w:asciiTheme="minorHAnsi" w:hAnsiTheme="minorHAnsi" w:cstheme="minorHAnsi"/>
                  <w:w w:val="95"/>
                  <w:sz w:val="20"/>
                  <w:szCs w:val="20"/>
                </w:rPr>
                <w:t>http://www.csub.edu/sse/teacher_edu</w:t>
              </w:r>
            </w:hyperlink>
            <w:r w:rsidR="0034725B" w:rsidRPr="003F4250">
              <w:rPr>
                <w:rFonts w:asciiTheme="minorHAnsi" w:hAnsiTheme="minorHAnsi" w:cstheme="minorHAnsi"/>
                <w:sz w:val="20"/>
                <w:szCs w:val="20"/>
              </w:rPr>
              <w:t>cation/index.html</w:t>
            </w:r>
          </w:p>
        </w:tc>
      </w:tr>
      <w:tr w:rsidR="006737A6" w14:paraId="2EF8C242" w14:textId="77777777" w:rsidTr="003F4250">
        <w:trPr>
          <w:trHeight w:val="474"/>
        </w:trPr>
        <w:tc>
          <w:tcPr>
            <w:tcW w:w="1498" w:type="dxa"/>
          </w:tcPr>
          <w:p w14:paraId="201B6BDC" w14:textId="77777777" w:rsidR="006737A6" w:rsidRPr="003F4250" w:rsidRDefault="0034725B" w:rsidP="003F4250">
            <w:pPr>
              <w:pStyle w:val="TableParagraph"/>
              <w:rPr>
                <w:rFonts w:asciiTheme="minorHAnsi" w:hAnsiTheme="minorHAnsi" w:cstheme="minorHAnsi"/>
                <w:sz w:val="20"/>
                <w:szCs w:val="20"/>
              </w:rPr>
            </w:pPr>
            <w:r w:rsidRPr="003F4250">
              <w:rPr>
                <w:rFonts w:asciiTheme="minorHAnsi" w:hAnsiTheme="minorHAnsi" w:cstheme="minorHAnsi"/>
                <w:sz w:val="20"/>
                <w:szCs w:val="20"/>
              </w:rPr>
              <w:t>Channel Islands</w:t>
            </w:r>
          </w:p>
        </w:tc>
        <w:tc>
          <w:tcPr>
            <w:tcW w:w="1736" w:type="dxa"/>
            <w:vAlign w:val="bottom"/>
          </w:tcPr>
          <w:p w14:paraId="5705878D" w14:textId="77777777" w:rsidR="006737A6" w:rsidRPr="003F4250" w:rsidRDefault="0034725B" w:rsidP="003F4250">
            <w:pPr>
              <w:pStyle w:val="TableParagraph"/>
              <w:rPr>
                <w:rFonts w:asciiTheme="minorHAnsi" w:hAnsiTheme="minorHAnsi" w:cstheme="minorHAnsi"/>
                <w:sz w:val="20"/>
                <w:szCs w:val="20"/>
              </w:rPr>
            </w:pPr>
            <w:r w:rsidRPr="003F4250">
              <w:rPr>
                <w:rFonts w:asciiTheme="minorHAnsi" w:hAnsiTheme="minorHAnsi" w:cstheme="minorHAnsi"/>
                <w:sz w:val="20"/>
                <w:szCs w:val="20"/>
              </w:rPr>
              <w:t>EDSS 544</w:t>
            </w:r>
          </w:p>
        </w:tc>
        <w:tc>
          <w:tcPr>
            <w:tcW w:w="2840" w:type="dxa"/>
            <w:vAlign w:val="bottom"/>
          </w:tcPr>
          <w:p w14:paraId="0A2E01A5" w14:textId="77777777" w:rsidR="006737A6" w:rsidRPr="003F4250" w:rsidRDefault="0034725B" w:rsidP="003F4250">
            <w:pPr>
              <w:pStyle w:val="TableParagraph"/>
              <w:rPr>
                <w:rFonts w:asciiTheme="minorHAnsi" w:hAnsiTheme="minorHAnsi" w:cstheme="minorHAnsi"/>
                <w:sz w:val="20"/>
                <w:szCs w:val="20"/>
              </w:rPr>
            </w:pPr>
            <w:r w:rsidRPr="003F4250">
              <w:rPr>
                <w:rFonts w:asciiTheme="minorHAnsi" w:hAnsiTheme="minorHAnsi" w:cstheme="minorHAnsi"/>
                <w:sz w:val="20"/>
                <w:szCs w:val="20"/>
              </w:rPr>
              <w:t>Secondary School Methods Social</w:t>
            </w:r>
          </w:p>
          <w:p w14:paraId="2201CD1E" w14:textId="77777777" w:rsidR="006737A6" w:rsidRPr="003F4250" w:rsidRDefault="0034725B" w:rsidP="003F4250">
            <w:pPr>
              <w:pStyle w:val="TableParagraph"/>
              <w:rPr>
                <w:rFonts w:asciiTheme="minorHAnsi" w:hAnsiTheme="minorHAnsi" w:cstheme="minorHAnsi"/>
                <w:sz w:val="20"/>
                <w:szCs w:val="20"/>
              </w:rPr>
            </w:pPr>
            <w:r w:rsidRPr="003F4250">
              <w:rPr>
                <w:rFonts w:asciiTheme="minorHAnsi" w:hAnsiTheme="minorHAnsi" w:cstheme="minorHAnsi"/>
                <w:sz w:val="20"/>
                <w:szCs w:val="20"/>
              </w:rPr>
              <w:t>Science</w:t>
            </w:r>
          </w:p>
        </w:tc>
        <w:tc>
          <w:tcPr>
            <w:tcW w:w="1405" w:type="dxa"/>
            <w:vAlign w:val="bottom"/>
          </w:tcPr>
          <w:p w14:paraId="3A26B7E3" w14:textId="77777777" w:rsidR="006737A6" w:rsidRPr="003F4250" w:rsidRDefault="0034725B" w:rsidP="003F4250">
            <w:pPr>
              <w:pStyle w:val="TableParagraph"/>
              <w:rPr>
                <w:rFonts w:asciiTheme="minorHAnsi" w:hAnsiTheme="minorHAnsi" w:cstheme="minorHAnsi"/>
                <w:sz w:val="20"/>
                <w:szCs w:val="20"/>
              </w:rPr>
            </w:pPr>
            <w:r w:rsidRPr="003F4250">
              <w:rPr>
                <w:rFonts w:asciiTheme="minorHAnsi" w:hAnsiTheme="minorHAnsi" w:cstheme="minorHAnsi"/>
                <w:sz w:val="20"/>
                <w:szCs w:val="20"/>
              </w:rPr>
              <w:t>F/W/S</w:t>
            </w:r>
          </w:p>
        </w:tc>
        <w:tc>
          <w:tcPr>
            <w:tcW w:w="1515" w:type="dxa"/>
            <w:vAlign w:val="bottom"/>
          </w:tcPr>
          <w:p w14:paraId="7A695DF2" w14:textId="77777777" w:rsidR="006737A6" w:rsidRPr="003F4250" w:rsidRDefault="0034725B" w:rsidP="003F4250">
            <w:pPr>
              <w:pStyle w:val="TableParagraph"/>
              <w:rPr>
                <w:rFonts w:asciiTheme="minorHAnsi" w:hAnsiTheme="minorHAnsi" w:cstheme="minorHAnsi"/>
                <w:sz w:val="20"/>
                <w:szCs w:val="20"/>
              </w:rPr>
            </w:pPr>
            <w:r w:rsidRPr="003F4250">
              <w:rPr>
                <w:rFonts w:asciiTheme="minorHAnsi" w:hAnsiTheme="minorHAnsi" w:cstheme="minorHAnsi"/>
                <w:sz w:val="20"/>
                <w:szCs w:val="20"/>
              </w:rPr>
              <w:t>Manuel Corriea</w:t>
            </w:r>
          </w:p>
        </w:tc>
        <w:tc>
          <w:tcPr>
            <w:tcW w:w="2745" w:type="dxa"/>
            <w:vAlign w:val="bottom"/>
          </w:tcPr>
          <w:p w14:paraId="37460EFE" w14:textId="77777777" w:rsidR="006737A6" w:rsidRPr="003F4250" w:rsidRDefault="00186727" w:rsidP="003F4250">
            <w:pPr>
              <w:pStyle w:val="TableParagraph"/>
              <w:rPr>
                <w:rFonts w:asciiTheme="minorHAnsi" w:hAnsiTheme="minorHAnsi" w:cstheme="minorHAnsi"/>
                <w:sz w:val="20"/>
                <w:szCs w:val="20"/>
              </w:rPr>
            </w:pPr>
            <w:hyperlink r:id="rId82">
              <w:r w:rsidR="0034725B" w:rsidRPr="003F4250">
                <w:rPr>
                  <w:rFonts w:asciiTheme="minorHAnsi" w:hAnsiTheme="minorHAnsi" w:cstheme="minorHAnsi"/>
                  <w:sz w:val="20"/>
                  <w:szCs w:val="20"/>
                </w:rPr>
                <w:t>manuel.correia@csuci.edu</w:t>
              </w:r>
            </w:hyperlink>
          </w:p>
        </w:tc>
        <w:tc>
          <w:tcPr>
            <w:tcW w:w="2791" w:type="dxa"/>
            <w:vAlign w:val="bottom"/>
          </w:tcPr>
          <w:p w14:paraId="17C656B3" w14:textId="1CAE6CFA" w:rsidR="006737A6" w:rsidRPr="003F4250" w:rsidRDefault="00186727" w:rsidP="003F4250">
            <w:pPr>
              <w:pStyle w:val="TableParagraph"/>
              <w:rPr>
                <w:rFonts w:asciiTheme="minorHAnsi" w:hAnsiTheme="minorHAnsi" w:cstheme="minorHAnsi"/>
                <w:sz w:val="20"/>
                <w:szCs w:val="20"/>
              </w:rPr>
            </w:pPr>
            <w:hyperlink r:id="rId83">
              <w:r w:rsidR="0034725B" w:rsidRPr="003F4250">
                <w:rPr>
                  <w:rFonts w:asciiTheme="minorHAnsi" w:hAnsiTheme="minorHAnsi" w:cstheme="minorHAnsi"/>
                  <w:sz w:val="20"/>
                  <w:szCs w:val="20"/>
                </w:rPr>
                <w:t>http://www.csuci.edu/academics/cred</w:t>
              </w:r>
            </w:hyperlink>
            <w:r w:rsidR="0034725B" w:rsidRPr="003F4250">
              <w:rPr>
                <w:rFonts w:asciiTheme="minorHAnsi" w:hAnsiTheme="minorHAnsi" w:cstheme="minorHAnsi"/>
                <w:sz w:val="20"/>
                <w:szCs w:val="20"/>
              </w:rPr>
              <w:t>ential.htm</w:t>
            </w:r>
          </w:p>
        </w:tc>
      </w:tr>
      <w:tr w:rsidR="006737A6" w14:paraId="7341439E" w14:textId="77777777" w:rsidTr="003F4250">
        <w:trPr>
          <w:trHeight w:val="474"/>
        </w:trPr>
        <w:tc>
          <w:tcPr>
            <w:tcW w:w="1498" w:type="dxa"/>
          </w:tcPr>
          <w:p w14:paraId="18411E6B" w14:textId="77777777" w:rsidR="006737A6" w:rsidRPr="003F4250" w:rsidRDefault="0034725B" w:rsidP="003F4250">
            <w:pPr>
              <w:pStyle w:val="TableParagraph"/>
              <w:rPr>
                <w:rFonts w:asciiTheme="minorHAnsi" w:hAnsiTheme="minorHAnsi" w:cstheme="minorHAnsi"/>
                <w:sz w:val="20"/>
                <w:szCs w:val="20"/>
              </w:rPr>
            </w:pPr>
            <w:r w:rsidRPr="003F4250">
              <w:rPr>
                <w:rFonts w:asciiTheme="minorHAnsi" w:hAnsiTheme="minorHAnsi" w:cstheme="minorHAnsi"/>
                <w:sz w:val="20"/>
                <w:szCs w:val="20"/>
              </w:rPr>
              <w:t>Chico</w:t>
            </w:r>
          </w:p>
        </w:tc>
        <w:tc>
          <w:tcPr>
            <w:tcW w:w="1736" w:type="dxa"/>
            <w:vAlign w:val="bottom"/>
          </w:tcPr>
          <w:p w14:paraId="1538AA71" w14:textId="77777777" w:rsidR="006737A6" w:rsidRPr="003F4250" w:rsidRDefault="0034725B" w:rsidP="003F4250">
            <w:pPr>
              <w:pStyle w:val="TableParagraph"/>
              <w:rPr>
                <w:rFonts w:asciiTheme="minorHAnsi" w:hAnsiTheme="minorHAnsi" w:cstheme="minorHAnsi"/>
                <w:sz w:val="20"/>
                <w:szCs w:val="20"/>
              </w:rPr>
            </w:pPr>
            <w:r w:rsidRPr="003F4250">
              <w:rPr>
                <w:rFonts w:asciiTheme="minorHAnsi" w:hAnsiTheme="minorHAnsi" w:cstheme="minorHAnsi"/>
                <w:sz w:val="20"/>
                <w:szCs w:val="20"/>
              </w:rPr>
              <w:t>EDTE 536-04</w:t>
            </w:r>
          </w:p>
        </w:tc>
        <w:tc>
          <w:tcPr>
            <w:tcW w:w="2840" w:type="dxa"/>
            <w:vAlign w:val="bottom"/>
          </w:tcPr>
          <w:p w14:paraId="39EF740A" w14:textId="77777777" w:rsidR="006737A6" w:rsidRPr="003F4250" w:rsidRDefault="0034725B" w:rsidP="003F4250">
            <w:pPr>
              <w:pStyle w:val="TableParagraph"/>
              <w:rPr>
                <w:rFonts w:asciiTheme="minorHAnsi" w:hAnsiTheme="minorHAnsi" w:cstheme="minorHAnsi"/>
                <w:sz w:val="20"/>
                <w:szCs w:val="20"/>
              </w:rPr>
            </w:pPr>
            <w:r w:rsidRPr="003F4250">
              <w:rPr>
                <w:rFonts w:asciiTheme="minorHAnsi" w:hAnsiTheme="minorHAnsi" w:cstheme="minorHAnsi"/>
                <w:sz w:val="20"/>
                <w:szCs w:val="20"/>
              </w:rPr>
              <w:t>Subject Area Pedagogy II</w:t>
            </w:r>
          </w:p>
        </w:tc>
        <w:tc>
          <w:tcPr>
            <w:tcW w:w="1405" w:type="dxa"/>
            <w:vAlign w:val="bottom"/>
          </w:tcPr>
          <w:p w14:paraId="324365F2" w14:textId="77777777" w:rsidR="006737A6" w:rsidRPr="003F4250" w:rsidRDefault="0034725B" w:rsidP="003F4250">
            <w:pPr>
              <w:pStyle w:val="TableParagraph"/>
              <w:rPr>
                <w:rFonts w:asciiTheme="minorHAnsi" w:hAnsiTheme="minorHAnsi" w:cstheme="minorHAnsi"/>
                <w:sz w:val="20"/>
                <w:szCs w:val="20"/>
              </w:rPr>
            </w:pPr>
            <w:r w:rsidRPr="003F4250">
              <w:rPr>
                <w:rFonts w:asciiTheme="minorHAnsi" w:hAnsiTheme="minorHAnsi" w:cstheme="minorHAnsi"/>
                <w:sz w:val="20"/>
                <w:szCs w:val="20"/>
              </w:rPr>
              <w:t>F/S</w:t>
            </w:r>
          </w:p>
        </w:tc>
        <w:tc>
          <w:tcPr>
            <w:tcW w:w="1515" w:type="dxa"/>
            <w:vAlign w:val="bottom"/>
          </w:tcPr>
          <w:p w14:paraId="5EAAC53C" w14:textId="77777777" w:rsidR="006737A6" w:rsidRPr="003F4250" w:rsidRDefault="0034725B" w:rsidP="003F4250">
            <w:pPr>
              <w:pStyle w:val="TableParagraph"/>
              <w:rPr>
                <w:rFonts w:asciiTheme="minorHAnsi" w:hAnsiTheme="minorHAnsi" w:cstheme="minorHAnsi"/>
                <w:sz w:val="20"/>
                <w:szCs w:val="20"/>
              </w:rPr>
            </w:pPr>
            <w:r w:rsidRPr="003F4250">
              <w:rPr>
                <w:rFonts w:asciiTheme="minorHAnsi" w:hAnsiTheme="minorHAnsi" w:cstheme="minorHAnsi"/>
                <w:sz w:val="20"/>
                <w:szCs w:val="20"/>
              </w:rPr>
              <w:t>Andrew Nichols</w:t>
            </w:r>
          </w:p>
        </w:tc>
        <w:tc>
          <w:tcPr>
            <w:tcW w:w="2745" w:type="dxa"/>
            <w:vAlign w:val="bottom"/>
          </w:tcPr>
          <w:p w14:paraId="585D8435" w14:textId="77777777" w:rsidR="006737A6" w:rsidRPr="003F4250" w:rsidRDefault="00186727" w:rsidP="003F4250">
            <w:pPr>
              <w:pStyle w:val="TableParagraph"/>
              <w:rPr>
                <w:rFonts w:asciiTheme="minorHAnsi" w:hAnsiTheme="minorHAnsi" w:cstheme="minorHAnsi"/>
                <w:sz w:val="20"/>
                <w:szCs w:val="20"/>
              </w:rPr>
            </w:pPr>
            <w:hyperlink r:id="rId84">
              <w:r w:rsidR="0034725B" w:rsidRPr="003F4250">
                <w:rPr>
                  <w:rFonts w:asciiTheme="minorHAnsi" w:hAnsiTheme="minorHAnsi" w:cstheme="minorHAnsi"/>
                  <w:sz w:val="20"/>
                  <w:szCs w:val="20"/>
                </w:rPr>
                <w:t>acnichols@csuchico.edu</w:t>
              </w:r>
            </w:hyperlink>
          </w:p>
        </w:tc>
        <w:tc>
          <w:tcPr>
            <w:tcW w:w="2791" w:type="dxa"/>
            <w:vAlign w:val="bottom"/>
          </w:tcPr>
          <w:p w14:paraId="16A5D74C" w14:textId="77777777" w:rsidR="006737A6" w:rsidRPr="003F4250" w:rsidRDefault="00BB56C6" w:rsidP="003F4250">
            <w:pPr>
              <w:pStyle w:val="TableParagraph"/>
              <w:rPr>
                <w:rFonts w:asciiTheme="minorHAnsi" w:hAnsiTheme="minorHAnsi" w:cstheme="minorHAnsi"/>
                <w:sz w:val="20"/>
                <w:szCs w:val="20"/>
              </w:rPr>
            </w:pPr>
            <w:r w:rsidRPr="003F4250">
              <w:rPr>
                <w:rFonts w:asciiTheme="minorHAnsi" w:hAnsiTheme="minorHAnsi" w:cstheme="minorHAnsi"/>
                <w:sz w:val="20"/>
                <w:szCs w:val="20"/>
              </w:rPr>
              <w:t>https://www.csuchico.edu/soe/index.shtml</w:t>
            </w:r>
          </w:p>
        </w:tc>
      </w:tr>
      <w:tr w:rsidR="00BB56C6" w14:paraId="44DDE11A" w14:textId="77777777" w:rsidTr="003F4250">
        <w:trPr>
          <w:trHeight w:val="474"/>
        </w:trPr>
        <w:tc>
          <w:tcPr>
            <w:tcW w:w="1498" w:type="dxa"/>
          </w:tcPr>
          <w:p w14:paraId="29CBE967" w14:textId="77777777" w:rsidR="00BB56C6" w:rsidRPr="003F4250" w:rsidRDefault="00BB56C6" w:rsidP="003F4250">
            <w:pPr>
              <w:pStyle w:val="TableParagraph"/>
              <w:rPr>
                <w:rFonts w:asciiTheme="minorHAnsi" w:hAnsiTheme="minorHAnsi" w:cstheme="minorHAnsi"/>
                <w:sz w:val="20"/>
                <w:szCs w:val="20"/>
              </w:rPr>
            </w:pPr>
            <w:r w:rsidRPr="003F4250">
              <w:rPr>
                <w:rFonts w:asciiTheme="minorHAnsi" w:hAnsiTheme="minorHAnsi" w:cstheme="minorHAnsi"/>
                <w:sz w:val="20"/>
                <w:szCs w:val="20"/>
              </w:rPr>
              <w:t>Dominguez Hills</w:t>
            </w:r>
          </w:p>
        </w:tc>
        <w:tc>
          <w:tcPr>
            <w:tcW w:w="1736" w:type="dxa"/>
            <w:vAlign w:val="bottom"/>
          </w:tcPr>
          <w:p w14:paraId="0EC5E891" w14:textId="77777777" w:rsidR="00BB56C6" w:rsidRPr="003F4250" w:rsidRDefault="00BB56C6" w:rsidP="003F4250">
            <w:pPr>
              <w:rPr>
                <w:rFonts w:asciiTheme="minorHAnsi" w:hAnsiTheme="minorHAnsi" w:cstheme="minorHAnsi"/>
                <w:sz w:val="20"/>
                <w:szCs w:val="20"/>
              </w:rPr>
            </w:pPr>
            <w:r w:rsidRPr="003F4250">
              <w:rPr>
                <w:rFonts w:asciiTheme="minorHAnsi" w:hAnsiTheme="minorHAnsi" w:cstheme="minorHAnsi"/>
                <w:sz w:val="20"/>
                <w:szCs w:val="20"/>
              </w:rPr>
              <w:t>TED 468</w:t>
            </w:r>
          </w:p>
        </w:tc>
        <w:tc>
          <w:tcPr>
            <w:tcW w:w="2840" w:type="dxa"/>
            <w:vAlign w:val="bottom"/>
          </w:tcPr>
          <w:p w14:paraId="5977B57A" w14:textId="77777777" w:rsidR="00BB56C6" w:rsidRPr="003F4250" w:rsidRDefault="00BB56C6" w:rsidP="003F4250">
            <w:pPr>
              <w:rPr>
                <w:rFonts w:asciiTheme="minorHAnsi" w:hAnsiTheme="minorHAnsi" w:cstheme="minorHAnsi"/>
                <w:sz w:val="20"/>
                <w:szCs w:val="20"/>
              </w:rPr>
            </w:pPr>
            <w:r w:rsidRPr="003F4250">
              <w:rPr>
                <w:rFonts w:asciiTheme="minorHAnsi" w:hAnsiTheme="minorHAnsi" w:cstheme="minorHAnsi"/>
                <w:sz w:val="20"/>
                <w:szCs w:val="20"/>
              </w:rPr>
              <w:t>Secondary Teaching Methods II (Social Science Section)</w:t>
            </w:r>
          </w:p>
        </w:tc>
        <w:tc>
          <w:tcPr>
            <w:tcW w:w="1405" w:type="dxa"/>
            <w:vAlign w:val="bottom"/>
          </w:tcPr>
          <w:p w14:paraId="6079E901" w14:textId="77777777" w:rsidR="00BB56C6" w:rsidRPr="003F4250" w:rsidRDefault="00BB56C6" w:rsidP="003F4250">
            <w:pPr>
              <w:rPr>
                <w:rFonts w:asciiTheme="minorHAnsi" w:hAnsiTheme="minorHAnsi" w:cstheme="minorHAnsi"/>
                <w:sz w:val="20"/>
                <w:szCs w:val="20"/>
              </w:rPr>
            </w:pPr>
            <w:r w:rsidRPr="003F4250">
              <w:rPr>
                <w:rFonts w:asciiTheme="minorHAnsi" w:hAnsiTheme="minorHAnsi" w:cstheme="minorHAnsi"/>
                <w:sz w:val="20"/>
                <w:szCs w:val="20"/>
              </w:rPr>
              <w:t>F/S</w:t>
            </w:r>
          </w:p>
        </w:tc>
        <w:tc>
          <w:tcPr>
            <w:tcW w:w="1515" w:type="dxa"/>
            <w:vAlign w:val="bottom"/>
          </w:tcPr>
          <w:p w14:paraId="3FECA37B" w14:textId="77777777" w:rsidR="00BB56C6" w:rsidRPr="003F4250" w:rsidRDefault="00BB56C6" w:rsidP="003F4250">
            <w:pPr>
              <w:rPr>
                <w:rFonts w:asciiTheme="minorHAnsi" w:hAnsiTheme="minorHAnsi" w:cstheme="minorHAnsi"/>
                <w:sz w:val="20"/>
                <w:szCs w:val="20"/>
              </w:rPr>
            </w:pPr>
            <w:r w:rsidRPr="003F4250">
              <w:rPr>
                <w:rFonts w:asciiTheme="minorHAnsi" w:hAnsiTheme="minorHAnsi" w:cstheme="minorHAnsi"/>
                <w:sz w:val="20"/>
                <w:szCs w:val="20"/>
              </w:rPr>
              <w:t>Dr. Lilia Sarmiento</w:t>
            </w:r>
          </w:p>
        </w:tc>
        <w:tc>
          <w:tcPr>
            <w:tcW w:w="2745" w:type="dxa"/>
            <w:vAlign w:val="bottom"/>
          </w:tcPr>
          <w:p w14:paraId="74487089" w14:textId="77777777" w:rsidR="00BB56C6" w:rsidRPr="003F4250" w:rsidRDefault="00BB56C6" w:rsidP="003F4250">
            <w:pPr>
              <w:rPr>
                <w:rFonts w:asciiTheme="minorHAnsi" w:hAnsiTheme="minorHAnsi" w:cstheme="minorHAnsi"/>
                <w:sz w:val="20"/>
                <w:szCs w:val="20"/>
              </w:rPr>
            </w:pPr>
            <w:r w:rsidRPr="003F4250">
              <w:rPr>
                <w:rFonts w:asciiTheme="minorHAnsi" w:hAnsiTheme="minorHAnsi" w:cstheme="minorHAnsi"/>
                <w:sz w:val="20"/>
                <w:szCs w:val="20"/>
              </w:rPr>
              <w:t>lsarmiento@csudh.edu</w:t>
            </w:r>
          </w:p>
        </w:tc>
        <w:tc>
          <w:tcPr>
            <w:tcW w:w="2791" w:type="dxa"/>
            <w:vAlign w:val="bottom"/>
          </w:tcPr>
          <w:p w14:paraId="1A122338" w14:textId="77777777" w:rsidR="00BB56C6" w:rsidRPr="003F4250" w:rsidRDefault="00BB56C6" w:rsidP="003F4250">
            <w:pPr>
              <w:rPr>
                <w:rFonts w:asciiTheme="minorHAnsi" w:hAnsiTheme="minorHAnsi" w:cstheme="minorHAnsi"/>
                <w:sz w:val="20"/>
                <w:szCs w:val="20"/>
              </w:rPr>
            </w:pPr>
            <w:r w:rsidRPr="003F4250">
              <w:rPr>
                <w:rFonts w:asciiTheme="minorHAnsi" w:hAnsiTheme="minorHAnsi" w:cstheme="minorHAnsi"/>
                <w:sz w:val="20"/>
                <w:szCs w:val="20"/>
              </w:rPr>
              <w:t>http://csudh.smartcatalogiq.com/en/2018-2019/Catalog/Teacher-Education/Single-Subject-Credential-Student-Teaching-and-University-Intern-Options</w:t>
            </w:r>
          </w:p>
        </w:tc>
      </w:tr>
      <w:tr w:rsidR="00BB56C6" w14:paraId="77DEBC95" w14:textId="77777777" w:rsidTr="003F4250">
        <w:trPr>
          <w:trHeight w:val="441"/>
        </w:trPr>
        <w:tc>
          <w:tcPr>
            <w:tcW w:w="1498" w:type="dxa"/>
          </w:tcPr>
          <w:p w14:paraId="2D77E714" w14:textId="4E2B097A" w:rsidR="00BB56C6" w:rsidRPr="003F4250" w:rsidRDefault="00BB56C6" w:rsidP="003F4250">
            <w:pPr>
              <w:pStyle w:val="TableParagraph"/>
              <w:rPr>
                <w:rFonts w:asciiTheme="minorHAnsi" w:hAnsiTheme="minorHAnsi" w:cstheme="minorHAnsi"/>
                <w:sz w:val="20"/>
                <w:szCs w:val="20"/>
              </w:rPr>
            </w:pPr>
            <w:r w:rsidRPr="003F4250">
              <w:rPr>
                <w:rFonts w:asciiTheme="minorHAnsi" w:hAnsiTheme="minorHAnsi" w:cstheme="minorHAnsi"/>
                <w:sz w:val="20"/>
                <w:szCs w:val="20"/>
              </w:rPr>
              <w:t>East Bay</w:t>
            </w:r>
          </w:p>
        </w:tc>
        <w:tc>
          <w:tcPr>
            <w:tcW w:w="1736" w:type="dxa"/>
            <w:vAlign w:val="bottom"/>
          </w:tcPr>
          <w:p w14:paraId="6BE8C72D" w14:textId="77777777" w:rsidR="00BB56C6" w:rsidRPr="003F4250" w:rsidRDefault="00BB56C6" w:rsidP="003F4250">
            <w:pPr>
              <w:rPr>
                <w:rFonts w:asciiTheme="minorHAnsi" w:hAnsiTheme="minorHAnsi" w:cstheme="minorHAnsi"/>
                <w:sz w:val="20"/>
                <w:szCs w:val="20"/>
              </w:rPr>
            </w:pPr>
            <w:r w:rsidRPr="003F4250">
              <w:rPr>
                <w:rFonts w:asciiTheme="minorHAnsi" w:hAnsiTheme="minorHAnsi" w:cstheme="minorHAnsi"/>
                <w:sz w:val="20"/>
                <w:szCs w:val="20"/>
              </w:rPr>
              <w:t>TED 533, TED 534, or TED 535</w:t>
            </w:r>
          </w:p>
        </w:tc>
        <w:tc>
          <w:tcPr>
            <w:tcW w:w="2840" w:type="dxa"/>
            <w:vAlign w:val="bottom"/>
          </w:tcPr>
          <w:p w14:paraId="5C2DEC2D" w14:textId="77777777" w:rsidR="00BB56C6" w:rsidRPr="003F4250" w:rsidRDefault="00BB56C6" w:rsidP="003F4250">
            <w:pPr>
              <w:rPr>
                <w:rFonts w:asciiTheme="minorHAnsi" w:hAnsiTheme="minorHAnsi" w:cstheme="minorHAnsi"/>
                <w:sz w:val="20"/>
                <w:szCs w:val="20"/>
              </w:rPr>
            </w:pPr>
            <w:r w:rsidRPr="003F4250">
              <w:rPr>
                <w:rFonts w:asciiTheme="minorHAnsi" w:hAnsiTheme="minorHAnsi" w:cstheme="minorHAnsi"/>
                <w:sz w:val="20"/>
                <w:szCs w:val="20"/>
              </w:rPr>
              <w:t>History Social Studies (I, II, or III): Instructional Methods</w:t>
            </w:r>
          </w:p>
        </w:tc>
        <w:tc>
          <w:tcPr>
            <w:tcW w:w="1405" w:type="dxa"/>
            <w:vAlign w:val="bottom"/>
          </w:tcPr>
          <w:p w14:paraId="68CA6AAA" w14:textId="77777777" w:rsidR="00BB56C6" w:rsidRPr="003F4250" w:rsidRDefault="00BB56C6" w:rsidP="003F4250">
            <w:pPr>
              <w:rPr>
                <w:rFonts w:asciiTheme="minorHAnsi" w:hAnsiTheme="minorHAnsi" w:cstheme="minorHAnsi"/>
                <w:sz w:val="20"/>
                <w:szCs w:val="20"/>
              </w:rPr>
            </w:pPr>
            <w:r w:rsidRPr="003F4250">
              <w:rPr>
                <w:rFonts w:asciiTheme="minorHAnsi" w:hAnsiTheme="minorHAnsi" w:cstheme="minorHAnsi"/>
                <w:sz w:val="20"/>
                <w:szCs w:val="20"/>
              </w:rPr>
              <w:t>Summer/Fall/Spring</w:t>
            </w:r>
          </w:p>
        </w:tc>
        <w:tc>
          <w:tcPr>
            <w:tcW w:w="1515" w:type="dxa"/>
            <w:vAlign w:val="bottom"/>
          </w:tcPr>
          <w:p w14:paraId="386AE050" w14:textId="77777777" w:rsidR="00BB56C6" w:rsidRPr="003F4250" w:rsidRDefault="00BB56C6" w:rsidP="003F4250">
            <w:pPr>
              <w:rPr>
                <w:rFonts w:asciiTheme="minorHAnsi" w:hAnsiTheme="minorHAnsi" w:cstheme="minorHAnsi"/>
                <w:sz w:val="20"/>
                <w:szCs w:val="20"/>
              </w:rPr>
            </w:pPr>
            <w:r w:rsidRPr="003F4250">
              <w:rPr>
                <w:rFonts w:asciiTheme="minorHAnsi" w:hAnsiTheme="minorHAnsi" w:cstheme="minorHAnsi"/>
                <w:sz w:val="20"/>
                <w:szCs w:val="20"/>
              </w:rPr>
              <w:t>Justin Woo</w:t>
            </w:r>
          </w:p>
        </w:tc>
        <w:tc>
          <w:tcPr>
            <w:tcW w:w="2745" w:type="dxa"/>
            <w:vAlign w:val="bottom"/>
          </w:tcPr>
          <w:p w14:paraId="772C2DC2" w14:textId="77777777" w:rsidR="00BB56C6" w:rsidRPr="003F4250" w:rsidRDefault="00BB56C6" w:rsidP="003F4250">
            <w:pPr>
              <w:rPr>
                <w:rFonts w:asciiTheme="minorHAnsi" w:hAnsiTheme="minorHAnsi" w:cstheme="minorHAnsi"/>
                <w:sz w:val="20"/>
                <w:szCs w:val="20"/>
              </w:rPr>
            </w:pPr>
            <w:r w:rsidRPr="003F4250">
              <w:rPr>
                <w:rFonts w:asciiTheme="minorHAnsi" w:hAnsiTheme="minorHAnsi" w:cstheme="minorHAnsi"/>
                <w:sz w:val="20"/>
                <w:szCs w:val="20"/>
              </w:rPr>
              <w:t>justin.woo@csueastbay.edu</w:t>
            </w:r>
          </w:p>
        </w:tc>
        <w:tc>
          <w:tcPr>
            <w:tcW w:w="2791" w:type="dxa"/>
            <w:vAlign w:val="bottom"/>
          </w:tcPr>
          <w:p w14:paraId="74E45D5D" w14:textId="77777777" w:rsidR="00BB56C6" w:rsidRPr="003F4250" w:rsidRDefault="00BB56C6" w:rsidP="003F4250">
            <w:pPr>
              <w:rPr>
                <w:rFonts w:asciiTheme="minorHAnsi" w:hAnsiTheme="minorHAnsi" w:cstheme="minorHAnsi"/>
                <w:sz w:val="20"/>
                <w:szCs w:val="20"/>
              </w:rPr>
            </w:pPr>
            <w:r w:rsidRPr="003F4250">
              <w:rPr>
                <w:rFonts w:asciiTheme="minorHAnsi" w:hAnsiTheme="minorHAnsi" w:cstheme="minorHAnsi"/>
                <w:sz w:val="20"/>
                <w:szCs w:val="20"/>
              </w:rPr>
              <w:t>http://www.csueastbay.edu/ted/index.html</w:t>
            </w:r>
          </w:p>
        </w:tc>
      </w:tr>
      <w:tr w:rsidR="006737A6" w14:paraId="29396E45" w14:textId="77777777" w:rsidTr="003F4250">
        <w:trPr>
          <w:trHeight w:val="453"/>
        </w:trPr>
        <w:tc>
          <w:tcPr>
            <w:tcW w:w="1498" w:type="dxa"/>
          </w:tcPr>
          <w:p w14:paraId="36F58D73" w14:textId="77777777" w:rsidR="006737A6" w:rsidRPr="003F4250" w:rsidRDefault="0034725B" w:rsidP="003F4250">
            <w:pPr>
              <w:pStyle w:val="TableParagraph"/>
              <w:rPr>
                <w:rFonts w:asciiTheme="minorHAnsi" w:hAnsiTheme="minorHAnsi" w:cstheme="minorHAnsi"/>
                <w:sz w:val="20"/>
                <w:szCs w:val="20"/>
              </w:rPr>
            </w:pPr>
            <w:r w:rsidRPr="003F4250">
              <w:rPr>
                <w:rFonts w:asciiTheme="minorHAnsi" w:hAnsiTheme="minorHAnsi" w:cstheme="minorHAnsi"/>
                <w:sz w:val="20"/>
                <w:szCs w:val="20"/>
              </w:rPr>
              <w:t>Fresno</w:t>
            </w:r>
          </w:p>
        </w:tc>
        <w:tc>
          <w:tcPr>
            <w:tcW w:w="1736" w:type="dxa"/>
            <w:vAlign w:val="bottom"/>
          </w:tcPr>
          <w:p w14:paraId="05404F38" w14:textId="77777777" w:rsidR="006737A6" w:rsidRPr="003F4250" w:rsidRDefault="0034725B" w:rsidP="003F4250">
            <w:pPr>
              <w:pStyle w:val="TableParagraph"/>
              <w:rPr>
                <w:rFonts w:asciiTheme="minorHAnsi" w:hAnsiTheme="minorHAnsi" w:cstheme="minorHAnsi"/>
                <w:sz w:val="20"/>
                <w:szCs w:val="20"/>
              </w:rPr>
            </w:pPr>
            <w:r w:rsidRPr="003F4250">
              <w:rPr>
                <w:rFonts w:asciiTheme="minorHAnsi" w:hAnsiTheme="minorHAnsi" w:cstheme="minorHAnsi"/>
                <w:sz w:val="20"/>
                <w:szCs w:val="20"/>
              </w:rPr>
              <w:t>Curriculum</w:t>
            </w:r>
            <w:r w:rsidRPr="003F4250">
              <w:rPr>
                <w:rFonts w:asciiTheme="minorHAnsi" w:hAnsiTheme="minorHAnsi" w:cstheme="minorHAnsi"/>
                <w:spacing w:val="-10"/>
                <w:sz w:val="20"/>
                <w:szCs w:val="20"/>
              </w:rPr>
              <w:t xml:space="preserve"> </w:t>
            </w:r>
            <w:r w:rsidRPr="003F4250">
              <w:rPr>
                <w:rFonts w:asciiTheme="minorHAnsi" w:hAnsiTheme="minorHAnsi" w:cstheme="minorHAnsi"/>
                <w:sz w:val="20"/>
                <w:szCs w:val="20"/>
              </w:rPr>
              <w:t>and</w:t>
            </w:r>
          </w:p>
          <w:p w14:paraId="0F2BD40A" w14:textId="77777777" w:rsidR="006737A6" w:rsidRPr="003F4250" w:rsidRDefault="0034725B" w:rsidP="003F4250">
            <w:pPr>
              <w:pStyle w:val="TableParagraph"/>
              <w:rPr>
                <w:rFonts w:asciiTheme="minorHAnsi" w:hAnsiTheme="minorHAnsi" w:cstheme="minorHAnsi"/>
                <w:sz w:val="20"/>
                <w:szCs w:val="20"/>
              </w:rPr>
            </w:pPr>
            <w:r w:rsidRPr="003F4250">
              <w:rPr>
                <w:rFonts w:asciiTheme="minorHAnsi" w:hAnsiTheme="minorHAnsi" w:cstheme="minorHAnsi"/>
                <w:sz w:val="20"/>
                <w:szCs w:val="20"/>
              </w:rPr>
              <w:t>Instruction</w:t>
            </w:r>
            <w:r w:rsidRPr="003F4250">
              <w:rPr>
                <w:rFonts w:asciiTheme="minorHAnsi" w:hAnsiTheme="minorHAnsi" w:cstheme="minorHAnsi"/>
                <w:spacing w:val="-11"/>
                <w:sz w:val="20"/>
                <w:szCs w:val="20"/>
              </w:rPr>
              <w:t xml:space="preserve"> </w:t>
            </w:r>
            <w:r w:rsidRPr="003F4250">
              <w:rPr>
                <w:rFonts w:asciiTheme="minorHAnsi" w:hAnsiTheme="minorHAnsi" w:cstheme="minorHAnsi"/>
                <w:sz w:val="20"/>
                <w:szCs w:val="20"/>
              </w:rPr>
              <w:t>161</w:t>
            </w:r>
          </w:p>
        </w:tc>
        <w:tc>
          <w:tcPr>
            <w:tcW w:w="2840" w:type="dxa"/>
            <w:vAlign w:val="bottom"/>
          </w:tcPr>
          <w:p w14:paraId="1F723C0E" w14:textId="77777777" w:rsidR="006737A6" w:rsidRPr="003F4250" w:rsidRDefault="0034725B" w:rsidP="003F4250">
            <w:pPr>
              <w:pStyle w:val="TableParagraph"/>
              <w:rPr>
                <w:rFonts w:asciiTheme="minorHAnsi" w:hAnsiTheme="minorHAnsi" w:cstheme="minorHAnsi"/>
                <w:sz w:val="20"/>
                <w:szCs w:val="20"/>
              </w:rPr>
            </w:pPr>
            <w:r w:rsidRPr="003F4250">
              <w:rPr>
                <w:rFonts w:asciiTheme="minorHAnsi" w:hAnsiTheme="minorHAnsi" w:cstheme="minorHAnsi"/>
                <w:sz w:val="20"/>
                <w:szCs w:val="20"/>
              </w:rPr>
              <w:t>Methods and Materials in</w:t>
            </w:r>
          </w:p>
          <w:p w14:paraId="7C76B64E" w14:textId="77777777" w:rsidR="006737A6" w:rsidRPr="003F4250" w:rsidRDefault="0034725B" w:rsidP="003F4250">
            <w:pPr>
              <w:pStyle w:val="TableParagraph"/>
              <w:rPr>
                <w:rFonts w:asciiTheme="minorHAnsi" w:hAnsiTheme="minorHAnsi" w:cstheme="minorHAnsi"/>
                <w:sz w:val="20"/>
                <w:szCs w:val="20"/>
              </w:rPr>
            </w:pPr>
            <w:r w:rsidRPr="003F4250">
              <w:rPr>
                <w:rFonts w:asciiTheme="minorHAnsi" w:hAnsiTheme="minorHAnsi" w:cstheme="minorHAnsi"/>
                <w:sz w:val="20"/>
                <w:szCs w:val="20"/>
              </w:rPr>
              <w:t>Secondary Teaching</w:t>
            </w:r>
          </w:p>
        </w:tc>
        <w:tc>
          <w:tcPr>
            <w:tcW w:w="1405" w:type="dxa"/>
            <w:vAlign w:val="bottom"/>
          </w:tcPr>
          <w:p w14:paraId="713CCAA4" w14:textId="77777777" w:rsidR="006737A6" w:rsidRPr="003F4250" w:rsidRDefault="0034725B" w:rsidP="003F4250">
            <w:pPr>
              <w:pStyle w:val="TableParagraph"/>
              <w:rPr>
                <w:rFonts w:asciiTheme="minorHAnsi" w:hAnsiTheme="minorHAnsi" w:cstheme="minorHAnsi"/>
                <w:sz w:val="20"/>
                <w:szCs w:val="20"/>
              </w:rPr>
            </w:pPr>
            <w:r w:rsidRPr="003F4250">
              <w:rPr>
                <w:rFonts w:asciiTheme="minorHAnsi" w:hAnsiTheme="minorHAnsi" w:cstheme="minorHAnsi"/>
                <w:w w:val="99"/>
                <w:sz w:val="20"/>
                <w:szCs w:val="20"/>
              </w:rPr>
              <w:t>F</w:t>
            </w:r>
          </w:p>
        </w:tc>
        <w:tc>
          <w:tcPr>
            <w:tcW w:w="1515" w:type="dxa"/>
            <w:vAlign w:val="bottom"/>
          </w:tcPr>
          <w:p w14:paraId="4436DC9B" w14:textId="77777777" w:rsidR="006737A6" w:rsidRPr="003F4250" w:rsidRDefault="00BB56C6" w:rsidP="003F4250">
            <w:pPr>
              <w:pStyle w:val="TableParagraph"/>
              <w:rPr>
                <w:rFonts w:asciiTheme="minorHAnsi" w:hAnsiTheme="minorHAnsi" w:cstheme="minorHAnsi"/>
                <w:sz w:val="20"/>
                <w:szCs w:val="20"/>
              </w:rPr>
            </w:pPr>
            <w:r w:rsidRPr="003F4250">
              <w:rPr>
                <w:rFonts w:asciiTheme="minorHAnsi" w:hAnsiTheme="minorHAnsi" w:cstheme="minorHAnsi"/>
                <w:sz w:val="20"/>
                <w:szCs w:val="20"/>
              </w:rPr>
              <w:t>Ms. Robin Sischo</w:t>
            </w:r>
          </w:p>
        </w:tc>
        <w:tc>
          <w:tcPr>
            <w:tcW w:w="2745" w:type="dxa"/>
            <w:vAlign w:val="bottom"/>
          </w:tcPr>
          <w:p w14:paraId="07B9F6DC" w14:textId="77777777" w:rsidR="006737A6" w:rsidRPr="003F4250" w:rsidRDefault="00BB56C6" w:rsidP="003F4250">
            <w:pPr>
              <w:pStyle w:val="TableParagraph"/>
              <w:rPr>
                <w:rFonts w:asciiTheme="minorHAnsi" w:hAnsiTheme="minorHAnsi" w:cstheme="minorHAnsi"/>
                <w:sz w:val="20"/>
                <w:szCs w:val="20"/>
              </w:rPr>
            </w:pPr>
            <w:r w:rsidRPr="003F4250">
              <w:rPr>
                <w:rFonts w:asciiTheme="minorHAnsi" w:hAnsiTheme="minorHAnsi" w:cstheme="minorHAnsi"/>
                <w:sz w:val="20"/>
                <w:szCs w:val="20"/>
              </w:rPr>
              <w:t>rsischo@csufresno.edu</w:t>
            </w:r>
          </w:p>
        </w:tc>
        <w:tc>
          <w:tcPr>
            <w:tcW w:w="2791" w:type="dxa"/>
            <w:vAlign w:val="bottom"/>
          </w:tcPr>
          <w:p w14:paraId="04401384" w14:textId="77777777" w:rsidR="006737A6" w:rsidRPr="003F4250" w:rsidRDefault="006737A6" w:rsidP="003F4250">
            <w:pPr>
              <w:pStyle w:val="TableParagraph"/>
              <w:rPr>
                <w:rFonts w:asciiTheme="minorHAnsi" w:hAnsiTheme="minorHAnsi" w:cstheme="minorHAnsi"/>
                <w:sz w:val="20"/>
                <w:szCs w:val="20"/>
              </w:rPr>
            </w:pPr>
          </w:p>
        </w:tc>
      </w:tr>
      <w:tr w:rsidR="006737A6" w14:paraId="0E76E781" w14:textId="77777777" w:rsidTr="003F4250">
        <w:trPr>
          <w:trHeight w:val="474"/>
        </w:trPr>
        <w:tc>
          <w:tcPr>
            <w:tcW w:w="1498" w:type="dxa"/>
          </w:tcPr>
          <w:p w14:paraId="1B481334" w14:textId="77777777" w:rsidR="006737A6" w:rsidRPr="003F4250" w:rsidRDefault="0034725B" w:rsidP="003F4250">
            <w:pPr>
              <w:pStyle w:val="TableParagraph"/>
              <w:rPr>
                <w:rFonts w:asciiTheme="minorHAnsi" w:hAnsiTheme="minorHAnsi" w:cstheme="minorHAnsi"/>
                <w:sz w:val="20"/>
                <w:szCs w:val="20"/>
              </w:rPr>
            </w:pPr>
            <w:r w:rsidRPr="003F4250">
              <w:rPr>
                <w:rFonts w:asciiTheme="minorHAnsi" w:hAnsiTheme="minorHAnsi" w:cstheme="minorHAnsi"/>
                <w:sz w:val="20"/>
                <w:szCs w:val="20"/>
              </w:rPr>
              <w:t>Fullerton</w:t>
            </w:r>
          </w:p>
        </w:tc>
        <w:tc>
          <w:tcPr>
            <w:tcW w:w="1736" w:type="dxa"/>
            <w:vAlign w:val="bottom"/>
          </w:tcPr>
          <w:p w14:paraId="371565F7" w14:textId="77777777" w:rsidR="006737A6" w:rsidRPr="003F4250" w:rsidRDefault="0034725B" w:rsidP="003F4250">
            <w:pPr>
              <w:pStyle w:val="TableParagraph"/>
              <w:rPr>
                <w:rFonts w:asciiTheme="minorHAnsi" w:hAnsiTheme="minorHAnsi" w:cstheme="minorHAnsi"/>
                <w:sz w:val="20"/>
                <w:szCs w:val="20"/>
              </w:rPr>
            </w:pPr>
            <w:r w:rsidRPr="003F4250">
              <w:rPr>
                <w:rFonts w:asciiTheme="minorHAnsi" w:hAnsiTheme="minorHAnsi" w:cstheme="minorHAnsi"/>
                <w:sz w:val="20"/>
                <w:szCs w:val="20"/>
              </w:rPr>
              <w:t>EDSC 542H</w:t>
            </w:r>
          </w:p>
        </w:tc>
        <w:tc>
          <w:tcPr>
            <w:tcW w:w="2840" w:type="dxa"/>
            <w:vAlign w:val="bottom"/>
          </w:tcPr>
          <w:p w14:paraId="4AF597C9" w14:textId="77777777" w:rsidR="006737A6" w:rsidRPr="003F4250" w:rsidRDefault="0034725B" w:rsidP="003F4250">
            <w:pPr>
              <w:pStyle w:val="TableParagraph"/>
              <w:rPr>
                <w:rFonts w:asciiTheme="minorHAnsi" w:hAnsiTheme="minorHAnsi" w:cstheme="minorHAnsi"/>
                <w:sz w:val="20"/>
                <w:szCs w:val="20"/>
              </w:rPr>
            </w:pPr>
            <w:r w:rsidRPr="003F4250">
              <w:rPr>
                <w:rFonts w:asciiTheme="minorHAnsi" w:hAnsiTheme="minorHAnsi" w:cstheme="minorHAnsi"/>
                <w:sz w:val="20"/>
                <w:szCs w:val="20"/>
              </w:rPr>
              <w:t>Advanced Methods of Teaching</w:t>
            </w:r>
          </w:p>
          <w:p w14:paraId="4ACCD8CE" w14:textId="77777777" w:rsidR="006737A6" w:rsidRPr="003F4250" w:rsidRDefault="0034725B" w:rsidP="003F4250">
            <w:pPr>
              <w:pStyle w:val="TableParagraph"/>
              <w:rPr>
                <w:rFonts w:asciiTheme="minorHAnsi" w:hAnsiTheme="minorHAnsi" w:cstheme="minorHAnsi"/>
                <w:sz w:val="20"/>
                <w:szCs w:val="20"/>
              </w:rPr>
            </w:pPr>
            <w:r w:rsidRPr="003F4250">
              <w:rPr>
                <w:rFonts w:asciiTheme="minorHAnsi" w:hAnsiTheme="minorHAnsi" w:cstheme="minorHAnsi"/>
                <w:sz w:val="20"/>
                <w:szCs w:val="20"/>
              </w:rPr>
              <w:t>Social Science</w:t>
            </w:r>
          </w:p>
        </w:tc>
        <w:tc>
          <w:tcPr>
            <w:tcW w:w="1405" w:type="dxa"/>
            <w:vAlign w:val="bottom"/>
          </w:tcPr>
          <w:p w14:paraId="2FA6280F" w14:textId="77777777" w:rsidR="006737A6" w:rsidRPr="003F4250" w:rsidRDefault="006737A6" w:rsidP="003F4250">
            <w:pPr>
              <w:pStyle w:val="TableParagraph"/>
              <w:rPr>
                <w:rFonts w:asciiTheme="minorHAnsi" w:hAnsiTheme="minorHAnsi" w:cstheme="minorHAnsi"/>
                <w:sz w:val="20"/>
                <w:szCs w:val="20"/>
              </w:rPr>
            </w:pPr>
          </w:p>
        </w:tc>
        <w:tc>
          <w:tcPr>
            <w:tcW w:w="1515" w:type="dxa"/>
            <w:vAlign w:val="bottom"/>
          </w:tcPr>
          <w:p w14:paraId="145B9D65" w14:textId="77777777" w:rsidR="006737A6" w:rsidRPr="003F4250" w:rsidRDefault="0034725B" w:rsidP="003F4250">
            <w:pPr>
              <w:pStyle w:val="TableParagraph"/>
              <w:rPr>
                <w:rFonts w:asciiTheme="minorHAnsi" w:hAnsiTheme="minorHAnsi" w:cstheme="minorHAnsi"/>
                <w:sz w:val="20"/>
                <w:szCs w:val="20"/>
              </w:rPr>
            </w:pPr>
            <w:r w:rsidRPr="003F4250">
              <w:rPr>
                <w:rFonts w:asciiTheme="minorHAnsi" w:hAnsiTheme="minorHAnsi" w:cstheme="minorHAnsi"/>
                <w:sz w:val="20"/>
                <w:szCs w:val="20"/>
              </w:rPr>
              <w:t>Kristen Shand</w:t>
            </w:r>
          </w:p>
        </w:tc>
        <w:tc>
          <w:tcPr>
            <w:tcW w:w="2745" w:type="dxa"/>
            <w:vAlign w:val="bottom"/>
          </w:tcPr>
          <w:p w14:paraId="19B1EC48" w14:textId="77777777" w:rsidR="006737A6" w:rsidRPr="003F4250" w:rsidRDefault="00186727" w:rsidP="003F4250">
            <w:pPr>
              <w:pStyle w:val="TableParagraph"/>
              <w:rPr>
                <w:rFonts w:asciiTheme="minorHAnsi" w:hAnsiTheme="minorHAnsi" w:cstheme="minorHAnsi"/>
                <w:sz w:val="20"/>
                <w:szCs w:val="20"/>
              </w:rPr>
            </w:pPr>
            <w:hyperlink r:id="rId85">
              <w:r w:rsidR="0034725B" w:rsidRPr="003F4250">
                <w:rPr>
                  <w:rFonts w:asciiTheme="minorHAnsi" w:hAnsiTheme="minorHAnsi" w:cstheme="minorHAnsi"/>
                  <w:sz w:val="20"/>
                  <w:szCs w:val="20"/>
                </w:rPr>
                <w:t>kshand@fullerton.edu</w:t>
              </w:r>
            </w:hyperlink>
          </w:p>
        </w:tc>
        <w:tc>
          <w:tcPr>
            <w:tcW w:w="2791" w:type="dxa"/>
            <w:vAlign w:val="bottom"/>
          </w:tcPr>
          <w:p w14:paraId="59C24FA9" w14:textId="77777777" w:rsidR="006737A6" w:rsidRPr="003F4250" w:rsidRDefault="00186727" w:rsidP="003F4250">
            <w:pPr>
              <w:pStyle w:val="TableParagraph"/>
              <w:rPr>
                <w:rFonts w:asciiTheme="minorHAnsi" w:hAnsiTheme="minorHAnsi" w:cstheme="minorHAnsi"/>
                <w:sz w:val="20"/>
                <w:szCs w:val="20"/>
              </w:rPr>
            </w:pPr>
            <w:hyperlink r:id="rId86">
              <w:r w:rsidR="0034725B" w:rsidRPr="003F4250">
                <w:rPr>
                  <w:rFonts w:asciiTheme="minorHAnsi" w:hAnsiTheme="minorHAnsi" w:cstheme="minorHAnsi"/>
                  <w:sz w:val="20"/>
                  <w:szCs w:val="20"/>
                </w:rPr>
                <w:t>http://ou.fullerton.edu/#</w:t>
              </w:r>
            </w:hyperlink>
          </w:p>
        </w:tc>
      </w:tr>
      <w:tr w:rsidR="006737A6" w14:paraId="67CC285D" w14:textId="77777777" w:rsidTr="003F4250">
        <w:trPr>
          <w:trHeight w:val="474"/>
        </w:trPr>
        <w:tc>
          <w:tcPr>
            <w:tcW w:w="1498" w:type="dxa"/>
          </w:tcPr>
          <w:p w14:paraId="029C02EE" w14:textId="77777777" w:rsidR="006737A6" w:rsidRPr="003F4250" w:rsidRDefault="0034725B" w:rsidP="003F4250">
            <w:pPr>
              <w:pStyle w:val="TableParagraph"/>
              <w:rPr>
                <w:rFonts w:asciiTheme="minorHAnsi" w:hAnsiTheme="minorHAnsi" w:cstheme="minorHAnsi"/>
                <w:sz w:val="20"/>
                <w:szCs w:val="20"/>
              </w:rPr>
            </w:pPr>
            <w:r w:rsidRPr="003F4250">
              <w:rPr>
                <w:rFonts w:asciiTheme="minorHAnsi" w:hAnsiTheme="minorHAnsi" w:cstheme="minorHAnsi"/>
                <w:sz w:val="20"/>
                <w:szCs w:val="20"/>
              </w:rPr>
              <w:t>Humboldt</w:t>
            </w:r>
          </w:p>
        </w:tc>
        <w:tc>
          <w:tcPr>
            <w:tcW w:w="1736" w:type="dxa"/>
            <w:vAlign w:val="bottom"/>
          </w:tcPr>
          <w:p w14:paraId="36290761" w14:textId="77777777" w:rsidR="006737A6" w:rsidRPr="003F4250" w:rsidRDefault="0034725B" w:rsidP="003F4250">
            <w:pPr>
              <w:pStyle w:val="TableParagraph"/>
              <w:rPr>
                <w:rFonts w:asciiTheme="minorHAnsi" w:hAnsiTheme="minorHAnsi" w:cstheme="minorHAnsi"/>
                <w:sz w:val="20"/>
                <w:szCs w:val="20"/>
              </w:rPr>
            </w:pPr>
            <w:r w:rsidRPr="003F4250">
              <w:rPr>
                <w:rFonts w:asciiTheme="minorHAnsi" w:hAnsiTheme="minorHAnsi" w:cstheme="minorHAnsi"/>
                <w:sz w:val="20"/>
                <w:szCs w:val="20"/>
              </w:rPr>
              <w:t>SED 741 &amp; SED 754</w:t>
            </w:r>
          </w:p>
        </w:tc>
        <w:tc>
          <w:tcPr>
            <w:tcW w:w="2840" w:type="dxa"/>
            <w:vAlign w:val="bottom"/>
          </w:tcPr>
          <w:p w14:paraId="5F0CE071" w14:textId="77777777" w:rsidR="006737A6" w:rsidRPr="003F4250" w:rsidRDefault="0034725B" w:rsidP="003F4250">
            <w:pPr>
              <w:pStyle w:val="TableParagraph"/>
              <w:rPr>
                <w:rFonts w:asciiTheme="minorHAnsi" w:hAnsiTheme="minorHAnsi" w:cstheme="minorHAnsi"/>
                <w:sz w:val="20"/>
                <w:szCs w:val="20"/>
              </w:rPr>
            </w:pPr>
            <w:r w:rsidRPr="003F4250">
              <w:rPr>
                <w:rFonts w:asciiTheme="minorHAnsi" w:hAnsiTheme="minorHAnsi" w:cstheme="minorHAnsi"/>
                <w:sz w:val="20"/>
                <w:szCs w:val="20"/>
              </w:rPr>
              <w:t>Secondary Curric Inst: Soc Sci</w:t>
            </w:r>
          </w:p>
        </w:tc>
        <w:tc>
          <w:tcPr>
            <w:tcW w:w="1405" w:type="dxa"/>
            <w:vAlign w:val="bottom"/>
          </w:tcPr>
          <w:p w14:paraId="0C0B357B" w14:textId="77777777" w:rsidR="006737A6" w:rsidRPr="003F4250" w:rsidRDefault="0034725B" w:rsidP="003F4250">
            <w:pPr>
              <w:pStyle w:val="TableParagraph"/>
              <w:rPr>
                <w:rFonts w:asciiTheme="minorHAnsi" w:hAnsiTheme="minorHAnsi" w:cstheme="minorHAnsi"/>
                <w:sz w:val="20"/>
                <w:szCs w:val="20"/>
              </w:rPr>
            </w:pPr>
            <w:r w:rsidRPr="003F4250">
              <w:rPr>
                <w:rFonts w:asciiTheme="minorHAnsi" w:hAnsiTheme="minorHAnsi" w:cstheme="minorHAnsi"/>
                <w:sz w:val="20"/>
                <w:szCs w:val="20"/>
              </w:rPr>
              <w:t>F/S</w:t>
            </w:r>
          </w:p>
        </w:tc>
        <w:tc>
          <w:tcPr>
            <w:tcW w:w="1515" w:type="dxa"/>
            <w:vAlign w:val="bottom"/>
          </w:tcPr>
          <w:p w14:paraId="250F6EC6" w14:textId="77777777" w:rsidR="006737A6" w:rsidRPr="003F4250" w:rsidRDefault="00FC7E46" w:rsidP="003F4250">
            <w:pPr>
              <w:pStyle w:val="TableParagraph"/>
              <w:rPr>
                <w:rFonts w:asciiTheme="minorHAnsi" w:hAnsiTheme="minorHAnsi" w:cstheme="minorHAnsi"/>
                <w:sz w:val="20"/>
                <w:szCs w:val="20"/>
              </w:rPr>
            </w:pPr>
            <w:r w:rsidRPr="003F4250">
              <w:rPr>
                <w:rFonts w:asciiTheme="minorHAnsi" w:hAnsiTheme="minorHAnsi" w:cstheme="minorHAnsi"/>
                <w:sz w:val="20"/>
                <w:szCs w:val="20"/>
              </w:rPr>
              <w:t>School of Education &amp; Credentialing</w:t>
            </w:r>
          </w:p>
        </w:tc>
        <w:tc>
          <w:tcPr>
            <w:tcW w:w="2745" w:type="dxa"/>
            <w:vAlign w:val="bottom"/>
          </w:tcPr>
          <w:p w14:paraId="5C197985" w14:textId="77777777" w:rsidR="006737A6" w:rsidRPr="003F4250" w:rsidRDefault="00FC7E46" w:rsidP="003F4250">
            <w:pPr>
              <w:pStyle w:val="TableParagraph"/>
              <w:rPr>
                <w:rFonts w:asciiTheme="minorHAnsi" w:hAnsiTheme="minorHAnsi" w:cstheme="minorHAnsi"/>
                <w:sz w:val="20"/>
                <w:szCs w:val="20"/>
              </w:rPr>
            </w:pPr>
            <w:r w:rsidRPr="003F4250">
              <w:rPr>
                <w:rFonts w:asciiTheme="minorHAnsi" w:hAnsiTheme="minorHAnsi" w:cstheme="minorHAnsi"/>
                <w:sz w:val="20"/>
                <w:szCs w:val="20"/>
              </w:rPr>
              <w:t>education@humboldt.edu</w:t>
            </w:r>
          </w:p>
        </w:tc>
        <w:tc>
          <w:tcPr>
            <w:tcW w:w="2791" w:type="dxa"/>
            <w:vAlign w:val="bottom"/>
          </w:tcPr>
          <w:p w14:paraId="5857CA1E" w14:textId="77777777" w:rsidR="00FC7E46" w:rsidRPr="003F4250" w:rsidRDefault="00FC7E46" w:rsidP="003F4250">
            <w:pPr>
              <w:rPr>
                <w:rFonts w:asciiTheme="minorHAnsi" w:eastAsia="Times New Roman" w:hAnsiTheme="minorHAnsi" w:cstheme="minorHAnsi"/>
                <w:color w:val="000000"/>
                <w:sz w:val="20"/>
                <w:szCs w:val="20"/>
              </w:rPr>
            </w:pPr>
            <w:r w:rsidRPr="003F4250">
              <w:rPr>
                <w:rFonts w:asciiTheme="minorHAnsi" w:hAnsiTheme="minorHAnsi" w:cstheme="minorHAnsi"/>
                <w:color w:val="000000"/>
                <w:sz w:val="20"/>
                <w:szCs w:val="20"/>
              </w:rPr>
              <w:t>https://education.humboldt.edu/</w:t>
            </w:r>
          </w:p>
          <w:p w14:paraId="3AF1C2D5" w14:textId="77777777" w:rsidR="006737A6" w:rsidRPr="003F4250" w:rsidRDefault="006737A6" w:rsidP="003F4250">
            <w:pPr>
              <w:pStyle w:val="TableParagraph"/>
              <w:rPr>
                <w:rFonts w:asciiTheme="minorHAnsi" w:hAnsiTheme="minorHAnsi" w:cstheme="minorHAnsi"/>
                <w:sz w:val="20"/>
                <w:szCs w:val="20"/>
              </w:rPr>
            </w:pPr>
          </w:p>
        </w:tc>
      </w:tr>
      <w:tr w:rsidR="006737A6" w14:paraId="2F72DF4F" w14:textId="77777777" w:rsidTr="003F4250">
        <w:trPr>
          <w:trHeight w:val="721"/>
        </w:trPr>
        <w:tc>
          <w:tcPr>
            <w:tcW w:w="1498" w:type="dxa"/>
          </w:tcPr>
          <w:p w14:paraId="1E356076" w14:textId="77777777" w:rsidR="006737A6" w:rsidRPr="003F4250" w:rsidRDefault="006737A6" w:rsidP="003F4250">
            <w:pPr>
              <w:pStyle w:val="TableParagraph"/>
              <w:rPr>
                <w:rFonts w:asciiTheme="minorHAnsi" w:hAnsiTheme="minorHAnsi" w:cstheme="minorHAnsi"/>
                <w:sz w:val="20"/>
                <w:szCs w:val="20"/>
              </w:rPr>
            </w:pPr>
          </w:p>
          <w:p w14:paraId="00C25F32" w14:textId="77777777" w:rsidR="006737A6" w:rsidRPr="003F4250" w:rsidRDefault="0034725B" w:rsidP="003F4250">
            <w:pPr>
              <w:pStyle w:val="TableParagraph"/>
              <w:rPr>
                <w:rFonts w:asciiTheme="minorHAnsi" w:hAnsiTheme="minorHAnsi" w:cstheme="minorHAnsi"/>
                <w:sz w:val="20"/>
                <w:szCs w:val="20"/>
              </w:rPr>
            </w:pPr>
            <w:r w:rsidRPr="003F4250">
              <w:rPr>
                <w:rFonts w:asciiTheme="minorHAnsi" w:hAnsiTheme="minorHAnsi" w:cstheme="minorHAnsi"/>
                <w:sz w:val="20"/>
                <w:szCs w:val="20"/>
              </w:rPr>
              <w:t>Long Beach</w:t>
            </w:r>
          </w:p>
        </w:tc>
        <w:tc>
          <w:tcPr>
            <w:tcW w:w="1736" w:type="dxa"/>
            <w:vAlign w:val="bottom"/>
          </w:tcPr>
          <w:p w14:paraId="3BCAA9DA" w14:textId="77777777" w:rsidR="006737A6" w:rsidRPr="003F4250" w:rsidRDefault="006737A6" w:rsidP="003F4250">
            <w:pPr>
              <w:pStyle w:val="TableParagraph"/>
              <w:rPr>
                <w:rFonts w:asciiTheme="minorHAnsi" w:hAnsiTheme="minorHAnsi" w:cstheme="minorHAnsi"/>
                <w:sz w:val="20"/>
                <w:szCs w:val="20"/>
              </w:rPr>
            </w:pPr>
          </w:p>
          <w:p w14:paraId="68E2DBDF" w14:textId="77777777" w:rsidR="006737A6" w:rsidRPr="003F4250" w:rsidRDefault="0034725B" w:rsidP="003F4250">
            <w:pPr>
              <w:pStyle w:val="TableParagraph"/>
              <w:rPr>
                <w:rFonts w:asciiTheme="minorHAnsi" w:hAnsiTheme="minorHAnsi" w:cstheme="minorHAnsi"/>
                <w:sz w:val="20"/>
                <w:szCs w:val="20"/>
              </w:rPr>
            </w:pPr>
            <w:r w:rsidRPr="003F4250">
              <w:rPr>
                <w:rFonts w:asciiTheme="minorHAnsi" w:hAnsiTheme="minorHAnsi" w:cstheme="minorHAnsi"/>
                <w:sz w:val="20"/>
                <w:szCs w:val="20"/>
              </w:rPr>
              <w:t>EDSS 450S</w:t>
            </w:r>
          </w:p>
        </w:tc>
        <w:tc>
          <w:tcPr>
            <w:tcW w:w="2840" w:type="dxa"/>
            <w:vAlign w:val="bottom"/>
          </w:tcPr>
          <w:p w14:paraId="6219F0D9" w14:textId="77777777" w:rsidR="006737A6" w:rsidRPr="003F4250" w:rsidRDefault="0034725B" w:rsidP="003F4250">
            <w:pPr>
              <w:pStyle w:val="TableParagraph"/>
              <w:rPr>
                <w:rFonts w:asciiTheme="minorHAnsi" w:hAnsiTheme="minorHAnsi" w:cstheme="minorHAnsi"/>
                <w:sz w:val="20"/>
                <w:szCs w:val="20"/>
              </w:rPr>
            </w:pPr>
            <w:r w:rsidRPr="003F4250">
              <w:rPr>
                <w:rFonts w:asciiTheme="minorHAnsi" w:hAnsiTheme="minorHAnsi" w:cstheme="minorHAnsi"/>
                <w:sz w:val="20"/>
                <w:szCs w:val="20"/>
              </w:rPr>
              <w:t>Curriculum and Methods in Teaching Social Science</w:t>
            </w:r>
          </w:p>
        </w:tc>
        <w:tc>
          <w:tcPr>
            <w:tcW w:w="1405" w:type="dxa"/>
            <w:vAlign w:val="bottom"/>
          </w:tcPr>
          <w:p w14:paraId="739BE8B9" w14:textId="37571133" w:rsidR="006737A6" w:rsidRPr="003F4250" w:rsidRDefault="0034725B" w:rsidP="003F4250">
            <w:pPr>
              <w:pStyle w:val="TableParagraph"/>
              <w:rPr>
                <w:rFonts w:asciiTheme="minorHAnsi" w:hAnsiTheme="minorHAnsi" w:cstheme="minorHAnsi"/>
                <w:sz w:val="20"/>
                <w:szCs w:val="20"/>
              </w:rPr>
            </w:pPr>
            <w:r w:rsidRPr="003F4250">
              <w:rPr>
                <w:rFonts w:asciiTheme="minorHAnsi" w:hAnsiTheme="minorHAnsi" w:cstheme="minorHAnsi"/>
                <w:sz w:val="20"/>
                <w:szCs w:val="20"/>
              </w:rPr>
              <w:t>F/S</w:t>
            </w:r>
            <w:r w:rsidR="00E14AE2" w:rsidRPr="003F4250">
              <w:rPr>
                <w:rFonts w:asciiTheme="minorHAnsi" w:hAnsiTheme="minorHAnsi" w:cstheme="minorHAnsi"/>
                <w:sz w:val="20"/>
                <w:szCs w:val="20"/>
              </w:rPr>
              <w:t>p</w:t>
            </w:r>
          </w:p>
        </w:tc>
        <w:tc>
          <w:tcPr>
            <w:tcW w:w="1515" w:type="dxa"/>
            <w:vAlign w:val="bottom"/>
          </w:tcPr>
          <w:p w14:paraId="3F3BED54" w14:textId="77777777" w:rsidR="006737A6" w:rsidRPr="003F4250" w:rsidRDefault="0034725B" w:rsidP="003F4250">
            <w:pPr>
              <w:pStyle w:val="TableParagraph"/>
              <w:rPr>
                <w:rFonts w:asciiTheme="minorHAnsi" w:hAnsiTheme="minorHAnsi" w:cstheme="minorHAnsi"/>
                <w:sz w:val="20"/>
                <w:szCs w:val="20"/>
              </w:rPr>
            </w:pPr>
            <w:r w:rsidRPr="003F4250">
              <w:rPr>
                <w:rFonts w:asciiTheme="minorHAnsi" w:hAnsiTheme="minorHAnsi" w:cstheme="minorHAnsi"/>
                <w:sz w:val="20"/>
                <w:szCs w:val="20"/>
              </w:rPr>
              <w:t>Teacher</w:t>
            </w:r>
          </w:p>
          <w:p w14:paraId="790C8D8C" w14:textId="77777777" w:rsidR="006737A6" w:rsidRPr="003F4250" w:rsidRDefault="0034725B" w:rsidP="003F4250">
            <w:pPr>
              <w:pStyle w:val="TableParagraph"/>
              <w:rPr>
                <w:rFonts w:asciiTheme="minorHAnsi" w:hAnsiTheme="minorHAnsi" w:cstheme="minorHAnsi"/>
                <w:sz w:val="20"/>
                <w:szCs w:val="20"/>
              </w:rPr>
            </w:pPr>
            <w:r w:rsidRPr="003F4250">
              <w:rPr>
                <w:rFonts w:asciiTheme="minorHAnsi" w:hAnsiTheme="minorHAnsi" w:cstheme="minorHAnsi"/>
                <w:sz w:val="20"/>
                <w:szCs w:val="20"/>
              </w:rPr>
              <w:t>Preparation Advising Center</w:t>
            </w:r>
          </w:p>
        </w:tc>
        <w:tc>
          <w:tcPr>
            <w:tcW w:w="2745" w:type="dxa"/>
            <w:vAlign w:val="bottom"/>
          </w:tcPr>
          <w:p w14:paraId="719F327C" w14:textId="77777777" w:rsidR="006737A6" w:rsidRPr="003F4250" w:rsidRDefault="006737A6" w:rsidP="003F4250">
            <w:pPr>
              <w:pStyle w:val="TableParagraph"/>
              <w:rPr>
                <w:rFonts w:asciiTheme="minorHAnsi" w:hAnsiTheme="minorHAnsi" w:cstheme="minorHAnsi"/>
                <w:sz w:val="20"/>
                <w:szCs w:val="20"/>
              </w:rPr>
            </w:pPr>
          </w:p>
          <w:p w14:paraId="0360BE5B" w14:textId="77777777" w:rsidR="006737A6" w:rsidRPr="003F4250" w:rsidRDefault="0034725B" w:rsidP="003F4250">
            <w:pPr>
              <w:pStyle w:val="TableParagraph"/>
              <w:rPr>
                <w:rFonts w:asciiTheme="minorHAnsi" w:hAnsiTheme="minorHAnsi" w:cstheme="minorHAnsi"/>
                <w:sz w:val="20"/>
                <w:szCs w:val="20"/>
              </w:rPr>
            </w:pPr>
            <w:r w:rsidRPr="003F4250">
              <w:rPr>
                <w:rFonts w:asciiTheme="minorHAnsi" w:hAnsiTheme="minorHAnsi" w:cstheme="minorHAnsi"/>
                <w:sz w:val="20"/>
                <w:szCs w:val="20"/>
              </w:rPr>
              <w:t>562-985-1105</w:t>
            </w:r>
            <w:r w:rsidR="00E14AE2" w:rsidRPr="003F4250">
              <w:rPr>
                <w:rFonts w:asciiTheme="minorHAnsi" w:hAnsiTheme="minorHAnsi" w:cstheme="minorHAnsi"/>
                <w:sz w:val="20"/>
                <w:szCs w:val="20"/>
              </w:rPr>
              <w:t xml:space="preserve"> or ced-tpac@csulb.edu</w:t>
            </w:r>
          </w:p>
        </w:tc>
        <w:tc>
          <w:tcPr>
            <w:tcW w:w="2791" w:type="dxa"/>
            <w:vAlign w:val="bottom"/>
          </w:tcPr>
          <w:p w14:paraId="31734D8D" w14:textId="77777777" w:rsidR="006737A6" w:rsidRPr="003F4250" w:rsidRDefault="00E14AE2" w:rsidP="003F4250">
            <w:pPr>
              <w:pStyle w:val="TableParagraph"/>
              <w:rPr>
                <w:rFonts w:asciiTheme="minorHAnsi" w:hAnsiTheme="minorHAnsi" w:cstheme="minorHAnsi"/>
                <w:sz w:val="20"/>
                <w:szCs w:val="20"/>
              </w:rPr>
            </w:pPr>
            <w:r w:rsidRPr="003F4250">
              <w:rPr>
                <w:rFonts w:asciiTheme="minorHAnsi" w:hAnsiTheme="minorHAnsi" w:cstheme="minorHAnsi"/>
                <w:sz w:val="20"/>
                <w:szCs w:val="20"/>
              </w:rPr>
              <w:t>http://www.csulb.edu/college-of-education/single-subject-credential-program-sscp/adding-an-additional-credential</w:t>
            </w:r>
          </w:p>
        </w:tc>
      </w:tr>
      <w:tr w:rsidR="006737A6" w14:paraId="4D25319D" w14:textId="77777777" w:rsidTr="003F4250">
        <w:trPr>
          <w:trHeight w:val="700"/>
        </w:trPr>
        <w:tc>
          <w:tcPr>
            <w:tcW w:w="1498" w:type="dxa"/>
          </w:tcPr>
          <w:p w14:paraId="64ED9F4E" w14:textId="77777777" w:rsidR="006737A6" w:rsidRPr="003F4250" w:rsidRDefault="006737A6" w:rsidP="003F4250">
            <w:pPr>
              <w:pStyle w:val="TableParagraph"/>
              <w:rPr>
                <w:rFonts w:asciiTheme="minorHAnsi" w:hAnsiTheme="minorHAnsi" w:cstheme="minorHAnsi"/>
                <w:sz w:val="20"/>
                <w:szCs w:val="20"/>
              </w:rPr>
            </w:pPr>
          </w:p>
          <w:p w14:paraId="0B0569BA" w14:textId="77777777" w:rsidR="006737A6" w:rsidRPr="003F4250" w:rsidRDefault="0034725B" w:rsidP="003F4250">
            <w:pPr>
              <w:pStyle w:val="TableParagraph"/>
              <w:rPr>
                <w:rFonts w:asciiTheme="minorHAnsi" w:hAnsiTheme="minorHAnsi" w:cstheme="minorHAnsi"/>
                <w:sz w:val="20"/>
                <w:szCs w:val="20"/>
              </w:rPr>
            </w:pPr>
            <w:r w:rsidRPr="003F4250">
              <w:rPr>
                <w:rFonts w:asciiTheme="minorHAnsi" w:hAnsiTheme="minorHAnsi" w:cstheme="minorHAnsi"/>
                <w:sz w:val="20"/>
                <w:szCs w:val="20"/>
              </w:rPr>
              <w:t>Los Angeles</w:t>
            </w:r>
          </w:p>
        </w:tc>
        <w:tc>
          <w:tcPr>
            <w:tcW w:w="1736" w:type="dxa"/>
            <w:vAlign w:val="bottom"/>
          </w:tcPr>
          <w:p w14:paraId="69B5B7BE" w14:textId="77777777" w:rsidR="006737A6" w:rsidRPr="003F4250" w:rsidRDefault="006737A6" w:rsidP="003F4250">
            <w:pPr>
              <w:pStyle w:val="TableParagraph"/>
              <w:rPr>
                <w:rFonts w:asciiTheme="minorHAnsi" w:hAnsiTheme="minorHAnsi" w:cstheme="minorHAnsi"/>
                <w:sz w:val="20"/>
                <w:szCs w:val="20"/>
              </w:rPr>
            </w:pPr>
          </w:p>
          <w:p w14:paraId="7B56F68C" w14:textId="77777777" w:rsidR="006737A6" w:rsidRPr="003F4250" w:rsidRDefault="0034725B" w:rsidP="003F4250">
            <w:pPr>
              <w:pStyle w:val="TableParagraph"/>
              <w:rPr>
                <w:rFonts w:asciiTheme="minorHAnsi" w:hAnsiTheme="minorHAnsi" w:cstheme="minorHAnsi"/>
                <w:sz w:val="20"/>
                <w:szCs w:val="20"/>
              </w:rPr>
            </w:pPr>
            <w:r w:rsidRPr="003F4250">
              <w:rPr>
                <w:rFonts w:asciiTheme="minorHAnsi" w:hAnsiTheme="minorHAnsi" w:cstheme="minorHAnsi"/>
                <w:sz w:val="20"/>
                <w:szCs w:val="20"/>
              </w:rPr>
              <w:t>EDSE 4212S</w:t>
            </w:r>
          </w:p>
        </w:tc>
        <w:tc>
          <w:tcPr>
            <w:tcW w:w="2840" w:type="dxa"/>
            <w:vAlign w:val="bottom"/>
          </w:tcPr>
          <w:p w14:paraId="523D42BB" w14:textId="77777777" w:rsidR="006737A6" w:rsidRPr="003F4250" w:rsidRDefault="0034725B" w:rsidP="003F4250">
            <w:pPr>
              <w:pStyle w:val="TableParagraph"/>
              <w:rPr>
                <w:rFonts w:asciiTheme="minorHAnsi" w:hAnsiTheme="minorHAnsi" w:cstheme="minorHAnsi"/>
                <w:sz w:val="20"/>
                <w:szCs w:val="20"/>
              </w:rPr>
            </w:pPr>
            <w:r w:rsidRPr="003F4250">
              <w:rPr>
                <w:rFonts w:asciiTheme="minorHAnsi" w:hAnsiTheme="minorHAnsi" w:cstheme="minorHAnsi"/>
                <w:sz w:val="20"/>
                <w:szCs w:val="20"/>
              </w:rPr>
              <w:t>Instructional Methods for</w:t>
            </w:r>
          </w:p>
          <w:p w14:paraId="1335F31A" w14:textId="77777777" w:rsidR="006737A6" w:rsidRPr="003F4250" w:rsidRDefault="0034725B" w:rsidP="003F4250">
            <w:pPr>
              <w:pStyle w:val="TableParagraph"/>
              <w:rPr>
                <w:rFonts w:asciiTheme="minorHAnsi" w:hAnsiTheme="minorHAnsi" w:cstheme="minorHAnsi"/>
                <w:sz w:val="20"/>
                <w:szCs w:val="20"/>
              </w:rPr>
            </w:pPr>
            <w:r w:rsidRPr="003F4250">
              <w:rPr>
                <w:rFonts w:asciiTheme="minorHAnsi" w:hAnsiTheme="minorHAnsi" w:cstheme="minorHAnsi"/>
                <w:sz w:val="20"/>
                <w:szCs w:val="20"/>
              </w:rPr>
              <w:t>Secondary School Subjects - Social Science</w:t>
            </w:r>
          </w:p>
        </w:tc>
        <w:tc>
          <w:tcPr>
            <w:tcW w:w="1405" w:type="dxa"/>
            <w:vAlign w:val="bottom"/>
          </w:tcPr>
          <w:p w14:paraId="1E958662" w14:textId="492B41B0" w:rsidR="006737A6" w:rsidRPr="003F4250" w:rsidRDefault="0034725B" w:rsidP="003F4250">
            <w:pPr>
              <w:pStyle w:val="TableParagraph"/>
              <w:rPr>
                <w:rFonts w:asciiTheme="minorHAnsi" w:hAnsiTheme="minorHAnsi" w:cstheme="minorHAnsi"/>
                <w:sz w:val="20"/>
                <w:szCs w:val="20"/>
              </w:rPr>
            </w:pPr>
            <w:r w:rsidRPr="003F4250">
              <w:rPr>
                <w:rFonts w:asciiTheme="minorHAnsi" w:hAnsiTheme="minorHAnsi" w:cstheme="minorHAnsi"/>
                <w:sz w:val="20"/>
                <w:szCs w:val="20"/>
              </w:rPr>
              <w:t>F or S</w:t>
            </w:r>
          </w:p>
        </w:tc>
        <w:tc>
          <w:tcPr>
            <w:tcW w:w="1515" w:type="dxa"/>
            <w:vAlign w:val="bottom"/>
          </w:tcPr>
          <w:p w14:paraId="69511100" w14:textId="77777777" w:rsidR="006737A6" w:rsidRPr="003F4250" w:rsidRDefault="006737A6" w:rsidP="003F4250">
            <w:pPr>
              <w:pStyle w:val="TableParagraph"/>
              <w:rPr>
                <w:rFonts w:asciiTheme="minorHAnsi" w:hAnsiTheme="minorHAnsi" w:cstheme="minorHAnsi"/>
                <w:sz w:val="20"/>
                <w:szCs w:val="20"/>
              </w:rPr>
            </w:pPr>
          </w:p>
          <w:p w14:paraId="66061E11" w14:textId="77777777" w:rsidR="006737A6" w:rsidRPr="003F4250" w:rsidRDefault="00E14AE2" w:rsidP="003F4250">
            <w:pPr>
              <w:pStyle w:val="TableParagraph"/>
              <w:rPr>
                <w:rFonts w:asciiTheme="minorHAnsi" w:hAnsiTheme="minorHAnsi" w:cstheme="minorHAnsi"/>
                <w:sz w:val="20"/>
                <w:szCs w:val="20"/>
              </w:rPr>
            </w:pPr>
            <w:r w:rsidRPr="003F4250">
              <w:rPr>
                <w:rFonts w:asciiTheme="minorHAnsi" w:hAnsiTheme="minorHAnsi" w:cstheme="minorHAnsi"/>
                <w:sz w:val="20"/>
                <w:szCs w:val="20"/>
              </w:rPr>
              <w:t>Office of Student Services</w:t>
            </w:r>
          </w:p>
        </w:tc>
        <w:tc>
          <w:tcPr>
            <w:tcW w:w="2745" w:type="dxa"/>
            <w:vAlign w:val="bottom"/>
          </w:tcPr>
          <w:p w14:paraId="13BC4FB0" w14:textId="77777777" w:rsidR="006737A6" w:rsidRPr="003F4250" w:rsidRDefault="006737A6" w:rsidP="003F4250">
            <w:pPr>
              <w:pStyle w:val="TableParagraph"/>
              <w:rPr>
                <w:rFonts w:asciiTheme="minorHAnsi" w:hAnsiTheme="minorHAnsi" w:cstheme="minorHAnsi"/>
                <w:sz w:val="20"/>
                <w:szCs w:val="20"/>
              </w:rPr>
            </w:pPr>
          </w:p>
          <w:p w14:paraId="3A49E0CA" w14:textId="77777777" w:rsidR="006737A6" w:rsidRPr="003F4250" w:rsidRDefault="0034725B" w:rsidP="003F4250">
            <w:pPr>
              <w:pStyle w:val="TableParagraph"/>
              <w:rPr>
                <w:rFonts w:asciiTheme="minorHAnsi" w:hAnsiTheme="minorHAnsi" w:cstheme="minorHAnsi"/>
                <w:sz w:val="20"/>
                <w:szCs w:val="20"/>
              </w:rPr>
            </w:pPr>
            <w:r w:rsidRPr="003F4250">
              <w:rPr>
                <w:rFonts w:asciiTheme="minorHAnsi" w:hAnsiTheme="minorHAnsi" w:cstheme="minorHAnsi"/>
                <w:sz w:val="20"/>
                <w:szCs w:val="20"/>
              </w:rPr>
              <w:t>32</w:t>
            </w:r>
            <w:r w:rsidR="00E14AE2" w:rsidRPr="003F4250">
              <w:rPr>
                <w:rFonts w:asciiTheme="minorHAnsi" w:hAnsiTheme="minorHAnsi" w:cstheme="minorHAnsi"/>
                <w:sz w:val="20"/>
                <w:szCs w:val="20"/>
              </w:rPr>
              <w:t>3-343-4320</w:t>
            </w:r>
          </w:p>
        </w:tc>
        <w:tc>
          <w:tcPr>
            <w:tcW w:w="2791" w:type="dxa"/>
            <w:vAlign w:val="bottom"/>
          </w:tcPr>
          <w:p w14:paraId="3F4174A8" w14:textId="77777777" w:rsidR="006737A6" w:rsidRPr="003F4250" w:rsidRDefault="006737A6" w:rsidP="003F4250">
            <w:pPr>
              <w:pStyle w:val="TableParagraph"/>
              <w:rPr>
                <w:rFonts w:asciiTheme="minorHAnsi" w:hAnsiTheme="minorHAnsi" w:cstheme="minorHAnsi"/>
                <w:sz w:val="20"/>
                <w:szCs w:val="20"/>
              </w:rPr>
            </w:pPr>
          </w:p>
        </w:tc>
      </w:tr>
      <w:tr w:rsidR="006737A6" w14:paraId="360945FE" w14:textId="77777777" w:rsidTr="003F4250">
        <w:trPr>
          <w:trHeight w:val="700"/>
        </w:trPr>
        <w:tc>
          <w:tcPr>
            <w:tcW w:w="1498" w:type="dxa"/>
          </w:tcPr>
          <w:p w14:paraId="26ED330C" w14:textId="77777777" w:rsidR="006737A6" w:rsidRPr="003F4250" w:rsidRDefault="006737A6" w:rsidP="003F4250">
            <w:pPr>
              <w:pStyle w:val="TableParagraph"/>
              <w:rPr>
                <w:rFonts w:asciiTheme="minorHAnsi" w:hAnsiTheme="minorHAnsi" w:cstheme="minorHAnsi"/>
                <w:sz w:val="20"/>
                <w:szCs w:val="20"/>
              </w:rPr>
            </w:pPr>
          </w:p>
          <w:p w14:paraId="74CC131F" w14:textId="77777777" w:rsidR="006737A6" w:rsidRPr="003F4250" w:rsidRDefault="0034725B" w:rsidP="003F4250">
            <w:pPr>
              <w:pStyle w:val="TableParagraph"/>
              <w:rPr>
                <w:rFonts w:asciiTheme="minorHAnsi" w:hAnsiTheme="minorHAnsi" w:cstheme="minorHAnsi"/>
                <w:sz w:val="20"/>
                <w:szCs w:val="20"/>
              </w:rPr>
            </w:pPr>
            <w:r w:rsidRPr="003F4250">
              <w:rPr>
                <w:rFonts w:asciiTheme="minorHAnsi" w:hAnsiTheme="minorHAnsi" w:cstheme="minorHAnsi"/>
                <w:sz w:val="20"/>
                <w:szCs w:val="20"/>
              </w:rPr>
              <w:t>Northridge</w:t>
            </w:r>
          </w:p>
        </w:tc>
        <w:tc>
          <w:tcPr>
            <w:tcW w:w="1736" w:type="dxa"/>
            <w:vAlign w:val="bottom"/>
          </w:tcPr>
          <w:p w14:paraId="17D7BF1E" w14:textId="685706EB" w:rsidR="006737A6" w:rsidRPr="003F4250" w:rsidRDefault="0034725B" w:rsidP="003F4250">
            <w:pPr>
              <w:pStyle w:val="TableParagraph"/>
              <w:rPr>
                <w:rFonts w:asciiTheme="minorHAnsi" w:hAnsiTheme="minorHAnsi" w:cstheme="minorHAnsi"/>
                <w:sz w:val="20"/>
                <w:szCs w:val="20"/>
              </w:rPr>
            </w:pPr>
            <w:r w:rsidRPr="003F4250">
              <w:rPr>
                <w:rFonts w:asciiTheme="minorHAnsi" w:hAnsiTheme="minorHAnsi" w:cstheme="minorHAnsi"/>
                <w:sz w:val="20"/>
                <w:szCs w:val="20"/>
              </w:rPr>
              <w:t>SED 525SS</w:t>
            </w:r>
          </w:p>
        </w:tc>
        <w:tc>
          <w:tcPr>
            <w:tcW w:w="2840" w:type="dxa"/>
            <w:vAlign w:val="bottom"/>
          </w:tcPr>
          <w:p w14:paraId="4ACBAEC6" w14:textId="77777777" w:rsidR="006737A6" w:rsidRPr="003F4250" w:rsidRDefault="0034725B" w:rsidP="003F4250">
            <w:pPr>
              <w:pStyle w:val="TableParagraph"/>
              <w:rPr>
                <w:rFonts w:asciiTheme="minorHAnsi" w:hAnsiTheme="minorHAnsi" w:cstheme="minorHAnsi"/>
                <w:sz w:val="20"/>
                <w:szCs w:val="20"/>
              </w:rPr>
            </w:pPr>
            <w:r w:rsidRPr="003F4250">
              <w:rPr>
                <w:rFonts w:asciiTheme="minorHAnsi" w:hAnsiTheme="minorHAnsi" w:cstheme="minorHAnsi"/>
                <w:sz w:val="20"/>
                <w:szCs w:val="20"/>
              </w:rPr>
              <w:t>Methods of Teaching Social Studies</w:t>
            </w:r>
          </w:p>
        </w:tc>
        <w:tc>
          <w:tcPr>
            <w:tcW w:w="1405" w:type="dxa"/>
            <w:vAlign w:val="bottom"/>
          </w:tcPr>
          <w:p w14:paraId="36D2EE2F" w14:textId="13BB0CF9" w:rsidR="006737A6" w:rsidRPr="003F4250" w:rsidRDefault="0034725B" w:rsidP="003F4250">
            <w:pPr>
              <w:pStyle w:val="TableParagraph"/>
              <w:rPr>
                <w:rFonts w:asciiTheme="minorHAnsi" w:hAnsiTheme="minorHAnsi" w:cstheme="minorHAnsi"/>
                <w:sz w:val="20"/>
                <w:szCs w:val="20"/>
              </w:rPr>
            </w:pPr>
            <w:r w:rsidRPr="003F4250">
              <w:rPr>
                <w:rFonts w:asciiTheme="minorHAnsi" w:hAnsiTheme="minorHAnsi" w:cstheme="minorHAnsi"/>
                <w:sz w:val="20"/>
                <w:szCs w:val="20"/>
              </w:rPr>
              <w:t>Fall and Spring</w:t>
            </w:r>
          </w:p>
        </w:tc>
        <w:tc>
          <w:tcPr>
            <w:tcW w:w="1515" w:type="dxa"/>
            <w:vAlign w:val="bottom"/>
          </w:tcPr>
          <w:p w14:paraId="55085B37" w14:textId="77777777" w:rsidR="006737A6" w:rsidRPr="003F4250" w:rsidRDefault="006737A6" w:rsidP="003F4250">
            <w:pPr>
              <w:pStyle w:val="TableParagraph"/>
              <w:rPr>
                <w:rFonts w:asciiTheme="minorHAnsi" w:hAnsiTheme="minorHAnsi" w:cstheme="minorHAnsi"/>
                <w:sz w:val="20"/>
                <w:szCs w:val="20"/>
              </w:rPr>
            </w:pPr>
          </w:p>
          <w:p w14:paraId="3CA02B2A" w14:textId="77777777" w:rsidR="006737A6" w:rsidRPr="003F4250" w:rsidRDefault="0034725B" w:rsidP="003F4250">
            <w:pPr>
              <w:pStyle w:val="TableParagraph"/>
              <w:rPr>
                <w:rFonts w:asciiTheme="minorHAnsi" w:hAnsiTheme="minorHAnsi" w:cstheme="minorHAnsi"/>
                <w:sz w:val="20"/>
                <w:szCs w:val="20"/>
              </w:rPr>
            </w:pPr>
            <w:r w:rsidRPr="003F4250">
              <w:rPr>
                <w:rFonts w:asciiTheme="minorHAnsi" w:hAnsiTheme="minorHAnsi" w:cstheme="minorHAnsi"/>
                <w:sz w:val="20"/>
                <w:szCs w:val="20"/>
              </w:rPr>
              <w:t>Estela Chacon</w:t>
            </w:r>
          </w:p>
        </w:tc>
        <w:tc>
          <w:tcPr>
            <w:tcW w:w="2745" w:type="dxa"/>
            <w:vAlign w:val="bottom"/>
          </w:tcPr>
          <w:p w14:paraId="67A4D075" w14:textId="77777777" w:rsidR="006737A6" w:rsidRPr="003F4250" w:rsidRDefault="006737A6" w:rsidP="003F4250">
            <w:pPr>
              <w:pStyle w:val="TableParagraph"/>
              <w:rPr>
                <w:rFonts w:asciiTheme="minorHAnsi" w:hAnsiTheme="minorHAnsi" w:cstheme="minorHAnsi"/>
                <w:sz w:val="20"/>
                <w:szCs w:val="20"/>
              </w:rPr>
            </w:pPr>
          </w:p>
          <w:p w14:paraId="38DE0F6A" w14:textId="77777777" w:rsidR="006737A6" w:rsidRPr="003F4250" w:rsidRDefault="0034725B" w:rsidP="003F4250">
            <w:pPr>
              <w:pStyle w:val="TableParagraph"/>
              <w:rPr>
                <w:rFonts w:asciiTheme="minorHAnsi" w:hAnsiTheme="minorHAnsi" w:cstheme="minorHAnsi"/>
                <w:sz w:val="20"/>
                <w:szCs w:val="20"/>
              </w:rPr>
            </w:pPr>
            <w:r w:rsidRPr="003F4250">
              <w:rPr>
                <w:rFonts w:asciiTheme="minorHAnsi" w:hAnsiTheme="minorHAnsi" w:cstheme="minorHAnsi"/>
                <w:sz w:val="20"/>
                <w:szCs w:val="20"/>
              </w:rPr>
              <w:t>(818) 677-6621</w:t>
            </w:r>
          </w:p>
        </w:tc>
        <w:tc>
          <w:tcPr>
            <w:tcW w:w="2791" w:type="dxa"/>
            <w:vAlign w:val="bottom"/>
          </w:tcPr>
          <w:p w14:paraId="0263498D" w14:textId="460E45DC" w:rsidR="006737A6" w:rsidRPr="003F4250" w:rsidRDefault="00186727" w:rsidP="003F4250">
            <w:pPr>
              <w:pStyle w:val="TableParagraph"/>
              <w:rPr>
                <w:rFonts w:asciiTheme="minorHAnsi" w:hAnsiTheme="minorHAnsi" w:cstheme="minorHAnsi"/>
                <w:sz w:val="20"/>
                <w:szCs w:val="20"/>
              </w:rPr>
            </w:pPr>
            <w:hyperlink r:id="rId87">
              <w:r w:rsidR="0034725B" w:rsidRPr="003F4250">
                <w:rPr>
                  <w:rFonts w:asciiTheme="minorHAnsi" w:hAnsiTheme="minorHAnsi" w:cstheme="minorHAnsi"/>
                  <w:w w:val="95"/>
                  <w:sz w:val="20"/>
                  <w:szCs w:val="20"/>
                </w:rPr>
                <w:t>http://www.csun.edu/sites/default/file</w:t>
              </w:r>
            </w:hyperlink>
            <w:r w:rsidR="0034725B" w:rsidRPr="003F4250">
              <w:rPr>
                <w:rFonts w:asciiTheme="minorHAnsi" w:hAnsiTheme="minorHAnsi" w:cstheme="minorHAnsi"/>
                <w:sz w:val="20"/>
                <w:szCs w:val="20"/>
              </w:rPr>
              <w:t>s/Added%20Authorization%20CTC%20 Application.pdf</w:t>
            </w:r>
          </w:p>
        </w:tc>
      </w:tr>
      <w:tr w:rsidR="00E14AE2" w14:paraId="3C489097" w14:textId="77777777" w:rsidTr="003F4250">
        <w:trPr>
          <w:trHeight w:val="206"/>
        </w:trPr>
        <w:tc>
          <w:tcPr>
            <w:tcW w:w="1498" w:type="dxa"/>
          </w:tcPr>
          <w:p w14:paraId="1CCEFBB7" w14:textId="77777777" w:rsidR="00E14AE2" w:rsidRPr="003F4250" w:rsidRDefault="00E14AE2" w:rsidP="003F4250">
            <w:pPr>
              <w:pStyle w:val="TableParagraph"/>
              <w:rPr>
                <w:sz w:val="20"/>
                <w:szCs w:val="20"/>
              </w:rPr>
            </w:pPr>
            <w:r w:rsidRPr="003F4250">
              <w:rPr>
                <w:sz w:val="20"/>
                <w:szCs w:val="20"/>
              </w:rPr>
              <w:t>San Bernardino</w:t>
            </w:r>
          </w:p>
        </w:tc>
        <w:tc>
          <w:tcPr>
            <w:tcW w:w="1736" w:type="dxa"/>
            <w:vAlign w:val="bottom"/>
          </w:tcPr>
          <w:p w14:paraId="4B9B6F2D" w14:textId="77777777" w:rsidR="00E14AE2" w:rsidRPr="003F4250" w:rsidRDefault="00E14AE2" w:rsidP="003F4250">
            <w:pPr>
              <w:rPr>
                <w:sz w:val="20"/>
                <w:szCs w:val="20"/>
              </w:rPr>
            </w:pPr>
            <w:r w:rsidRPr="003F4250">
              <w:rPr>
                <w:sz w:val="20"/>
                <w:szCs w:val="20"/>
              </w:rPr>
              <w:t>ESCE 506 S</w:t>
            </w:r>
          </w:p>
        </w:tc>
        <w:tc>
          <w:tcPr>
            <w:tcW w:w="2840" w:type="dxa"/>
            <w:vAlign w:val="bottom"/>
          </w:tcPr>
          <w:p w14:paraId="2504E711" w14:textId="77777777" w:rsidR="00E14AE2" w:rsidRPr="003F4250" w:rsidRDefault="00E14AE2" w:rsidP="003F4250">
            <w:pPr>
              <w:rPr>
                <w:sz w:val="20"/>
                <w:szCs w:val="20"/>
              </w:rPr>
            </w:pPr>
            <w:r w:rsidRPr="003F4250">
              <w:rPr>
                <w:sz w:val="20"/>
                <w:szCs w:val="20"/>
              </w:rPr>
              <w:t>C and I Social Studies</w:t>
            </w:r>
          </w:p>
        </w:tc>
        <w:tc>
          <w:tcPr>
            <w:tcW w:w="1405" w:type="dxa"/>
            <w:vAlign w:val="bottom"/>
          </w:tcPr>
          <w:p w14:paraId="48214939" w14:textId="77777777" w:rsidR="00E14AE2" w:rsidRPr="003F4250" w:rsidRDefault="00E14AE2" w:rsidP="003F4250">
            <w:pPr>
              <w:rPr>
                <w:sz w:val="20"/>
                <w:szCs w:val="20"/>
              </w:rPr>
            </w:pPr>
            <w:r w:rsidRPr="003F4250">
              <w:rPr>
                <w:sz w:val="20"/>
                <w:szCs w:val="20"/>
              </w:rPr>
              <w:t>Winter</w:t>
            </w:r>
          </w:p>
        </w:tc>
        <w:tc>
          <w:tcPr>
            <w:tcW w:w="1515" w:type="dxa"/>
            <w:vAlign w:val="bottom"/>
          </w:tcPr>
          <w:p w14:paraId="4002E593" w14:textId="77777777" w:rsidR="00E14AE2" w:rsidRPr="003F4250" w:rsidRDefault="00E14AE2" w:rsidP="003F4250">
            <w:pPr>
              <w:rPr>
                <w:sz w:val="20"/>
                <w:szCs w:val="20"/>
              </w:rPr>
            </w:pPr>
            <w:r w:rsidRPr="003F4250">
              <w:rPr>
                <w:sz w:val="20"/>
                <w:szCs w:val="20"/>
              </w:rPr>
              <w:t>Dr. Mick Verdi</w:t>
            </w:r>
          </w:p>
        </w:tc>
        <w:tc>
          <w:tcPr>
            <w:tcW w:w="2745" w:type="dxa"/>
            <w:vAlign w:val="bottom"/>
          </w:tcPr>
          <w:p w14:paraId="4A2E1863" w14:textId="77777777" w:rsidR="00E14AE2" w:rsidRPr="003F4250" w:rsidRDefault="00E14AE2" w:rsidP="003F4250">
            <w:pPr>
              <w:rPr>
                <w:sz w:val="20"/>
                <w:szCs w:val="20"/>
              </w:rPr>
            </w:pPr>
            <w:r w:rsidRPr="003F4250">
              <w:rPr>
                <w:sz w:val="20"/>
                <w:szCs w:val="20"/>
              </w:rPr>
              <w:t>909-537-7530</w:t>
            </w:r>
          </w:p>
        </w:tc>
        <w:tc>
          <w:tcPr>
            <w:tcW w:w="2791" w:type="dxa"/>
            <w:vAlign w:val="bottom"/>
          </w:tcPr>
          <w:p w14:paraId="656A5B97" w14:textId="77777777" w:rsidR="00E14AE2" w:rsidRPr="003F4250" w:rsidRDefault="00E14AE2" w:rsidP="003F4250">
            <w:pPr>
              <w:rPr>
                <w:sz w:val="20"/>
                <w:szCs w:val="20"/>
              </w:rPr>
            </w:pPr>
          </w:p>
        </w:tc>
      </w:tr>
      <w:tr w:rsidR="00FC7E46" w14:paraId="3A1C22C5" w14:textId="77777777" w:rsidTr="003F4250">
        <w:trPr>
          <w:trHeight w:val="206"/>
        </w:trPr>
        <w:tc>
          <w:tcPr>
            <w:tcW w:w="1498" w:type="dxa"/>
          </w:tcPr>
          <w:p w14:paraId="46DFB770" w14:textId="77777777" w:rsidR="00FC7E46" w:rsidRPr="003F4250" w:rsidRDefault="00FC7E46" w:rsidP="003F4250">
            <w:pPr>
              <w:rPr>
                <w:sz w:val="20"/>
                <w:szCs w:val="20"/>
              </w:rPr>
            </w:pPr>
            <w:r w:rsidRPr="003F4250">
              <w:rPr>
                <w:sz w:val="20"/>
                <w:szCs w:val="20"/>
              </w:rPr>
              <w:t xml:space="preserve">Sonoma </w:t>
            </w:r>
          </w:p>
        </w:tc>
        <w:tc>
          <w:tcPr>
            <w:tcW w:w="1736" w:type="dxa"/>
            <w:vAlign w:val="bottom"/>
          </w:tcPr>
          <w:p w14:paraId="0F8D2193" w14:textId="77777777" w:rsidR="00FC7E46" w:rsidRPr="003F4250" w:rsidRDefault="00FC7E46" w:rsidP="003F4250">
            <w:pPr>
              <w:rPr>
                <w:sz w:val="20"/>
                <w:szCs w:val="20"/>
              </w:rPr>
            </w:pPr>
            <w:r w:rsidRPr="003F4250">
              <w:rPr>
                <w:sz w:val="20"/>
                <w:szCs w:val="20"/>
              </w:rPr>
              <w:t>EDSS 444</w:t>
            </w:r>
          </w:p>
        </w:tc>
        <w:tc>
          <w:tcPr>
            <w:tcW w:w="2840" w:type="dxa"/>
            <w:vAlign w:val="bottom"/>
          </w:tcPr>
          <w:p w14:paraId="344DCEBB" w14:textId="77777777" w:rsidR="00FC7E46" w:rsidRPr="003F4250" w:rsidRDefault="00FC7E46" w:rsidP="003F4250">
            <w:pPr>
              <w:rPr>
                <w:sz w:val="20"/>
                <w:szCs w:val="20"/>
              </w:rPr>
            </w:pPr>
            <w:r w:rsidRPr="003F4250">
              <w:rPr>
                <w:sz w:val="20"/>
                <w:szCs w:val="20"/>
              </w:rPr>
              <w:t>Teaching in the Content Area-Social Science</w:t>
            </w:r>
          </w:p>
        </w:tc>
        <w:tc>
          <w:tcPr>
            <w:tcW w:w="1405" w:type="dxa"/>
            <w:vAlign w:val="bottom"/>
          </w:tcPr>
          <w:p w14:paraId="2800BCF8" w14:textId="77777777" w:rsidR="00FC7E46" w:rsidRPr="003F4250" w:rsidRDefault="00FC7E46" w:rsidP="003F4250">
            <w:pPr>
              <w:rPr>
                <w:sz w:val="20"/>
                <w:szCs w:val="20"/>
              </w:rPr>
            </w:pPr>
            <w:r w:rsidRPr="003F4250">
              <w:rPr>
                <w:sz w:val="20"/>
                <w:szCs w:val="20"/>
              </w:rPr>
              <w:t>F</w:t>
            </w:r>
          </w:p>
        </w:tc>
        <w:tc>
          <w:tcPr>
            <w:tcW w:w="1515" w:type="dxa"/>
            <w:vAlign w:val="bottom"/>
          </w:tcPr>
          <w:p w14:paraId="3F5E3230" w14:textId="77777777" w:rsidR="00FC7E46" w:rsidRPr="003F4250" w:rsidRDefault="00FC7E46" w:rsidP="003F4250">
            <w:pPr>
              <w:rPr>
                <w:sz w:val="20"/>
                <w:szCs w:val="20"/>
              </w:rPr>
            </w:pPr>
            <w:r w:rsidRPr="003F4250">
              <w:rPr>
                <w:sz w:val="20"/>
                <w:szCs w:val="20"/>
              </w:rPr>
              <w:t>Kelly Estrada</w:t>
            </w:r>
          </w:p>
        </w:tc>
        <w:tc>
          <w:tcPr>
            <w:tcW w:w="2745" w:type="dxa"/>
            <w:vAlign w:val="bottom"/>
          </w:tcPr>
          <w:p w14:paraId="1BB828D7" w14:textId="77777777" w:rsidR="00FC7E46" w:rsidRPr="003F4250" w:rsidRDefault="00FC7E46" w:rsidP="003F4250">
            <w:pPr>
              <w:rPr>
                <w:sz w:val="20"/>
                <w:szCs w:val="20"/>
              </w:rPr>
            </w:pPr>
            <w:r w:rsidRPr="003F4250">
              <w:rPr>
                <w:sz w:val="20"/>
                <w:szCs w:val="20"/>
              </w:rPr>
              <w:t>estradak@sonoma.edu</w:t>
            </w:r>
          </w:p>
        </w:tc>
        <w:tc>
          <w:tcPr>
            <w:tcW w:w="2791" w:type="dxa"/>
            <w:vAlign w:val="bottom"/>
          </w:tcPr>
          <w:p w14:paraId="03038BF0" w14:textId="77777777" w:rsidR="00FC7E46" w:rsidRPr="003F4250" w:rsidRDefault="00FC7E46" w:rsidP="003F4250">
            <w:pPr>
              <w:rPr>
                <w:sz w:val="20"/>
                <w:szCs w:val="20"/>
              </w:rPr>
            </w:pPr>
            <w:r w:rsidRPr="003F4250">
              <w:rPr>
                <w:sz w:val="20"/>
                <w:szCs w:val="20"/>
              </w:rPr>
              <w:t>http://web.sonoma.edu/education/</w:t>
            </w:r>
          </w:p>
        </w:tc>
      </w:tr>
      <w:tr w:rsidR="006737A6" w14:paraId="51A056EE" w14:textId="77777777" w:rsidTr="003F4250">
        <w:trPr>
          <w:trHeight w:val="474"/>
        </w:trPr>
        <w:tc>
          <w:tcPr>
            <w:tcW w:w="1498" w:type="dxa"/>
          </w:tcPr>
          <w:p w14:paraId="646EBC54" w14:textId="77777777" w:rsidR="006737A6" w:rsidRPr="003F4250" w:rsidRDefault="0034725B" w:rsidP="003F4250">
            <w:pPr>
              <w:pStyle w:val="TableParagraph"/>
              <w:rPr>
                <w:sz w:val="20"/>
                <w:szCs w:val="20"/>
              </w:rPr>
            </w:pPr>
            <w:r w:rsidRPr="003F4250">
              <w:rPr>
                <w:sz w:val="20"/>
                <w:szCs w:val="20"/>
              </w:rPr>
              <w:t>Stanislaus</w:t>
            </w:r>
          </w:p>
        </w:tc>
        <w:tc>
          <w:tcPr>
            <w:tcW w:w="1736" w:type="dxa"/>
            <w:vAlign w:val="bottom"/>
          </w:tcPr>
          <w:p w14:paraId="073BCE6B" w14:textId="77777777" w:rsidR="006737A6" w:rsidRPr="003F4250" w:rsidRDefault="0034725B" w:rsidP="003F4250">
            <w:pPr>
              <w:pStyle w:val="TableParagraph"/>
              <w:rPr>
                <w:sz w:val="20"/>
                <w:szCs w:val="20"/>
              </w:rPr>
            </w:pPr>
            <w:r w:rsidRPr="003F4250">
              <w:rPr>
                <w:sz w:val="20"/>
                <w:szCs w:val="20"/>
              </w:rPr>
              <w:t>SSCI 4961</w:t>
            </w:r>
          </w:p>
        </w:tc>
        <w:tc>
          <w:tcPr>
            <w:tcW w:w="2840" w:type="dxa"/>
            <w:vAlign w:val="bottom"/>
          </w:tcPr>
          <w:p w14:paraId="1C6A8191" w14:textId="77777777" w:rsidR="006737A6" w:rsidRPr="003F4250" w:rsidRDefault="0034725B" w:rsidP="003F4250">
            <w:pPr>
              <w:pStyle w:val="TableParagraph"/>
              <w:rPr>
                <w:sz w:val="20"/>
                <w:szCs w:val="20"/>
              </w:rPr>
            </w:pPr>
            <w:r w:rsidRPr="003F4250">
              <w:rPr>
                <w:sz w:val="20"/>
                <w:szCs w:val="20"/>
              </w:rPr>
              <w:t>Teaching Social Sciences</w:t>
            </w:r>
          </w:p>
        </w:tc>
        <w:tc>
          <w:tcPr>
            <w:tcW w:w="1405" w:type="dxa"/>
            <w:vAlign w:val="bottom"/>
          </w:tcPr>
          <w:p w14:paraId="3CF94EF9" w14:textId="77777777" w:rsidR="006737A6" w:rsidRPr="003F4250" w:rsidRDefault="00E14AE2" w:rsidP="003F4250">
            <w:pPr>
              <w:pStyle w:val="TableParagraph"/>
              <w:rPr>
                <w:sz w:val="20"/>
                <w:szCs w:val="20"/>
              </w:rPr>
            </w:pPr>
            <w:r w:rsidRPr="003F4250">
              <w:rPr>
                <w:sz w:val="20"/>
                <w:szCs w:val="20"/>
              </w:rPr>
              <w:t>M-F</w:t>
            </w:r>
          </w:p>
        </w:tc>
        <w:tc>
          <w:tcPr>
            <w:tcW w:w="1515" w:type="dxa"/>
            <w:vAlign w:val="bottom"/>
          </w:tcPr>
          <w:p w14:paraId="4357823F" w14:textId="77777777" w:rsidR="006737A6" w:rsidRPr="003F4250" w:rsidRDefault="0034725B" w:rsidP="003F4250">
            <w:pPr>
              <w:pStyle w:val="TableParagraph"/>
              <w:rPr>
                <w:sz w:val="20"/>
                <w:szCs w:val="20"/>
              </w:rPr>
            </w:pPr>
            <w:r w:rsidRPr="003F4250">
              <w:rPr>
                <w:sz w:val="20"/>
                <w:szCs w:val="20"/>
              </w:rPr>
              <w:t>Department</w:t>
            </w:r>
            <w:r w:rsidRPr="003F4250">
              <w:rPr>
                <w:spacing w:val="-7"/>
                <w:sz w:val="20"/>
                <w:szCs w:val="20"/>
              </w:rPr>
              <w:t xml:space="preserve"> </w:t>
            </w:r>
            <w:r w:rsidRPr="003F4250">
              <w:rPr>
                <w:sz w:val="20"/>
                <w:szCs w:val="20"/>
              </w:rPr>
              <w:t>of</w:t>
            </w:r>
          </w:p>
          <w:p w14:paraId="0F2C71EC" w14:textId="77777777" w:rsidR="006737A6" w:rsidRPr="003F4250" w:rsidRDefault="0034725B" w:rsidP="003F4250">
            <w:pPr>
              <w:pStyle w:val="TableParagraph"/>
              <w:rPr>
                <w:sz w:val="20"/>
                <w:szCs w:val="20"/>
              </w:rPr>
            </w:pPr>
            <w:r w:rsidRPr="003F4250">
              <w:rPr>
                <w:sz w:val="20"/>
                <w:szCs w:val="20"/>
              </w:rPr>
              <w:t>Social</w:t>
            </w:r>
            <w:r w:rsidRPr="003F4250">
              <w:rPr>
                <w:spacing w:val="-13"/>
                <w:sz w:val="20"/>
                <w:szCs w:val="20"/>
              </w:rPr>
              <w:t xml:space="preserve"> </w:t>
            </w:r>
            <w:r w:rsidRPr="003F4250">
              <w:rPr>
                <w:sz w:val="20"/>
                <w:szCs w:val="20"/>
              </w:rPr>
              <w:t>Sciences</w:t>
            </w:r>
          </w:p>
        </w:tc>
        <w:tc>
          <w:tcPr>
            <w:tcW w:w="2745" w:type="dxa"/>
            <w:vAlign w:val="bottom"/>
          </w:tcPr>
          <w:p w14:paraId="2782425C" w14:textId="686171EC" w:rsidR="006737A6" w:rsidRPr="003F4250" w:rsidRDefault="00E14AE2" w:rsidP="00AF451E">
            <w:pPr>
              <w:pStyle w:val="TableParagraph"/>
              <w:rPr>
                <w:sz w:val="20"/>
                <w:szCs w:val="20"/>
              </w:rPr>
            </w:pPr>
            <w:r w:rsidRPr="003F4250">
              <w:rPr>
                <w:sz w:val="20"/>
                <w:szCs w:val="20"/>
              </w:rPr>
              <w:t>(209) 667-3342</w:t>
            </w:r>
          </w:p>
        </w:tc>
        <w:tc>
          <w:tcPr>
            <w:tcW w:w="2791" w:type="dxa"/>
            <w:vAlign w:val="bottom"/>
          </w:tcPr>
          <w:p w14:paraId="4B388057" w14:textId="77777777" w:rsidR="006737A6" w:rsidRPr="003F4250" w:rsidRDefault="00186727" w:rsidP="003F4250">
            <w:pPr>
              <w:pStyle w:val="TableParagraph"/>
              <w:rPr>
                <w:sz w:val="20"/>
                <w:szCs w:val="20"/>
              </w:rPr>
            </w:pPr>
            <w:hyperlink r:id="rId88">
              <w:r w:rsidR="0034725B" w:rsidRPr="003F4250">
                <w:rPr>
                  <w:sz w:val="20"/>
                  <w:szCs w:val="20"/>
                </w:rPr>
                <w:t>www.csustan.edu/social-sciences</w:t>
              </w:r>
            </w:hyperlink>
          </w:p>
        </w:tc>
      </w:tr>
      <w:tr w:rsidR="006737A6" w14:paraId="524CB7A4" w14:textId="77777777">
        <w:trPr>
          <w:trHeight w:val="227"/>
        </w:trPr>
        <w:tc>
          <w:tcPr>
            <w:tcW w:w="14530" w:type="dxa"/>
            <w:gridSpan w:val="7"/>
            <w:shd w:val="clear" w:color="auto" w:fill="DADADA"/>
          </w:tcPr>
          <w:p w14:paraId="0F33D3B0" w14:textId="77777777" w:rsidR="006737A6" w:rsidRDefault="0034725B">
            <w:pPr>
              <w:pStyle w:val="TableParagraph"/>
              <w:spacing w:line="207" w:lineRule="exact"/>
              <w:ind w:left="35"/>
              <w:rPr>
                <w:b/>
                <w:sz w:val="20"/>
              </w:rPr>
            </w:pPr>
            <w:r>
              <w:rPr>
                <w:b/>
                <w:sz w:val="20"/>
              </w:rPr>
              <w:t>UC</w:t>
            </w:r>
          </w:p>
        </w:tc>
      </w:tr>
      <w:tr w:rsidR="006025F2" w14:paraId="0D023A92" w14:textId="77777777" w:rsidTr="003F4250">
        <w:trPr>
          <w:trHeight w:val="459"/>
        </w:trPr>
        <w:tc>
          <w:tcPr>
            <w:tcW w:w="1498" w:type="dxa"/>
          </w:tcPr>
          <w:p w14:paraId="642DEAF6" w14:textId="77777777" w:rsidR="006025F2" w:rsidRPr="003F4250" w:rsidRDefault="006025F2" w:rsidP="003F4250">
            <w:pPr>
              <w:pStyle w:val="TableParagraph"/>
              <w:rPr>
                <w:rFonts w:asciiTheme="minorHAnsi" w:hAnsiTheme="minorHAnsi" w:cstheme="minorHAnsi"/>
                <w:sz w:val="20"/>
                <w:szCs w:val="20"/>
              </w:rPr>
            </w:pPr>
            <w:r w:rsidRPr="003F4250">
              <w:rPr>
                <w:rFonts w:asciiTheme="minorHAnsi" w:hAnsiTheme="minorHAnsi" w:cstheme="minorHAnsi"/>
                <w:sz w:val="20"/>
                <w:szCs w:val="20"/>
              </w:rPr>
              <w:t>Los Angeles</w:t>
            </w:r>
          </w:p>
        </w:tc>
        <w:tc>
          <w:tcPr>
            <w:tcW w:w="1736" w:type="dxa"/>
            <w:vAlign w:val="bottom"/>
          </w:tcPr>
          <w:p w14:paraId="509BDE25" w14:textId="77777777" w:rsidR="006025F2" w:rsidRPr="003F4250" w:rsidRDefault="006025F2" w:rsidP="003F4250">
            <w:pPr>
              <w:rPr>
                <w:rFonts w:asciiTheme="minorHAnsi" w:hAnsiTheme="minorHAnsi" w:cstheme="minorHAnsi"/>
                <w:sz w:val="20"/>
                <w:szCs w:val="20"/>
              </w:rPr>
            </w:pPr>
            <w:r w:rsidRPr="003F4250">
              <w:rPr>
                <w:rFonts w:asciiTheme="minorHAnsi" w:hAnsiTheme="minorHAnsi" w:cstheme="minorHAnsi"/>
                <w:sz w:val="20"/>
                <w:szCs w:val="20"/>
              </w:rPr>
              <w:t>EDU 320 or EDUX 330.56</w:t>
            </w:r>
          </w:p>
        </w:tc>
        <w:tc>
          <w:tcPr>
            <w:tcW w:w="2840" w:type="dxa"/>
            <w:vAlign w:val="bottom"/>
          </w:tcPr>
          <w:p w14:paraId="06A6182C" w14:textId="77777777" w:rsidR="006025F2" w:rsidRPr="003F4250" w:rsidRDefault="006025F2" w:rsidP="003F4250">
            <w:pPr>
              <w:rPr>
                <w:rFonts w:asciiTheme="minorHAnsi" w:hAnsiTheme="minorHAnsi" w:cstheme="minorHAnsi"/>
                <w:sz w:val="20"/>
                <w:szCs w:val="20"/>
              </w:rPr>
            </w:pPr>
            <w:r w:rsidRPr="003F4250">
              <w:rPr>
                <w:rFonts w:asciiTheme="minorHAnsi" w:hAnsiTheme="minorHAnsi" w:cstheme="minorHAnsi"/>
                <w:sz w:val="20"/>
                <w:szCs w:val="20"/>
              </w:rPr>
              <w:t>Single Subject Methods for Teaching Social Science</w:t>
            </w:r>
          </w:p>
        </w:tc>
        <w:tc>
          <w:tcPr>
            <w:tcW w:w="1405" w:type="dxa"/>
            <w:vAlign w:val="bottom"/>
          </w:tcPr>
          <w:p w14:paraId="2CFA0496" w14:textId="77777777" w:rsidR="006025F2" w:rsidRPr="003F4250" w:rsidRDefault="006025F2" w:rsidP="003F4250">
            <w:pPr>
              <w:rPr>
                <w:rFonts w:asciiTheme="minorHAnsi" w:hAnsiTheme="minorHAnsi" w:cstheme="minorHAnsi"/>
                <w:sz w:val="20"/>
                <w:szCs w:val="20"/>
              </w:rPr>
            </w:pPr>
            <w:r w:rsidRPr="003F4250">
              <w:rPr>
                <w:rFonts w:asciiTheme="minorHAnsi" w:hAnsiTheme="minorHAnsi" w:cstheme="minorHAnsi"/>
                <w:sz w:val="20"/>
                <w:szCs w:val="20"/>
              </w:rPr>
              <w:t>F/W/S/Summer</w:t>
            </w:r>
          </w:p>
        </w:tc>
        <w:tc>
          <w:tcPr>
            <w:tcW w:w="1515" w:type="dxa"/>
            <w:vAlign w:val="bottom"/>
          </w:tcPr>
          <w:p w14:paraId="0E8EB59A" w14:textId="77777777" w:rsidR="006025F2" w:rsidRPr="003F4250" w:rsidRDefault="006025F2" w:rsidP="003F4250">
            <w:pPr>
              <w:rPr>
                <w:rFonts w:asciiTheme="minorHAnsi" w:hAnsiTheme="minorHAnsi" w:cstheme="minorHAnsi"/>
                <w:sz w:val="20"/>
                <w:szCs w:val="20"/>
              </w:rPr>
            </w:pPr>
          </w:p>
        </w:tc>
        <w:tc>
          <w:tcPr>
            <w:tcW w:w="2745" w:type="dxa"/>
            <w:vAlign w:val="bottom"/>
          </w:tcPr>
          <w:p w14:paraId="13D996E3" w14:textId="77777777" w:rsidR="006025F2" w:rsidRPr="003F4250" w:rsidRDefault="006025F2" w:rsidP="003F4250">
            <w:pPr>
              <w:rPr>
                <w:rFonts w:asciiTheme="minorHAnsi" w:hAnsiTheme="minorHAnsi" w:cstheme="minorHAnsi"/>
                <w:sz w:val="20"/>
                <w:szCs w:val="20"/>
              </w:rPr>
            </w:pPr>
            <w:r w:rsidRPr="003F4250">
              <w:rPr>
                <w:rFonts w:asciiTheme="minorHAnsi" w:hAnsiTheme="minorHAnsi" w:cstheme="minorHAnsi"/>
                <w:sz w:val="20"/>
                <w:szCs w:val="20"/>
              </w:rPr>
              <w:t>credentials@uclaextension.edu</w:t>
            </w:r>
          </w:p>
        </w:tc>
        <w:tc>
          <w:tcPr>
            <w:tcW w:w="2791" w:type="dxa"/>
            <w:vAlign w:val="bottom"/>
          </w:tcPr>
          <w:p w14:paraId="1D7E2FF3" w14:textId="77777777" w:rsidR="006025F2" w:rsidRPr="003F4250" w:rsidRDefault="006025F2" w:rsidP="003F4250">
            <w:pPr>
              <w:rPr>
                <w:rFonts w:asciiTheme="minorHAnsi" w:hAnsiTheme="minorHAnsi" w:cstheme="minorHAnsi"/>
                <w:sz w:val="20"/>
                <w:szCs w:val="20"/>
              </w:rPr>
            </w:pPr>
            <w:r w:rsidRPr="003F4250">
              <w:rPr>
                <w:rFonts w:asciiTheme="minorHAnsi" w:hAnsiTheme="minorHAnsi" w:cstheme="minorHAnsi"/>
                <w:sz w:val="20"/>
                <w:szCs w:val="20"/>
              </w:rPr>
              <w:t>http://education.uclaextension.edu/credentials/add-content-area/</w:t>
            </w:r>
          </w:p>
        </w:tc>
      </w:tr>
      <w:tr w:rsidR="006737A6" w14:paraId="239A98FA" w14:textId="77777777" w:rsidTr="003F4250">
        <w:trPr>
          <w:trHeight w:val="756"/>
        </w:trPr>
        <w:tc>
          <w:tcPr>
            <w:tcW w:w="1498" w:type="dxa"/>
          </w:tcPr>
          <w:p w14:paraId="3D928116" w14:textId="1A5287C2" w:rsidR="006737A6" w:rsidRPr="003F4250" w:rsidRDefault="0034725B" w:rsidP="003F4250">
            <w:pPr>
              <w:pStyle w:val="TableParagraph"/>
              <w:rPr>
                <w:rFonts w:asciiTheme="minorHAnsi" w:hAnsiTheme="minorHAnsi" w:cstheme="minorHAnsi"/>
                <w:sz w:val="20"/>
                <w:szCs w:val="20"/>
              </w:rPr>
            </w:pPr>
            <w:r w:rsidRPr="003F4250">
              <w:rPr>
                <w:rFonts w:asciiTheme="minorHAnsi" w:hAnsiTheme="minorHAnsi" w:cstheme="minorHAnsi"/>
                <w:sz w:val="20"/>
                <w:szCs w:val="20"/>
              </w:rPr>
              <w:lastRenderedPageBreak/>
              <w:t>Riverside</w:t>
            </w:r>
          </w:p>
        </w:tc>
        <w:tc>
          <w:tcPr>
            <w:tcW w:w="1736" w:type="dxa"/>
            <w:vAlign w:val="bottom"/>
          </w:tcPr>
          <w:p w14:paraId="15A9F89B" w14:textId="7C3B5BBA" w:rsidR="006737A6" w:rsidRPr="003F4250" w:rsidRDefault="0034725B" w:rsidP="003F4250">
            <w:pPr>
              <w:pStyle w:val="TableParagraph"/>
              <w:rPr>
                <w:rFonts w:asciiTheme="minorHAnsi" w:hAnsiTheme="minorHAnsi" w:cstheme="minorHAnsi"/>
                <w:sz w:val="20"/>
                <w:szCs w:val="20"/>
              </w:rPr>
            </w:pPr>
            <w:r w:rsidRPr="003F4250">
              <w:rPr>
                <w:rFonts w:asciiTheme="minorHAnsi" w:hAnsiTheme="minorHAnsi" w:cstheme="minorHAnsi"/>
                <w:sz w:val="20"/>
                <w:szCs w:val="20"/>
              </w:rPr>
              <w:t>EDUC X450.13</w:t>
            </w:r>
          </w:p>
        </w:tc>
        <w:tc>
          <w:tcPr>
            <w:tcW w:w="2840" w:type="dxa"/>
            <w:vAlign w:val="bottom"/>
          </w:tcPr>
          <w:p w14:paraId="34B3106D" w14:textId="77777777" w:rsidR="006737A6" w:rsidRPr="003F4250" w:rsidRDefault="0034725B" w:rsidP="003F4250">
            <w:pPr>
              <w:pStyle w:val="TableParagraph"/>
              <w:rPr>
                <w:rFonts w:asciiTheme="minorHAnsi" w:hAnsiTheme="minorHAnsi" w:cstheme="minorHAnsi"/>
                <w:sz w:val="20"/>
                <w:szCs w:val="20"/>
              </w:rPr>
            </w:pPr>
            <w:r w:rsidRPr="003F4250">
              <w:rPr>
                <w:rFonts w:asciiTheme="minorHAnsi" w:hAnsiTheme="minorHAnsi" w:cstheme="minorHAnsi"/>
                <w:sz w:val="20"/>
                <w:szCs w:val="20"/>
              </w:rPr>
              <w:t>Curriculum Theory and Methods: Content Specific Pedagogy for Secondary History/Social Sciences</w:t>
            </w:r>
          </w:p>
        </w:tc>
        <w:tc>
          <w:tcPr>
            <w:tcW w:w="1405" w:type="dxa"/>
            <w:vAlign w:val="bottom"/>
          </w:tcPr>
          <w:p w14:paraId="4AAF392A" w14:textId="08007092" w:rsidR="006737A6" w:rsidRPr="003F4250" w:rsidRDefault="0034725B" w:rsidP="003F4250">
            <w:pPr>
              <w:pStyle w:val="TableParagraph"/>
              <w:rPr>
                <w:rFonts w:asciiTheme="minorHAnsi" w:hAnsiTheme="minorHAnsi" w:cstheme="minorHAnsi"/>
                <w:sz w:val="20"/>
                <w:szCs w:val="20"/>
              </w:rPr>
            </w:pPr>
            <w:r w:rsidRPr="003F4250">
              <w:rPr>
                <w:rFonts w:asciiTheme="minorHAnsi" w:hAnsiTheme="minorHAnsi" w:cstheme="minorHAnsi"/>
                <w:sz w:val="20"/>
                <w:szCs w:val="20"/>
              </w:rPr>
              <w:t>S/F/W/S</w:t>
            </w:r>
          </w:p>
        </w:tc>
        <w:tc>
          <w:tcPr>
            <w:tcW w:w="1515" w:type="dxa"/>
            <w:vAlign w:val="bottom"/>
          </w:tcPr>
          <w:p w14:paraId="3F30DD52" w14:textId="5E2C3E43" w:rsidR="006737A6" w:rsidRPr="003F4250" w:rsidRDefault="006025F2" w:rsidP="003F4250">
            <w:pPr>
              <w:pStyle w:val="TableParagraph"/>
              <w:rPr>
                <w:rFonts w:asciiTheme="minorHAnsi" w:hAnsiTheme="minorHAnsi" w:cstheme="minorHAnsi"/>
                <w:sz w:val="20"/>
                <w:szCs w:val="20"/>
                <w:lang w:val="es-ES_tradnl"/>
              </w:rPr>
            </w:pPr>
            <w:r w:rsidRPr="003F4250">
              <w:rPr>
                <w:rFonts w:asciiTheme="minorHAnsi" w:hAnsiTheme="minorHAnsi" w:cstheme="minorHAnsi"/>
                <w:sz w:val="20"/>
                <w:szCs w:val="20"/>
                <w:lang w:val="es-ES_tradnl"/>
              </w:rPr>
              <w:t>Credentials Office</w:t>
            </w:r>
          </w:p>
        </w:tc>
        <w:tc>
          <w:tcPr>
            <w:tcW w:w="2745" w:type="dxa"/>
            <w:vAlign w:val="bottom"/>
          </w:tcPr>
          <w:p w14:paraId="50A75D31" w14:textId="77777777" w:rsidR="006737A6" w:rsidRPr="003F4250" w:rsidRDefault="006025F2" w:rsidP="003F4250">
            <w:pPr>
              <w:pStyle w:val="TableParagraph"/>
              <w:rPr>
                <w:rFonts w:asciiTheme="minorHAnsi" w:hAnsiTheme="minorHAnsi" w:cstheme="minorHAnsi"/>
                <w:sz w:val="20"/>
                <w:szCs w:val="20"/>
              </w:rPr>
            </w:pPr>
            <w:r w:rsidRPr="003F4250">
              <w:rPr>
                <w:rFonts w:asciiTheme="minorHAnsi" w:hAnsiTheme="minorHAnsi" w:cstheme="minorHAnsi"/>
                <w:sz w:val="20"/>
                <w:szCs w:val="20"/>
              </w:rPr>
              <w:t>951-827-1661</w:t>
            </w:r>
          </w:p>
        </w:tc>
        <w:tc>
          <w:tcPr>
            <w:tcW w:w="2791" w:type="dxa"/>
            <w:vAlign w:val="bottom"/>
          </w:tcPr>
          <w:p w14:paraId="38F17ECF" w14:textId="243E900D" w:rsidR="006737A6" w:rsidRPr="003F4250" w:rsidRDefault="006025F2" w:rsidP="003F4250">
            <w:pPr>
              <w:rPr>
                <w:rFonts w:asciiTheme="minorHAnsi" w:hAnsiTheme="minorHAnsi" w:cstheme="minorHAnsi"/>
                <w:sz w:val="20"/>
                <w:szCs w:val="20"/>
              </w:rPr>
            </w:pPr>
            <w:r w:rsidRPr="003F4250">
              <w:rPr>
                <w:rFonts w:asciiTheme="minorHAnsi" w:hAnsiTheme="minorHAnsi" w:cstheme="minorHAnsi"/>
                <w:color w:val="000000"/>
                <w:sz w:val="20"/>
                <w:szCs w:val="20"/>
              </w:rPr>
              <w:t>https://www.extension.ucr.edu/course/720012/EDUCX45013/CurriculumTheoryandM</w:t>
            </w:r>
          </w:p>
        </w:tc>
      </w:tr>
      <w:tr w:rsidR="006025F2" w14:paraId="183B51A2" w14:textId="77777777" w:rsidTr="003F4250">
        <w:trPr>
          <w:trHeight w:val="968"/>
        </w:trPr>
        <w:tc>
          <w:tcPr>
            <w:tcW w:w="1498" w:type="dxa"/>
          </w:tcPr>
          <w:p w14:paraId="7CEB771F" w14:textId="77777777" w:rsidR="006025F2" w:rsidRPr="003F4250" w:rsidRDefault="006025F2" w:rsidP="003F4250">
            <w:pPr>
              <w:pStyle w:val="TableParagraph"/>
              <w:rPr>
                <w:rFonts w:asciiTheme="minorHAnsi" w:hAnsiTheme="minorHAnsi" w:cstheme="minorHAnsi"/>
                <w:sz w:val="20"/>
                <w:szCs w:val="20"/>
              </w:rPr>
            </w:pPr>
            <w:r w:rsidRPr="003F4250">
              <w:rPr>
                <w:rFonts w:asciiTheme="minorHAnsi" w:hAnsiTheme="minorHAnsi" w:cstheme="minorHAnsi"/>
                <w:sz w:val="20"/>
                <w:szCs w:val="20"/>
              </w:rPr>
              <w:t>San Diego</w:t>
            </w:r>
          </w:p>
        </w:tc>
        <w:tc>
          <w:tcPr>
            <w:tcW w:w="1736" w:type="dxa"/>
            <w:vAlign w:val="bottom"/>
          </w:tcPr>
          <w:p w14:paraId="7045EB53" w14:textId="77777777" w:rsidR="006025F2" w:rsidRPr="003F4250" w:rsidRDefault="006025F2" w:rsidP="003F4250">
            <w:pPr>
              <w:rPr>
                <w:rFonts w:asciiTheme="minorHAnsi" w:hAnsiTheme="minorHAnsi" w:cstheme="minorHAnsi"/>
                <w:sz w:val="20"/>
                <w:szCs w:val="20"/>
              </w:rPr>
            </w:pPr>
            <w:r w:rsidRPr="003F4250">
              <w:rPr>
                <w:rFonts w:asciiTheme="minorHAnsi" w:hAnsiTheme="minorHAnsi" w:cstheme="minorHAnsi"/>
                <w:sz w:val="20"/>
                <w:szCs w:val="20"/>
              </w:rPr>
              <w:t>EDUC 332/532</w:t>
            </w:r>
          </w:p>
        </w:tc>
        <w:tc>
          <w:tcPr>
            <w:tcW w:w="2840" w:type="dxa"/>
            <w:vAlign w:val="bottom"/>
          </w:tcPr>
          <w:p w14:paraId="4561D426" w14:textId="6CBECAD8" w:rsidR="006025F2" w:rsidRPr="003F4250" w:rsidRDefault="006025F2" w:rsidP="003F4250">
            <w:pPr>
              <w:rPr>
                <w:rFonts w:asciiTheme="minorHAnsi" w:hAnsiTheme="minorHAnsi" w:cstheme="minorHAnsi"/>
                <w:sz w:val="20"/>
                <w:szCs w:val="20"/>
              </w:rPr>
            </w:pPr>
            <w:r w:rsidRPr="003F4250">
              <w:rPr>
                <w:rFonts w:asciiTheme="minorHAnsi" w:hAnsiTheme="minorHAnsi" w:cstheme="minorHAnsi"/>
                <w:sz w:val="20"/>
                <w:szCs w:val="20"/>
              </w:rPr>
              <w:t>Curriculum Methods of Teaching in Today</w:t>
            </w:r>
            <w:r w:rsidR="003F4250">
              <w:rPr>
                <w:rFonts w:asciiTheme="minorHAnsi" w:hAnsiTheme="minorHAnsi" w:cstheme="minorHAnsi"/>
                <w:sz w:val="20"/>
                <w:szCs w:val="20"/>
              </w:rPr>
              <w:t>’</w:t>
            </w:r>
            <w:r w:rsidRPr="003F4250">
              <w:rPr>
                <w:rFonts w:asciiTheme="minorHAnsi" w:hAnsiTheme="minorHAnsi" w:cstheme="minorHAnsi"/>
                <w:sz w:val="20"/>
                <w:szCs w:val="20"/>
              </w:rPr>
              <w:t>s Global Secondary Classroom</w:t>
            </w:r>
          </w:p>
        </w:tc>
        <w:tc>
          <w:tcPr>
            <w:tcW w:w="1405" w:type="dxa"/>
            <w:vAlign w:val="bottom"/>
          </w:tcPr>
          <w:p w14:paraId="55149F87" w14:textId="77777777" w:rsidR="006025F2" w:rsidRPr="003F4250" w:rsidRDefault="006025F2" w:rsidP="003F4250">
            <w:pPr>
              <w:rPr>
                <w:rFonts w:asciiTheme="minorHAnsi" w:hAnsiTheme="minorHAnsi" w:cstheme="minorHAnsi"/>
                <w:sz w:val="20"/>
                <w:szCs w:val="20"/>
              </w:rPr>
            </w:pPr>
            <w:r w:rsidRPr="003F4250">
              <w:rPr>
                <w:rFonts w:asciiTheme="minorHAnsi" w:hAnsiTheme="minorHAnsi" w:cstheme="minorHAnsi"/>
                <w:sz w:val="20"/>
                <w:szCs w:val="20"/>
              </w:rPr>
              <w:t>F</w:t>
            </w:r>
          </w:p>
        </w:tc>
        <w:tc>
          <w:tcPr>
            <w:tcW w:w="1515" w:type="dxa"/>
            <w:vAlign w:val="bottom"/>
          </w:tcPr>
          <w:p w14:paraId="1338E333" w14:textId="77777777" w:rsidR="006025F2" w:rsidRPr="003F4250" w:rsidRDefault="006025F2" w:rsidP="003F4250">
            <w:pPr>
              <w:rPr>
                <w:rFonts w:asciiTheme="minorHAnsi" w:hAnsiTheme="minorHAnsi" w:cstheme="minorHAnsi"/>
                <w:sz w:val="20"/>
                <w:szCs w:val="20"/>
              </w:rPr>
            </w:pPr>
            <w:r w:rsidRPr="003F4250">
              <w:rPr>
                <w:rFonts w:asciiTheme="minorHAnsi" w:hAnsiTheme="minorHAnsi" w:cstheme="minorHAnsi"/>
                <w:sz w:val="20"/>
                <w:szCs w:val="20"/>
              </w:rPr>
              <w:t>Reyes L. Quezada</w:t>
            </w:r>
          </w:p>
        </w:tc>
        <w:tc>
          <w:tcPr>
            <w:tcW w:w="2745" w:type="dxa"/>
            <w:vAlign w:val="bottom"/>
          </w:tcPr>
          <w:p w14:paraId="0870D740" w14:textId="77777777" w:rsidR="006025F2" w:rsidRPr="003F4250" w:rsidRDefault="006025F2" w:rsidP="003F4250">
            <w:pPr>
              <w:rPr>
                <w:rFonts w:asciiTheme="minorHAnsi" w:hAnsiTheme="minorHAnsi" w:cstheme="minorHAnsi"/>
                <w:sz w:val="20"/>
                <w:szCs w:val="20"/>
              </w:rPr>
            </w:pPr>
            <w:r w:rsidRPr="003F4250">
              <w:rPr>
                <w:rFonts w:asciiTheme="minorHAnsi" w:hAnsiTheme="minorHAnsi" w:cstheme="minorHAnsi"/>
                <w:sz w:val="20"/>
                <w:szCs w:val="20"/>
              </w:rPr>
              <w:t>rquezada@sandiego.edu</w:t>
            </w:r>
          </w:p>
        </w:tc>
        <w:tc>
          <w:tcPr>
            <w:tcW w:w="2791" w:type="dxa"/>
            <w:vAlign w:val="bottom"/>
          </w:tcPr>
          <w:p w14:paraId="6BFE5CCF" w14:textId="77777777" w:rsidR="006025F2" w:rsidRPr="003F4250" w:rsidRDefault="006025F2" w:rsidP="003F4250">
            <w:pPr>
              <w:rPr>
                <w:rFonts w:asciiTheme="minorHAnsi" w:hAnsiTheme="minorHAnsi" w:cstheme="minorHAnsi"/>
                <w:sz w:val="20"/>
                <w:szCs w:val="20"/>
              </w:rPr>
            </w:pPr>
            <w:r w:rsidRPr="003F4250">
              <w:rPr>
                <w:rFonts w:asciiTheme="minorHAnsi" w:hAnsiTheme="minorHAnsi" w:cstheme="minorHAnsi"/>
                <w:sz w:val="20"/>
                <w:szCs w:val="20"/>
              </w:rPr>
              <w:t>http://www.sandiego.edu/soles/learning-and-teaching/med-secondary-education-credential/degree-requirements.php#tab-panel2</w:t>
            </w:r>
          </w:p>
        </w:tc>
      </w:tr>
      <w:tr w:rsidR="00FC7E46" w14:paraId="2A1E10D9" w14:textId="77777777" w:rsidTr="003F4250">
        <w:trPr>
          <w:trHeight w:val="621"/>
        </w:trPr>
        <w:tc>
          <w:tcPr>
            <w:tcW w:w="1498" w:type="dxa"/>
          </w:tcPr>
          <w:p w14:paraId="36B78500" w14:textId="77777777" w:rsidR="00FC7E46" w:rsidRPr="003F4250" w:rsidRDefault="00FC7E46" w:rsidP="003F4250">
            <w:pPr>
              <w:rPr>
                <w:rFonts w:asciiTheme="minorHAnsi" w:hAnsiTheme="minorHAnsi" w:cstheme="minorHAnsi"/>
                <w:sz w:val="20"/>
                <w:szCs w:val="20"/>
              </w:rPr>
            </w:pPr>
            <w:r w:rsidRPr="003F4250">
              <w:rPr>
                <w:rFonts w:asciiTheme="minorHAnsi" w:hAnsiTheme="minorHAnsi" w:cstheme="minorHAnsi"/>
                <w:sz w:val="20"/>
                <w:szCs w:val="20"/>
              </w:rPr>
              <w:t>San Francisco State University</w:t>
            </w:r>
          </w:p>
        </w:tc>
        <w:tc>
          <w:tcPr>
            <w:tcW w:w="1736" w:type="dxa"/>
            <w:vAlign w:val="bottom"/>
          </w:tcPr>
          <w:p w14:paraId="39761FFA" w14:textId="77777777" w:rsidR="00FC7E46" w:rsidRPr="003F4250" w:rsidRDefault="00FC7E46" w:rsidP="003F4250">
            <w:pPr>
              <w:rPr>
                <w:rFonts w:asciiTheme="minorHAnsi" w:hAnsiTheme="minorHAnsi" w:cstheme="minorHAnsi"/>
                <w:sz w:val="20"/>
                <w:szCs w:val="20"/>
              </w:rPr>
            </w:pPr>
            <w:r w:rsidRPr="003F4250">
              <w:rPr>
                <w:rFonts w:asciiTheme="minorHAnsi" w:hAnsiTheme="minorHAnsi" w:cstheme="minorHAnsi"/>
                <w:sz w:val="20"/>
                <w:szCs w:val="20"/>
              </w:rPr>
              <w:t>S ED 759</w:t>
            </w:r>
          </w:p>
        </w:tc>
        <w:tc>
          <w:tcPr>
            <w:tcW w:w="2840" w:type="dxa"/>
            <w:vAlign w:val="bottom"/>
          </w:tcPr>
          <w:p w14:paraId="03B57E89" w14:textId="77777777" w:rsidR="00FC7E46" w:rsidRPr="003F4250" w:rsidRDefault="00FC7E46" w:rsidP="003F4250">
            <w:pPr>
              <w:rPr>
                <w:rFonts w:asciiTheme="minorHAnsi" w:hAnsiTheme="minorHAnsi" w:cstheme="minorHAnsi"/>
                <w:sz w:val="20"/>
                <w:szCs w:val="20"/>
              </w:rPr>
            </w:pPr>
            <w:r w:rsidRPr="003F4250">
              <w:rPr>
                <w:rFonts w:asciiTheme="minorHAnsi" w:hAnsiTheme="minorHAnsi" w:cstheme="minorHAnsi"/>
                <w:sz w:val="20"/>
                <w:szCs w:val="20"/>
              </w:rPr>
              <w:t>Curriculum &amp; Instruction in Social Science</w:t>
            </w:r>
          </w:p>
        </w:tc>
        <w:tc>
          <w:tcPr>
            <w:tcW w:w="1405" w:type="dxa"/>
            <w:vAlign w:val="bottom"/>
          </w:tcPr>
          <w:p w14:paraId="64C3F089" w14:textId="77777777" w:rsidR="00FC7E46" w:rsidRPr="003F4250" w:rsidRDefault="00FC7E46" w:rsidP="003F4250">
            <w:pPr>
              <w:rPr>
                <w:rFonts w:asciiTheme="minorHAnsi" w:hAnsiTheme="minorHAnsi" w:cstheme="minorHAnsi"/>
                <w:sz w:val="20"/>
                <w:szCs w:val="20"/>
              </w:rPr>
            </w:pPr>
            <w:r w:rsidRPr="003F4250">
              <w:rPr>
                <w:rFonts w:asciiTheme="minorHAnsi" w:hAnsiTheme="minorHAnsi" w:cstheme="minorHAnsi"/>
                <w:sz w:val="20"/>
                <w:szCs w:val="20"/>
              </w:rPr>
              <w:t>Contact Department</w:t>
            </w:r>
          </w:p>
        </w:tc>
        <w:tc>
          <w:tcPr>
            <w:tcW w:w="1515" w:type="dxa"/>
            <w:vAlign w:val="bottom"/>
          </w:tcPr>
          <w:p w14:paraId="4BEF9C66" w14:textId="77777777" w:rsidR="00FC7E46" w:rsidRPr="003F4250" w:rsidRDefault="00FC7E46" w:rsidP="003F4250">
            <w:pPr>
              <w:rPr>
                <w:rFonts w:asciiTheme="minorHAnsi" w:hAnsiTheme="minorHAnsi" w:cstheme="minorHAnsi"/>
                <w:sz w:val="20"/>
                <w:szCs w:val="20"/>
              </w:rPr>
            </w:pPr>
            <w:r w:rsidRPr="003F4250">
              <w:rPr>
                <w:rFonts w:asciiTheme="minorHAnsi" w:hAnsiTheme="minorHAnsi" w:cstheme="minorHAnsi"/>
                <w:sz w:val="20"/>
                <w:szCs w:val="20"/>
              </w:rPr>
              <w:t>Department of Secondary Education</w:t>
            </w:r>
          </w:p>
        </w:tc>
        <w:tc>
          <w:tcPr>
            <w:tcW w:w="2745" w:type="dxa"/>
            <w:vAlign w:val="bottom"/>
          </w:tcPr>
          <w:p w14:paraId="424FCCB9" w14:textId="77777777" w:rsidR="00FC7E46" w:rsidRPr="003F4250" w:rsidRDefault="00FC7E46" w:rsidP="003F4250">
            <w:pPr>
              <w:rPr>
                <w:rFonts w:asciiTheme="minorHAnsi" w:hAnsiTheme="minorHAnsi" w:cstheme="minorHAnsi"/>
                <w:sz w:val="20"/>
                <w:szCs w:val="20"/>
              </w:rPr>
            </w:pPr>
            <w:r w:rsidRPr="003F4250">
              <w:rPr>
                <w:rFonts w:asciiTheme="minorHAnsi" w:hAnsiTheme="minorHAnsi" w:cstheme="minorHAnsi"/>
                <w:sz w:val="20"/>
                <w:szCs w:val="20"/>
              </w:rPr>
              <w:t>seced@sfsu.edu</w:t>
            </w:r>
          </w:p>
        </w:tc>
        <w:tc>
          <w:tcPr>
            <w:tcW w:w="2791" w:type="dxa"/>
            <w:vAlign w:val="bottom"/>
          </w:tcPr>
          <w:p w14:paraId="0A6D9C9E" w14:textId="77777777" w:rsidR="00FC7E46" w:rsidRPr="003F4250" w:rsidRDefault="00FC7E46" w:rsidP="003F4250">
            <w:pPr>
              <w:rPr>
                <w:rFonts w:asciiTheme="minorHAnsi" w:hAnsiTheme="minorHAnsi" w:cstheme="minorHAnsi"/>
                <w:sz w:val="20"/>
                <w:szCs w:val="20"/>
              </w:rPr>
            </w:pPr>
            <w:r w:rsidRPr="003F4250">
              <w:rPr>
                <w:rFonts w:asciiTheme="minorHAnsi" w:hAnsiTheme="minorHAnsi" w:cstheme="minorHAnsi"/>
                <w:sz w:val="20"/>
                <w:szCs w:val="20"/>
              </w:rPr>
              <w:t>http://secondaryed.sfsu.edu/</w:t>
            </w:r>
          </w:p>
        </w:tc>
      </w:tr>
      <w:tr w:rsidR="00FC7E46" w14:paraId="6AE97095" w14:textId="77777777" w:rsidTr="003F4250">
        <w:trPr>
          <w:trHeight w:val="504"/>
        </w:trPr>
        <w:tc>
          <w:tcPr>
            <w:tcW w:w="1498" w:type="dxa"/>
          </w:tcPr>
          <w:p w14:paraId="5E791831" w14:textId="77777777" w:rsidR="00FC7E46" w:rsidRPr="003F4250" w:rsidRDefault="00FC7E46" w:rsidP="003F4250">
            <w:pPr>
              <w:rPr>
                <w:rFonts w:asciiTheme="minorHAnsi" w:hAnsiTheme="minorHAnsi" w:cstheme="minorHAnsi"/>
                <w:sz w:val="20"/>
                <w:szCs w:val="20"/>
              </w:rPr>
            </w:pPr>
            <w:r w:rsidRPr="003F4250">
              <w:rPr>
                <w:rFonts w:asciiTheme="minorHAnsi" w:hAnsiTheme="minorHAnsi" w:cstheme="minorHAnsi"/>
                <w:sz w:val="20"/>
                <w:szCs w:val="20"/>
              </w:rPr>
              <w:t>San Jose State University</w:t>
            </w:r>
          </w:p>
        </w:tc>
        <w:tc>
          <w:tcPr>
            <w:tcW w:w="1736" w:type="dxa"/>
            <w:vAlign w:val="bottom"/>
          </w:tcPr>
          <w:p w14:paraId="66A1F4F4" w14:textId="77777777" w:rsidR="00FC7E46" w:rsidRPr="003F4250" w:rsidRDefault="00FC7E46" w:rsidP="003F4250">
            <w:pPr>
              <w:rPr>
                <w:rFonts w:asciiTheme="minorHAnsi" w:hAnsiTheme="minorHAnsi" w:cstheme="minorHAnsi"/>
                <w:sz w:val="20"/>
                <w:szCs w:val="20"/>
              </w:rPr>
            </w:pPr>
            <w:r w:rsidRPr="003F4250">
              <w:rPr>
                <w:rFonts w:asciiTheme="minorHAnsi" w:hAnsiTheme="minorHAnsi" w:cstheme="minorHAnsi"/>
                <w:sz w:val="20"/>
                <w:szCs w:val="20"/>
              </w:rPr>
              <w:t>SSED 378</w:t>
            </w:r>
          </w:p>
        </w:tc>
        <w:tc>
          <w:tcPr>
            <w:tcW w:w="2840" w:type="dxa"/>
            <w:vAlign w:val="bottom"/>
          </w:tcPr>
          <w:p w14:paraId="6E3F16B8" w14:textId="77777777" w:rsidR="00FC7E46" w:rsidRPr="003F4250" w:rsidRDefault="00FC7E46" w:rsidP="003F4250">
            <w:pPr>
              <w:rPr>
                <w:rFonts w:asciiTheme="minorHAnsi" w:hAnsiTheme="minorHAnsi" w:cstheme="minorHAnsi"/>
                <w:sz w:val="20"/>
                <w:szCs w:val="20"/>
              </w:rPr>
            </w:pPr>
            <w:r w:rsidRPr="003F4250">
              <w:rPr>
                <w:rFonts w:asciiTheme="minorHAnsi" w:hAnsiTheme="minorHAnsi" w:cstheme="minorHAnsi"/>
                <w:sz w:val="20"/>
                <w:szCs w:val="20"/>
              </w:rPr>
              <w:t>Social Science (secondary methods)</w:t>
            </w:r>
          </w:p>
        </w:tc>
        <w:tc>
          <w:tcPr>
            <w:tcW w:w="1405" w:type="dxa"/>
            <w:vAlign w:val="bottom"/>
          </w:tcPr>
          <w:p w14:paraId="05578822" w14:textId="77777777" w:rsidR="00FC7E46" w:rsidRPr="003F4250" w:rsidRDefault="00FC7E46" w:rsidP="003F4250">
            <w:pPr>
              <w:rPr>
                <w:rFonts w:asciiTheme="minorHAnsi" w:hAnsiTheme="minorHAnsi" w:cstheme="minorHAnsi"/>
                <w:sz w:val="20"/>
                <w:szCs w:val="20"/>
              </w:rPr>
            </w:pPr>
            <w:r w:rsidRPr="003F4250">
              <w:rPr>
                <w:rFonts w:asciiTheme="minorHAnsi" w:hAnsiTheme="minorHAnsi" w:cstheme="minorHAnsi"/>
                <w:sz w:val="20"/>
                <w:szCs w:val="20"/>
              </w:rPr>
              <w:t>F</w:t>
            </w:r>
          </w:p>
        </w:tc>
        <w:tc>
          <w:tcPr>
            <w:tcW w:w="1515" w:type="dxa"/>
            <w:vAlign w:val="bottom"/>
          </w:tcPr>
          <w:p w14:paraId="0A0E3A6D" w14:textId="77777777" w:rsidR="00FC7E46" w:rsidRPr="003F4250" w:rsidRDefault="00FC7E46" w:rsidP="003F4250">
            <w:pPr>
              <w:rPr>
                <w:rFonts w:asciiTheme="minorHAnsi" w:hAnsiTheme="minorHAnsi" w:cstheme="minorHAnsi"/>
                <w:sz w:val="20"/>
                <w:szCs w:val="20"/>
              </w:rPr>
            </w:pPr>
            <w:r w:rsidRPr="003F4250">
              <w:rPr>
                <w:rFonts w:asciiTheme="minorHAnsi" w:hAnsiTheme="minorHAnsi" w:cstheme="minorHAnsi"/>
                <w:sz w:val="20"/>
                <w:szCs w:val="20"/>
              </w:rPr>
              <w:t>Erica Boaz</w:t>
            </w:r>
          </w:p>
        </w:tc>
        <w:tc>
          <w:tcPr>
            <w:tcW w:w="2745" w:type="dxa"/>
            <w:vAlign w:val="bottom"/>
          </w:tcPr>
          <w:p w14:paraId="5EE4124E" w14:textId="77777777" w:rsidR="00FC7E46" w:rsidRPr="003F4250" w:rsidRDefault="00FC7E46" w:rsidP="003F4250">
            <w:pPr>
              <w:rPr>
                <w:rFonts w:asciiTheme="minorHAnsi" w:hAnsiTheme="minorHAnsi" w:cstheme="minorHAnsi"/>
                <w:sz w:val="20"/>
                <w:szCs w:val="20"/>
              </w:rPr>
            </w:pPr>
            <w:r w:rsidRPr="003F4250">
              <w:rPr>
                <w:rFonts w:asciiTheme="minorHAnsi" w:hAnsiTheme="minorHAnsi" w:cstheme="minorHAnsi"/>
                <w:sz w:val="20"/>
                <w:szCs w:val="20"/>
              </w:rPr>
              <w:t>erica.boaz@sjsu.edu</w:t>
            </w:r>
          </w:p>
        </w:tc>
        <w:tc>
          <w:tcPr>
            <w:tcW w:w="2791" w:type="dxa"/>
            <w:vAlign w:val="bottom"/>
          </w:tcPr>
          <w:p w14:paraId="6E9F28B4" w14:textId="77777777" w:rsidR="00FC7E46" w:rsidRPr="003F4250" w:rsidRDefault="00FC7E46" w:rsidP="003F4250">
            <w:pPr>
              <w:rPr>
                <w:rFonts w:asciiTheme="minorHAnsi" w:hAnsiTheme="minorHAnsi" w:cstheme="minorHAnsi"/>
                <w:sz w:val="20"/>
                <w:szCs w:val="20"/>
              </w:rPr>
            </w:pPr>
            <w:r w:rsidRPr="003F4250">
              <w:rPr>
                <w:rFonts w:asciiTheme="minorHAnsi" w:hAnsiTheme="minorHAnsi" w:cstheme="minorHAnsi"/>
                <w:sz w:val="20"/>
                <w:szCs w:val="20"/>
              </w:rPr>
              <w:t>http://www.sjsu.edu/secondary/program/</w:t>
            </w:r>
          </w:p>
        </w:tc>
      </w:tr>
      <w:tr w:rsidR="006025F2" w14:paraId="06CA8112" w14:textId="77777777" w:rsidTr="003F4250">
        <w:trPr>
          <w:trHeight w:val="783"/>
        </w:trPr>
        <w:tc>
          <w:tcPr>
            <w:tcW w:w="1498" w:type="dxa"/>
          </w:tcPr>
          <w:p w14:paraId="1890F340" w14:textId="77777777" w:rsidR="006025F2" w:rsidRPr="003F4250" w:rsidRDefault="006025F2" w:rsidP="003F4250">
            <w:pPr>
              <w:rPr>
                <w:rFonts w:asciiTheme="minorHAnsi" w:hAnsiTheme="minorHAnsi" w:cstheme="minorHAnsi"/>
                <w:sz w:val="20"/>
                <w:szCs w:val="20"/>
              </w:rPr>
            </w:pPr>
            <w:r w:rsidRPr="003F4250">
              <w:rPr>
                <w:rFonts w:asciiTheme="minorHAnsi" w:hAnsiTheme="minorHAnsi" w:cstheme="minorHAnsi"/>
                <w:sz w:val="20"/>
                <w:szCs w:val="20"/>
              </w:rPr>
              <w:t>Santa Cruz</w:t>
            </w:r>
          </w:p>
        </w:tc>
        <w:tc>
          <w:tcPr>
            <w:tcW w:w="1736" w:type="dxa"/>
            <w:vAlign w:val="bottom"/>
          </w:tcPr>
          <w:p w14:paraId="0BD0A01E" w14:textId="77777777" w:rsidR="006025F2" w:rsidRPr="003F4250" w:rsidRDefault="006025F2" w:rsidP="003F4250">
            <w:pPr>
              <w:rPr>
                <w:rFonts w:asciiTheme="minorHAnsi" w:hAnsiTheme="minorHAnsi" w:cstheme="minorHAnsi"/>
                <w:sz w:val="20"/>
                <w:szCs w:val="20"/>
              </w:rPr>
            </w:pPr>
            <w:r w:rsidRPr="003F4250">
              <w:rPr>
                <w:rFonts w:asciiTheme="minorHAnsi" w:hAnsiTheme="minorHAnsi" w:cstheme="minorHAnsi"/>
                <w:sz w:val="20"/>
                <w:szCs w:val="20"/>
              </w:rPr>
              <w:t>EDUC 233</w:t>
            </w:r>
          </w:p>
        </w:tc>
        <w:tc>
          <w:tcPr>
            <w:tcW w:w="2840" w:type="dxa"/>
            <w:vAlign w:val="bottom"/>
          </w:tcPr>
          <w:p w14:paraId="5D9B4569" w14:textId="77777777" w:rsidR="006025F2" w:rsidRPr="003F4250" w:rsidRDefault="006025F2" w:rsidP="003F4250">
            <w:pPr>
              <w:rPr>
                <w:rFonts w:asciiTheme="minorHAnsi" w:hAnsiTheme="minorHAnsi" w:cstheme="minorHAnsi"/>
                <w:sz w:val="20"/>
                <w:szCs w:val="20"/>
              </w:rPr>
            </w:pPr>
            <w:r w:rsidRPr="003F4250">
              <w:rPr>
                <w:rFonts w:asciiTheme="minorHAnsi" w:hAnsiTheme="minorHAnsi" w:cstheme="minorHAnsi"/>
                <w:sz w:val="20"/>
                <w:szCs w:val="20"/>
              </w:rPr>
              <w:t>Social Science Teaching/Secondary</w:t>
            </w:r>
          </w:p>
        </w:tc>
        <w:tc>
          <w:tcPr>
            <w:tcW w:w="1405" w:type="dxa"/>
            <w:vAlign w:val="bottom"/>
          </w:tcPr>
          <w:p w14:paraId="28C2B4EC" w14:textId="77777777" w:rsidR="006025F2" w:rsidRPr="003F4250" w:rsidRDefault="006025F2" w:rsidP="003F4250">
            <w:pPr>
              <w:rPr>
                <w:rFonts w:asciiTheme="minorHAnsi" w:hAnsiTheme="minorHAnsi" w:cstheme="minorHAnsi"/>
                <w:sz w:val="20"/>
                <w:szCs w:val="20"/>
              </w:rPr>
            </w:pPr>
            <w:r w:rsidRPr="003F4250">
              <w:rPr>
                <w:rFonts w:asciiTheme="minorHAnsi" w:hAnsiTheme="minorHAnsi" w:cstheme="minorHAnsi"/>
                <w:sz w:val="20"/>
                <w:szCs w:val="20"/>
              </w:rPr>
              <w:t>W</w:t>
            </w:r>
          </w:p>
        </w:tc>
        <w:tc>
          <w:tcPr>
            <w:tcW w:w="1515" w:type="dxa"/>
            <w:vAlign w:val="bottom"/>
          </w:tcPr>
          <w:p w14:paraId="50A38B2A" w14:textId="77777777" w:rsidR="006025F2" w:rsidRPr="003F4250" w:rsidRDefault="006025F2" w:rsidP="003F4250">
            <w:pPr>
              <w:rPr>
                <w:rFonts w:asciiTheme="minorHAnsi" w:hAnsiTheme="minorHAnsi" w:cstheme="minorHAnsi"/>
                <w:sz w:val="20"/>
                <w:szCs w:val="20"/>
              </w:rPr>
            </w:pPr>
            <w:r w:rsidRPr="003F4250">
              <w:rPr>
                <w:rFonts w:asciiTheme="minorHAnsi" w:hAnsiTheme="minorHAnsi" w:cstheme="minorHAnsi"/>
                <w:sz w:val="20"/>
                <w:szCs w:val="20"/>
              </w:rPr>
              <w:t>Kim Jackson</w:t>
            </w:r>
          </w:p>
        </w:tc>
        <w:tc>
          <w:tcPr>
            <w:tcW w:w="2745" w:type="dxa"/>
            <w:vAlign w:val="bottom"/>
          </w:tcPr>
          <w:p w14:paraId="2D1EA466" w14:textId="77777777" w:rsidR="006025F2" w:rsidRPr="003F4250" w:rsidRDefault="006025F2" w:rsidP="003F4250">
            <w:pPr>
              <w:rPr>
                <w:rFonts w:asciiTheme="minorHAnsi" w:hAnsiTheme="minorHAnsi" w:cstheme="minorHAnsi"/>
                <w:sz w:val="20"/>
                <w:szCs w:val="20"/>
              </w:rPr>
            </w:pPr>
            <w:r w:rsidRPr="003F4250">
              <w:rPr>
                <w:rFonts w:asciiTheme="minorHAnsi" w:hAnsiTheme="minorHAnsi" w:cstheme="minorHAnsi"/>
                <w:sz w:val="20"/>
                <w:szCs w:val="20"/>
              </w:rPr>
              <w:t>kljacks@ucsc.edu</w:t>
            </w:r>
          </w:p>
        </w:tc>
        <w:tc>
          <w:tcPr>
            <w:tcW w:w="2791" w:type="dxa"/>
            <w:vAlign w:val="bottom"/>
          </w:tcPr>
          <w:p w14:paraId="0B95A43D" w14:textId="77777777" w:rsidR="006025F2" w:rsidRPr="003F4250" w:rsidRDefault="006025F2" w:rsidP="003F4250">
            <w:pPr>
              <w:rPr>
                <w:rFonts w:asciiTheme="minorHAnsi" w:hAnsiTheme="minorHAnsi" w:cstheme="minorHAnsi"/>
                <w:sz w:val="20"/>
                <w:szCs w:val="20"/>
              </w:rPr>
            </w:pPr>
            <w:r w:rsidRPr="003F4250">
              <w:rPr>
                <w:rFonts w:asciiTheme="minorHAnsi" w:hAnsiTheme="minorHAnsi" w:cstheme="minorHAnsi"/>
                <w:sz w:val="20"/>
                <w:szCs w:val="20"/>
              </w:rPr>
              <w:t>https://registrar.ucsc.edu/catalog/programs-courses/course-descriptions/educ.html</w:t>
            </w:r>
          </w:p>
        </w:tc>
      </w:tr>
      <w:tr w:rsidR="006737A6" w14:paraId="4C81B395" w14:textId="77777777">
        <w:trPr>
          <w:trHeight w:val="227"/>
        </w:trPr>
        <w:tc>
          <w:tcPr>
            <w:tcW w:w="14530" w:type="dxa"/>
            <w:gridSpan w:val="7"/>
            <w:shd w:val="clear" w:color="auto" w:fill="DADADA"/>
          </w:tcPr>
          <w:p w14:paraId="21C638E7" w14:textId="77777777" w:rsidR="006737A6" w:rsidRDefault="0034725B">
            <w:pPr>
              <w:pStyle w:val="TableParagraph"/>
              <w:spacing w:line="207" w:lineRule="exact"/>
              <w:ind w:left="35"/>
              <w:rPr>
                <w:b/>
                <w:sz w:val="20"/>
              </w:rPr>
            </w:pPr>
            <w:r>
              <w:rPr>
                <w:b/>
                <w:sz w:val="20"/>
              </w:rPr>
              <w:t>Private/Independent</w:t>
            </w:r>
          </w:p>
        </w:tc>
      </w:tr>
      <w:tr w:rsidR="00D7199E" w14:paraId="02FA9974" w14:textId="77777777" w:rsidTr="003F4250">
        <w:trPr>
          <w:trHeight w:val="474"/>
        </w:trPr>
        <w:tc>
          <w:tcPr>
            <w:tcW w:w="1498" w:type="dxa"/>
          </w:tcPr>
          <w:p w14:paraId="26D347C7" w14:textId="77777777" w:rsidR="00D7199E" w:rsidRPr="003F4250" w:rsidRDefault="00D7199E" w:rsidP="003F4250">
            <w:pPr>
              <w:rPr>
                <w:sz w:val="20"/>
                <w:szCs w:val="20"/>
              </w:rPr>
            </w:pPr>
            <w:r w:rsidRPr="003F4250">
              <w:rPr>
                <w:sz w:val="20"/>
                <w:szCs w:val="20"/>
              </w:rPr>
              <w:t>Biola University</w:t>
            </w:r>
          </w:p>
        </w:tc>
        <w:tc>
          <w:tcPr>
            <w:tcW w:w="1736" w:type="dxa"/>
            <w:vAlign w:val="bottom"/>
          </w:tcPr>
          <w:p w14:paraId="12755F4F" w14:textId="77777777" w:rsidR="00D7199E" w:rsidRPr="003F4250" w:rsidRDefault="00D7199E" w:rsidP="003F4250">
            <w:pPr>
              <w:rPr>
                <w:sz w:val="20"/>
                <w:szCs w:val="20"/>
              </w:rPr>
            </w:pPr>
            <w:r w:rsidRPr="003F4250">
              <w:rPr>
                <w:sz w:val="20"/>
                <w:szCs w:val="20"/>
              </w:rPr>
              <w:t>SEED533 and SEED546</w:t>
            </w:r>
          </w:p>
        </w:tc>
        <w:tc>
          <w:tcPr>
            <w:tcW w:w="2840" w:type="dxa"/>
            <w:vAlign w:val="bottom"/>
          </w:tcPr>
          <w:p w14:paraId="3BD60E26" w14:textId="3095259D" w:rsidR="00D7199E" w:rsidRPr="003F4250" w:rsidRDefault="00D7199E" w:rsidP="003F4250">
            <w:pPr>
              <w:rPr>
                <w:sz w:val="20"/>
                <w:szCs w:val="20"/>
              </w:rPr>
            </w:pPr>
            <w:r w:rsidRPr="003F4250">
              <w:rPr>
                <w:sz w:val="20"/>
                <w:szCs w:val="20"/>
              </w:rPr>
              <w:t>Single Subject Pedagogy:</w:t>
            </w:r>
            <w:r w:rsidR="003F4250">
              <w:rPr>
                <w:sz w:val="20"/>
                <w:szCs w:val="20"/>
              </w:rPr>
              <w:t xml:space="preserve"> </w:t>
            </w:r>
            <w:r w:rsidRPr="003F4250">
              <w:rPr>
                <w:sz w:val="20"/>
                <w:szCs w:val="20"/>
              </w:rPr>
              <w:t xml:space="preserve">History, Social Science / Secondary </w:t>
            </w:r>
          </w:p>
        </w:tc>
        <w:tc>
          <w:tcPr>
            <w:tcW w:w="1405" w:type="dxa"/>
            <w:vAlign w:val="bottom"/>
          </w:tcPr>
          <w:p w14:paraId="1DE9A757" w14:textId="77777777" w:rsidR="00D7199E" w:rsidRPr="003F4250" w:rsidRDefault="00D7199E" w:rsidP="003F4250">
            <w:pPr>
              <w:rPr>
                <w:sz w:val="20"/>
                <w:szCs w:val="20"/>
              </w:rPr>
            </w:pPr>
            <w:r w:rsidRPr="003F4250">
              <w:rPr>
                <w:sz w:val="20"/>
                <w:szCs w:val="20"/>
              </w:rPr>
              <w:t>F/S</w:t>
            </w:r>
          </w:p>
        </w:tc>
        <w:tc>
          <w:tcPr>
            <w:tcW w:w="1515" w:type="dxa"/>
            <w:vAlign w:val="bottom"/>
          </w:tcPr>
          <w:p w14:paraId="27C57EC9" w14:textId="77777777" w:rsidR="00D7199E" w:rsidRPr="003F4250" w:rsidRDefault="00D7199E" w:rsidP="003F4250">
            <w:pPr>
              <w:rPr>
                <w:sz w:val="20"/>
                <w:szCs w:val="20"/>
              </w:rPr>
            </w:pPr>
            <w:r w:rsidRPr="003F4250">
              <w:rPr>
                <w:sz w:val="20"/>
                <w:szCs w:val="20"/>
              </w:rPr>
              <w:t>Dr. Dennis Eastman</w:t>
            </w:r>
          </w:p>
        </w:tc>
        <w:tc>
          <w:tcPr>
            <w:tcW w:w="2745" w:type="dxa"/>
            <w:vAlign w:val="bottom"/>
          </w:tcPr>
          <w:p w14:paraId="5E9DB81D" w14:textId="77777777" w:rsidR="00D7199E" w:rsidRPr="003F4250" w:rsidRDefault="00D7199E" w:rsidP="003F4250">
            <w:pPr>
              <w:rPr>
                <w:sz w:val="20"/>
                <w:szCs w:val="20"/>
              </w:rPr>
            </w:pPr>
            <w:r w:rsidRPr="003F4250">
              <w:rPr>
                <w:sz w:val="20"/>
                <w:szCs w:val="20"/>
              </w:rPr>
              <w:t>dennis.eastman@biola.edu</w:t>
            </w:r>
          </w:p>
        </w:tc>
        <w:tc>
          <w:tcPr>
            <w:tcW w:w="2791" w:type="dxa"/>
            <w:vAlign w:val="bottom"/>
          </w:tcPr>
          <w:p w14:paraId="63AD1B3B" w14:textId="72E89D9B" w:rsidR="00D7199E" w:rsidRPr="003F4250" w:rsidRDefault="00186727" w:rsidP="003F4250">
            <w:pPr>
              <w:rPr>
                <w:sz w:val="20"/>
                <w:szCs w:val="20"/>
              </w:rPr>
            </w:pPr>
            <w:hyperlink r:id="rId89" w:history="1">
              <w:r w:rsidR="003F4250" w:rsidRPr="003F4250">
                <w:rPr>
                  <w:rStyle w:val="Hyperlink"/>
                  <w:color w:val="auto"/>
                  <w:sz w:val="20"/>
                  <w:szCs w:val="20"/>
                  <w:u w:val="none"/>
                </w:rPr>
                <w:t>http://education.biola.edu/grad/</w:t>
              </w:r>
            </w:hyperlink>
          </w:p>
        </w:tc>
      </w:tr>
      <w:tr w:rsidR="003F4250" w14:paraId="66C16EEE" w14:textId="77777777" w:rsidTr="003F4250">
        <w:trPr>
          <w:trHeight w:val="474"/>
        </w:trPr>
        <w:tc>
          <w:tcPr>
            <w:tcW w:w="1498" w:type="dxa"/>
          </w:tcPr>
          <w:p w14:paraId="253C9781" w14:textId="1D9A94FF" w:rsidR="003F4250" w:rsidRPr="003F4250" w:rsidRDefault="003F4250" w:rsidP="003F4250">
            <w:pPr>
              <w:rPr>
                <w:rFonts w:asciiTheme="minorHAnsi" w:hAnsiTheme="minorHAnsi" w:cstheme="minorHAnsi"/>
                <w:sz w:val="20"/>
                <w:szCs w:val="20"/>
              </w:rPr>
            </w:pPr>
            <w:r w:rsidRPr="003F4250">
              <w:rPr>
                <w:rFonts w:asciiTheme="minorHAnsi" w:hAnsiTheme="minorHAnsi" w:cstheme="minorHAnsi"/>
                <w:w w:val="95"/>
                <w:sz w:val="20"/>
                <w:szCs w:val="20"/>
              </w:rPr>
              <w:t xml:space="preserve">Brandman </w:t>
            </w:r>
            <w:r w:rsidRPr="003F4250">
              <w:rPr>
                <w:rFonts w:asciiTheme="minorHAnsi" w:hAnsiTheme="minorHAnsi" w:cstheme="minorHAnsi"/>
                <w:sz w:val="20"/>
                <w:szCs w:val="20"/>
              </w:rPr>
              <w:t>University</w:t>
            </w:r>
          </w:p>
        </w:tc>
        <w:tc>
          <w:tcPr>
            <w:tcW w:w="1736" w:type="dxa"/>
            <w:vAlign w:val="bottom"/>
          </w:tcPr>
          <w:p w14:paraId="6A4596FD" w14:textId="77777777" w:rsidR="003F4250" w:rsidRPr="003F4250" w:rsidRDefault="003F4250" w:rsidP="003F4250">
            <w:pPr>
              <w:pStyle w:val="TableParagraph"/>
              <w:rPr>
                <w:rFonts w:asciiTheme="minorHAnsi" w:hAnsiTheme="minorHAnsi" w:cstheme="minorHAnsi"/>
                <w:sz w:val="20"/>
                <w:szCs w:val="20"/>
              </w:rPr>
            </w:pPr>
          </w:p>
          <w:p w14:paraId="208D03EF" w14:textId="0ABE6977" w:rsidR="003F4250" w:rsidRPr="003F4250" w:rsidRDefault="003F4250" w:rsidP="003F4250">
            <w:pPr>
              <w:rPr>
                <w:rFonts w:asciiTheme="minorHAnsi" w:hAnsiTheme="minorHAnsi" w:cstheme="minorHAnsi"/>
                <w:sz w:val="20"/>
                <w:szCs w:val="20"/>
              </w:rPr>
            </w:pPr>
            <w:r w:rsidRPr="003F4250">
              <w:rPr>
                <w:rFonts w:asciiTheme="minorHAnsi" w:hAnsiTheme="minorHAnsi" w:cstheme="minorHAnsi"/>
                <w:sz w:val="20"/>
                <w:szCs w:val="20"/>
              </w:rPr>
              <w:t>EDSU 533-D</w:t>
            </w:r>
          </w:p>
        </w:tc>
        <w:tc>
          <w:tcPr>
            <w:tcW w:w="2840" w:type="dxa"/>
            <w:vAlign w:val="bottom"/>
          </w:tcPr>
          <w:p w14:paraId="45E0AFE1" w14:textId="77777777" w:rsidR="003F4250" w:rsidRPr="003F4250" w:rsidRDefault="003F4250" w:rsidP="003F4250">
            <w:pPr>
              <w:pStyle w:val="TableParagraph"/>
              <w:rPr>
                <w:rFonts w:asciiTheme="minorHAnsi" w:hAnsiTheme="minorHAnsi" w:cstheme="minorHAnsi"/>
                <w:sz w:val="20"/>
                <w:szCs w:val="20"/>
              </w:rPr>
            </w:pPr>
            <w:r w:rsidRPr="003F4250">
              <w:rPr>
                <w:rFonts w:asciiTheme="minorHAnsi" w:hAnsiTheme="minorHAnsi" w:cstheme="minorHAnsi"/>
                <w:sz w:val="20"/>
                <w:szCs w:val="20"/>
              </w:rPr>
              <w:t>Effective History/Social Science</w:t>
            </w:r>
          </w:p>
          <w:p w14:paraId="5CDCBA05" w14:textId="57C826AD" w:rsidR="003F4250" w:rsidRPr="003F4250" w:rsidRDefault="003F4250" w:rsidP="003F4250">
            <w:pPr>
              <w:rPr>
                <w:rFonts w:asciiTheme="minorHAnsi" w:hAnsiTheme="minorHAnsi" w:cstheme="minorHAnsi"/>
                <w:sz w:val="20"/>
                <w:szCs w:val="20"/>
              </w:rPr>
            </w:pPr>
            <w:r w:rsidRPr="003F4250">
              <w:rPr>
                <w:rFonts w:asciiTheme="minorHAnsi" w:hAnsiTheme="minorHAnsi" w:cstheme="minorHAnsi"/>
                <w:sz w:val="20"/>
                <w:szCs w:val="20"/>
              </w:rPr>
              <w:t>Instruction for Single Subject Candidates</w:t>
            </w:r>
          </w:p>
        </w:tc>
        <w:tc>
          <w:tcPr>
            <w:tcW w:w="1405" w:type="dxa"/>
            <w:vAlign w:val="bottom"/>
          </w:tcPr>
          <w:p w14:paraId="1AD935A0" w14:textId="34808FD1" w:rsidR="003F4250" w:rsidRPr="003F4250" w:rsidRDefault="003F4250" w:rsidP="003F4250">
            <w:pPr>
              <w:rPr>
                <w:rFonts w:asciiTheme="minorHAnsi" w:hAnsiTheme="minorHAnsi" w:cstheme="minorHAnsi"/>
                <w:sz w:val="20"/>
                <w:szCs w:val="20"/>
              </w:rPr>
            </w:pPr>
            <w:r w:rsidRPr="003F4250">
              <w:rPr>
                <w:rFonts w:asciiTheme="minorHAnsi" w:hAnsiTheme="minorHAnsi" w:cstheme="minorHAnsi"/>
                <w:sz w:val="20"/>
                <w:szCs w:val="20"/>
              </w:rPr>
              <w:t>F/W/S</w:t>
            </w:r>
          </w:p>
        </w:tc>
        <w:tc>
          <w:tcPr>
            <w:tcW w:w="1515" w:type="dxa"/>
            <w:vAlign w:val="bottom"/>
          </w:tcPr>
          <w:p w14:paraId="431A1E04" w14:textId="77777777" w:rsidR="003F4250" w:rsidRPr="003F4250" w:rsidRDefault="003F4250" w:rsidP="003F4250">
            <w:pPr>
              <w:pStyle w:val="TableParagraph"/>
              <w:rPr>
                <w:rFonts w:asciiTheme="minorHAnsi" w:hAnsiTheme="minorHAnsi" w:cstheme="minorHAnsi"/>
                <w:sz w:val="20"/>
                <w:szCs w:val="20"/>
              </w:rPr>
            </w:pPr>
            <w:r w:rsidRPr="003F4250">
              <w:rPr>
                <w:rFonts w:asciiTheme="minorHAnsi" w:hAnsiTheme="minorHAnsi" w:cstheme="minorHAnsi"/>
                <w:sz w:val="20"/>
                <w:szCs w:val="20"/>
              </w:rPr>
              <w:t>Teacher</w:t>
            </w:r>
          </w:p>
          <w:p w14:paraId="19EAEC81" w14:textId="5BFE582B" w:rsidR="003F4250" w:rsidRPr="003F4250" w:rsidRDefault="003F4250" w:rsidP="003F4250">
            <w:pPr>
              <w:rPr>
                <w:rFonts w:asciiTheme="minorHAnsi" w:hAnsiTheme="minorHAnsi" w:cstheme="minorHAnsi"/>
                <w:sz w:val="20"/>
                <w:szCs w:val="20"/>
              </w:rPr>
            </w:pPr>
            <w:r w:rsidRPr="003F4250">
              <w:rPr>
                <w:rFonts w:asciiTheme="minorHAnsi" w:hAnsiTheme="minorHAnsi" w:cstheme="minorHAnsi"/>
                <w:w w:val="95"/>
                <w:sz w:val="20"/>
                <w:szCs w:val="20"/>
              </w:rPr>
              <w:t xml:space="preserve">Accreditation </w:t>
            </w:r>
            <w:r w:rsidRPr="003F4250">
              <w:rPr>
                <w:rFonts w:asciiTheme="minorHAnsi" w:hAnsiTheme="minorHAnsi" w:cstheme="minorHAnsi"/>
                <w:sz w:val="20"/>
                <w:szCs w:val="20"/>
              </w:rPr>
              <w:t>Department</w:t>
            </w:r>
          </w:p>
        </w:tc>
        <w:tc>
          <w:tcPr>
            <w:tcW w:w="2745" w:type="dxa"/>
            <w:vAlign w:val="bottom"/>
          </w:tcPr>
          <w:p w14:paraId="647FDF3D" w14:textId="478945DC" w:rsidR="003F4250" w:rsidRPr="003F4250" w:rsidRDefault="003F4250" w:rsidP="003F4250">
            <w:pPr>
              <w:rPr>
                <w:rFonts w:asciiTheme="minorHAnsi" w:hAnsiTheme="minorHAnsi" w:cstheme="minorHAnsi"/>
                <w:sz w:val="20"/>
                <w:szCs w:val="20"/>
              </w:rPr>
            </w:pPr>
            <w:r w:rsidRPr="003F4250">
              <w:rPr>
                <w:rFonts w:asciiTheme="minorHAnsi" w:hAnsiTheme="minorHAnsi" w:cstheme="minorHAnsi"/>
                <w:sz w:val="20"/>
                <w:szCs w:val="20"/>
              </w:rPr>
              <w:t>credentialalerts@brandma n.edu</w:t>
            </w:r>
          </w:p>
        </w:tc>
        <w:tc>
          <w:tcPr>
            <w:tcW w:w="2791" w:type="dxa"/>
            <w:vAlign w:val="bottom"/>
          </w:tcPr>
          <w:p w14:paraId="433FDF06" w14:textId="77777777" w:rsidR="003F4250" w:rsidRPr="003F4250" w:rsidRDefault="003F4250" w:rsidP="003F4250">
            <w:pPr>
              <w:pStyle w:val="TableParagraph"/>
              <w:rPr>
                <w:rFonts w:asciiTheme="minorHAnsi" w:hAnsiTheme="minorHAnsi" w:cstheme="minorHAnsi"/>
                <w:sz w:val="20"/>
                <w:szCs w:val="20"/>
              </w:rPr>
            </w:pPr>
          </w:p>
          <w:p w14:paraId="18A400DA" w14:textId="293CD3EB" w:rsidR="003F4250" w:rsidRPr="003F4250" w:rsidRDefault="003F4250" w:rsidP="003F4250">
            <w:pPr>
              <w:rPr>
                <w:rFonts w:asciiTheme="minorHAnsi" w:hAnsiTheme="minorHAnsi" w:cstheme="minorHAnsi"/>
                <w:sz w:val="20"/>
                <w:szCs w:val="20"/>
              </w:rPr>
            </w:pPr>
            <w:r w:rsidRPr="003F4250">
              <w:rPr>
                <w:rFonts w:asciiTheme="minorHAnsi" w:hAnsiTheme="minorHAnsi" w:cstheme="minorHAnsi"/>
                <w:w w:val="95"/>
                <w:sz w:val="20"/>
                <w:szCs w:val="20"/>
              </w:rPr>
              <w:t xml:space="preserve">https://www.brandman.edu/ </w:t>
            </w:r>
          </w:p>
        </w:tc>
      </w:tr>
      <w:tr w:rsidR="003F4250" w14:paraId="65BCED58" w14:textId="77777777" w:rsidTr="003F4250">
        <w:trPr>
          <w:trHeight w:val="474"/>
        </w:trPr>
        <w:tc>
          <w:tcPr>
            <w:tcW w:w="1498" w:type="dxa"/>
          </w:tcPr>
          <w:p w14:paraId="1BC18C93" w14:textId="4A77E050" w:rsidR="003F4250" w:rsidRPr="003F4250" w:rsidRDefault="003F4250" w:rsidP="003F4250">
            <w:pPr>
              <w:pStyle w:val="TableParagraph"/>
              <w:rPr>
                <w:rFonts w:asciiTheme="minorHAnsi" w:hAnsiTheme="minorHAnsi" w:cstheme="minorHAnsi"/>
                <w:sz w:val="20"/>
                <w:szCs w:val="20"/>
              </w:rPr>
            </w:pPr>
            <w:r w:rsidRPr="003F4250">
              <w:rPr>
                <w:rFonts w:asciiTheme="minorHAnsi" w:hAnsiTheme="minorHAnsi" w:cstheme="minorHAnsi"/>
                <w:sz w:val="20"/>
                <w:szCs w:val="20"/>
              </w:rPr>
              <w:t>California</w:t>
            </w:r>
          </w:p>
          <w:p w14:paraId="4B9C719D" w14:textId="6B3AA064" w:rsidR="003F4250" w:rsidRPr="003F4250" w:rsidRDefault="003F4250" w:rsidP="003F4250">
            <w:pPr>
              <w:rPr>
                <w:rFonts w:asciiTheme="minorHAnsi" w:hAnsiTheme="minorHAnsi" w:cstheme="minorHAnsi"/>
                <w:sz w:val="20"/>
                <w:szCs w:val="20"/>
              </w:rPr>
            </w:pPr>
            <w:r w:rsidRPr="003F4250">
              <w:rPr>
                <w:rFonts w:asciiTheme="minorHAnsi" w:hAnsiTheme="minorHAnsi" w:cstheme="minorHAnsi"/>
                <w:sz w:val="20"/>
                <w:szCs w:val="20"/>
              </w:rPr>
              <w:t>Lutheran University</w:t>
            </w:r>
          </w:p>
        </w:tc>
        <w:tc>
          <w:tcPr>
            <w:tcW w:w="1736" w:type="dxa"/>
            <w:vAlign w:val="bottom"/>
          </w:tcPr>
          <w:p w14:paraId="4BBF634F" w14:textId="1AA81081" w:rsidR="003F4250" w:rsidRPr="003F4250" w:rsidRDefault="003F4250" w:rsidP="003F4250">
            <w:pPr>
              <w:rPr>
                <w:rFonts w:asciiTheme="minorHAnsi" w:hAnsiTheme="minorHAnsi" w:cstheme="minorHAnsi"/>
                <w:sz w:val="20"/>
                <w:szCs w:val="20"/>
              </w:rPr>
            </w:pPr>
            <w:r w:rsidRPr="003F4250">
              <w:rPr>
                <w:rFonts w:asciiTheme="minorHAnsi" w:hAnsiTheme="minorHAnsi" w:cstheme="minorHAnsi"/>
                <w:sz w:val="20"/>
                <w:szCs w:val="20"/>
              </w:rPr>
              <w:t>EDTP 535</w:t>
            </w:r>
          </w:p>
        </w:tc>
        <w:tc>
          <w:tcPr>
            <w:tcW w:w="2840" w:type="dxa"/>
            <w:vAlign w:val="bottom"/>
          </w:tcPr>
          <w:p w14:paraId="0851AE49" w14:textId="3E839F9E" w:rsidR="003F4250" w:rsidRPr="003F4250" w:rsidRDefault="003F4250" w:rsidP="003F4250">
            <w:pPr>
              <w:rPr>
                <w:rFonts w:asciiTheme="minorHAnsi" w:hAnsiTheme="minorHAnsi" w:cstheme="minorHAnsi"/>
                <w:sz w:val="20"/>
                <w:szCs w:val="20"/>
              </w:rPr>
            </w:pPr>
            <w:r w:rsidRPr="003F4250">
              <w:rPr>
                <w:rFonts w:asciiTheme="minorHAnsi" w:hAnsiTheme="minorHAnsi" w:cstheme="minorHAnsi"/>
                <w:sz w:val="20"/>
                <w:szCs w:val="20"/>
              </w:rPr>
              <w:t>Teaching II: Subject Specific Pedagogy Skills - Social Science</w:t>
            </w:r>
          </w:p>
        </w:tc>
        <w:tc>
          <w:tcPr>
            <w:tcW w:w="1405" w:type="dxa"/>
            <w:vAlign w:val="bottom"/>
          </w:tcPr>
          <w:p w14:paraId="5A8F4524" w14:textId="77777777" w:rsidR="003F4250" w:rsidRPr="003F4250" w:rsidRDefault="003F4250" w:rsidP="003F4250">
            <w:pPr>
              <w:pStyle w:val="TableParagraph"/>
              <w:rPr>
                <w:rFonts w:asciiTheme="minorHAnsi" w:hAnsiTheme="minorHAnsi" w:cstheme="minorHAnsi"/>
                <w:sz w:val="20"/>
                <w:szCs w:val="20"/>
              </w:rPr>
            </w:pPr>
          </w:p>
          <w:p w14:paraId="4097DF2A" w14:textId="455C60A0" w:rsidR="003F4250" w:rsidRPr="003F4250" w:rsidRDefault="003F4250" w:rsidP="003F4250">
            <w:pPr>
              <w:rPr>
                <w:rFonts w:asciiTheme="minorHAnsi" w:hAnsiTheme="minorHAnsi" w:cstheme="minorHAnsi"/>
                <w:sz w:val="20"/>
                <w:szCs w:val="20"/>
              </w:rPr>
            </w:pPr>
            <w:r w:rsidRPr="003F4250">
              <w:rPr>
                <w:rFonts w:asciiTheme="minorHAnsi" w:hAnsiTheme="minorHAnsi" w:cstheme="minorHAnsi"/>
                <w:sz w:val="20"/>
                <w:szCs w:val="20"/>
              </w:rPr>
              <w:t>F/S</w:t>
            </w:r>
          </w:p>
        </w:tc>
        <w:tc>
          <w:tcPr>
            <w:tcW w:w="1515" w:type="dxa"/>
            <w:vAlign w:val="bottom"/>
          </w:tcPr>
          <w:p w14:paraId="1D593463" w14:textId="55AD7A86" w:rsidR="003F4250" w:rsidRPr="003F4250" w:rsidRDefault="003F4250" w:rsidP="003F4250">
            <w:pPr>
              <w:rPr>
                <w:rFonts w:asciiTheme="minorHAnsi" w:hAnsiTheme="minorHAnsi" w:cstheme="minorHAnsi"/>
                <w:sz w:val="20"/>
                <w:szCs w:val="20"/>
              </w:rPr>
            </w:pPr>
            <w:r w:rsidRPr="003F4250">
              <w:rPr>
                <w:rFonts w:asciiTheme="minorHAnsi" w:hAnsiTheme="minorHAnsi" w:cstheme="minorHAnsi"/>
                <w:sz w:val="20"/>
                <w:szCs w:val="20"/>
              </w:rPr>
              <w:t>Christina Soria</w:t>
            </w:r>
          </w:p>
        </w:tc>
        <w:tc>
          <w:tcPr>
            <w:tcW w:w="2745" w:type="dxa"/>
            <w:vAlign w:val="bottom"/>
          </w:tcPr>
          <w:p w14:paraId="11954069" w14:textId="77777777" w:rsidR="003F4250" w:rsidRPr="003F4250" w:rsidRDefault="003F4250" w:rsidP="003F4250">
            <w:pPr>
              <w:pStyle w:val="TableParagraph"/>
              <w:rPr>
                <w:rFonts w:asciiTheme="minorHAnsi" w:hAnsiTheme="minorHAnsi" w:cstheme="minorHAnsi"/>
                <w:sz w:val="20"/>
                <w:szCs w:val="20"/>
              </w:rPr>
            </w:pPr>
          </w:p>
          <w:p w14:paraId="023B838C" w14:textId="25D4B5D7" w:rsidR="003F4250" w:rsidRPr="003F4250" w:rsidRDefault="00186727" w:rsidP="003F4250">
            <w:pPr>
              <w:rPr>
                <w:rFonts w:asciiTheme="minorHAnsi" w:hAnsiTheme="minorHAnsi" w:cstheme="minorHAnsi"/>
                <w:sz w:val="20"/>
                <w:szCs w:val="20"/>
              </w:rPr>
            </w:pPr>
            <w:hyperlink r:id="rId90">
              <w:r w:rsidR="003F4250" w:rsidRPr="003F4250">
                <w:rPr>
                  <w:rFonts w:asciiTheme="minorHAnsi" w:hAnsiTheme="minorHAnsi" w:cstheme="minorHAnsi"/>
                  <w:sz w:val="20"/>
                  <w:szCs w:val="20"/>
                </w:rPr>
                <w:t>csoria@callutheran.edu</w:t>
              </w:r>
            </w:hyperlink>
          </w:p>
        </w:tc>
        <w:tc>
          <w:tcPr>
            <w:tcW w:w="2791" w:type="dxa"/>
            <w:vAlign w:val="bottom"/>
          </w:tcPr>
          <w:p w14:paraId="40325392" w14:textId="67267C35" w:rsidR="003F4250" w:rsidRPr="003F4250" w:rsidRDefault="003F4250" w:rsidP="003F4250">
            <w:pPr>
              <w:rPr>
                <w:rFonts w:asciiTheme="minorHAnsi" w:hAnsiTheme="minorHAnsi" w:cstheme="minorHAnsi"/>
                <w:sz w:val="20"/>
                <w:szCs w:val="20"/>
              </w:rPr>
            </w:pPr>
          </w:p>
        </w:tc>
      </w:tr>
      <w:tr w:rsidR="003F4250" w14:paraId="342BA56E" w14:textId="77777777" w:rsidTr="003F4250">
        <w:trPr>
          <w:trHeight w:val="474"/>
        </w:trPr>
        <w:tc>
          <w:tcPr>
            <w:tcW w:w="1498" w:type="dxa"/>
          </w:tcPr>
          <w:p w14:paraId="032146EE" w14:textId="74B82DF3" w:rsidR="003F4250" w:rsidRPr="003F4250" w:rsidRDefault="003F4250" w:rsidP="003F4250">
            <w:pPr>
              <w:pStyle w:val="TableParagraph"/>
              <w:rPr>
                <w:rFonts w:asciiTheme="minorHAnsi" w:hAnsiTheme="minorHAnsi" w:cstheme="minorHAnsi"/>
                <w:sz w:val="20"/>
                <w:szCs w:val="20"/>
              </w:rPr>
            </w:pPr>
            <w:r w:rsidRPr="003F4250">
              <w:rPr>
                <w:rFonts w:asciiTheme="minorHAnsi" w:hAnsiTheme="minorHAnsi" w:cstheme="minorHAnsi"/>
                <w:sz w:val="20"/>
                <w:szCs w:val="20"/>
              </w:rPr>
              <w:t>Fresno Pacific</w:t>
            </w:r>
          </w:p>
          <w:p w14:paraId="5F18EBFD" w14:textId="2EAADC46" w:rsidR="003F4250" w:rsidRPr="003F4250" w:rsidRDefault="003F4250" w:rsidP="003F4250">
            <w:pPr>
              <w:rPr>
                <w:rFonts w:asciiTheme="minorHAnsi" w:hAnsiTheme="minorHAnsi" w:cstheme="minorHAnsi"/>
                <w:sz w:val="20"/>
                <w:szCs w:val="20"/>
              </w:rPr>
            </w:pPr>
            <w:r w:rsidRPr="003F4250">
              <w:rPr>
                <w:rFonts w:asciiTheme="minorHAnsi" w:hAnsiTheme="minorHAnsi" w:cstheme="minorHAnsi"/>
                <w:sz w:val="20"/>
                <w:szCs w:val="20"/>
              </w:rPr>
              <w:t>University</w:t>
            </w:r>
          </w:p>
        </w:tc>
        <w:tc>
          <w:tcPr>
            <w:tcW w:w="1736" w:type="dxa"/>
            <w:vAlign w:val="bottom"/>
          </w:tcPr>
          <w:p w14:paraId="5A221F14" w14:textId="6BD12BAB" w:rsidR="003F4250" w:rsidRPr="003F4250" w:rsidRDefault="003F4250" w:rsidP="003F4250">
            <w:pPr>
              <w:rPr>
                <w:rFonts w:asciiTheme="minorHAnsi" w:hAnsiTheme="minorHAnsi" w:cstheme="minorHAnsi"/>
                <w:sz w:val="20"/>
                <w:szCs w:val="20"/>
              </w:rPr>
            </w:pPr>
            <w:r w:rsidRPr="003F4250">
              <w:rPr>
                <w:rFonts w:asciiTheme="minorHAnsi" w:hAnsiTheme="minorHAnsi" w:cstheme="minorHAnsi"/>
                <w:sz w:val="20"/>
                <w:szCs w:val="20"/>
              </w:rPr>
              <w:t>EDUC 696SS</w:t>
            </w:r>
          </w:p>
        </w:tc>
        <w:tc>
          <w:tcPr>
            <w:tcW w:w="2840" w:type="dxa"/>
            <w:vAlign w:val="bottom"/>
          </w:tcPr>
          <w:p w14:paraId="52851F7A" w14:textId="77777777" w:rsidR="003F4250" w:rsidRPr="003F4250" w:rsidRDefault="003F4250" w:rsidP="003F4250">
            <w:pPr>
              <w:pStyle w:val="TableParagraph"/>
              <w:rPr>
                <w:rFonts w:asciiTheme="minorHAnsi" w:hAnsiTheme="minorHAnsi" w:cstheme="minorHAnsi"/>
                <w:sz w:val="20"/>
                <w:szCs w:val="20"/>
              </w:rPr>
            </w:pPr>
            <w:r w:rsidRPr="003F4250">
              <w:rPr>
                <w:rFonts w:asciiTheme="minorHAnsi" w:hAnsiTheme="minorHAnsi" w:cstheme="minorHAnsi"/>
                <w:sz w:val="20"/>
                <w:szCs w:val="20"/>
              </w:rPr>
              <w:t>Single Subject Methods: Social</w:t>
            </w:r>
          </w:p>
          <w:p w14:paraId="6A0F17C2" w14:textId="58157BF0" w:rsidR="003F4250" w:rsidRPr="003F4250" w:rsidRDefault="003F4250" w:rsidP="003F4250">
            <w:pPr>
              <w:rPr>
                <w:rFonts w:asciiTheme="minorHAnsi" w:hAnsiTheme="minorHAnsi" w:cstheme="minorHAnsi"/>
                <w:sz w:val="20"/>
                <w:szCs w:val="20"/>
              </w:rPr>
            </w:pPr>
            <w:r w:rsidRPr="003F4250">
              <w:rPr>
                <w:rFonts w:asciiTheme="minorHAnsi" w:hAnsiTheme="minorHAnsi" w:cstheme="minorHAnsi"/>
                <w:sz w:val="20"/>
                <w:szCs w:val="20"/>
              </w:rPr>
              <w:t>Science</w:t>
            </w:r>
          </w:p>
        </w:tc>
        <w:tc>
          <w:tcPr>
            <w:tcW w:w="1405" w:type="dxa"/>
            <w:vAlign w:val="bottom"/>
          </w:tcPr>
          <w:p w14:paraId="600F50FB" w14:textId="4B408040" w:rsidR="003F4250" w:rsidRPr="003F4250" w:rsidRDefault="003F4250" w:rsidP="003F4250">
            <w:pPr>
              <w:rPr>
                <w:rFonts w:asciiTheme="minorHAnsi" w:hAnsiTheme="minorHAnsi" w:cstheme="minorHAnsi"/>
                <w:sz w:val="20"/>
                <w:szCs w:val="20"/>
              </w:rPr>
            </w:pPr>
            <w:r w:rsidRPr="003F4250">
              <w:rPr>
                <w:rFonts w:asciiTheme="minorHAnsi" w:hAnsiTheme="minorHAnsi" w:cstheme="minorHAnsi"/>
                <w:sz w:val="20"/>
                <w:szCs w:val="20"/>
              </w:rPr>
              <w:t>Spring</w:t>
            </w:r>
          </w:p>
        </w:tc>
        <w:tc>
          <w:tcPr>
            <w:tcW w:w="1515" w:type="dxa"/>
            <w:vAlign w:val="bottom"/>
          </w:tcPr>
          <w:p w14:paraId="46A28F6A" w14:textId="0484FDD5" w:rsidR="003F4250" w:rsidRPr="003F4250" w:rsidRDefault="003F4250" w:rsidP="003F4250">
            <w:pPr>
              <w:rPr>
                <w:rFonts w:asciiTheme="minorHAnsi" w:hAnsiTheme="minorHAnsi" w:cstheme="minorHAnsi"/>
                <w:sz w:val="20"/>
                <w:szCs w:val="20"/>
              </w:rPr>
            </w:pPr>
            <w:r w:rsidRPr="003F4250">
              <w:rPr>
                <w:rFonts w:asciiTheme="minorHAnsi" w:hAnsiTheme="minorHAnsi" w:cstheme="minorHAnsi"/>
                <w:sz w:val="20"/>
                <w:szCs w:val="20"/>
              </w:rPr>
              <w:t>Tamaye Ota</w:t>
            </w:r>
          </w:p>
        </w:tc>
        <w:tc>
          <w:tcPr>
            <w:tcW w:w="2745" w:type="dxa"/>
            <w:vAlign w:val="bottom"/>
          </w:tcPr>
          <w:p w14:paraId="6564B45D" w14:textId="7D0A7B0A" w:rsidR="003F4250" w:rsidRPr="003F4250" w:rsidRDefault="003F4250" w:rsidP="003F4250">
            <w:pPr>
              <w:rPr>
                <w:rFonts w:asciiTheme="minorHAnsi" w:hAnsiTheme="minorHAnsi" w:cstheme="minorHAnsi"/>
                <w:sz w:val="20"/>
                <w:szCs w:val="20"/>
              </w:rPr>
            </w:pPr>
            <w:r w:rsidRPr="003F4250">
              <w:rPr>
                <w:rFonts w:asciiTheme="minorHAnsi" w:hAnsiTheme="minorHAnsi" w:cstheme="minorHAnsi"/>
                <w:sz w:val="20"/>
                <w:szCs w:val="20"/>
              </w:rPr>
              <w:t>tamaye.ota@fresno.edu</w:t>
            </w:r>
          </w:p>
        </w:tc>
        <w:tc>
          <w:tcPr>
            <w:tcW w:w="2791" w:type="dxa"/>
            <w:vAlign w:val="bottom"/>
          </w:tcPr>
          <w:p w14:paraId="63685256" w14:textId="644CE348" w:rsidR="003F4250" w:rsidRPr="003F4250" w:rsidRDefault="003F4250" w:rsidP="003F4250">
            <w:pPr>
              <w:rPr>
                <w:rFonts w:asciiTheme="minorHAnsi" w:hAnsiTheme="minorHAnsi" w:cstheme="minorHAnsi"/>
                <w:sz w:val="20"/>
                <w:szCs w:val="20"/>
              </w:rPr>
            </w:pPr>
          </w:p>
        </w:tc>
      </w:tr>
      <w:tr w:rsidR="003F4250" w14:paraId="502C414C" w14:textId="77777777" w:rsidTr="003F4250">
        <w:trPr>
          <w:trHeight w:val="474"/>
        </w:trPr>
        <w:tc>
          <w:tcPr>
            <w:tcW w:w="1498" w:type="dxa"/>
          </w:tcPr>
          <w:p w14:paraId="0BB0E05F" w14:textId="3D6515C5" w:rsidR="003F4250" w:rsidRPr="003F4250" w:rsidRDefault="003F4250" w:rsidP="003F4250">
            <w:pPr>
              <w:pStyle w:val="TableParagraph"/>
              <w:rPr>
                <w:rFonts w:asciiTheme="minorHAnsi" w:hAnsiTheme="minorHAnsi" w:cstheme="minorHAnsi"/>
                <w:sz w:val="20"/>
                <w:szCs w:val="20"/>
              </w:rPr>
            </w:pPr>
            <w:r w:rsidRPr="003F4250">
              <w:rPr>
                <w:rFonts w:asciiTheme="minorHAnsi" w:hAnsiTheme="minorHAnsi" w:cstheme="minorHAnsi"/>
                <w:sz w:val="20"/>
                <w:szCs w:val="20"/>
              </w:rPr>
              <w:t>Hope</w:t>
            </w:r>
          </w:p>
          <w:p w14:paraId="369B1A1E" w14:textId="1B9C4833" w:rsidR="003F4250" w:rsidRPr="003F4250" w:rsidRDefault="003F4250" w:rsidP="003F4250">
            <w:pPr>
              <w:rPr>
                <w:rFonts w:asciiTheme="minorHAnsi" w:hAnsiTheme="minorHAnsi" w:cstheme="minorHAnsi"/>
                <w:sz w:val="20"/>
                <w:szCs w:val="20"/>
              </w:rPr>
            </w:pPr>
            <w:r w:rsidRPr="003F4250">
              <w:rPr>
                <w:rFonts w:asciiTheme="minorHAnsi" w:hAnsiTheme="minorHAnsi" w:cstheme="minorHAnsi"/>
                <w:sz w:val="20"/>
                <w:szCs w:val="20"/>
              </w:rPr>
              <w:t>International University</w:t>
            </w:r>
          </w:p>
        </w:tc>
        <w:tc>
          <w:tcPr>
            <w:tcW w:w="1736" w:type="dxa"/>
            <w:vAlign w:val="bottom"/>
          </w:tcPr>
          <w:p w14:paraId="7745BDC6" w14:textId="0F5A0A7E" w:rsidR="003F4250" w:rsidRPr="003F4250" w:rsidRDefault="003F4250" w:rsidP="003F4250">
            <w:pPr>
              <w:rPr>
                <w:rFonts w:asciiTheme="minorHAnsi" w:hAnsiTheme="minorHAnsi" w:cstheme="minorHAnsi"/>
                <w:sz w:val="20"/>
                <w:szCs w:val="20"/>
              </w:rPr>
            </w:pPr>
            <w:r w:rsidRPr="003F4250">
              <w:rPr>
                <w:rFonts w:asciiTheme="minorHAnsi" w:hAnsiTheme="minorHAnsi" w:cstheme="minorHAnsi"/>
                <w:sz w:val="20"/>
                <w:szCs w:val="20"/>
              </w:rPr>
              <w:t>EDU 6512</w:t>
            </w:r>
          </w:p>
        </w:tc>
        <w:tc>
          <w:tcPr>
            <w:tcW w:w="2840" w:type="dxa"/>
            <w:vAlign w:val="bottom"/>
          </w:tcPr>
          <w:p w14:paraId="498E3CB5" w14:textId="713EDE73" w:rsidR="003F4250" w:rsidRPr="003F4250" w:rsidRDefault="003F4250" w:rsidP="003F4250">
            <w:pPr>
              <w:rPr>
                <w:rFonts w:asciiTheme="minorHAnsi" w:hAnsiTheme="minorHAnsi" w:cstheme="minorHAnsi"/>
                <w:sz w:val="20"/>
                <w:szCs w:val="20"/>
              </w:rPr>
            </w:pPr>
            <w:r w:rsidRPr="003F4250">
              <w:rPr>
                <w:rFonts w:asciiTheme="minorHAnsi" w:hAnsiTheme="minorHAnsi" w:cstheme="minorHAnsi"/>
                <w:sz w:val="20"/>
                <w:szCs w:val="20"/>
              </w:rPr>
              <w:t>Secondary Methods - Social Science</w:t>
            </w:r>
          </w:p>
        </w:tc>
        <w:tc>
          <w:tcPr>
            <w:tcW w:w="1405" w:type="dxa"/>
            <w:vAlign w:val="bottom"/>
          </w:tcPr>
          <w:p w14:paraId="13E8E8E0" w14:textId="77777777" w:rsidR="003F4250" w:rsidRPr="003F4250" w:rsidRDefault="003F4250" w:rsidP="003F4250">
            <w:pPr>
              <w:pStyle w:val="TableParagraph"/>
              <w:rPr>
                <w:rFonts w:asciiTheme="minorHAnsi" w:hAnsiTheme="minorHAnsi" w:cstheme="minorHAnsi"/>
                <w:sz w:val="20"/>
                <w:szCs w:val="20"/>
              </w:rPr>
            </w:pPr>
          </w:p>
          <w:p w14:paraId="70BBB542" w14:textId="77777777" w:rsidR="003F4250" w:rsidRPr="003F4250" w:rsidRDefault="003F4250" w:rsidP="003F4250">
            <w:pPr>
              <w:rPr>
                <w:rFonts w:asciiTheme="minorHAnsi" w:hAnsiTheme="minorHAnsi" w:cstheme="minorHAnsi"/>
                <w:sz w:val="20"/>
                <w:szCs w:val="20"/>
              </w:rPr>
            </w:pPr>
          </w:p>
        </w:tc>
        <w:tc>
          <w:tcPr>
            <w:tcW w:w="1515" w:type="dxa"/>
            <w:vAlign w:val="bottom"/>
          </w:tcPr>
          <w:p w14:paraId="6C258615" w14:textId="7B288013" w:rsidR="003F4250" w:rsidRPr="003F4250" w:rsidRDefault="003F4250" w:rsidP="003F4250">
            <w:pPr>
              <w:rPr>
                <w:rFonts w:asciiTheme="minorHAnsi" w:hAnsiTheme="minorHAnsi" w:cstheme="minorHAnsi"/>
                <w:sz w:val="20"/>
                <w:szCs w:val="20"/>
              </w:rPr>
            </w:pPr>
            <w:r w:rsidRPr="003F4250">
              <w:rPr>
                <w:rFonts w:asciiTheme="minorHAnsi" w:hAnsiTheme="minorHAnsi" w:cstheme="minorHAnsi"/>
                <w:sz w:val="20"/>
                <w:szCs w:val="20"/>
              </w:rPr>
              <w:t>Cassie Smith or Denise Castillo</w:t>
            </w:r>
          </w:p>
        </w:tc>
        <w:tc>
          <w:tcPr>
            <w:tcW w:w="2745" w:type="dxa"/>
            <w:vAlign w:val="bottom"/>
          </w:tcPr>
          <w:p w14:paraId="7695BD0D" w14:textId="62282514" w:rsidR="003F4250" w:rsidRPr="003F4250" w:rsidRDefault="00186727" w:rsidP="003F4250">
            <w:pPr>
              <w:rPr>
                <w:rFonts w:asciiTheme="minorHAnsi" w:hAnsiTheme="minorHAnsi" w:cstheme="minorHAnsi"/>
                <w:sz w:val="20"/>
                <w:szCs w:val="20"/>
              </w:rPr>
            </w:pPr>
            <w:hyperlink r:id="rId91">
              <w:r w:rsidR="003F4250" w:rsidRPr="003F4250">
                <w:rPr>
                  <w:rFonts w:asciiTheme="minorHAnsi" w:hAnsiTheme="minorHAnsi" w:cstheme="minorHAnsi"/>
                  <w:sz w:val="20"/>
                  <w:szCs w:val="20"/>
                </w:rPr>
                <w:t>crsmith@hiu.edu</w:t>
              </w:r>
            </w:hyperlink>
            <w:r w:rsidR="003F4250" w:rsidRPr="003F4250">
              <w:rPr>
                <w:rFonts w:asciiTheme="minorHAnsi" w:hAnsiTheme="minorHAnsi" w:cstheme="minorHAnsi"/>
                <w:sz w:val="20"/>
                <w:szCs w:val="20"/>
              </w:rPr>
              <w:t>; dtcastillo@hiu.edu</w:t>
            </w:r>
          </w:p>
        </w:tc>
        <w:tc>
          <w:tcPr>
            <w:tcW w:w="2791" w:type="dxa"/>
            <w:vAlign w:val="bottom"/>
          </w:tcPr>
          <w:p w14:paraId="69828B70" w14:textId="73E1ED9A" w:rsidR="003F4250" w:rsidRPr="003F4250" w:rsidRDefault="003F4250" w:rsidP="003F4250">
            <w:pPr>
              <w:rPr>
                <w:rFonts w:asciiTheme="minorHAnsi" w:hAnsiTheme="minorHAnsi" w:cstheme="minorHAnsi"/>
                <w:sz w:val="20"/>
                <w:szCs w:val="20"/>
              </w:rPr>
            </w:pPr>
          </w:p>
        </w:tc>
      </w:tr>
      <w:tr w:rsidR="003F4250" w14:paraId="11774D9B" w14:textId="77777777" w:rsidTr="003F4250">
        <w:trPr>
          <w:trHeight w:val="474"/>
        </w:trPr>
        <w:tc>
          <w:tcPr>
            <w:tcW w:w="1498" w:type="dxa"/>
          </w:tcPr>
          <w:p w14:paraId="19DC2D6B" w14:textId="3CFE826D" w:rsidR="003F4250" w:rsidRPr="003F4250" w:rsidRDefault="003F4250" w:rsidP="003F4250">
            <w:pPr>
              <w:rPr>
                <w:rFonts w:asciiTheme="minorHAnsi" w:hAnsiTheme="minorHAnsi" w:cstheme="minorHAnsi"/>
                <w:sz w:val="20"/>
                <w:szCs w:val="20"/>
              </w:rPr>
            </w:pPr>
            <w:r w:rsidRPr="003F4250">
              <w:rPr>
                <w:rFonts w:asciiTheme="minorHAnsi" w:hAnsiTheme="minorHAnsi" w:cstheme="minorHAnsi"/>
                <w:sz w:val="20"/>
                <w:szCs w:val="20"/>
              </w:rPr>
              <w:t>Pacific Union College</w:t>
            </w:r>
          </w:p>
        </w:tc>
        <w:tc>
          <w:tcPr>
            <w:tcW w:w="1736" w:type="dxa"/>
            <w:vAlign w:val="bottom"/>
          </w:tcPr>
          <w:p w14:paraId="2EC724B5" w14:textId="3EA08DCF" w:rsidR="003F4250" w:rsidRPr="003F4250" w:rsidRDefault="003F4250" w:rsidP="003F4250">
            <w:pPr>
              <w:rPr>
                <w:rFonts w:asciiTheme="minorHAnsi" w:hAnsiTheme="minorHAnsi" w:cstheme="minorHAnsi"/>
                <w:sz w:val="20"/>
                <w:szCs w:val="20"/>
              </w:rPr>
            </w:pPr>
            <w:r w:rsidRPr="003F4250">
              <w:rPr>
                <w:rFonts w:asciiTheme="minorHAnsi" w:hAnsiTheme="minorHAnsi" w:cstheme="minorHAnsi"/>
                <w:sz w:val="20"/>
                <w:szCs w:val="20"/>
              </w:rPr>
              <w:t>EDUC 362</w:t>
            </w:r>
          </w:p>
        </w:tc>
        <w:tc>
          <w:tcPr>
            <w:tcW w:w="2840" w:type="dxa"/>
            <w:vAlign w:val="bottom"/>
          </w:tcPr>
          <w:p w14:paraId="28D80E7E" w14:textId="306D10A0" w:rsidR="003F4250" w:rsidRPr="003F4250" w:rsidRDefault="003F4250" w:rsidP="003F4250">
            <w:pPr>
              <w:rPr>
                <w:rFonts w:asciiTheme="minorHAnsi" w:hAnsiTheme="minorHAnsi" w:cstheme="minorHAnsi"/>
                <w:sz w:val="20"/>
                <w:szCs w:val="20"/>
              </w:rPr>
            </w:pPr>
            <w:r w:rsidRPr="003F4250">
              <w:rPr>
                <w:rFonts w:asciiTheme="minorHAnsi" w:hAnsiTheme="minorHAnsi" w:cstheme="minorHAnsi"/>
                <w:sz w:val="20"/>
                <w:szCs w:val="20"/>
              </w:rPr>
              <w:t>Secondary Content Area Teaching Strategies</w:t>
            </w:r>
          </w:p>
        </w:tc>
        <w:tc>
          <w:tcPr>
            <w:tcW w:w="1405" w:type="dxa"/>
            <w:vAlign w:val="bottom"/>
          </w:tcPr>
          <w:p w14:paraId="03B0D058" w14:textId="63238D1C" w:rsidR="003F4250" w:rsidRPr="003F4250" w:rsidRDefault="003F4250" w:rsidP="003F4250">
            <w:pPr>
              <w:rPr>
                <w:rFonts w:asciiTheme="minorHAnsi" w:hAnsiTheme="minorHAnsi" w:cstheme="minorHAnsi"/>
                <w:sz w:val="20"/>
                <w:szCs w:val="20"/>
              </w:rPr>
            </w:pPr>
            <w:r w:rsidRPr="003F4250">
              <w:rPr>
                <w:rFonts w:asciiTheme="minorHAnsi" w:hAnsiTheme="minorHAnsi" w:cstheme="minorHAnsi"/>
                <w:sz w:val="20"/>
                <w:szCs w:val="20"/>
              </w:rPr>
              <w:t>W</w:t>
            </w:r>
          </w:p>
        </w:tc>
        <w:tc>
          <w:tcPr>
            <w:tcW w:w="1515" w:type="dxa"/>
            <w:vAlign w:val="bottom"/>
          </w:tcPr>
          <w:p w14:paraId="313567E8" w14:textId="65E953D8" w:rsidR="003F4250" w:rsidRPr="003F4250" w:rsidRDefault="003F4250" w:rsidP="003F4250">
            <w:pPr>
              <w:rPr>
                <w:rFonts w:asciiTheme="minorHAnsi" w:hAnsiTheme="minorHAnsi" w:cstheme="minorHAnsi"/>
                <w:sz w:val="20"/>
                <w:szCs w:val="20"/>
              </w:rPr>
            </w:pPr>
            <w:r w:rsidRPr="003F4250">
              <w:rPr>
                <w:rFonts w:asciiTheme="minorHAnsi" w:hAnsiTheme="minorHAnsi" w:cstheme="minorHAnsi"/>
                <w:sz w:val="20"/>
                <w:szCs w:val="20"/>
              </w:rPr>
              <w:t>Jean Buller Ed.D</w:t>
            </w:r>
          </w:p>
        </w:tc>
        <w:tc>
          <w:tcPr>
            <w:tcW w:w="2745" w:type="dxa"/>
            <w:vAlign w:val="bottom"/>
          </w:tcPr>
          <w:p w14:paraId="68E00200" w14:textId="43427C28" w:rsidR="003F4250" w:rsidRPr="003F4250" w:rsidRDefault="003F4250" w:rsidP="003F4250">
            <w:pPr>
              <w:rPr>
                <w:rFonts w:asciiTheme="minorHAnsi" w:hAnsiTheme="minorHAnsi" w:cstheme="minorHAnsi"/>
                <w:sz w:val="20"/>
                <w:szCs w:val="20"/>
              </w:rPr>
            </w:pPr>
            <w:r w:rsidRPr="003F4250">
              <w:rPr>
                <w:rFonts w:asciiTheme="minorHAnsi" w:hAnsiTheme="minorHAnsi" w:cstheme="minorHAnsi"/>
                <w:sz w:val="20"/>
                <w:szCs w:val="20"/>
              </w:rPr>
              <w:t>jbuller@puc.edu or 707-965-7266</w:t>
            </w:r>
          </w:p>
        </w:tc>
        <w:tc>
          <w:tcPr>
            <w:tcW w:w="2791" w:type="dxa"/>
            <w:vAlign w:val="bottom"/>
          </w:tcPr>
          <w:p w14:paraId="74B9A837" w14:textId="1848D420" w:rsidR="003F4250" w:rsidRPr="003F4250" w:rsidRDefault="003F4250" w:rsidP="003F4250">
            <w:pPr>
              <w:rPr>
                <w:rFonts w:asciiTheme="minorHAnsi" w:hAnsiTheme="minorHAnsi" w:cstheme="minorHAnsi"/>
                <w:sz w:val="20"/>
                <w:szCs w:val="20"/>
              </w:rPr>
            </w:pPr>
            <w:r w:rsidRPr="003F4250">
              <w:rPr>
                <w:rFonts w:asciiTheme="minorHAnsi" w:hAnsiTheme="minorHAnsi" w:cstheme="minorHAnsi"/>
                <w:sz w:val="20"/>
                <w:szCs w:val="20"/>
              </w:rPr>
              <w:t>www.puc.edu</w:t>
            </w:r>
          </w:p>
        </w:tc>
      </w:tr>
      <w:tr w:rsidR="003F4250" w14:paraId="5C113A8E" w14:textId="77777777" w:rsidTr="003F4250">
        <w:trPr>
          <w:trHeight w:val="474"/>
        </w:trPr>
        <w:tc>
          <w:tcPr>
            <w:tcW w:w="1498" w:type="dxa"/>
          </w:tcPr>
          <w:p w14:paraId="69C8F60C" w14:textId="10D80057" w:rsidR="003F4250" w:rsidRPr="003F4250" w:rsidRDefault="003F4250" w:rsidP="003F4250">
            <w:pPr>
              <w:pStyle w:val="TableParagraph"/>
              <w:rPr>
                <w:rFonts w:asciiTheme="minorHAnsi" w:hAnsiTheme="minorHAnsi" w:cstheme="minorHAnsi"/>
                <w:sz w:val="20"/>
                <w:szCs w:val="20"/>
              </w:rPr>
            </w:pPr>
            <w:r w:rsidRPr="003F4250">
              <w:rPr>
                <w:rFonts w:asciiTheme="minorHAnsi" w:hAnsiTheme="minorHAnsi" w:cstheme="minorHAnsi"/>
                <w:sz w:val="20"/>
                <w:szCs w:val="20"/>
              </w:rPr>
              <w:t>Point Loma</w:t>
            </w:r>
          </w:p>
          <w:p w14:paraId="029586F0" w14:textId="5D941A00" w:rsidR="003F4250" w:rsidRPr="003F4250" w:rsidRDefault="003F4250" w:rsidP="003F4250">
            <w:pPr>
              <w:rPr>
                <w:rFonts w:asciiTheme="minorHAnsi" w:hAnsiTheme="minorHAnsi" w:cstheme="minorHAnsi"/>
                <w:sz w:val="20"/>
                <w:szCs w:val="20"/>
              </w:rPr>
            </w:pPr>
            <w:r w:rsidRPr="003F4250">
              <w:rPr>
                <w:rFonts w:asciiTheme="minorHAnsi" w:hAnsiTheme="minorHAnsi" w:cstheme="minorHAnsi"/>
                <w:sz w:val="20"/>
                <w:szCs w:val="20"/>
              </w:rPr>
              <w:t>Nazarene University</w:t>
            </w:r>
          </w:p>
        </w:tc>
        <w:tc>
          <w:tcPr>
            <w:tcW w:w="1736" w:type="dxa"/>
            <w:vAlign w:val="bottom"/>
          </w:tcPr>
          <w:p w14:paraId="15B66491" w14:textId="77777777" w:rsidR="003F4250" w:rsidRPr="003F4250" w:rsidRDefault="003F4250" w:rsidP="003F4250">
            <w:pPr>
              <w:pStyle w:val="TableParagraph"/>
              <w:rPr>
                <w:rFonts w:asciiTheme="minorHAnsi" w:hAnsiTheme="minorHAnsi" w:cstheme="minorHAnsi"/>
                <w:sz w:val="20"/>
                <w:szCs w:val="20"/>
              </w:rPr>
            </w:pPr>
          </w:p>
          <w:p w14:paraId="3D664ACD" w14:textId="113CDE1A" w:rsidR="003F4250" w:rsidRPr="003F4250" w:rsidRDefault="003F4250" w:rsidP="003F4250">
            <w:pPr>
              <w:rPr>
                <w:rFonts w:asciiTheme="minorHAnsi" w:hAnsiTheme="minorHAnsi" w:cstheme="minorHAnsi"/>
                <w:sz w:val="20"/>
                <w:szCs w:val="20"/>
              </w:rPr>
            </w:pPr>
            <w:r w:rsidRPr="003F4250">
              <w:rPr>
                <w:rFonts w:asciiTheme="minorHAnsi" w:hAnsiTheme="minorHAnsi" w:cstheme="minorHAnsi"/>
                <w:sz w:val="20"/>
                <w:szCs w:val="20"/>
              </w:rPr>
              <w:t>EDU625</w:t>
            </w:r>
          </w:p>
        </w:tc>
        <w:tc>
          <w:tcPr>
            <w:tcW w:w="2840" w:type="dxa"/>
            <w:vAlign w:val="bottom"/>
          </w:tcPr>
          <w:p w14:paraId="18507B5C" w14:textId="67215399" w:rsidR="003F4250" w:rsidRPr="003F4250" w:rsidRDefault="003F4250" w:rsidP="003F4250">
            <w:pPr>
              <w:rPr>
                <w:rFonts w:asciiTheme="minorHAnsi" w:hAnsiTheme="minorHAnsi" w:cstheme="minorHAnsi"/>
                <w:sz w:val="20"/>
                <w:szCs w:val="20"/>
              </w:rPr>
            </w:pPr>
            <w:r w:rsidRPr="003F4250">
              <w:rPr>
                <w:rFonts w:asciiTheme="minorHAnsi" w:hAnsiTheme="minorHAnsi" w:cstheme="minorHAnsi"/>
                <w:sz w:val="20"/>
                <w:szCs w:val="20"/>
              </w:rPr>
              <w:t>Methods of Teaching Secondary Social Science</w:t>
            </w:r>
          </w:p>
        </w:tc>
        <w:tc>
          <w:tcPr>
            <w:tcW w:w="1405" w:type="dxa"/>
            <w:vAlign w:val="bottom"/>
          </w:tcPr>
          <w:p w14:paraId="62993D94" w14:textId="52DECC6C" w:rsidR="003F4250" w:rsidRPr="003F4250" w:rsidRDefault="003F4250" w:rsidP="003F4250">
            <w:pPr>
              <w:rPr>
                <w:rFonts w:asciiTheme="minorHAnsi" w:hAnsiTheme="minorHAnsi" w:cstheme="minorHAnsi"/>
                <w:sz w:val="20"/>
                <w:szCs w:val="20"/>
              </w:rPr>
            </w:pPr>
            <w:r w:rsidRPr="003F4250">
              <w:rPr>
                <w:rFonts w:asciiTheme="minorHAnsi" w:hAnsiTheme="minorHAnsi" w:cstheme="minorHAnsi"/>
                <w:sz w:val="20"/>
                <w:szCs w:val="20"/>
              </w:rPr>
              <w:t>F/S/Su</w:t>
            </w:r>
          </w:p>
        </w:tc>
        <w:tc>
          <w:tcPr>
            <w:tcW w:w="1515" w:type="dxa"/>
            <w:vAlign w:val="bottom"/>
          </w:tcPr>
          <w:p w14:paraId="4DC64E2C" w14:textId="77777777" w:rsidR="003F4250" w:rsidRPr="003F4250" w:rsidRDefault="003F4250" w:rsidP="003F4250">
            <w:pPr>
              <w:pStyle w:val="TableParagraph"/>
              <w:rPr>
                <w:rFonts w:asciiTheme="minorHAnsi" w:hAnsiTheme="minorHAnsi" w:cstheme="minorHAnsi"/>
                <w:sz w:val="20"/>
                <w:szCs w:val="20"/>
              </w:rPr>
            </w:pPr>
          </w:p>
          <w:p w14:paraId="2BDC49B5" w14:textId="4BB1D336" w:rsidR="003F4250" w:rsidRPr="003F4250" w:rsidRDefault="003F4250" w:rsidP="003F4250">
            <w:pPr>
              <w:rPr>
                <w:rFonts w:asciiTheme="minorHAnsi" w:hAnsiTheme="minorHAnsi" w:cstheme="minorHAnsi"/>
                <w:sz w:val="20"/>
                <w:szCs w:val="20"/>
              </w:rPr>
            </w:pPr>
            <w:r w:rsidRPr="003F4250">
              <w:rPr>
                <w:rFonts w:asciiTheme="minorHAnsi" w:hAnsiTheme="minorHAnsi" w:cstheme="minorHAnsi"/>
                <w:sz w:val="20"/>
                <w:szCs w:val="20"/>
              </w:rPr>
              <w:t>Graduate Admissions</w:t>
            </w:r>
          </w:p>
        </w:tc>
        <w:tc>
          <w:tcPr>
            <w:tcW w:w="2745" w:type="dxa"/>
            <w:vAlign w:val="bottom"/>
          </w:tcPr>
          <w:p w14:paraId="3D0470A8" w14:textId="77777777" w:rsidR="003F4250" w:rsidRPr="003F4250" w:rsidRDefault="003F4250" w:rsidP="003F4250">
            <w:pPr>
              <w:rPr>
                <w:rFonts w:asciiTheme="minorHAnsi" w:hAnsiTheme="minorHAnsi" w:cstheme="minorHAnsi"/>
                <w:sz w:val="20"/>
                <w:szCs w:val="20"/>
              </w:rPr>
            </w:pPr>
          </w:p>
        </w:tc>
        <w:tc>
          <w:tcPr>
            <w:tcW w:w="2791" w:type="dxa"/>
            <w:vAlign w:val="bottom"/>
          </w:tcPr>
          <w:p w14:paraId="6E62B6F1" w14:textId="00AB027B" w:rsidR="003F4250" w:rsidRPr="003F4250" w:rsidRDefault="00186727" w:rsidP="003F4250">
            <w:pPr>
              <w:rPr>
                <w:rFonts w:asciiTheme="minorHAnsi" w:hAnsiTheme="minorHAnsi" w:cstheme="minorHAnsi"/>
                <w:sz w:val="20"/>
                <w:szCs w:val="20"/>
              </w:rPr>
            </w:pPr>
            <w:hyperlink r:id="rId92">
              <w:r w:rsidR="003F4250" w:rsidRPr="003F4250">
                <w:rPr>
                  <w:rFonts w:asciiTheme="minorHAnsi" w:hAnsiTheme="minorHAnsi" w:cstheme="minorHAnsi"/>
                  <w:sz w:val="20"/>
                  <w:szCs w:val="20"/>
                </w:rPr>
                <w:t>www.pointloma.edu</w:t>
              </w:r>
            </w:hyperlink>
          </w:p>
        </w:tc>
      </w:tr>
      <w:tr w:rsidR="003F4250" w14:paraId="05F0F332" w14:textId="77777777" w:rsidTr="003F4250">
        <w:trPr>
          <w:trHeight w:val="474"/>
        </w:trPr>
        <w:tc>
          <w:tcPr>
            <w:tcW w:w="1498" w:type="dxa"/>
          </w:tcPr>
          <w:p w14:paraId="78C44766" w14:textId="2167DB17" w:rsidR="003F4250" w:rsidRPr="003F4250" w:rsidRDefault="003F4250" w:rsidP="003F4250">
            <w:pPr>
              <w:rPr>
                <w:rFonts w:asciiTheme="minorHAnsi" w:hAnsiTheme="minorHAnsi" w:cstheme="minorHAnsi"/>
                <w:sz w:val="20"/>
                <w:szCs w:val="20"/>
              </w:rPr>
            </w:pPr>
            <w:r w:rsidRPr="003F4250">
              <w:rPr>
                <w:rFonts w:asciiTheme="minorHAnsi" w:hAnsiTheme="minorHAnsi" w:cstheme="minorHAnsi"/>
                <w:sz w:val="20"/>
                <w:szCs w:val="20"/>
              </w:rPr>
              <w:t>San Diego Christian College</w:t>
            </w:r>
          </w:p>
        </w:tc>
        <w:tc>
          <w:tcPr>
            <w:tcW w:w="1736" w:type="dxa"/>
            <w:vAlign w:val="bottom"/>
          </w:tcPr>
          <w:p w14:paraId="1CF41ADA" w14:textId="0B2D61D8" w:rsidR="003F4250" w:rsidRPr="003F4250" w:rsidRDefault="003F4250" w:rsidP="003F4250">
            <w:pPr>
              <w:rPr>
                <w:rFonts w:asciiTheme="minorHAnsi" w:hAnsiTheme="minorHAnsi" w:cstheme="minorHAnsi"/>
                <w:sz w:val="20"/>
                <w:szCs w:val="20"/>
              </w:rPr>
            </w:pPr>
            <w:r w:rsidRPr="003F4250">
              <w:rPr>
                <w:rFonts w:asciiTheme="minorHAnsi" w:hAnsiTheme="minorHAnsi" w:cstheme="minorHAnsi"/>
                <w:sz w:val="20"/>
                <w:szCs w:val="20"/>
              </w:rPr>
              <w:t>ED 508</w:t>
            </w:r>
          </w:p>
        </w:tc>
        <w:tc>
          <w:tcPr>
            <w:tcW w:w="2840" w:type="dxa"/>
            <w:vAlign w:val="bottom"/>
          </w:tcPr>
          <w:p w14:paraId="5BB6EE57" w14:textId="670F499F" w:rsidR="003F4250" w:rsidRPr="003F4250" w:rsidRDefault="003F4250" w:rsidP="003F4250">
            <w:pPr>
              <w:rPr>
                <w:rFonts w:asciiTheme="minorHAnsi" w:hAnsiTheme="minorHAnsi" w:cstheme="minorHAnsi"/>
                <w:sz w:val="20"/>
                <w:szCs w:val="20"/>
              </w:rPr>
            </w:pPr>
            <w:r w:rsidRPr="003F4250">
              <w:rPr>
                <w:rFonts w:asciiTheme="minorHAnsi" w:hAnsiTheme="minorHAnsi" w:cstheme="minorHAnsi"/>
                <w:sz w:val="20"/>
                <w:szCs w:val="20"/>
              </w:rPr>
              <w:t>Single Subject Methods - Social Science</w:t>
            </w:r>
          </w:p>
        </w:tc>
        <w:tc>
          <w:tcPr>
            <w:tcW w:w="1405" w:type="dxa"/>
            <w:vAlign w:val="bottom"/>
          </w:tcPr>
          <w:p w14:paraId="13E274F2" w14:textId="508854C4" w:rsidR="003F4250" w:rsidRPr="003F4250" w:rsidRDefault="003F4250" w:rsidP="003F4250">
            <w:pPr>
              <w:rPr>
                <w:rFonts w:asciiTheme="minorHAnsi" w:hAnsiTheme="minorHAnsi" w:cstheme="minorHAnsi"/>
                <w:sz w:val="20"/>
                <w:szCs w:val="20"/>
              </w:rPr>
            </w:pPr>
            <w:r w:rsidRPr="003F4250">
              <w:rPr>
                <w:rFonts w:asciiTheme="minorHAnsi" w:hAnsiTheme="minorHAnsi" w:cstheme="minorHAnsi"/>
                <w:sz w:val="20"/>
                <w:szCs w:val="20"/>
              </w:rPr>
              <w:t>all semesters</w:t>
            </w:r>
          </w:p>
        </w:tc>
        <w:tc>
          <w:tcPr>
            <w:tcW w:w="1515" w:type="dxa"/>
            <w:vAlign w:val="bottom"/>
          </w:tcPr>
          <w:p w14:paraId="71AD2C9F" w14:textId="1928D4A6" w:rsidR="003F4250" w:rsidRPr="003F4250" w:rsidRDefault="003F4250" w:rsidP="003F4250">
            <w:pPr>
              <w:rPr>
                <w:rFonts w:asciiTheme="minorHAnsi" w:hAnsiTheme="minorHAnsi" w:cstheme="minorHAnsi"/>
                <w:sz w:val="20"/>
                <w:szCs w:val="20"/>
              </w:rPr>
            </w:pPr>
            <w:r w:rsidRPr="003F4250">
              <w:rPr>
                <w:rFonts w:asciiTheme="minorHAnsi" w:hAnsiTheme="minorHAnsi" w:cstheme="minorHAnsi"/>
                <w:sz w:val="20"/>
                <w:szCs w:val="20"/>
              </w:rPr>
              <w:t>Jahnai Tuchel</w:t>
            </w:r>
          </w:p>
        </w:tc>
        <w:tc>
          <w:tcPr>
            <w:tcW w:w="2745" w:type="dxa"/>
            <w:vAlign w:val="bottom"/>
          </w:tcPr>
          <w:p w14:paraId="1B95BF42" w14:textId="4E7297EE" w:rsidR="003F4250" w:rsidRPr="003F4250" w:rsidRDefault="003F4250" w:rsidP="003F4250">
            <w:pPr>
              <w:rPr>
                <w:rFonts w:asciiTheme="minorHAnsi" w:hAnsiTheme="minorHAnsi" w:cstheme="minorHAnsi"/>
                <w:sz w:val="20"/>
                <w:szCs w:val="20"/>
              </w:rPr>
            </w:pPr>
            <w:r w:rsidRPr="003F4250">
              <w:rPr>
                <w:rFonts w:asciiTheme="minorHAnsi" w:hAnsiTheme="minorHAnsi" w:cstheme="minorHAnsi"/>
                <w:sz w:val="20"/>
                <w:szCs w:val="20"/>
              </w:rPr>
              <w:t>jahnai.tuchel@sdcc.edu</w:t>
            </w:r>
          </w:p>
        </w:tc>
        <w:tc>
          <w:tcPr>
            <w:tcW w:w="2791" w:type="dxa"/>
            <w:vAlign w:val="bottom"/>
          </w:tcPr>
          <w:p w14:paraId="5AD7053E" w14:textId="5630F022" w:rsidR="003F4250" w:rsidRPr="00AF451E" w:rsidRDefault="00186727" w:rsidP="003F4250">
            <w:pPr>
              <w:rPr>
                <w:rFonts w:asciiTheme="minorHAnsi" w:hAnsiTheme="minorHAnsi" w:cstheme="minorHAnsi"/>
                <w:sz w:val="20"/>
                <w:szCs w:val="20"/>
              </w:rPr>
            </w:pPr>
            <w:hyperlink r:id="rId93" w:history="1">
              <w:r w:rsidR="00AF451E" w:rsidRPr="00AF451E">
                <w:rPr>
                  <w:rStyle w:val="Hyperlink"/>
                  <w:rFonts w:asciiTheme="minorHAnsi" w:hAnsiTheme="minorHAnsi" w:cstheme="minorHAnsi"/>
                  <w:color w:val="auto"/>
                  <w:sz w:val="20"/>
                  <w:szCs w:val="20"/>
                  <w:u w:val="none"/>
                </w:rPr>
                <w:t>www.sdcc.edu</w:t>
              </w:r>
            </w:hyperlink>
          </w:p>
        </w:tc>
      </w:tr>
      <w:tr w:rsidR="00AF451E" w14:paraId="60E1904B" w14:textId="77777777" w:rsidTr="009C6491">
        <w:trPr>
          <w:trHeight w:val="474"/>
        </w:trPr>
        <w:tc>
          <w:tcPr>
            <w:tcW w:w="1498" w:type="dxa"/>
          </w:tcPr>
          <w:p w14:paraId="72BE2D65" w14:textId="5D155F65" w:rsidR="00AF451E" w:rsidRPr="00A01EA0" w:rsidRDefault="00AF451E" w:rsidP="00AF451E">
            <w:pPr>
              <w:pStyle w:val="TableParagraph"/>
              <w:spacing w:line="208" w:lineRule="exact"/>
              <w:ind w:left="35"/>
              <w:rPr>
                <w:sz w:val="20"/>
                <w:szCs w:val="20"/>
              </w:rPr>
            </w:pPr>
            <w:r w:rsidRPr="00A01EA0">
              <w:rPr>
                <w:sz w:val="20"/>
                <w:szCs w:val="20"/>
              </w:rPr>
              <w:t>Simpson</w:t>
            </w:r>
          </w:p>
          <w:p w14:paraId="573AABA5" w14:textId="04E07A06" w:rsidR="00AF451E" w:rsidRPr="003F4250" w:rsidRDefault="00AF451E" w:rsidP="00AF451E">
            <w:pPr>
              <w:rPr>
                <w:rFonts w:asciiTheme="minorHAnsi" w:hAnsiTheme="minorHAnsi" w:cstheme="minorHAnsi"/>
                <w:sz w:val="20"/>
                <w:szCs w:val="20"/>
              </w:rPr>
            </w:pPr>
            <w:r w:rsidRPr="00A01EA0">
              <w:rPr>
                <w:sz w:val="20"/>
                <w:szCs w:val="20"/>
              </w:rPr>
              <w:t>University</w:t>
            </w:r>
          </w:p>
        </w:tc>
        <w:tc>
          <w:tcPr>
            <w:tcW w:w="1736" w:type="dxa"/>
          </w:tcPr>
          <w:p w14:paraId="00D7B448" w14:textId="32B5F53F" w:rsidR="00AF451E" w:rsidRPr="003F4250" w:rsidRDefault="00AF451E" w:rsidP="00AF451E">
            <w:pPr>
              <w:rPr>
                <w:rFonts w:asciiTheme="minorHAnsi" w:hAnsiTheme="minorHAnsi" w:cstheme="minorHAnsi"/>
                <w:sz w:val="20"/>
                <w:szCs w:val="20"/>
              </w:rPr>
            </w:pPr>
            <w:r w:rsidRPr="00A01EA0">
              <w:rPr>
                <w:sz w:val="20"/>
                <w:szCs w:val="20"/>
              </w:rPr>
              <w:t>ED 5431B-46</w:t>
            </w:r>
          </w:p>
        </w:tc>
        <w:tc>
          <w:tcPr>
            <w:tcW w:w="2840" w:type="dxa"/>
          </w:tcPr>
          <w:p w14:paraId="098E4D27" w14:textId="77777777" w:rsidR="00AF451E" w:rsidRPr="00A01EA0" w:rsidRDefault="00AF451E" w:rsidP="00AF451E">
            <w:pPr>
              <w:pStyle w:val="TableParagraph"/>
              <w:spacing w:line="208" w:lineRule="exact"/>
              <w:ind w:left="34"/>
              <w:rPr>
                <w:sz w:val="20"/>
                <w:szCs w:val="20"/>
              </w:rPr>
            </w:pPr>
            <w:r w:rsidRPr="00A01EA0">
              <w:rPr>
                <w:sz w:val="20"/>
                <w:szCs w:val="20"/>
              </w:rPr>
              <w:t>Curriculum &amp; Instruction</w:t>
            </w:r>
          </w:p>
          <w:p w14:paraId="6E2BF1BD" w14:textId="33328DC9" w:rsidR="00AF451E" w:rsidRPr="003F4250" w:rsidRDefault="00AF451E" w:rsidP="00AF451E">
            <w:pPr>
              <w:rPr>
                <w:rFonts w:asciiTheme="minorHAnsi" w:hAnsiTheme="minorHAnsi" w:cstheme="minorHAnsi"/>
                <w:sz w:val="20"/>
                <w:szCs w:val="20"/>
              </w:rPr>
            </w:pPr>
            <w:r w:rsidRPr="00A01EA0">
              <w:rPr>
                <w:sz w:val="20"/>
                <w:szCs w:val="20"/>
              </w:rPr>
              <w:t>Secondary : Social Science</w:t>
            </w:r>
          </w:p>
        </w:tc>
        <w:tc>
          <w:tcPr>
            <w:tcW w:w="1405" w:type="dxa"/>
          </w:tcPr>
          <w:p w14:paraId="26E5D9B9" w14:textId="35762FD6" w:rsidR="00AF451E" w:rsidRPr="003F4250" w:rsidRDefault="00AF451E" w:rsidP="00AF451E">
            <w:pPr>
              <w:rPr>
                <w:rFonts w:asciiTheme="minorHAnsi" w:hAnsiTheme="minorHAnsi" w:cstheme="minorHAnsi"/>
                <w:sz w:val="20"/>
                <w:szCs w:val="20"/>
              </w:rPr>
            </w:pPr>
            <w:r w:rsidRPr="00A01EA0">
              <w:rPr>
                <w:sz w:val="20"/>
                <w:szCs w:val="20"/>
              </w:rPr>
              <w:t>F/S/S</w:t>
            </w:r>
          </w:p>
        </w:tc>
        <w:tc>
          <w:tcPr>
            <w:tcW w:w="1515" w:type="dxa"/>
          </w:tcPr>
          <w:p w14:paraId="1215FA17" w14:textId="77777777" w:rsidR="00AF451E" w:rsidRPr="00A01EA0" w:rsidRDefault="00AF451E" w:rsidP="00AF451E">
            <w:pPr>
              <w:pStyle w:val="TableParagraph"/>
              <w:spacing w:line="208" w:lineRule="exact"/>
              <w:ind w:left="32"/>
              <w:rPr>
                <w:sz w:val="20"/>
                <w:szCs w:val="20"/>
              </w:rPr>
            </w:pPr>
            <w:r w:rsidRPr="00A01EA0">
              <w:rPr>
                <w:sz w:val="20"/>
                <w:szCs w:val="20"/>
              </w:rPr>
              <w:t>Becky</w:t>
            </w:r>
          </w:p>
          <w:p w14:paraId="5ADE492D" w14:textId="7027F38F" w:rsidR="00AF451E" w:rsidRPr="003F4250" w:rsidRDefault="00AF451E" w:rsidP="00AF451E">
            <w:pPr>
              <w:rPr>
                <w:rFonts w:asciiTheme="minorHAnsi" w:hAnsiTheme="minorHAnsi" w:cstheme="minorHAnsi"/>
                <w:sz w:val="20"/>
                <w:szCs w:val="20"/>
              </w:rPr>
            </w:pPr>
            <w:r w:rsidRPr="00A01EA0">
              <w:rPr>
                <w:sz w:val="20"/>
                <w:szCs w:val="20"/>
              </w:rPr>
              <w:t>Shaughnessy</w:t>
            </w:r>
          </w:p>
        </w:tc>
        <w:tc>
          <w:tcPr>
            <w:tcW w:w="2745" w:type="dxa"/>
          </w:tcPr>
          <w:p w14:paraId="47B79F6C" w14:textId="77777777" w:rsidR="00AF451E" w:rsidRPr="00A01EA0" w:rsidRDefault="00AF451E" w:rsidP="00AF451E">
            <w:pPr>
              <w:pStyle w:val="TableParagraph"/>
              <w:spacing w:line="208" w:lineRule="exact"/>
              <w:ind w:left="31"/>
              <w:rPr>
                <w:sz w:val="20"/>
                <w:szCs w:val="20"/>
              </w:rPr>
            </w:pPr>
            <w:r w:rsidRPr="00A01EA0">
              <w:rPr>
                <w:sz w:val="20"/>
                <w:szCs w:val="20"/>
              </w:rPr>
              <w:t>bshaughnessy@simpsonu.</w:t>
            </w:r>
          </w:p>
          <w:p w14:paraId="1CAA1B51" w14:textId="6A6BD06B" w:rsidR="00AF451E" w:rsidRPr="003F4250" w:rsidRDefault="00AF451E" w:rsidP="00AF451E">
            <w:pPr>
              <w:rPr>
                <w:rFonts w:asciiTheme="minorHAnsi" w:hAnsiTheme="minorHAnsi" w:cstheme="minorHAnsi"/>
                <w:sz w:val="20"/>
                <w:szCs w:val="20"/>
              </w:rPr>
            </w:pPr>
            <w:r w:rsidRPr="00A01EA0">
              <w:rPr>
                <w:sz w:val="20"/>
                <w:szCs w:val="20"/>
              </w:rPr>
              <w:t>edu</w:t>
            </w:r>
          </w:p>
        </w:tc>
        <w:tc>
          <w:tcPr>
            <w:tcW w:w="2791" w:type="dxa"/>
          </w:tcPr>
          <w:p w14:paraId="44E6AF58" w14:textId="32BECEEE" w:rsidR="00AF451E" w:rsidRDefault="00AF451E" w:rsidP="00AF451E">
            <w:pPr>
              <w:rPr>
                <w:rFonts w:asciiTheme="minorHAnsi" w:hAnsiTheme="minorHAnsi" w:cstheme="minorHAnsi"/>
                <w:sz w:val="20"/>
                <w:szCs w:val="20"/>
              </w:rPr>
            </w:pPr>
            <w:r w:rsidRPr="00A01EA0">
              <w:rPr>
                <w:sz w:val="20"/>
                <w:szCs w:val="20"/>
              </w:rPr>
              <w:t>simpsonu.edu</w:t>
            </w:r>
          </w:p>
        </w:tc>
      </w:tr>
      <w:tr w:rsidR="00AF451E" w14:paraId="02BCE799" w14:textId="77777777" w:rsidTr="00AF451E">
        <w:trPr>
          <w:trHeight w:val="270"/>
        </w:trPr>
        <w:tc>
          <w:tcPr>
            <w:tcW w:w="1498" w:type="dxa"/>
          </w:tcPr>
          <w:p w14:paraId="20F88A91" w14:textId="65AC4480" w:rsidR="00AF451E" w:rsidRPr="00A01EA0" w:rsidRDefault="00AF451E" w:rsidP="00AF451E">
            <w:pPr>
              <w:pStyle w:val="TableParagraph"/>
              <w:spacing w:line="208" w:lineRule="exact"/>
              <w:ind w:left="35"/>
              <w:rPr>
                <w:sz w:val="20"/>
                <w:szCs w:val="20"/>
              </w:rPr>
            </w:pPr>
            <w:r w:rsidRPr="00A01EA0">
              <w:rPr>
                <w:sz w:val="20"/>
                <w:szCs w:val="20"/>
              </w:rPr>
              <w:t>Teachers College of San Joaquin</w:t>
            </w:r>
          </w:p>
        </w:tc>
        <w:tc>
          <w:tcPr>
            <w:tcW w:w="1736" w:type="dxa"/>
            <w:vAlign w:val="bottom"/>
          </w:tcPr>
          <w:p w14:paraId="34E7F27B" w14:textId="77777777" w:rsidR="00AF451E" w:rsidRPr="00A01EA0" w:rsidRDefault="00AF451E" w:rsidP="00AF451E">
            <w:pPr>
              <w:pStyle w:val="TableParagraph"/>
              <w:spacing w:before="8"/>
              <w:rPr>
                <w:rFonts w:ascii="Times New Roman"/>
                <w:sz w:val="20"/>
                <w:szCs w:val="20"/>
              </w:rPr>
            </w:pPr>
          </w:p>
          <w:p w14:paraId="79E8922C" w14:textId="414E2496" w:rsidR="00AF451E" w:rsidRPr="00A01EA0" w:rsidRDefault="00AF451E" w:rsidP="00AF451E">
            <w:pPr>
              <w:rPr>
                <w:sz w:val="20"/>
                <w:szCs w:val="20"/>
              </w:rPr>
            </w:pPr>
            <w:r w:rsidRPr="00A01EA0">
              <w:rPr>
                <w:sz w:val="20"/>
                <w:szCs w:val="20"/>
              </w:rPr>
              <w:t>EDUC 220K</w:t>
            </w:r>
          </w:p>
        </w:tc>
        <w:tc>
          <w:tcPr>
            <w:tcW w:w="2840" w:type="dxa"/>
            <w:vAlign w:val="bottom"/>
          </w:tcPr>
          <w:p w14:paraId="6A3C9659" w14:textId="6DDE6867" w:rsidR="00AF451E" w:rsidRPr="00A01EA0" w:rsidRDefault="00AF451E" w:rsidP="00AF451E">
            <w:pPr>
              <w:pStyle w:val="TableParagraph"/>
              <w:spacing w:line="208" w:lineRule="exact"/>
              <w:ind w:left="34"/>
              <w:rPr>
                <w:sz w:val="20"/>
                <w:szCs w:val="20"/>
              </w:rPr>
            </w:pPr>
            <w:r w:rsidRPr="00A01EA0">
              <w:rPr>
                <w:sz w:val="20"/>
                <w:szCs w:val="20"/>
              </w:rPr>
              <w:t>Content Specific Pedagogy: History/Social Science</w:t>
            </w:r>
          </w:p>
        </w:tc>
        <w:tc>
          <w:tcPr>
            <w:tcW w:w="1405" w:type="dxa"/>
            <w:vAlign w:val="bottom"/>
          </w:tcPr>
          <w:p w14:paraId="0858366D" w14:textId="77777777" w:rsidR="00AF451E" w:rsidRPr="00A01EA0" w:rsidRDefault="00AF451E" w:rsidP="00AF451E">
            <w:pPr>
              <w:pStyle w:val="TableParagraph"/>
              <w:spacing w:before="8"/>
              <w:rPr>
                <w:rFonts w:ascii="Times New Roman"/>
                <w:sz w:val="20"/>
                <w:szCs w:val="20"/>
              </w:rPr>
            </w:pPr>
          </w:p>
          <w:p w14:paraId="3160B19E" w14:textId="3B2CA294" w:rsidR="00AF451E" w:rsidRPr="00A01EA0" w:rsidRDefault="00AF451E" w:rsidP="00AF451E">
            <w:pPr>
              <w:rPr>
                <w:sz w:val="20"/>
                <w:szCs w:val="20"/>
              </w:rPr>
            </w:pPr>
            <w:r w:rsidRPr="00A01EA0">
              <w:rPr>
                <w:sz w:val="20"/>
                <w:szCs w:val="20"/>
              </w:rPr>
              <w:t>Spring</w:t>
            </w:r>
          </w:p>
        </w:tc>
        <w:tc>
          <w:tcPr>
            <w:tcW w:w="1515" w:type="dxa"/>
            <w:vAlign w:val="bottom"/>
          </w:tcPr>
          <w:p w14:paraId="658AD9B5" w14:textId="3A65DD56" w:rsidR="00AF451E" w:rsidRPr="00A01EA0" w:rsidRDefault="00AF451E" w:rsidP="00AF451E">
            <w:pPr>
              <w:pStyle w:val="TableParagraph"/>
              <w:spacing w:line="208" w:lineRule="exact"/>
              <w:ind w:left="32"/>
              <w:rPr>
                <w:sz w:val="20"/>
                <w:szCs w:val="20"/>
              </w:rPr>
            </w:pPr>
            <w:r w:rsidRPr="00A01EA0">
              <w:rPr>
                <w:sz w:val="20"/>
                <w:szCs w:val="20"/>
              </w:rPr>
              <w:t xml:space="preserve">Michele </w:t>
            </w:r>
            <w:r w:rsidRPr="00A01EA0">
              <w:rPr>
                <w:w w:val="95"/>
                <w:sz w:val="20"/>
                <w:szCs w:val="20"/>
              </w:rPr>
              <w:t>Badovinac</w:t>
            </w:r>
          </w:p>
        </w:tc>
        <w:tc>
          <w:tcPr>
            <w:tcW w:w="2745" w:type="dxa"/>
            <w:vAlign w:val="bottom"/>
          </w:tcPr>
          <w:p w14:paraId="70E8F059" w14:textId="77777777" w:rsidR="00AF451E" w:rsidRPr="00A01EA0" w:rsidRDefault="00AF451E" w:rsidP="00AF451E">
            <w:pPr>
              <w:pStyle w:val="TableParagraph"/>
              <w:spacing w:before="8"/>
              <w:rPr>
                <w:rFonts w:ascii="Times New Roman"/>
                <w:sz w:val="20"/>
                <w:szCs w:val="20"/>
              </w:rPr>
            </w:pPr>
          </w:p>
          <w:p w14:paraId="1ACED065" w14:textId="33598ACE" w:rsidR="00AF451E" w:rsidRPr="00A01EA0" w:rsidRDefault="00186727" w:rsidP="00AF451E">
            <w:pPr>
              <w:pStyle w:val="TableParagraph"/>
              <w:spacing w:line="208" w:lineRule="exact"/>
              <w:ind w:left="31"/>
              <w:rPr>
                <w:sz w:val="20"/>
                <w:szCs w:val="20"/>
              </w:rPr>
            </w:pPr>
            <w:hyperlink r:id="rId94">
              <w:r w:rsidR="00AF451E" w:rsidRPr="00A01EA0">
                <w:rPr>
                  <w:sz w:val="20"/>
                  <w:szCs w:val="20"/>
                </w:rPr>
                <w:t>mbadovinac@sjcoe.net</w:t>
              </w:r>
            </w:hyperlink>
          </w:p>
        </w:tc>
        <w:tc>
          <w:tcPr>
            <w:tcW w:w="2791" w:type="dxa"/>
            <w:vAlign w:val="bottom"/>
          </w:tcPr>
          <w:p w14:paraId="0B1D6BCA" w14:textId="14488FBB" w:rsidR="00AF451E" w:rsidRPr="00A01EA0" w:rsidRDefault="00AF451E" w:rsidP="00AF451E">
            <w:pPr>
              <w:rPr>
                <w:sz w:val="20"/>
                <w:szCs w:val="20"/>
              </w:rPr>
            </w:pPr>
            <w:r w:rsidRPr="00A01EA0">
              <w:rPr>
                <w:color w:val="000000"/>
                <w:sz w:val="20"/>
                <w:szCs w:val="20"/>
              </w:rPr>
              <w:t>www.teacherscollegesj.edu</w:t>
            </w:r>
          </w:p>
        </w:tc>
      </w:tr>
    </w:tbl>
    <w:p w14:paraId="62DDA3A5" w14:textId="77777777" w:rsidR="006737A6" w:rsidRDefault="006737A6">
      <w:pPr>
        <w:rPr>
          <w:sz w:val="20"/>
        </w:rPr>
        <w:sectPr w:rsidR="006737A6" w:rsidSect="00AF451E">
          <w:pgSz w:w="15840" w:h="12240" w:orient="landscape"/>
          <w:pgMar w:top="700" w:right="320" w:bottom="720" w:left="320" w:header="452" w:footer="473" w:gutter="0"/>
          <w:cols w:space="720"/>
        </w:sectPr>
      </w:pPr>
    </w:p>
    <w:tbl>
      <w:tblPr>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98"/>
        <w:gridCol w:w="1736"/>
        <w:gridCol w:w="2840"/>
        <w:gridCol w:w="1405"/>
        <w:gridCol w:w="1515"/>
        <w:gridCol w:w="2271"/>
        <w:gridCol w:w="3265"/>
      </w:tblGrid>
      <w:tr w:rsidR="006737A6" w14:paraId="6F23C819" w14:textId="77777777">
        <w:trPr>
          <w:trHeight w:val="284"/>
        </w:trPr>
        <w:tc>
          <w:tcPr>
            <w:tcW w:w="14530" w:type="dxa"/>
            <w:gridSpan w:val="7"/>
            <w:shd w:val="clear" w:color="auto" w:fill="F2F2F2"/>
          </w:tcPr>
          <w:p w14:paraId="6BDBED19" w14:textId="77777777" w:rsidR="006737A6" w:rsidRDefault="0034725B">
            <w:pPr>
              <w:pStyle w:val="TableParagraph"/>
              <w:spacing w:line="265" w:lineRule="exact"/>
              <w:ind w:left="5094" w:right="5063"/>
              <w:jc w:val="center"/>
              <w:rPr>
                <w:b/>
                <w:sz w:val="24"/>
              </w:rPr>
            </w:pPr>
            <w:r>
              <w:rPr>
                <w:b/>
                <w:sz w:val="24"/>
              </w:rPr>
              <w:lastRenderedPageBreak/>
              <w:t>Single Subject - Social Science</w:t>
            </w:r>
          </w:p>
        </w:tc>
      </w:tr>
      <w:tr w:rsidR="006025F2" w14:paraId="1A3DD202" w14:textId="77777777" w:rsidTr="00AF451E">
        <w:trPr>
          <w:trHeight w:val="453"/>
        </w:trPr>
        <w:tc>
          <w:tcPr>
            <w:tcW w:w="1498" w:type="dxa"/>
          </w:tcPr>
          <w:p w14:paraId="72F3B0C8" w14:textId="77777777" w:rsidR="006025F2" w:rsidRPr="00A01EA0" w:rsidRDefault="006025F2" w:rsidP="006025F2">
            <w:pPr>
              <w:pStyle w:val="TableParagraph"/>
              <w:spacing w:line="208" w:lineRule="exact"/>
              <w:ind w:left="35"/>
              <w:rPr>
                <w:sz w:val="20"/>
                <w:szCs w:val="20"/>
              </w:rPr>
            </w:pPr>
            <w:r w:rsidRPr="00A01EA0">
              <w:rPr>
                <w:sz w:val="20"/>
                <w:szCs w:val="20"/>
              </w:rPr>
              <w:t>University of La</w:t>
            </w:r>
          </w:p>
          <w:p w14:paraId="09D1E4AB" w14:textId="77777777" w:rsidR="006025F2" w:rsidRPr="00A01EA0" w:rsidRDefault="006025F2" w:rsidP="006025F2">
            <w:pPr>
              <w:pStyle w:val="TableParagraph"/>
              <w:spacing w:before="17" w:line="208" w:lineRule="exact"/>
              <w:ind w:left="35"/>
              <w:rPr>
                <w:sz w:val="20"/>
                <w:szCs w:val="20"/>
              </w:rPr>
            </w:pPr>
            <w:r w:rsidRPr="00A01EA0">
              <w:rPr>
                <w:sz w:val="20"/>
                <w:szCs w:val="20"/>
              </w:rPr>
              <w:t>Verne</w:t>
            </w:r>
          </w:p>
        </w:tc>
        <w:tc>
          <w:tcPr>
            <w:tcW w:w="1736" w:type="dxa"/>
            <w:vAlign w:val="bottom"/>
          </w:tcPr>
          <w:p w14:paraId="543E18E9" w14:textId="77777777" w:rsidR="006025F2" w:rsidRPr="00A01EA0" w:rsidRDefault="006025F2" w:rsidP="00AF451E">
            <w:pPr>
              <w:rPr>
                <w:sz w:val="20"/>
                <w:szCs w:val="20"/>
              </w:rPr>
            </w:pPr>
            <w:r w:rsidRPr="00A01EA0">
              <w:rPr>
                <w:sz w:val="20"/>
                <w:szCs w:val="20"/>
              </w:rPr>
              <w:t>EDUC 494D</w:t>
            </w:r>
          </w:p>
        </w:tc>
        <w:tc>
          <w:tcPr>
            <w:tcW w:w="2840" w:type="dxa"/>
            <w:vAlign w:val="bottom"/>
          </w:tcPr>
          <w:p w14:paraId="6D4E8399" w14:textId="77777777" w:rsidR="006025F2" w:rsidRPr="00A01EA0" w:rsidRDefault="006025F2" w:rsidP="00AF451E">
            <w:pPr>
              <w:rPr>
                <w:sz w:val="20"/>
                <w:szCs w:val="20"/>
              </w:rPr>
            </w:pPr>
            <w:r w:rsidRPr="00A01EA0">
              <w:rPr>
                <w:sz w:val="20"/>
                <w:szCs w:val="20"/>
              </w:rPr>
              <w:t>Subject Specific Pedagogy - History</w:t>
            </w:r>
          </w:p>
        </w:tc>
        <w:tc>
          <w:tcPr>
            <w:tcW w:w="1405" w:type="dxa"/>
            <w:vAlign w:val="bottom"/>
          </w:tcPr>
          <w:p w14:paraId="781B866E" w14:textId="77777777" w:rsidR="006025F2" w:rsidRPr="00A01EA0" w:rsidRDefault="006025F2" w:rsidP="00AF451E">
            <w:pPr>
              <w:rPr>
                <w:sz w:val="20"/>
                <w:szCs w:val="20"/>
              </w:rPr>
            </w:pPr>
            <w:r w:rsidRPr="00A01EA0">
              <w:rPr>
                <w:sz w:val="20"/>
                <w:szCs w:val="20"/>
              </w:rPr>
              <w:t>F/S</w:t>
            </w:r>
          </w:p>
        </w:tc>
        <w:tc>
          <w:tcPr>
            <w:tcW w:w="1515" w:type="dxa"/>
            <w:vAlign w:val="bottom"/>
          </w:tcPr>
          <w:p w14:paraId="530121EC" w14:textId="77777777" w:rsidR="006025F2" w:rsidRPr="00A01EA0" w:rsidRDefault="006025F2" w:rsidP="00AF451E">
            <w:pPr>
              <w:rPr>
                <w:sz w:val="20"/>
                <w:szCs w:val="20"/>
              </w:rPr>
            </w:pPr>
            <w:r w:rsidRPr="00A01EA0">
              <w:rPr>
                <w:sz w:val="20"/>
                <w:szCs w:val="20"/>
              </w:rPr>
              <w:t>Dr. Jessica Decker</w:t>
            </w:r>
          </w:p>
        </w:tc>
        <w:tc>
          <w:tcPr>
            <w:tcW w:w="2271" w:type="dxa"/>
            <w:vAlign w:val="bottom"/>
          </w:tcPr>
          <w:p w14:paraId="6D7F2D3A" w14:textId="77777777" w:rsidR="006025F2" w:rsidRPr="00A01EA0" w:rsidRDefault="006025F2" w:rsidP="00AF451E">
            <w:pPr>
              <w:rPr>
                <w:sz w:val="20"/>
                <w:szCs w:val="20"/>
              </w:rPr>
            </w:pPr>
            <w:r w:rsidRPr="00A01EA0">
              <w:rPr>
                <w:sz w:val="20"/>
                <w:szCs w:val="20"/>
              </w:rPr>
              <w:t>909-448-4626</w:t>
            </w:r>
          </w:p>
        </w:tc>
        <w:tc>
          <w:tcPr>
            <w:tcW w:w="3265" w:type="dxa"/>
            <w:vAlign w:val="bottom"/>
          </w:tcPr>
          <w:p w14:paraId="42F709C0" w14:textId="77777777" w:rsidR="006025F2" w:rsidRPr="00A01EA0" w:rsidRDefault="006025F2" w:rsidP="00AF451E">
            <w:pPr>
              <w:rPr>
                <w:sz w:val="20"/>
                <w:szCs w:val="20"/>
              </w:rPr>
            </w:pPr>
            <w:r w:rsidRPr="00A01EA0">
              <w:rPr>
                <w:sz w:val="20"/>
                <w:szCs w:val="20"/>
              </w:rPr>
              <w:t>www.laverne.edu</w:t>
            </w:r>
          </w:p>
        </w:tc>
      </w:tr>
      <w:tr w:rsidR="006025F2" w14:paraId="52A3A1BB" w14:textId="77777777" w:rsidTr="00AF451E">
        <w:trPr>
          <w:trHeight w:val="721"/>
        </w:trPr>
        <w:tc>
          <w:tcPr>
            <w:tcW w:w="1498" w:type="dxa"/>
          </w:tcPr>
          <w:p w14:paraId="50AE6699" w14:textId="77777777" w:rsidR="006025F2" w:rsidRPr="00A01EA0" w:rsidRDefault="006025F2" w:rsidP="006025F2">
            <w:pPr>
              <w:pStyle w:val="TableParagraph"/>
              <w:spacing w:before="107" w:line="256" w:lineRule="auto"/>
              <w:ind w:left="35"/>
              <w:rPr>
                <w:sz w:val="20"/>
                <w:szCs w:val="20"/>
              </w:rPr>
            </w:pPr>
            <w:r w:rsidRPr="00A01EA0">
              <w:rPr>
                <w:sz w:val="20"/>
                <w:szCs w:val="20"/>
              </w:rPr>
              <w:t>University of Phoenix</w:t>
            </w:r>
          </w:p>
        </w:tc>
        <w:tc>
          <w:tcPr>
            <w:tcW w:w="1736" w:type="dxa"/>
            <w:vAlign w:val="bottom"/>
          </w:tcPr>
          <w:p w14:paraId="4DA2ED8C" w14:textId="77777777" w:rsidR="006025F2" w:rsidRPr="00A01EA0" w:rsidRDefault="006025F2" w:rsidP="00AF451E">
            <w:pPr>
              <w:rPr>
                <w:sz w:val="20"/>
                <w:szCs w:val="20"/>
              </w:rPr>
            </w:pPr>
            <w:r w:rsidRPr="00A01EA0">
              <w:rPr>
                <w:sz w:val="20"/>
                <w:szCs w:val="20"/>
              </w:rPr>
              <w:t xml:space="preserve">SEC/536 </w:t>
            </w:r>
          </w:p>
        </w:tc>
        <w:tc>
          <w:tcPr>
            <w:tcW w:w="2840" w:type="dxa"/>
            <w:vAlign w:val="bottom"/>
          </w:tcPr>
          <w:p w14:paraId="7E7FF843" w14:textId="77777777" w:rsidR="006025F2" w:rsidRPr="00A01EA0" w:rsidRDefault="006025F2" w:rsidP="00AF451E">
            <w:pPr>
              <w:rPr>
                <w:sz w:val="20"/>
                <w:szCs w:val="20"/>
              </w:rPr>
            </w:pPr>
            <w:r w:rsidRPr="00A01EA0">
              <w:rPr>
                <w:sz w:val="20"/>
                <w:szCs w:val="20"/>
              </w:rPr>
              <w:t xml:space="preserve">Social Studies Content and Curricular Knowledge </w:t>
            </w:r>
          </w:p>
        </w:tc>
        <w:tc>
          <w:tcPr>
            <w:tcW w:w="1405" w:type="dxa"/>
            <w:vAlign w:val="bottom"/>
          </w:tcPr>
          <w:p w14:paraId="0E640B78" w14:textId="77777777" w:rsidR="006025F2" w:rsidRPr="00A01EA0" w:rsidRDefault="006025F2" w:rsidP="00AF451E">
            <w:pPr>
              <w:rPr>
                <w:sz w:val="20"/>
                <w:szCs w:val="20"/>
              </w:rPr>
            </w:pPr>
            <w:r w:rsidRPr="00A01EA0">
              <w:rPr>
                <w:sz w:val="20"/>
                <w:szCs w:val="20"/>
              </w:rPr>
              <w:t>F/W/S</w:t>
            </w:r>
          </w:p>
        </w:tc>
        <w:tc>
          <w:tcPr>
            <w:tcW w:w="1515" w:type="dxa"/>
            <w:vAlign w:val="bottom"/>
          </w:tcPr>
          <w:p w14:paraId="2F18A814" w14:textId="77777777" w:rsidR="006025F2" w:rsidRPr="00A01EA0" w:rsidRDefault="006025F2" w:rsidP="00AF451E">
            <w:pPr>
              <w:rPr>
                <w:sz w:val="20"/>
                <w:szCs w:val="20"/>
              </w:rPr>
            </w:pPr>
            <w:r w:rsidRPr="00A01EA0">
              <w:rPr>
                <w:sz w:val="20"/>
                <w:szCs w:val="20"/>
              </w:rPr>
              <w:t xml:space="preserve">Single Course Enrollment Advisor </w:t>
            </w:r>
          </w:p>
        </w:tc>
        <w:tc>
          <w:tcPr>
            <w:tcW w:w="2271" w:type="dxa"/>
            <w:vAlign w:val="bottom"/>
          </w:tcPr>
          <w:p w14:paraId="5FF4C48E" w14:textId="77777777" w:rsidR="006025F2" w:rsidRPr="00A01EA0" w:rsidRDefault="006025F2" w:rsidP="00AF451E">
            <w:pPr>
              <w:rPr>
                <w:sz w:val="20"/>
                <w:szCs w:val="20"/>
              </w:rPr>
            </w:pPr>
            <w:r w:rsidRPr="00A01EA0">
              <w:rPr>
                <w:sz w:val="20"/>
                <w:szCs w:val="20"/>
              </w:rPr>
              <w:t>866.484.1815</w:t>
            </w:r>
          </w:p>
        </w:tc>
        <w:tc>
          <w:tcPr>
            <w:tcW w:w="3265" w:type="dxa"/>
            <w:vAlign w:val="bottom"/>
          </w:tcPr>
          <w:p w14:paraId="4C256BC1" w14:textId="77777777" w:rsidR="006025F2" w:rsidRPr="00A01EA0" w:rsidRDefault="006025F2" w:rsidP="00AF451E">
            <w:pPr>
              <w:rPr>
                <w:sz w:val="20"/>
                <w:szCs w:val="20"/>
              </w:rPr>
            </w:pPr>
            <w:r w:rsidRPr="00A01EA0">
              <w:rPr>
                <w:sz w:val="20"/>
                <w:szCs w:val="20"/>
              </w:rPr>
              <w:t xml:space="preserve">https://www.phoenix.edu/programs/continuing-education/cte-course-availability.html </w:t>
            </w:r>
          </w:p>
        </w:tc>
      </w:tr>
      <w:tr w:rsidR="006025F2" w14:paraId="47628850" w14:textId="77777777" w:rsidTr="00AF451E">
        <w:trPr>
          <w:trHeight w:val="721"/>
        </w:trPr>
        <w:tc>
          <w:tcPr>
            <w:tcW w:w="1498" w:type="dxa"/>
          </w:tcPr>
          <w:p w14:paraId="6A805BDF" w14:textId="77777777" w:rsidR="006025F2" w:rsidRPr="00A01EA0" w:rsidRDefault="006025F2" w:rsidP="006025F2">
            <w:pPr>
              <w:rPr>
                <w:sz w:val="20"/>
                <w:szCs w:val="20"/>
              </w:rPr>
            </w:pPr>
            <w:r w:rsidRPr="00A01EA0">
              <w:rPr>
                <w:sz w:val="20"/>
                <w:szCs w:val="20"/>
              </w:rPr>
              <w:t>Whittier College</w:t>
            </w:r>
          </w:p>
        </w:tc>
        <w:tc>
          <w:tcPr>
            <w:tcW w:w="1736" w:type="dxa"/>
            <w:vAlign w:val="bottom"/>
          </w:tcPr>
          <w:p w14:paraId="59516B27" w14:textId="77777777" w:rsidR="006025F2" w:rsidRPr="00A01EA0" w:rsidRDefault="006025F2" w:rsidP="00AF451E">
            <w:pPr>
              <w:rPr>
                <w:sz w:val="20"/>
                <w:szCs w:val="20"/>
              </w:rPr>
            </w:pPr>
            <w:r w:rsidRPr="00A01EA0">
              <w:rPr>
                <w:sz w:val="20"/>
                <w:szCs w:val="20"/>
              </w:rPr>
              <w:t>EDUC 509</w:t>
            </w:r>
          </w:p>
        </w:tc>
        <w:tc>
          <w:tcPr>
            <w:tcW w:w="2840" w:type="dxa"/>
            <w:vAlign w:val="bottom"/>
          </w:tcPr>
          <w:p w14:paraId="23889BA6" w14:textId="77777777" w:rsidR="006025F2" w:rsidRPr="00A01EA0" w:rsidRDefault="006025F2" w:rsidP="00AF451E">
            <w:pPr>
              <w:rPr>
                <w:sz w:val="20"/>
                <w:szCs w:val="20"/>
              </w:rPr>
            </w:pPr>
            <w:r w:rsidRPr="00A01EA0">
              <w:rPr>
                <w:sz w:val="20"/>
                <w:szCs w:val="20"/>
              </w:rPr>
              <w:t>Single Subject Curriculum &amp; Pedagogy II - English &amp; Social Science</w:t>
            </w:r>
          </w:p>
        </w:tc>
        <w:tc>
          <w:tcPr>
            <w:tcW w:w="1405" w:type="dxa"/>
            <w:vAlign w:val="bottom"/>
          </w:tcPr>
          <w:p w14:paraId="4AC7F909" w14:textId="77777777" w:rsidR="006025F2" w:rsidRPr="00A01EA0" w:rsidRDefault="006025F2" w:rsidP="00AF451E">
            <w:pPr>
              <w:rPr>
                <w:sz w:val="20"/>
                <w:szCs w:val="20"/>
              </w:rPr>
            </w:pPr>
            <w:r w:rsidRPr="00A01EA0">
              <w:rPr>
                <w:sz w:val="20"/>
                <w:szCs w:val="20"/>
              </w:rPr>
              <w:t>Spring</w:t>
            </w:r>
          </w:p>
        </w:tc>
        <w:tc>
          <w:tcPr>
            <w:tcW w:w="1515" w:type="dxa"/>
            <w:vAlign w:val="bottom"/>
          </w:tcPr>
          <w:p w14:paraId="74A99DEA" w14:textId="77777777" w:rsidR="006025F2" w:rsidRPr="00A01EA0" w:rsidRDefault="006025F2" w:rsidP="00AF451E">
            <w:pPr>
              <w:rPr>
                <w:sz w:val="20"/>
                <w:szCs w:val="20"/>
              </w:rPr>
            </w:pPr>
            <w:r w:rsidRPr="00A01EA0">
              <w:rPr>
                <w:sz w:val="20"/>
                <w:szCs w:val="20"/>
              </w:rPr>
              <w:t>Jessica Almanza</w:t>
            </w:r>
          </w:p>
        </w:tc>
        <w:tc>
          <w:tcPr>
            <w:tcW w:w="2271" w:type="dxa"/>
            <w:vAlign w:val="bottom"/>
          </w:tcPr>
          <w:p w14:paraId="2A1C1D6F" w14:textId="77777777" w:rsidR="006025F2" w:rsidRPr="00A01EA0" w:rsidRDefault="006025F2" w:rsidP="00AF451E">
            <w:pPr>
              <w:rPr>
                <w:sz w:val="20"/>
                <w:szCs w:val="20"/>
              </w:rPr>
            </w:pPr>
            <w:r w:rsidRPr="00A01EA0">
              <w:rPr>
                <w:sz w:val="20"/>
                <w:szCs w:val="20"/>
              </w:rPr>
              <w:t>jalmanza@whittier.edu</w:t>
            </w:r>
          </w:p>
        </w:tc>
        <w:tc>
          <w:tcPr>
            <w:tcW w:w="3265" w:type="dxa"/>
            <w:vAlign w:val="bottom"/>
          </w:tcPr>
          <w:p w14:paraId="13A1F5E2" w14:textId="67E679D1" w:rsidR="006025F2" w:rsidRPr="00A01EA0" w:rsidRDefault="00186727" w:rsidP="00AF451E">
            <w:pPr>
              <w:rPr>
                <w:sz w:val="20"/>
                <w:szCs w:val="20"/>
              </w:rPr>
            </w:pPr>
            <w:hyperlink r:id="rId95" w:history="1">
              <w:r w:rsidR="0069770D" w:rsidRPr="00A01EA0">
                <w:rPr>
                  <w:rStyle w:val="Hyperlink"/>
                  <w:color w:val="auto"/>
                  <w:sz w:val="20"/>
                  <w:szCs w:val="20"/>
                  <w:u w:val="none"/>
                </w:rPr>
                <w:t>https://www.whittier.edu/academics/graduate_education/credential</w:t>
              </w:r>
            </w:hyperlink>
          </w:p>
        </w:tc>
      </w:tr>
      <w:tr w:rsidR="0069770D" w14:paraId="18CA4A2F" w14:textId="77777777" w:rsidTr="0069770D">
        <w:trPr>
          <w:trHeight w:val="297"/>
        </w:trPr>
        <w:tc>
          <w:tcPr>
            <w:tcW w:w="14530" w:type="dxa"/>
            <w:gridSpan w:val="7"/>
            <w:shd w:val="clear" w:color="auto" w:fill="D9D9D9" w:themeFill="background1" w:themeFillShade="D9"/>
          </w:tcPr>
          <w:p w14:paraId="30ED4058" w14:textId="09BF22D8" w:rsidR="0069770D" w:rsidRDefault="0069770D" w:rsidP="0069770D">
            <w:r w:rsidRPr="0069770D">
              <w:rPr>
                <w:b/>
              </w:rPr>
              <w:t>LEA</w:t>
            </w:r>
          </w:p>
        </w:tc>
      </w:tr>
      <w:tr w:rsidR="0069770D" w14:paraId="0B85C227" w14:textId="77777777" w:rsidTr="00DC01B0">
        <w:trPr>
          <w:trHeight w:val="441"/>
        </w:trPr>
        <w:tc>
          <w:tcPr>
            <w:tcW w:w="1498" w:type="dxa"/>
          </w:tcPr>
          <w:p w14:paraId="34F177EA" w14:textId="35777C33" w:rsidR="0069770D" w:rsidRPr="00DC01B0" w:rsidRDefault="0069770D" w:rsidP="00DC01B0">
            <w:pPr>
              <w:rPr>
                <w:sz w:val="20"/>
                <w:szCs w:val="20"/>
              </w:rPr>
            </w:pPr>
            <w:r w:rsidRPr="00DC01B0">
              <w:rPr>
                <w:sz w:val="20"/>
                <w:szCs w:val="20"/>
              </w:rPr>
              <w:t>High Tech High</w:t>
            </w:r>
          </w:p>
        </w:tc>
        <w:tc>
          <w:tcPr>
            <w:tcW w:w="1736" w:type="dxa"/>
            <w:vAlign w:val="bottom"/>
          </w:tcPr>
          <w:p w14:paraId="2E92125E" w14:textId="2FAB5F2C" w:rsidR="0069770D" w:rsidRPr="00DC01B0" w:rsidRDefault="0069770D" w:rsidP="00DC01B0">
            <w:pPr>
              <w:rPr>
                <w:sz w:val="20"/>
                <w:szCs w:val="20"/>
              </w:rPr>
            </w:pPr>
            <w:r w:rsidRPr="00DC01B0">
              <w:rPr>
                <w:sz w:val="20"/>
                <w:szCs w:val="20"/>
              </w:rPr>
              <w:t>EDUC 205</w:t>
            </w:r>
          </w:p>
        </w:tc>
        <w:tc>
          <w:tcPr>
            <w:tcW w:w="2840" w:type="dxa"/>
            <w:vAlign w:val="bottom"/>
          </w:tcPr>
          <w:p w14:paraId="5C6ED5F4" w14:textId="77777777" w:rsidR="0069770D" w:rsidRPr="00DC01B0" w:rsidRDefault="0069770D" w:rsidP="00DC01B0">
            <w:pPr>
              <w:pStyle w:val="TableParagraph"/>
              <w:rPr>
                <w:sz w:val="20"/>
                <w:szCs w:val="20"/>
              </w:rPr>
            </w:pPr>
            <w:r w:rsidRPr="00DC01B0">
              <w:rPr>
                <w:sz w:val="20"/>
                <w:szCs w:val="20"/>
              </w:rPr>
              <w:t>Secondary Social Science/History</w:t>
            </w:r>
          </w:p>
          <w:p w14:paraId="34D76921" w14:textId="2312C99C" w:rsidR="0069770D" w:rsidRPr="00DC01B0" w:rsidRDefault="0069770D" w:rsidP="00DC01B0">
            <w:pPr>
              <w:rPr>
                <w:sz w:val="20"/>
                <w:szCs w:val="20"/>
              </w:rPr>
            </w:pPr>
            <w:r w:rsidRPr="00DC01B0">
              <w:rPr>
                <w:sz w:val="20"/>
                <w:szCs w:val="20"/>
              </w:rPr>
              <w:t>Methods</w:t>
            </w:r>
          </w:p>
        </w:tc>
        <w:tc>
          <w:tcPr>
            <w:tcW w:w="1405" w:type="dxa"/>
            <w:vAlign w:val="bottom"/>
          </w:tcPr>
          <w:p w14:paraId="46E8EDAE" w14:textId="22CD2297" w:rsidR="0069770D" w:rsidRPr="00DC01B0" w:rsidRDefault="0069770D" w:rsidP="00DC01B0">
            <w:pPr>
              <w:rPr>
                <w:sz w:val="20"/>
                <w:szCs w:val="20"/>
              </w:rPr>
            </w:pPr>
            <w:r w:rsidRPr="00DC01B0">
              <w:rPr>
                <w:w w:val="99"/>
                <w:sz w:val="20"/>
                <w:szCs w:val="20"/>
              </w:rPr>
              <w:t>F/W/S</w:t>
            </w:r>
          </w:p>
        </w:tc>
        <w:tc>
          <w:tcPr>
            <w:tcW w:w="1515" w:type="dxa"/>
            <w:vAlign w:val="bottom"/>
          </w:tcPr>
          <w:p w14:paraId="70F30C1E" w14:textId="32B4C82F" w:rsidR="0069770D" w:rsidRPr="00DC01B0" w:rsidRDefault="0069770D" w:rsidP="00DC01B0">
            <w:pPr>
              <w:rPr>
                <w:sz w:val="20"/>
                <w:szCs w:val="20"/>
              </w:rPr>
            </w:pPr>
            <w:r w:rsidRPr="00DC01B0">
              <w:rPr>
                <w:sz w:val="20"/>
                <w:szCs w:val="20"/>
              </w:rPr>
              <w:t>Julie Holmes</w:t>
            </w:r>
          </w:p>
        </w:tc>
        <w:tc>
          <w:tcPr>
            <w:tcW w:w="2271" w:type="dxa"/>
            <w:vAlign w:val="bottom"/>
          </w:tcPr>
          <w:p w14:paraId="5C7077EF" w14:textId="77777777" w:rsidR="0069770D" w:rsidRPr="00DC01B0" w:rsidRDefault="0069770D" w:rsidP="00DC01B0">
            <w:pPr>
              <w:pStyle w:val="TableParagraph"/>
              <w:rPr>
                <w:sz w:val="20"/>
                <w:szCs w:val="20"/>
              </w:rPr>
            </w:pPr>
            <w:r w:rsidRPr="00DC01B0">
              <w:rPr>
                <w:sz w:val="20"/>
                <w:szCs w:val="20"/>
              </w:rPr>
              <w:t>credentialing@hightechhig</w:t>
            </w:r>
          </w:p>
          <w:p w14:paraId="3724C7EC" w14:textId="61B5E2E4" w:rsidR="0069770D" w:rsidRPr="00DC01B0" w:rsidRDefault="0069770D" w:rsidP="00DC01B0">
            <w:pPr>
              <w:rPr>
                <w:sz w:val="20"/>
                <w:szCs w:val="20"/>
              </w:rPr>
            </w:pPr>
            <w:r w:rsidRPr="00DC01B0">
              <w:rPr>
                <w:sz w:val="20"/>
                <w:szCs w:val="20"/>
              </w:rPr>
              <w:t>h.org</w:t>
            </w:r>
          </w:p>
        </w:tc>
        <w:tc>
          <w:tcPr>
            <w:tcW w:w="3265" w:type="dxa"/>
            <w:vAlign w:val="bottom"/>
          </w:tcPr>
          <w:p w14:paraId="1916674D" w14:textId="0082D023" w:rsidR="0069770D" w:rsidRPr="00DC01B0" w:rsidRDefault="0069770D" w:rsidP="00DC01B0">
            <w:pPr>
              <w:rPr>
                <w:sz w:val="20"/>
                <w:szCs w:val="20"/>
              </w:rPr>
            </w:pPr>
            <w:r w:rsidRPr="00DC01B0">
              <w:rPr>
                <w:sz w:val="20"/>
                <w:szCs w:val="20"/>
              </w:rPr>
              <w:t>https://www.hightechhigh.org/teachercenter/extension_courses/</w:t>
            </w:r>
          </w:p>
        </w:tc>
      </w:tr>
    </w:tbl>
    <w:p w14:paraId="2A143B28" w14:textId="4FD7FD08" w:rsidR="00DC01B0" w:rsidRDefault="00DC01B0">
      <w:pPr>
        <w:rPr>
          <w:sz w:val="20"/>
        </w:rPr>
      </w:pPr>
    </w:p>
    <w:p w14:paraId="73A558C1" w14:textId="77777777" w:rsidR="00DC01B0" w:rsidRPr="00DC01B0" w:rsidRDefault="00DC01B0" w:rsidP="00DC01B0">
      <w:pPr>
        <w:rPr>
          <w:sz w:val="20"/>
        </w:rPr>
      </w:pPr>
    </w:p>
    <w:p w14:paraId="38179554" w14:textId="77777777" w:rsidR="00DC01B0" w:rsidRPr="00DC01B0" w:rsidRDefault="00DC01B0" w:rsidP="00DC01B0">
      <w:pPr>
        <w:rPr>
          <w:sz w:val="20"/>
        </w:rPr>
      </w:pPr>
    </w:p>
    <w:p w14:paraId="1D9A64E8" w14:textId="77777777" w:rsidR="006737A6" w:rsidRDefault="006737A6">
      <w:pPr>
        <w:rPr>
          <w:sz w:val="20"/>
        </w:rPr>
        <w:sectPr w:rsidR="006737A6">
          <w:pgSz w:w="15840" w:h="12240" w:orient="landscape"/>
          <w:pgMar w:top="700" w:right="320" w:bottom="660" w:left="320" w:header="452" w:footer="473" w:gutter="0"/>
          <w:cols w:space="720"/>
        </w:sectPr>
      </w:pPr>
    </w:p>
    <w:tbl>
      <w:tblPr>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98"/>
        <w:gridCol w:w="1736"/>
        <w:gridCol w:w="2840"/>
        <w:gridCol w:w="1405"/>
        <w:gridCol w:w="1515"/>
        <w:gridCol w:w="2745"/>
        <w:gridCol w:w="2791"/>
      </w:tblGrid>
      <w:tr w:rsidR="006737A6" w14:paraId="5C94A95B" w14:textId="77777777">
        <w:trPr>
          <w:trHeight w:val="284"/>
        </w:trPr>
        <w:tc>
          <w:tcPr>
            <w:tcW w:w="14530" w:type="dxa"/>
            <w:gridSpan w:val="7"/>
            <w:shd w:val="clear" w:color="auto" w:fill="F2F2F2"/>
          </w:tcPr>
          <w:p w14:paraId="471DC829" w14:textId="77777777" w:rsidR="006737A6" w:rsidRDefault="0034725B">
            <w:pPr>
              <w:pStyle w:val="TableParagraph"/>
              <w:spacing w:line="265" w:lineRule="exact"/>
              <w:ind w:left="5095" w:right="5063"/>
              <w:jc w:val="center"/>
              <w:rPr>
                <w:b/>
                <w:sz w:val="24"/>
              </w:rPr>
            </w:pPr>
            <w:bookmarkStart w:id="30" w:name="Course_Info_-_SS_Art"/>
            <w:bookmarkStart w:id="31" w:name="_bookmark11"/>
            <w:bookmarkEnd w:id="30"/>
            <w:bookmarkEnd w:id="31"/>
            <w:r>
              <w:rPr>
                <w:b/>
                <w:sz w:val="24"/>
              </w:rPr>
              <w:lastRenderedPageBreak/>
              <w:t>Single Subject - Art</w:t>
            </w:r>
          </w:p>
        </w:tc>
      </w:tr>
      <w:tr w:rsidR="006737A6" w14:paraId="1F2D1A53" w14:textId="77777777" w:rsidTr="00A01EA0">
        <w:trPr>
          <w:trHeight w:val="474"/>
        </w:trPr>
        <w:tc>
          <w:tcPr>
            <w:tcW w:w="1498" w:type="dxa"/>
            <w:shd w:val="clear" w:color="auto" w:fill="F2F2F2"/>
          </w:tcPr>
          <w:p w14:paraId="4E31E771" w14:textId="77777777" w:rsidR="006737A6" w:rsidRDefault="006737A6">
            <w:pPr>
              <w:pStyle w:val="TableParagraph"/>
              <w:spacing w:before="6"/>
              <w:rPr>
                <w:rFonts w:ascii="Times New Roman"/>
                <w:sz w:val="20"/>
              </w:rPr>
            </w:pPr>
          </w:p>
          <w:p w14:paraId="6B88BCA7" w14:textId="77777777" w:rsidR="006737A6" w:rsidRDefault="0034725B">
            <w:pPr>
              <w:pStyle w:val="TableParagraph"/>
              <w:spacing w:line="218" w:lineRule="exact"/>
              <w:ind w:left="35"/>
              <w:rPr>
                <w:b/>
                <w:sz w:val="20"/>
              </w:rPr>
            </w:pPr>
            <w:r>
              <w:rPr>
                <w:b/>
                <w:sz w:val="20"/>
              </w:rPr>
              <w:t>Institution Name</w:t>
            </w:r>
          </w:p>
        </w:tc>
        <w:tc>
          <w:tcPr>
            <w:tcW w:w="1736" w:type="dxa"/>
            <w:shd w:val="clear" w:color="auto" w:fill="F2F2F2"/>
          </w:tcPr>
          <w:p w14:paraId="77BA545E" w14:textId="77777777" w:rsidR="006737A6" w:rsidRDefault="006737A6">
            <w:pPr>
              <w:pStyle w:val="TableParagraph"/>
              <w:spacing w:before="6"/>
              <w:rPr>
                <w:rFonts w:ascii="Times New Roman"/>
                <w:sz w:val="20"/>
              </w:rPr>
            </w:pPr>
          </w:p>
          <w:p w14:paraId="4243842C" w14:textId="77777777" w:rsidR="006737A6" w:rsidRDefault="0034725B">
            <w:pPr>
              <w:pStyle w:val="TableParagraph"/>
              <w:spacing w:line="218" w:lineRule="exact"/>
              <w:ind w:left="217"/>
              <w:rPr>
                <w:b/>
                <w:sz w:val="20"/>
              </w:rPr>
            </w:pPr>
            <w:r>
              <w:rPr>
                <w:b/>
                <w:sz w:val="20"/>
              </w:rPr>
              <w:t>Course Number</w:t>
            </w:r>
          </w:p>
        </w:tc>
        <w:tc>
          <w:tcPr>
            <w:tcW w:w="2840" w:type="dxa"/>
            <w:shd w:val="clear" w:color="auto" w:fill="F2F2F2"/>
          </w:tcPr>
          <w:p w14:paraId="333266B9" w14:textId="77777777" w:rsidR="006737A6" w:rsidRDefault="006737A6">
            <w:pPr>
              <w:pStyle w:val="TableParagraph"/>
              <w:spacing w:before="6"/>
              <w:rPr>
                <w:rFonts w:ascii="Times New Roman"/>
                <w:sz w:val="20"/>
              </w:rPr>
            </w:pPr>
          </w:p>
          <w:p w14:paraId="2F9B9FC6" w14:textId="77777777" w:rsidR="006737A6" w:rsidRDefault="0034725B">
            <w:pPr>
              <w:pStyle w:val="TableParagraph"/>
              <w:spacing w:line="218" w:lineRule="exact"/>
              <w:ind w:left="927"/>
              <w:rPr>
                <w:b/>
                <w:sz w:val="20"/>
              </w:rPr>
            </w:pPr>
            <w:r>
              <w:rPr>
                <w:b/>
                <w:sz w:val="20"/>
              </w:rPr>
              <w:t>Course Title</w:t>
            </w:r>
          </w:p>
        </w:tc>
        <w:tc>
          <w:tcPr>
            <w:tcW w:w="1405" w:type="dxa"/>
            <w:shd w:val="clear" w:color="auto" w:fill="F2F2F2"/>
          </w:tcPr>
          <w:p w14:paraId="004D3D3C" w14:textId="77777777" w:rsidR="006737A6" w:rsidRDefault="006737A6">
            <w:pPr>
              <w:pStyle w:val="TableParagraph"/>
              <w:spacing w:before="6"/>
              <w:rPr>
                <w:rFonts w:ascii="Times New Roman"/>
                <w:sz w:val="20"/>
              </w:rPr>
            </w:pPr>
          </w:p>
          <w:p w14:paraId="2E32D328" w14:textId="77777777" w:rsidR="006737A6" w:rsidRDefault="0034725B">
            <w:pPr>
              <w:pStyle w:val="TableParagraph"/>
              <w:spacing w:line="218" w:lineRule="exact"/>
              <w:ind w:left="110"/>
              <w:rPr>
                <w:b/>
                <w:sz w:val="20"/>
              </w:rPr>
            </w:pPr>
            <w:r>
              <w:rPr>
                <w:b/>
                <w:sz w:val="20"/>
              </w:rPr>
              <w:t>When Offered</w:t>
            </w:r>
          </w:p>
        </w:tc>
        <w:tc>
          <w:tcPr>
            <w:tcW w:w="1515" w:type="dxa"/>
            <w:shd w:val="clear" w:color="auto" w:fill="F2F2F2"/>
          </w:tcPr>
          <w:p w14:paraId="6EDB6D63" w14:textId="77777777" w:rsidR="006737A6" w:rsidRDefault="006737A6">
            <w:pPr>
              <w:pStyle w:val="TableParagraph"/>
              <w:spacing w:before="6"/>
              <w:rPr>
                <w:rFonts w:ascii="Times New Roman"/>
                <w:sz w:val="20"/>
              </w:rPr>
            </w:pPr>
          </w:p>
          <w:p w14:paraId="73005E9B" w14:textId="77777777" w:rsidR="006737A6" w:rsidRDefault="0034725B">
            <w:pPr>
              <w:pStyle w:val="TableParagraph"/>
              <w:spacing w:line="218" w:lineRule="exact"/>
              <w:ind w:left="123"/>
              <w:rPr>
                <w:b/>
                <w:sz w:val="20"/>
              </w:rPr>
            </w:pPr>
            <w:r>
              <w:rPr>
                <w:b/>
                <w:sz w:val="20"/>
              </w:rPr>
              <w:t>Contact Person</w:t>
            </w:r>
          </w:p>
        </w:tc>
        <w:tc>
          <w:tcPr>
            <w:tcW w:w="2745" w:type="dxa"/>
            <w:shd w:val="clear" w:color="auto" w:fill="F2F2F2"/>
          </w:tcPr>
          <w:p w14:paraId="703A5305" w14:textId="77777777" w:rsidR="006737A6" w:rsidRDefault="006737A6">
            <w:pPr>
              <w:pStyle w:val="TableParagraph"/>
              <w:spacing w:before="6"/>
              <w:rPr>
                <w:rFonts w:ascii="Times New Roman"/>
                <w:sz w:val="20"/>
              </w:rPr>
            </w:pPr>
          </w:p>
          <w:p w14:paraId="088FEA9E" w14:textId="00E3B0CF" w:rsidR="006737A6" w:rsidRDefault="0034725B" w:rsidP="00A01EA0">
            <w:pPr>
              <w:pStyle w:val="TableParagraph"/>
              <w:spacing w:line="218" w:lineRule="exact"/>
              <w:ind w:left="128"/>
              <w:rPr>
                <w:b/>
                <w:sz w:val="20"/>
              </w:rPr>
            </w:pPr>
            <w:r>
              <w:rPr>
                <w:b/>
                <w:sz w:val="20"/>
              </w:rPr>
              <w:t>Contact Number</w:t>
            </w:r>
            <w:r w:rsidR="00A01EA0">
              <w:rPr>
                <w:b/>
                <w:sz w:val="20"/>
              </w:rPr>
              <w:t xml:space="preserve"> and/or Email</w:t>
            </w:r>
          </w:p>
        </w:tc>
        <w:tc>
          <w:tcPr>
            <w:tcW w:w="2791" w:type="dxa"/>
            <w:shd w:val="clear" w:color="auto" w:fill="F2F2F2"/>
          </w:tcPr>
          <w:p w14:paraId="1428765C" w14:textId="77777777" w:rsidR="006737A6" w:rsidRDefault="006737A6">
            <w:pPr>
              <w:pStyle w:val="TableParagraph"/>
              <w:spacing w:before="6"/>
              <w:rPr>
                <w:rFonts w:ascii="Times New Roman"/>
                <w:sz w:val="20"/>
              </w:rPr>
            </w:pPr>
          </w:p>
          <w:p w14:paraId="6F515B6B" w14:textId="77777777" w:rsidR="006737A6" w:rsidRDefault="0034725B" w:rsidP="00A01EA0">
            <w:pPr>
              <w:pStyle w:val="TableParagraph"/>
              <w:spacing w:line="218" w:lineRule="exact"/>
              <w:ind w:left="532" w:right="719"/>
              <w:jc w:val="center"/>
              <w:rPr>
                <w:b/>
                <w:sz w:val="20"/>
              </w:rPr>
            </w:pPr>
            <w:r>
              <w:rPr>
                <w:b/>
                <w:sz w:val="20"/>
              </w:rPr>
              <w:t>Website URL</w:t>
            </w:r>
          </w:p>
        </w:tc>
      </w:tr>
      <w:tr w:rsidR="006737A6" w14:paraId="5C72C362" w14:textId="77777777">
        <w:trPr>
          <w:trHeight w:val="227"/>
        </w:trPr>
        <w:tc>
          <w:tcPr>
            <w:tcW w:w="14530" w:type="dxa"/>
            <w:gridSpan w:val="7"/>
            <w:shd w:val="clear" w:color="auto" w:fill="DADADA"/>
          </w:tcPr>
          <w:p w14:paraId="20579EC6" w14:textId="77777777" w:rsidR="006737A6" w:rsidRDefault="0034725B">
            <w:pPr>
              <w:pStyle w:val="TableParagraph"/>
              <w:spacing w:line="207" w:lineRule="exact"/>
              <w:ind w:left="35"/>
              <w:rPr>
                <w:b/>
                <w:sz w:val="20"/>
              </w:rPr>
            </w:pPr>
            <w:r>
              <w:rPr>
                <w:b/>
                <w:sz w:val="20"/>
              </w:rPr>
              <w:t>CSU</w:t>
            </w:r>
          </w:p>
        </w:tc>
      </w:tr>
      <w:tr w:rsidR="001A38AE" w14:paraId="60A7E79F" w14:textId="77777777" w:rsidTr="00A01EA0">
        <w:trPr>
          <w:trHeight w:val="474"/>
        </w:trPr>
        <w:tc>
          <w:tcPr>
            <w:tcW w:w="1498" w:type="dxa"/>
          </w:tcPr>
          <w:p w14:paraId="39BE5BF2" w14:textId="77777777" w:rsidR="001A38AE" w:rsidRPr="00A01EA0" w:rsidRDefault="001A38AE" w:rsidP="00A01EA0">
            <w:pPr>
              <w:pStyle w:val="TableParagraph"/>
              <w:rPr>
                <w:rFonts w:asciiTheme="minorHAnsi" w:hAnsiTheme="minorHAnsi" w:cstheme="minorHAnsi"/>
                <w:sz w:val="20"/>
                <w:szCs w:val="20"/>
              </w:rPr>
            </w:pPr>
            <w:r w:rsidRPr="00A01EA0">
              <w:rPr>
                <w:rFonts w:asciiTheme="minorHAnsi" w:hAnsiTheme="minorHAnsi" w:cstheme="minorHAnsi"/>
                <w:sz w:val="20"/>
                <w:szCs w:val="20"/>
              </w:rPr>
              <w:t>Bakersfield</w:t>
            </w:r>
          </w:p>
        </w:tc>
        <w:tc>
          <w:tcPr>
            <w:tcW w:w="1736" w:type="dxa"/>
            <w:vAlign w:val="bottom"/>
          </w:tcPr>
          <w:p w14:paraId="56DA287B" w14:textId="77777777" w:rsidR="001A38AE" w:rsidRPr="00A01EA0" w:rsidRDefault="001A38AE" w:rsidP="00A01EA0">
            <w:pPr>
              <w:pStyle w:val="TableParagraph"/>
              <w:rPr>
                <w:rFonts w:asciiTheme="minorHAnsi" w:hAnsiTheme="minorHAnsi" w:cstheme="minorHAnsi"/>
                <w:sz w:val="20"/>
                <w:szCs w:val="20"/>
              </w:rPr>
            </w:pPr>
            <w:r w:rsidRPr="00A01EA0">
              <w:rPr>
                <w:rFonts w:asciiTheme="minorHAnsi" w:hAnsiTheme="minorHAnsi" w:cstheme="minorHAnsi"/>
                <w:sz w:val="20"/>
                <w:szCs w:val="20"/>
              </w:rPr>
              <w:t>EDSE 5250</w:t>
            </w:r>
          </w:p>
        </w:tc>
        <w:tc>
          <w:tcPr>
            <w:tcW w:w="2840" w:type="dxa"/>
            <w:vAlign w:val="bottom"/>
          </w:tcPr>
          <w:p w14:paraId="0A4FE129" w14:textId="77777777" w:rsidR="001A38AE" w:rsidRPr="00A01EA0" w:rsidRDefault="001A38AE" w:rsidP="00A01EA0">
            <w:pPr>
              <w:pStyle w:val="TableParagraph"/>
              <w:rPr>
                <w:rFonts w:asciiTheme="minorHAnsi" w:hAnsiTheme="minorHAnsi" w:cstheme="minorHAnsi"/>
                <w:sz w:val="20"/>
                <w:szCs w:val="20"/>
              </w:rPr>
            </w:pPr>
            <w:r w:rsidRPr="00A01EA0">
              <w:rPr>
                <w:rFonts w:asciiTheme="minorHAnsi" w:hAnsiTheme="minorHAnsi" w:cstheme="minorHAnsi"/>
                <w:sz w:val="20"/>
                <w:szCs w:val="20"/>
              </w:rPr>
              <w:t>Methods for Teaching:</w:t>
            </w:r>
          </w:p>
          <w:p w14:paraId="357D99A4" w14:textId="77777777" w:rsidR="001A38AE" w:rsidRPr="00A01EA0" w:rsidRDefault="001A38AE" w:rsidP="00A01EA0">
            <w:pPr>
              <w:pStyle w:val="TableParagraph"/>
              <w:rPr>
                <w:rFonts w:asciiTheme="minorHAnsi" w:hAnsiTheme="minorHAnsi" w:cstheme="minorHAnsi"/>
                <w:sz w:val="20"/>
                <w:szCs w:val="20"/>
              </w:rPr>
            </w:pPr>
            <w:r w:rsidRPr="00A01EA0">
              <w:rPr>
                <w:rFonts w:asciiTheme="minorHAnsi" w:hAnsiTheme="minorHAnsi" w:cstheme="minorHAnsi"/>
                <w:sz w:val="20"/>
                <w:szCs w:val="20"/>
              </w:rPr>
              <w:t>Art/Music/Phys. Ed.</w:t>
            </w:r>
          </w:p>
        </w:tc>
        <w:tc>
          <w:tcPr>
            <w:tcW w:w="1405" w:type="dxa"/>
            <w:vAlign w:val="bottom"/>
          </w:tcPr>
          <w:p w14:paraId="2E7C07D0" w14:textId="77777777" w:rsidR="001A38AE" w:rsidRPr="00A01EA0" w:rsidRDefault="001A38AE" w:rsidP="00A01EA0">
            <w:pPr>
              <w:pStyle w:val="TableParagraph"/>
              <w:rPr>
                <w:rFonts w:asciiTheme="minorHAnsi" w:hAnsiTheme="minorHAnsi" w:cstheme="minorHAnsi"/>
                <w:sz w:val="20"/>
                <w:szCs w:val="20"/>
              </w:rPr>
            </w:pPr>
            <w:r w:rsidRPr="00A01EA0">
              <w:rPr>
                <w:rFonts w:asciiTheme="minorHAnsi" w:hAnsiTheme="minorHAnsi" w:cstheme="minorHAnsi"/>
                <w:sz w:val="20"/>
                <w:szCs w:val="20"/>
              </w:rPr>
              <w:t>F/S</w:t>
            </w:r>
          </w:p>
        </w:tc>
        <w:tc>
          <w:tcPr>
            <w:tcW w:w="1515" w:type="dxa"/>
            <w:vAlign w:val="bottom"/>
          </w:tcPr>
          <w:p w14:paraId="67448B3B" w14:textId="77777777" w:rsidR="001A38AE" w:rsidRPr="00A01EA0" w:rsidRDefault="001A38AE" w:rsidP="00A01EA0">
            <w:pPr>
              <w:rPr>
                <w:rFonts w:asciiTheme="minorHAnsi" w:hAnsiTheme="minorHAnsi" w:cstheme="minorHAnsi"/>
                <w:sz w:val="20"/>
                <w:szCs w:val="20"/>
              </w:rPr>
            </w:pPr>
            <w:r w:rsidRPr="00A01EA0">
              <w:rPr>
                <w:rFonts w:asciiTheme="minorHAnsi" w:hAnsiTheme="minorHAnsi" w:cstheme="minorHAnsi"/>
                <w:sz w:val="20"/>
                <w:szCs w:val="20"/>
              </w:rPr>
              <w:t>Anne O'Bannon</w:t>
            </w:r>
          </w:p>
        </w:tc>
        <w:tc>
          <w:tcPr>
            <w:tcW w:w="2745" w:type="dxa"/>
            <w:vAlign w:val="bottom"/>
          </w:tcPr>
          <w:p w14:paraId="4B9E3A03" w14:textId="77777777" w:rsidR="001A38AE" w:rsidRPr="00A01EA0" w:rsidRDefault="001A38AE" w:rsidP="00A01EA0">
            <w:pPr>
              <w:rPr>
                <w:rFonts w:asciiTheme="minorHAnsi" w:hAnsiTheme="minorHAnsi" w:cstheme="minorHAnsi"/>
                <w:sz w:val="20"/>
                <w:szCs w:val="20"/>
              </w:rPr>
            </w:pPr>
            <w:r w:rsidRPr="00A01EA0">
              <w:rPr>
                <w:rFonts w:asciiTheme="minorHAnsi" w:hAnsiTheme="minorHAnsi" w:cstheme="minorHAnsi"/>
                <w:sz w:val="20"/>
                <w:szCs w:val="20"/>
              </w:rPr>
              <w:t>aobannon@csub.edu</w:t>
            </w:r>
          </w:p>
        </w:tc>
        <w:tc>
          <w:tcPr>
            <w:tcW w:w="2791" w:type="dxa"/>
            <w:vAlign w:val="bottom"/>
          </w:tcPr>
          <w:p w14:paraId="10246E4B" w14:textId="77777777" w:rsidR="001A38AE" w:rsidRPr="00A01EA0" w:rsidRDefault="001A38AE" w:rsidP="00A01EA0">
            <w:pPr>
              <w:rPr>
                <w:rFonts w:asciiTheme="minorHAnsi" w:hAnsiTheme="minorHAnsi" w:cstheme="minorHAnsi"/>
                <w:sz w:val="20"/>
                <w:szCs w:val="20"/>
              </w:rPr>
            </w:pPr>
            <w:r w:rsidRPr="00A01EA0">
              <w:rPr>
                <w:rFonts w:asciiTheme="minorHAnsi" w:hAnsiTheme="minorHAnsi" w:cstheme="minorHAnsi"/>
                <w:sz w:val="20"/>
                <w:szCs w:val="20"/>
              </w:rPr>
              <w:t>http://www.csub.edu/sse/teacher_education/index.html</w:t>
            </w:r>
          </w:p>
        </w:tc>
      </w:tr>
      <w:tr w:rsidR="006737A6" w14:paraId="00879022" w14:textId="77777777" w:rsidTr="00A01EA0">
        <w:trPr>
          <w:trHeight w:val="474"/>
        </w:trPr>
        <w:tc>
          <w:tcPr>
            <w:tcW w:w="1498" w:type="dxa"/>
          </w:tcPr>
          <w:p w14:paraId="246D9754" w14:textId="77777777" w:rsidR="006737A6" w:rsidRPr="00A01EA0" w:rsidRDefault="0034725B" w:rsidP="00A01EA0">
            <w:pPr>
              <w:pStyle w:val="TableParagraph"/>
              <w:rPr>
                <w:rFonts w:asciiTheme="minorHAnsi" w:hAnsiTheme="minorHAnsi" w:cstheme="minorHAnsi"/>
                <w:sz w:val="20"/>
                <w:szCs w:val="20"/>
              </w:rPr>
            </w:pPr>
            <w:r w:rsidRPr="00A01EA0">
              <w:rPr>
                <w:rFonts w:asciiTheme="minorHAnsi" w:hAnsiTheme="minorHAnsi" w:cstheme="minorHAnsi"/>
                <w:sz w:val="20"/>
                <w:szCs w:val="20"/>
              </w:rPr>
              <w:t>Chico</w:t>
            </w:r>
          </w:p>
        </w:tc>
        <w:tc>
          <w:tcPr>
            <w:tcW w:w="1736" w:type="dxa"/>
            <w:vAlign w:val="bottom"/>
          </w:tcPr>
          <w:p w14:paraId="1B533FD1" w14:textId="77777777" w:rsidR="006737A6" w:rsidRPr="00A01EA0" w:rsidRDefault="0034725B" w:rsidP="00A01EA0">
            <w:pPr>
              <w:pStyle w:val="TableParagraph"/>
              <w:rPr>
                <w:rFonts w:asciiTheme="minorHAnsi" w:hAnsiTheme="minorHAnsi" w:cstheme="minorHAnsi"/>
                <w:sz w:val="20"/>
                <w:szCs w:val="20"/>
              </w:rPr>
            </w:pPr>
            <w:r w:rsidRPr="00A01EA0">
              <w:rPr>
                <w:rFonts w:asciiTheme="minorHAnsi" w:hAnsiTheme="minorHAnsi" w:cstheme="minorHAnsi"/>
                <w:sz w:val="20"/>
                <w:szCs w:val="20"/>
              </w:rPr>
              <w:t>EDTE 536-05</w:t>
            </w:r>
          </w:p>
        </w:tc>
        <w:tc>
          <w:tcPr>
            <w:tcW w:w="2840" w:type="dxa"/>
            <w:vAlign w:val="bottom"/>
          </w:tcPr>
          <w:p w14:paraId="63C407A5" w14:textId="77777777" w:rsidR="006737A6" w:rsidRPr="00A01EA0" w:rsidRDefault="0034725B" w:rsidP="00A01EA0">
            <w:pPr>
              <w:pStyle w:val="TableParagraph"/>
              <w:rPr>
                <w:rFonts w:asciiTheme="minorHAnsi" w:hAnsiTheme="minorHAnsi" w:cstheme="minorHAnsi"/>
                <w:sz w:val="20"/>
                <w:szCs w:val="20"/>
              </w:rPr>
            </w:pPr>
            <w:r w:rsidRPr="00A01EA0">
              <w:rPr>
                <w:rFonts w:asciiTheme="minorHAnsi" w:hAnsiTheme="minorHAnsi" w:cstheme="minorHAnsi"/>
                <w:sz w:val="20"/>
                <w:szCs w:val="20"/>
              </w:rPr>
              <w:t>Subject Area Pedagogy II</w:t>
            </w:r>
          </w:p>
        </w:tc>
        <w:tc>
          <w:tcPr>
            <w:tcW w:w="1405" w:type="dxa"/>
            <w:vAlign w:val="bottom"/>
          </w:tcPr>
          <w:p w14:paraId="72663328" w14:textId="77777777" w:rsidR="006737A6" w:rsidRPr="00A01EA0" w:rsidRDefault="001A38AE" w:rsidP="00A01EA0">
            <w:pPr>
              <w:pStyle w:val="TableParagraph"/>
              <w:rPr>
                <w:rFonts w:asciiTheme="minorHAnsi" w:hAnsiTheme="minorHAnsi" w:cstheme="minorHAnsi"/>
                <w:sz w:val="20"/>
                <w:szCs w:val="20"/>
              </w:rPr>
            </w:pPr>
            <w:r w:rsidRPr="00A01EA0">
              <w:rPr>
                <w:rFonts w:asciiTheme="minorHAnsi" w:hAnsiTheme="minorHAnsi" w:cstheme="minorHAnsi"/>
                <w:sz w:val="20"/>
                <w:szCs w:val="20"/>
              </w:rPr>
              <w:t>S</w:t>
            </w:r>
          </w:p>
        </w:tc>
        <w:tc>
          <w:tcPr>
            <w:tcW w:w="1515" w:type="dxa"/>
            <w:vAlign w:val="bottom"/>
          </w:tcPr>
          <w:p w14:paraId="55C58D27" w14:textId="77777777" w:rsidR="006737A6" w:rsidRPr="00A01EA0" w:rsidRDefault="0034725B" w:rsidP="00A01EA0">
            <w:pPr>
              <w:pStyle w:val="TableParagraph"/>
              <w:rPr>
                <w:rFonts w:asciiTheme="minorHAnsi" w:hAnsiTheme="minorHAnsi" w:cstheme="minorHAnsi"/>
                <w:sz w:val="20"/>
                <w:szCs w:val="20"/>
              </w:rPr>
            </w:pPr>
            <w:r w:rsidRPr="00A01EA0">
              <w:rPr>
                <w:rFonts w:asciiTheme="minorHAnsi" w:hAnsiTheme="minorHAnsi" w:cstheme="minorHAnsi"/>
                <w:sz w:val="20"/>
                <w:szCs w:val="20"/>
              </w:rPr>
              <w:t>Andrew Nichols</w:t>
            </w:r>
          </w:p>
        </w:tc>
        <w:tc>
          <w:tcPr>
            <w:tcW w:w="2745" w:type="dxa"/>
            <w:vAlign w:val="bottom"/>
          </w:tcPr>
          <w:p w14:paraId="16C4E251" w14:textId="77777777" w:rsidR="006737A6" w:rsidRPr="00A01EA0" w:rsidRDefault="00186727" w:rsidP="00A01EA0">
            <w:pPr>
              <w:pStyle w:val="TableParagraph"/>
              <w:rPr>
                <w:rFonts w:asciiTheme="minorHAnsi" w:hAnsiTheme="minorHAnsi" w:cstheme="minorHAnsi"/>
                <w:sz w:val="20"/>
                <w:szCs w:val="20"/>
              </w:rPr>
            </w:pPr>
            <w:hyperlink r:id="rId96">
              <w:r w:rsidR="0034725B" w:rsidRPr="00A01EA0">
                <w:rPr>
                  <w:rFonts w:asciiTheme="minorHAnsi" w:hAnsiTheme="minorHAnsi" w:cstheme="minorHAnsi"/>
                  <w:sz w:val="20"/>
                  <w:szCs w:val="20"/>
                </w:rPr>
                <w:t>acnichols@csuchico.edu</w:t>
              </w:r>
            </w:hyperlink>
          </w:p>
        </w:tc>
        <w:tc>
          <w:tcPr>
            <w:tcW w:w="2791" w:type="dxa"/>
            <w:vAlign w:val="bottom"/>
          </w:tcPr>
          <w:p w14:paraId="1A2B0C67" w14:textId="77777777" w:rsidR="006737A6" w:rsidRPr="00A01EA0" w:rsidRDefault="001A38AE" w:rsidP="00A01EA0">
            <w:pPr>
              <w:pStyle w:val="TableParagraph"/>
              <w:rPr>
                <w:rFonts w:asciiTheme="minorHAnsi" w:hAnsiTheme="minorHAnsi" w:cstheme="minorHAnsi"/>
                <w:sz w:val="20"/>
                <w:szCs w:val="20"/>
              </w:rPr>
            </w:pPr>
            <w:r w:rsidRPr="00A01EA0">
              <w:rPr>
                <w:rFonts w:asciiTheme="minorHAnsi" w:hAnsiTheme="minorHAnsi" w:cstheme="minorHAnsi"/>
                <w:sz w:val="20"/>
                <w:szCs w:val="20"/>
              </w:rPr>
              <w:t>https://www.csuchico.edu/soe/index.shtml</w:t>
            </w:r>
          </w:p>
        </w:tc>
      </w:tr>
      <w:tr w:rsidR="001A38AE" w14:paraId="202140E6" w14:textId="77777777" w:rsidTr="00A01EA0">
        <w:trPr>
          <w:trHeight w:val="474"/>
        </w:trPr>
        <w:tc>
          <w:tcPr>
            <w:tcW w:w="1498" w:type="dxa"/>
          </w:tcPr>
          <w:p w14:paraId="6BB10B1E" w14:textId="77777777" w:rsidR="001A38AE" w:rsidRPr="00A01EA0" w:rsidRDefault="001A38AE" w:rsidP="00A01EA0">
            <w:pPr>
              <w:pStyle w:val="TableParagraph"/>
              <w:rPr>
                <w:rFonts w:asciiTheme="minorHAnsi" w:hAnsiTheme="minorHAnsi" w:cstheme="minorHAnsi"/>
                <w:sz w:val="20"/>
                <w:szCs w:val="20"/>
              </w:rPr>
            </w:pPr>
            <w:r w:rsidRPr="00A01EA0">
              <w:rPr>
                <w:rFonts w:asciiTheme="minorHAnsi" w:hAnsiTheme="minorHAnsi" w:cstheme="minorHAnsi"/>
                <w:sz w:val="20"/>
                <w:szCs w:val="20"/>
              </w:rPr>
              <w:t>Dominguez Hills</w:t>
            </w:r>
          </w:p>
        </w:tc>
        <w:tc>
          <w:tcPr>
            <w:tcW w:w="1736" w:type="dxa"/>
            <w:vAlign w:val="bottom"/>
          </w:tcPr>
          <w:p w14:paraId="02046288" w14:textId="77777777" w:rsidR="001A38AE" w:rsidRPr="00A01EA0" w:rsidRDefault="001A38AE" w:rsidP="00A01EA0">
            <w:pPr>
              <w:rPr>
                <w:rFonts w:asciiTheme="minorHAnsi" w:hAnsiTheme="minorHAnsi" w:cstheme="minorHAnsi"/>
                <w:sz w:val="20"/>
                <w:szCs w:val="20"/>
              </w:rPr>
            </w:pPr>
            <w:r w:rsidRPr="00A01EA0">
              <w:rPr>
                <w:rFonts w:asciiTheme="minorHAnsi" w:hAnsiTheme="minorHAnsi" w:cstheme="minorHAnsi"/>
                <w:sz w:val="20"/>
                <w:szCs w:val="20"/>
              </w:rPr>
              <w:t>TED 468</w:t>
            </w:r>
          </w:p>
        </w:tc>
        <w:tc>
          <w:tcPr>
            <w:tcW w:w="2840" w:type="dxa"/>
            <w:vAlign w:val="bottom"/>
          </w:tcPr>
          <w:p w14:paraId="7D44B852" w14:textId="77777777" w:rsidR="001A38AE" w:rsidRPr="00A01EA0" w:rsidRDefault="001A38AE" w:rsidP="00A01EA0">
            <w:pPr>
              <w:rPr>
                <w:rFonts w:asciiTheme="minorHAnsi" w:hAnsiTheme="minorHAnsi" w:cstheme="minorHAnsi"/>
                <w:sz w:val="20"/>
                <w:szCs w:val="20"/>
              </w:rPr>
            </w:pPr>
            <w:r w:rsidRPr="00A01EA0">
              <w:rPr>
                <w:rFonts w:asciiTheme="minorHAnsi" w:hAnsiTheme="minorHAnsi" w:cstheme="minorHAnsi"/>
                <w:sz w:val="20"/>
                <w:szCs w:val="20"/>
              </w:rPr>
              <w:t>Secondary Teaching Methods II (Science Section)</w:t>
            </w:r>
          </w:p>
        </w:tc>
        <w:tc>
          <w:tcPr>
            <w:tcW w:w="1405" w:type="dxa"/>
            <w:vAlign w:val="bottom"/>
          </w:tcPr>
          <w:p w14:paraId="5060157B" w14:textId="77777777" w:rsidR="001A38AE" w:rsidRPr="00A01EA0" w:rsidRDefault="001A38AE" w:rsidP="00A01EA0">
            <w:pPr>
              <w:rPr>
                <w:rFonts w:asciiTheme="minorHAnsi" w:hAnsiTheme="minorHAnsi" w:cstheme="minorHAnsi"/>
                <w:sz w:val="20"/>
                <w:szCs w:val="20"/>
              </w:rPr>
            </w:pPr>
            <w:r w:rsidRPr="00A01EA0">
              <w:rPr>
                <w:rFonts w:asciiTheme="minorHAnsi" w:hAnsiTheme="minorHAnsi" w:cstheme="minorHAnsi"/>
                <w:sz w:val="20"/>
                <w:szCs w:val="20"/>
              </w:rPr>
              <w:t>F/S</w:t>
            </w:r>
          </w:p>
        </w:tc>
        <w:tc>
          <w:tcPr>
            <w:tcW w:w="1515" w:type="dxa"/>
            <w:vAlign w:val="bottom"/>
          </w:tcPr>
          <w:p w14:paraId="1124EBA0" w14:textId="77777777" w:rsidR="001A38AE" w:rsidRPr="00A01EA0" w:rsidRDefault="001A38AE" w:rsidP="00A01EA0">
            <w:pPr>
              <w:rPr>
                <w:rFonts w:asciiTheme="minorHAnsi" w:hAnsiTheme="minorHAnsi" w:cstheme="minorHAnsi"/>
                <w:sz w:val="20"/>
                <w:szCs w:val="20"/>
              </w:rPr>
            </w:pPr>
            <w:r w:rsidRPr="00A01EA0">
              <w:rPr>
                <w:rFonts w:asciiTheme="minorHAnsi" w:hAnsiTheme="minorHAnsi" w:cstheme="minorHAnsi"/>
                <w:sz w:val="20"/>
                <w:szCs w:val="20"/>
              </w:rPr>
              <w:t>Dr. Lilia Sarmiento</w:t>
            </w:r>
          </w:p>
        </w:tc>
        <w:tc>
          <w:tcPr>
            <w:tcW w:w="2745" w:type="dxa"/>
            <w:vAlign w:val="bottom"/>
          </w:tcPr>
          <w:p w14:paraId="507007BB" w14:textId="77777777" w:rsidR="001A38AE" w:rsidRPr="00A01EA0" w:rsidRDefault="001A38AE" w:rsidP="00A01EA0">
            <w:pPr>
              <w:rPr>
                <w:rFonts w:asciiTheme="minorHAnsi" w:hAnsiTheme="minorHAnsi" w:cstheme="minorHAnsi"/>
                <w:sz w:val="20"/>
                <w:szCs w:val="20"/>
              </w:rPr>
            </w:pPr>
            <w:r w:rsidRPr="00A01EA0">
              <w:rPr>
                <w:rFonts w:asciiTheme="minorHAnsi" w:hAnsiTheme="minorHAnsi" w:cstheme="minorHAnsi"/>
                <w:sz w:val="20"/>
                <w:szCs w:val="20"/>
              </w:rPr>
              <w:t>lsarmiento@csudh.edu</w:t>
            </w:r>
          </w:p>
        </w:tc>
        <w:tc>
          <w:tcPr>
            <w:tcW w:w="2791" w:type="dxa"/>
            <w:vAlign w:val="bottom"/>
          </w:tcPr>
          <w:p w14:paraId="74E56A05" w14:textId="77777777" w:rsidR="001A38AE" w:rsidRPr="00A01EA0" w:rsidRDefault="001A38AE" w:rsidP="00A01EA0">
            <w:pPr>
              <w:rPr>
                <w:rFonts w:asciiTheme="minorHAnsi" w:hAnsiTheme="minorHAnsi" w:cstheme="minorHAnsi"/>
                <w:sz w:val="20"/>
                <w:szCs w:val="20"/>
              </w:rPr>
            </w:pPr>
            <w:r w:rsidRPr="00A01EA0">
              <w:rPr>
                <w:rFonts w:asciiTheme="minorHAnsi" w:hAnsiTheme="minorHAnsi" w:cstheme="minorHAnsi"/>
                <w:sz w:val="20"/>
                <w:szCs w:val="20"/>
              </w:rPr>
              <w:t>http://csudh.smartcatalogiq.com/en/2018-2019/Catalog/Teacher-Education/Single-Subject-Credential-Student-Teaching-and-University-Intern-Options</w:t>
            </w:r>
          </w:p>
        </w:tc>
      </w:tr>
      <w:tr w:rsidR="001A38AE" w14:paraId="5BCD3E28" w14:textId="77777777" w:rsidTr="00A01EA0">
        <w:trPr>
          <w:trHeight w:val="459"/>
        </w:trPr>
        <w:tc>
          <w:tcPr>
            <w:tcW w:w="1498" w:type="dxa"/>
          </w:tcPr>
          <w:p w14:paraId="36C36D6E" w14:textId="77777777" w:rsidR="001A38AE" w:rsidRPr="00A01EA0" w:rsidRDefault="001A38AE" w:rsidP="00A01EA0">
            <w:pPr>
              <w:pStyle w:val="TableParagraph"/>
              <w:rPr>
                <w:rFonts w:asciiTheme="minorHAnsi" w:hAnsiTheme="minorHAnsi" w:cstheme="minorHAnsi"/>
                <w:sz w:val="20"/>
                <w:szCs w:val="20"/>
              </w:rPr>
            </w:pPr>
          </w:p>
          <w:p w14:paraId="0249DF72" w14:textId="77777777" w:rsidR="001A38AE" w:rsidRPr="00A01EA0" w:rsidRDefault="001A38AE" w:rsidP="00A01EA0">
            <w:pPr>
              <w:pStyle w:val="TableParagraph"/>
              <w:rPr>
                <w:rFonts w:asciiTheme="minorHAnsi" w:hAnsiTheme="minorHAnsi" w:cstheme="minorHAnsi"/>
                <w:sz w:val="20"/>
                <w:szCs w:val="20"/>
              </w:rPr>
            </w:pPr>
            <w:r w:rsidRPr="00A01EA0">
              <w:rPr>
                <w:rFonts w:asciiTheme="minorHAnsi" w:hAnsiTheme="minorHAnsi" w:cstheme="minorHAnsi"/>
                <w:sz w:val="20"/>
                <w:szCs w:val="20"/>
              </w:rPr>
              <w:t>East Bay</w:t>
            </w:r>
          </w:p>
        </w:tc>
        <w:tc>
          <w:tcPr>
            <w:tcW w:w="1736" w:type="dxa"/>
            <w:vAlign w:val="bottom"/>
          </w:tcPr>
          <w:p w14:paraId="670DBAA7" w14:textId="77777777" w:rsidR="001A38AE" w:rsidRPr="00A01EA0" w:rsidRDefault="001A38AE" w:rsidP="00A01EA0">
            <w:pPr>
              <w:rPr>
                <w:rFonts w:asciiTheme="minorHAnsi" w:hAnsiTheme="minorHAnsi" w:cstheme="minorHAnsi"/>
                <w:sz w:val="20"/>
                <w:szCs w:val="20"/>
              </w:rPr>
            </w:pPr>
            <w:r w:rsidRPr="00A01EA0">
              <w:rPr>
                <w:rFonts w:asciiTheme="minorHAnsi" w:hAnsiTheme="minorHAnsi" w:cstheme="minorHAnsi"/>
                <w:sz w:val="20"/>
                <w:szCs w:val="20"/>
              </w:rPr>
              <w:t>TED 542, TED 543, or TED 544</w:t>
            </w:r>
          </w:p>
        </w:tc>
        <w:tc>
          <w:tcPr>
            <w:tcW w:w="2840" w:type="dxa"/>
            <w:vAlign w:val="bottom"/>
          </w:tcPr>
          <w:p w14:paraId="14BE9940" w14:textId="77777777" w:rsidR="001A38AE" w:rsidRPr="00A01EA0" w:rsidRDefault="001A38AE" w:rsidP="00A01EA0">
            <w:pPr>
              <w:rPr>
                <w:rFonts w:asciiTheme="minorHAnsi" w:hAnsiTheme="minorHAnsi" w:cstheme="minorHAnsi"/>
                <w:sz w:val="20"/>
                <w:szCs w:val="20"/>
              </w:rPr>
            </w:pPr>
            <w:r w:rsidRPr="00A01EA0">
              <w:rPr>
                <w:rFonts w:asciiTheme="minorHAnsi" w:hAnsiTheme="minorHAnsi" w:cstheme="minorHAnsi"/>
                <w:sz w:val="20"/>
                <w:szCs w:val="20"/>
              </w:rPr>
              <w:t>Visual Arts (I, II, or III): Instructional Methods</w:t>
            </w:r>
          </w:p>
        </w:tc>
        <w:tc>
          <w:tcPr>
            <w:tcW w:w="1405" w:type="dxa"/>
            <w:vAlign w:val="bottom"/>
          </w:tcPr>
          <w:p w14:paraId="6F09EB0A" w14:textId="77777777" w:rsidR="001A38AE" w:rsidRPr="00A01EA0" w:rsidRDefault="001A38AE" w:rsidP="00A01EA0">
            <w:pPr>
              <w:rPr>
                <w:rFonts w:asciiTheme="minorHAnsi" w:hAnsiTheme="minorHAnsi" w:cstheme="minorHAnsi"/>
                <w:sz w:val="20"/>
                <w:szCs w:val="20"/>
              </w:rPr>
            </w:pPr>
            <w:r w:rsidRPr="00A01EA0">
              <w:rPr>
                <w:rFonts w:asciiTheme="minorHAnsi" w:hAnsiTheme="minorHAnsi" w:cstheme="minorHAnsi"/>
                <w:sz w:val="20"/>
                <w:szCs w:val="20"/>
              </w:rPr>
              <w:t>Summer/Fall/Spring</w:t>
            </w:r>
          </w:p>
        </w:tc>
        <w:tc>
          <w:tcPr>
            <w:tcW w:w="1515" w:type="dxa"/>
            <w:vAlign w:val="bottom"/>
          </w:tcPr>
          <w:p w14:paraId="6A8AC0B6" w14:textId="77777777" w:rsidR="001A38AE" w:rsidRPr="00A01EA0" w:rsidRDefault="001A38AE" w:rsidP="00A01EA0">
            <w:pPr>
              <w:rPr>
                <w:rFonts w:asciiTheme="minorHAnsi" w:hAnsiTheme="minorHAnsi" w:cstheme="minorHAnsi"/>
                <w:sz w:val="20"/>
                <w:szCs w:val="20"/>
              </w:rPr>
            </w:pPr>
            <w:r w:rsidRPr="00A01EA0">
              <w:rPr>
                <w:rFonts w:asciiTheme="minorHAnsi" w:hAnsiTheme="minorHAnsi" w:cstheme="minorHAnsi"/>
                <w:sz w:val="20"/>
                <w:szCs w:val="20"/>
              </w:rPr>
              <w:t>Justin Woo</w:t>
            </w:r>
          </w:p>
        </w:tc>
        <w:tc>
          <w:tcPr>
            <w:tcW w:w="2745" w:type="dxa"/>
            <w:vAlign w:val="bottom"/>
          </w:tcPr>
          <w:p w14:paraId="680FFD7A" w14:textId="77777777" w:rsidR="001A38AE" w:rsidRPr="00A01EA0" w:rsidRDefault="001A38AE" w:rsidP="00A01EA0">
            <w:pPr>
              <w:rPr>
                <w:rFonts w:asciiTheme="minorHAnsi" w:hAnsiTheme="minorHAnsi" w:cstheme="minorHAnsi"/>
                <w:sz w:val="20"/>
                <w:szCs w:val="20"/>
              </w:rPr>
            </w:pPr>
            <w:r w:rsidRPr="00A01EA0">
              <w:rPr>
                <w:rFonts w:asciiTheme="minorHAnsi" w:hAnsiTheme="minorHAnsi" w:cstheme="minorHAnsi"/>
                <w:sz w:val="20"/>
                <w:szCs w:val="20"/>
              </w:rPr>
              <w:t>justin.woo@csueastbay.edu</w:t>
            </w:r>
          </w:p>
        </w:tc>
        <w:tc>
          <w:tcPr>
            <w:tcW w:w="2791" w:type="dxa"/>
            <w:vAlign w:val="bottom"/>
          </w:tcPr>
          <w:p w14:paraId="487C18B9" w14:textId="77777777" w:rsidR="001A38AE" w:rsidRPr="00A01EA0" w:rsidRDefault="001A38AE" w:rsidP="00A01EA0">
            <w:pPr>
              <w:rPr>
                <w:rFonts w:asciiTheme="minorHAnsi" w:hAnsiTheme="minorHAnsi" w:cstheme="minorHAnsi"/>
                <w:sz w:val="20"/>
                <w:szCs w:val="20"/>
              </w:rPr>
            </w:pPr>
            <w:r w:rsidRPr="00A01EA0">
              <w:rPr>
                <w:rFonts w:asciiTheme="minorHAnsi" w:hAnsiTheme="minorHAnsi" w:cstheme="minorHAnsi"/>
                <w:sz w:val="20"/>
                <w:szCs w:val="20"/>
              </w:rPr>
              <w:t>http://www.csueastbay.edu/ted/index.html</w:t>
            </w:r>
          </w:p>
        </w:tc>
      </w:tr>
      <w:tr w:rsidR="001A38AE" w14:paraId="56A6B464" w14:textId="77777777" w:rsidTr="00A01EA0">
        <w:trPr>
          <w:trHeight w:val="453"/>
        </w:trPr>
        <w:tc>
          <w:tcPr>
            <w:tcW w:w="1498" w:type="dxa"/>
          </w:tcPr>
          <w:p w14:paraId="6BD67346" w14:textId="77777777" w:rsidR="001A38AE" w:rsidRPr="00A01EA0" w:rsidRDefault="001A38AE" w:rsidP="00A01EA0">
            <w:pPr>
              <w:pStyle w:val="TableParagraph"/>
              <w:rPr>
                <w:rFonts w:asciiTheme="minorHAnsi" w:hAnsiTheme="minorHAnsi" w:cstheme="minorHAnsi"/>
                <w:sz w:val="20"/>
                <w:szCs w:val="20"/>
              </w:rPr>
            </w:pPr>
            <w:r w:rsidRPr="00A01EA0">
              <w:rPr>
                <w:rFonts w:asciiTheme="minorHAnsi" w:hAnsiTheme="minorHAnsi" w:cstheme="minorHAnsi"/>
                <w:sz w:val="20"/>
                <w:szCs w:val="20"/>
              </w:rPr>
              <w:t>Fresno</w:t>
            </w:r>
          </w:p>
        </w:tc>
        <w:tc>
          <w:tcPr>
            <w:tcW w:w="1736" w:type="dxa"/>
            <w:vAlign w:val="bottom"/>
          </w:tcPr>
          <w:p w14:paraId="1D11301B" w14:textId="77777777" w:rsidR="001A38AE" w:rsidRPr="00A01EA0" w:rsidRDefault="001A38AE" w:rsidP="00A01EA0">
            <w:pPr>
              <w:rPr>
                <w:rFonts w:asciiTheme="minorHAnsi" w:hAnsiTheme="minorHAnsi" w:cstheme="minorHAnsi"/>
                <w:sz w:val="20"/>
                <w:szCs w:val="20"/>
              </w:rPr>
            </w:pPr>
            <w:r w:rsidRPr="00A01EA0">
              <w:rPr>
                <w:rFonts w:asciiTheme="minorHAnsi" w:hAnsiTheme="minorHAnsi" w:cstheme="minorHAnsi"/>
                <w:sz w:val="20"/>
                <w:szCs w:val="20"/>
              </w:rPr>
              <w:t>Curriculum and Instruction 161</w:t>
            </w:r>
          </w:p>
        </w:tc>
        <w:tc>
          <w:tcPr>
            <w:tcW w:w="2840" w:type="dxa"/>
            <w:vAlign w:val="bottom"/>
          </w:tcPr>
          <w:p w14:paraId="376F3009" w14:textId="77777777" w:rsidR="001A38AE" w:rsidRPr="00A01EA0" w:rsidRDefault="001A38AE" w:rsidP="00A01EA0">
            <w:pPr>
              <w:rPr>
                <w:rFonts w:asciiTheme="minorHAnsi" w:hAnsiTheme="minorHAnsi" w:cstheme="minorHAnsi"/>
                <w:sz w:val="20"/>
                <w:szCs w:val="20"/>
              </w:rPr>
            </w:pPr>
            <w:r w:rsidRPr="00A01EA0">
              <w:rPr>
                <w:rFonts w:asciiTheme="minorHAnsi" w:hAnsiTheme="minorHAnsi" w:cstheme="minorHAnsi"/>
                <w:sz w:val="20"/>
                <w:szCs w:val="20"/>
              </w:rPr>
              <w:t>Methods and Materials in Secondary Teaching</w:t>
            </w:r>
          </w:p>
        </w:tc>
        <w:tc>
          <w:tcPr>
            <w:tcW w:w="1405" w:type="dxa"/>
            <w:vAlign w:val="bottom"/>
          </w:tcPr>
          <w:p w14:paraId="3F9293E6" w14:textId="77777777" w:rsidR="001A38AE" w:rsidRPr="00A01EA0" w:rsidRDefault="001A38AE" w:rsidP="00A01EA0">
            <w:pPr>
              <w:rPr>
                <w:rFonts w:asciiTheme="minorHAnsi" w:hAnsiTheme="minorHAnsi" w:cstheme="minorHAnsi"/>
                <w:sz w:val="20"/>
                <w:szCs w:val="20"/>
              </w:rPr>
            </w:pPr>
            <w:r w:rsidRPr="00A01EA0">
              <w:rPr>
                <w:rFonts w:asciiTheme="minorHAnsi" w:hAnsiTheme="minorHAnsi" w:cstheme="minorHAnsi"/>
                <w:sz w:val="20"/>
                <w:szCs w:val="20"/>
              </w:rPr>
              <w:t>F</w:t>
            </w:r>
          </w:p>
        </w:tc>
        <w:tc>
          <w:tcPr>
            <w:tcW w:w="1515" w:type="dxa"/>
            <w:vAlign w:val="bottom"/>
          </w:tcPr>
          <w:p w14:paraId="7540B518" w14:textId="77777777" w:rsidR="001A38AE" w:rsidRPr="00A01EA0" w:rsidRDefault="001A38AE" w:rsidP="00A01EA0">
            <w:pPr>
              <w:rPr>
                <w:rFonts w:asciiTheme="minorHAnsi" w:hAnsiTheme="minorHAnsi" w:cstheme="minorHAnsi"/>
                <w:sz w:val="20"/>
                <w:szCs w:val="20"/>
              </w:rPr>
            </w:pPr>
            <w:r w:rsidRPr="00A01EA0">
              <w:rPr>
                <w:rFonts w:asciiTheme="minorHAnsi" w:hAnsiTheme="minorHAnsi" w:cstheme="minorHAnsi"/>
                <w:sz w:val="20"/>
                <w:szCs w:val="20"/>
              </w:rPr>
              <w:t>Dr. AhRan Koo</w:t>
            </w:r>
          </w:p>
        </w:tc>
        <w:tc>
          <w:tcPr>
            <w:tcW w:w="2745" w:type="dxa"/>
            <w:vAlign w:val="bottom"/>
          </w:tcPr>
          <w:p w14:paraId="4E70520E" w14:textId="77777777" w:rsidR="001A38AE" w:rsidRPr="00A01EA0" w:rsidRDefault="001A38AE" w:rsidP="00A01EA0">
            <w:pPr>
              <w:rPr>
                <w:rFonts w:asciiTheme="minorHAnsi" w:hAnsiTheme="minorHAnsi" w:cstheme="minorHAnsi"/>
                <w:sz w:val="20"/>
                <w:szCs w:val="20"/>
              </w:rPr>
            </w:pPr>
            <w:r w:rsidRPr="00A01EA0">
              <w:rPr>
                <w:rFonts w:asciiTheme="minorHAnsi" w:hAnsiTheme="minorHAnsi" w:cstheme="minorHAnsi"/>
                <w:sz w:val="20"/>
                <w:szCs w:val="20"/>
              </w:rPr>
              <w:t>akoo@csufresno.edu</w:t>
            </w:r>
          </w:p>
        </w:tc>
        <w:tc>
          <w:tcPr>
            <w:tcW w:w="2791" w:type="dxa"/>
            <w:vAlign w:val="bottom"/>
          </w:tcPr>
          <w:p w14:paraId="4608B223" w14:textId="77777777" w:rsidR="001A38AE" w:rsidRPr="00A01EA0" w:rsidRDefault="001A38AE" w:rsidP="00A01EA0">
            <w:pPr>
              <w:rPr>
                <w:rFonts w:asciiTheme="minorHAnsi" w:hAnsiTheme="minorHAnsi" w:cstheme="minorHAnsi"/>
                <w:sz w:val="20"/>
                <w:szCs w:val="20"/>
              </w:rPr>
            </w:pPr>
          </w:p>
        </w:tc>
      </w:tr>
      <w:tr w:rsidR="001A38AE" w14:paraId="615DD8C2" w14:textId="77777777" w:rsidTr="00A01EA0">
        <w:trPr>
          <w:trHeight w:val="474"/>
        </w:trPr>
        <w:tc>
          <w:tcPr>
            <w:tcW w:w="1498" w:type="dxa"/>
          </w:tcPr>
          <w:p w14:paraId="54634BB3" w14:textId="77777777" w:rsidR="001A38AE" w:rsidRPr="00A01EA0" w:rsidRDefault="001A38AE" w:rsidP="00A01EA0">
            <w:pPr>
              <w:pStyle w:val="TableParagraph"/>
              <w:rPr>
                <w:rFonts w:asciiTheme="minorHAnsi" w:hAnsiTheme="minorHAnsi" w:cstheme="minorHAnsi"/>
                <w:sz w:val="20"/>
                <w:szCs w:val="20"/>
              </w:rPr>
            </w:pPr>
            <w:r w:rsidRPr="00A01EA0">
              <w:rPr>
                <w:rFonts w:asciiTheme="minorHAnsi" w:hAnsiTheme="minorHAnsi" w:cstheme="minorHAnsi"/>
                <w:sz w:val="20"/>
                <w:szCs w:val="20"/>
              </w:rPr>
              <w:t>Humboldt</w:t>
            </w:r>
          </w:p>
        </w:tc>
        <w:tc>
          <w:tcPr>
            <w:tcW w:w="1736" w:type="dxa"/>
            <w:vAlign w:val="bottom"/>
          </w:tcPr>
          <w:p w14:paraId="005BF709" w14:textId="77777777" w:rsidR="001A38AE" w:rsidRPr="00A01EA0" w:rsidRDefault="001A38AE" w:rsidP="00A01EA0">
            <w:pPr>
              <w:pStyle w:val="TableParagraph"/>
              <w:rPr>
                <w:rFonts w:asciiTheme="minorHAnsi" w:hAnsiTheme="minorHAnsi" w:cstheme="minorHAnsi"/>
                <w:sz w:val="20"/>
                <w:szCs w:val="20"/>
              </w:rPr>
            </w:pPr>
            <w:r w:rsidRPr="00A01EA0">
              <w:rPr>
                <w:rFonts w:asciiTheme="minorHAnsi" w:hAnsiTheme="minorHAnsi" w:cstheme="minorHAnsi"/>
                <w:sz w:val="20"/>
                <w:szCs w:val="20"/>
              </w:rPr>
              <w:t>SED 731 &amp; SED 744</w:t>
            </w:r>
          </w:p>
        </w:tc>
        <w:tc>
          <w:tcPr>
            <w:tcW w:w="2840" w:type="dxa"/>
            <w:vAlign w:val="bottom"/>
          </w:tcPr>
          <w:p w14:paraId="6320C20D" w14:textId="77777777" w:rsidR="001A38AE" w:rsidRPr="00A01EA0" w:rsidRDefault="001A38AE" w:rsidP="00A01EA0">
            <w:pPr>
              <w:pStyle w:val="TableParagraph"/>
              <w:rPr>
                <w:rFonts w:asciiTheme="minorHAnsi" w:hAnsiTheme="minorHAnsi" w:cstheme="minorHAnsi"/>
                <w:sz w:val="20"/>
                <w:szCs w:val="20"/>
              </w:rPr>
            </w:pPr>
            <w:r w:rsidRPr="00A01EA0">
              <w:rPr>
                <w:rFonts w:asciiTheme="minorHAnsi" w:hAnsiTheme="minorHAnsi" w:cstheme="minorHAnsi"/>
                <w:sz w:val="20"/>
                <w:szCs w:val="20"/>
              </w:rPr>
              <w:t>Secondary Seminar: Art</w:t>
            </w:r>
          </w:p>
        </w:tc>
        <w:tc>
          <w:tcPr>
            <w:tcW w:w="1405" w:type="dxa"/>
            <w:vAlign w:val="bottom"/>
          </w:tcPr>
          <w:p w14:paraId="7AC145E3" w14:textId="77777777" w:rsidR="001A38AE" w:rsidRPr="00A01EA0" w:rsidRDefault="001A38AE" w:rsidP="00A01EA0">
            <w:pPr>
              <w:pStyle w:val="TableParagraph"/>
              <w:rPr>
                <w:rFonts w:asciiTheme="minorHAnsi" w:hAnsiTheme="minorHAnsi" w:cstheme="minorHAnsi"/>
                <w:sz w:val="20"/>
                <w:szCs w:val="20"/>
              </w:rPr>
            </w:pPr>
            <w:r w:rsidRPr="00A01EA0">
              <w:rPr>
                <w:rFonts w:asciiTheme="minorHAnsi" w:hAnsiTheme="minorHAnsi" w:cstheme="minorHAnsi"/>
                <w:sz w:val="20"/>
                <w:szCs w:val="20"/>
              </w:rPr>
              <w:t>F/S</w:t>
            </w:r>
          </w:p>
        </w:tc>
        <w:tc>
          <w:tcPr>
            <w:tcW w:w="1515" w:type="dxa"/>
            <w:vAlign w:val="bottom"/>
          </w:tcPr>
          <w:p w14:paraId="63A30388" w14:textId="77777777" w:rsidR="001A38AE" w:rsidRPr="00A01EA0" w:rsidRDefault="001A38AE" w:rsidP="00A01EA0">
            <w:pPr>
              <w:rPr>
                <w:rFonts w:asciiTheme="minorHAnsi" w:hAnsiTheme="minorHAnsi" w:cstheme="minorHAnsi"/>
                <w:sz w:val="20"/>
                <w:szCs w:val="20"/>
              </w:rPr>
            </w:pPr>
            <w:r w:rsidRPr="00A01EA0">
              <w:rPr>
                <w:rFonts w:asciiTheme="minorHAnsi" w:hAnsiTheme="minorHAnsi" w:cstheme="minorHAnsi"/>
                <w:sz w:val="20"/>
                <w:szCs w:val="20"/>
              </w:rPr>
              <w:t>School of Education &amp; Credentialing</w:t>
            </w:r>
          </w:p>
        </w:tc>
        <w:tc>
          <w:tcPr>
            <w:tcW w:w="2745" w:type="dxa"/>
            <w:vAlign w:val="bottom"/>
          </w:tcPr>
          <w:p w14:paraId="7FCB7229" w14:textId="77777777" w:rsidR="001A38AE" w:rsidRPr="00A01EA0" w:rsidRDefault="001A38AE" w:rsidP="00A01EA0">
            <w:pPr>
              <w:rPr>
                <w:rFonts w:asciiTheme="minorHAnsi" w:hAnsiTheme="minorHAnsi" w:cstheme="minorHAnsi"/>
                <w:sz w:val="20"/>
                <w:szCs w:val="20"/>
              </w:rPr>
            </w:pPr>
            <w:r w:rsidRPr="00A01EA0">
              <w:rPr>
                <w:rFonts w:asciiTheme="minorHAnsi" w:hAnsiTheme="minorHAnsi" w:cstheme="minorHAnsi"/>
                <w:sz w:val="20"/>
                <w:szCs w:val="20"/>
              </w:rPr>
              <w:t>education@humboldt.edu</w:t>
            </w:r>
          </w:p>
        </w:tc>
        <w:tc>
          <w:tcPr>
            <w:tcW w:w="2791" w:type="dxa"/>
            <w:vAlign w:val="bottom"/>
          </w:tcPr>
          <w:p w14:paraId="3AE79577" w14:textId="77777777" w:rsidR="001A38AE" w:rsidRPr="00A01EA0" w:rsidRDefault="001A38AE" w:rsidP="00A01EA0">
            <w:pPr>
              <w:rPr>
                <w:rFonts w:asciiTheme="minorHAnsi" w:hAnsiTheme="minorHAnsi" w:cstheme="minorHAnsi"/>
                <w:sz w:val="20"/>
                <w:szCs w:val="20"/>
              </w:rPr>
            </w:pPr>
            <w:r w:rsidRPr="00A01EA0">
              <w:rPr>
                <w:rFonts w:asciiTheme="minorHAnsi" w:hAnsiTheme="minorHAnsi" w:cstheme="minorHAnsi"/>
                <w:sz w:val="20"/>
                <w:szCs w:val="20"/>
              </w:rPr>
              <w:t>https://education.humboldt.edu/</w:t>
            </w:r>
          </w:p>
        </w:tc>
      </w:tr>
      <w:tr w:rsidR="001A38AE" w14:paraId="2C56449D" w14:textId="77777777" w:rsidTr="00A01EA0">
        <w:trPr>
          <w:trHeight w:val="721"/>
        </w:trPr>
        <w:tc>
          <w:tcPr>
            <w:tcW w:w="1498" w:type="dxa"/>
          </w:tcPr>
          <w:p w14:paraId="1A703054" w14:textId="71AC1C93" w:rsidR="001A38AE" w:rsidRPr="00A01EA0" w:rsidRDefault="001A38AE" w:rsidP="00A01EA0">
            <w:pPr>
              <w:pStyle w:val="TableParagraph"/>
              <w:rPr>
                <w:rFonts w:asciiTheme="minorHAnsi" w:hAnsiTheme="minorHAnsi" w:cstheme="minorHAnsi"/>
                <w:sz w:val="20"/>
                <w:szCs w:val="20"/>
              </w:rPr>
            </w:pPr>
            <w:r w:rsidRPr="00A01EA0">
              <w:rPr>
                <w:rFonts w:asciiTheme="minorHAnsi" w:hAnsiTheme="minorHAnsi" w:cstheme="minorHAnsi"/>
                <w:sz w:val="20"/>
                <w:szCs w:val="20"/>
              </w:rPr>
              <w:t>Long Beach</w:t>
            </w:r>
          </w:p>
        </w:tc>
        <w:tc>
          <w:tcPr>
            <w:tcW w:w="1736" w:type="dxa"/>
            <w:vAlign w:val="bottom"/>
          </w:tcPr>
          <w:p w14:paraId="5CFAB379" w14:textId="77777777" w:rsidR="001A38AE" w:rsidRPr="00A01EA0" w:rsidRDefault="001A38AE" w:rsidP="00A01EA0">
            <w:pPr>
              <w:rPr>
                <w:rFonts w:asciiTheme="minorHAnsi" w:hAnsiTheme="minorHAnsi" w:cstheme="minorHAnsi"/>
                <w:sz w:val="20"/>
                <w:szCs w:val="20"/>
              </w:rPr>
            </w:pPr>
            <w:r w:rsidRPr="00A01EA0">
              <w:rPr>
                <w:rFonts w:asciiTheme="minorHAnsi" w:hAnsiTheme="minorHAnsi" w:cstheme="minorHAnsi"/>
                <w:sz w:val="20"/>
                <w:szCs w:val="20"/>
              </w:rPr>
              <w:t>EDSS 450A</w:t>
            </w:r>
          </w:p>
        </w:tc>
        <w:tc>
          <w:tcPr>
            <w:tcW w:w="2840" w:type="dxa"/>
            <w:vAlign w:val="bottom"/>
          </w:tcPr>
          <w:p w14:paraId="18C40233" w14:textId="77777777" w:rsidR="001A38AE" w:rsidRPr="00A01EA0" w:rsidRDefault="001A38AE" w:rsidP="00A01EA0">
            <w:pPr>
              <w:rPr>
                <w:rFonts w:asciiTheme="minorHAnsi" w:hAnsiTheme="minorHAnsi" w:cstheme="minorHAnsi"/>
                <w:sz w:val="20"/>
                <w:szCs w:val="20"/>
              </w:rPr>
            </w:pPr>
            <w:r w:rsidRPr="00A01EA0">
              <w:rPr>
                <w:rFonts w:asciiTheme="minorHAnsi" w:hAnsiTheme="minorHAnsi" w:cstheme="minorHAnsi"/>
                <w:sz w:val="20"/>
                <w:szCs w:val="20"/>
              </w:rPr>
              <w:t>Curriculum and Methodology for Teaching Art</w:t>
            </w:r>
          </w:p>
        </w:tc>
        <w:tc>
          <w:tcPr>
            <w:tcW w:w="1405" w:type="dxa"/>
            <w:vAlign w:val="bottom"/>
          </w:tcPr>
          <w:p w14:paraId="32951ED1" w14:textId="77777777" w:rsidR="001A38AE" w:rsidRPr="00A01EA0" w:rsidRDefault="001A38AE" w:rsidP="00A01EA0">
            <w:pPr>
              <w:rPr>
                <w:rFonts w:asciiTheme="minorHAnsi" w:hAnsiTheme="minorHAnsi" w:cstheme="minorHAnsi"/>
                <w:sz w:val="20"/>
                <w:szCs w:val="20"/>
              </w:rPr>
            </w:pPr>
            <w:r w:rsidRPr="00A01EA0">
              <w:rPr>
                <w:rFonts w:asciiTheme="minorHAnsi" w:hAnsiTheme="minorHAnsi" w:cstheme="minorHAnsi"/>
                <w:sz w:val="20"/>
                <w:szCs w:val="20"/>
              </w:rPr>
              <w:t>F/Sp</w:t>
            </w:r>
          </w:p>
        </w:tc>
        <w:tc>
          <w:tcPr>
            <w:tcW w:w="1515" w:type="dxa"/>
            <w:vAlign w:val="bottom"/>
          </w:tcPr>
          <w:p w14:paraId="1DCC0BEC" w14:textId="77777777" w:rsidR="001A38AE" w:rsidRPr="00A01EA0" w:rsidRDefault="001A38AE" w:rsidP="00A01EA0">
            <w:pPr>
              <w:rPr>
                <w:rFonts w:asciiTheme="minorHAnsi" w:hAnsiTheme="minorHAnsi" w:cstheme="minorHAnsi"/>
                <w:sz w:val="20"/>
                <w:szCs w:val="20"/>
              </w:rPr>
            </w:pPr>
            <w:r w:rsidRPr="00A01EA0">
              <w:rPr>
                <w:rFonts w:asciiTheme="minorHAnsi" w:hAnsiTheme="minorHAnsi" w:cstheme="minorHAnsi"/>
                <w:sz w:val="20"/>
                <w:szCs w:val="20"/>
              </w:rPr>
              <w:t>Teacher Preparation Advising Center</w:t>
            </w:r>
          </w:p>
        </w:tc>
        <w:tc>
          <w:tcPr>
            <w:tcW w:w="2745" w:type="dxa"/>
            <w:vAlign w:val="bottom"/>
          </w:tcPr>
          <w:p w14:paraId="37F227F7" w14:textId="77777777" w:rsidR="001A38AE" w:rsidRPr="00A01EA0" w:rsidRDefault="001A38AE" w:rsidP="00A01EA0">
            <w:pPr>
              <w:rPr>
                <w:rFonts w:asciiTheme="minorHAnsi" w:hAnsiTheme="minorHAnsi" w:cstheme="minorHAnsi"/>
                <w:sz w:val="20"/>
                <w:szCs w:val="20"/>
              </w:rPr>
            </w:pPr>
            <w:r w:rsidRPr="00A01EA0">
              <w:rPr>
                <w:rFonts w:asciiTheme="minorHAnsi" w:hAnsiTheme="minorHAnsi" w:cstheme="minorHAnsi"/>
                <w:sz w:val="20"/>
                <w:szCs w:val="20"/>
              </w:rPr>
              <w:t>562-985-1105 or ced-tpac@csulb.edu</w:t>
            </w:r>
          </w:p>
        </w:tc>
        <w:tc>
          <w:tcPr>
            <w:tcW w:w="2791" w:type="dxa"/>
            <w:vAlign w:val="bottom"/>
          </w:tcPr>
          <w:p w14:paraId="5FF3F04B" w14:textId="77777777" w:rsidR="001A38AE" w:rsidRPr="00A01EA0" w:rsidRDefault="001A38AE" w:rsidP="00A01EA0">
            <w:pPr>
              <w:rPr>
                <w:rFonts w:asciiTheme="minorHAnsi" w:hAnsiTheme="minorHAnsi" w:cstheme="minorHAnsi"/>
                <w:sz w:val="20"/>
                <w:szCs w:val="20"/>
              </w:rPr>
            </w:pPr>
            <w:r w:rsidRPr="00A01EA0">
              <w:rPr>
                <w:rFonts w:asciiTheme="minorHAnsi" w:hAnsiTheme="minorHAnsi" w:cstheme="minorHAnsi"/>
                <w:sz w:val="20"/>
                <w:szCs w:val="20"/>
              </w:rPr>
              <w:t>http://www.csulb.edu/college-of-education/single-subject-credential-program-sscp/adding-an-additional-credential</w:t>
            </w:r>
          </w:p>
        </w:tc>
      </w:tr>
      <w:tr w:rsidR="006737A6" w14:paraId="55CFC9A0" w14:textId="77777777" w:rsidTr="00A01EA0">
        <w:trPr>
          <w:trHeight w:val="721"/>
        </w:trPr>
        <w:tc>
          <w:tcPr>
            <w:tcW w:w="1498" w:type="dxa"/>
          </w:tcPr>
          <w:p w14:paraId="04930CF0" w14:textId="77777777" w:rsidR="006737A6" w:rsidRPr="00A01EA0" w:rsidRDefault="006737A6" w:rsidP="00A01EA0">
            <w:pPr>
              <w:pStyle w:val="TableParagraph"/>
              <w:rPr>
                <w:rFonts w:asciiTheme="minorHAnsi" w:hAnsiTheme="minorHAnsi" w:cstheme="minorHAnsi"/>
                <w:sz w:val="20"/>
                <w:szCs w:val="20"/>
              </w:rPr>
            </w:pPr>
          </w:p>
          <w:p w14:paraId="1863F4C2" w14:textId="77777777" w:rsidR="006737A6" w:rsidRPr="00A01EA0" w:rsidRDefault="0034725B" w:rsidP="00A01EA0">
            <w:pPr>
              <w:pStyle w:val="TableParagraph"/>
              <w:rPr>
                <w:rFonts w:asciiTheme="minorHAnsi" w:hAnsiTheme="minorHAnsi" w:cstheme="minorHAnsi"/>
                <w:sz w:val="20"/>
                <w:szCs w:val="20"/>
              </w:rPr>
            </w:pPr>
            <w:r w:rsidRPr="00A01EA0">
              <w:rPr>
                <w:rFonts w:asciiTheme="minorHAnsi" w:hAnsiTheme="minorHAnsi" w:cstheme="minorHAnsi"/>
                <w:sz w:val="20"/>
                <w:szCs w:val="20"/>
              </w:rPr>
              <w:t>Northridge</w:t>
            </w:r>
          </w:p>
        </w:tc>
        <w:tc>
          <w:tcPr>
            <w:tcW w:w="1736" w:type="dxa"/>
            <w:vAlign w:val="bottom"/>
          </w:tcPr>
          <w:p w14:paraId="4DB17857" w14:textId="77777777" w:rsidR="006737A6" w:rsidRPr="00A01EA0" w:rsidRDefault="006737A6" w:rsidP="00A01EA0">
            <w:pPr>
              <w:pStyle w:val="TableParagraph"/>
              <w:rPr>
                <w:rFonts w:asciiTheme="minorHAnsi" w:hAnsiTheme="minorHAnsi" w:cstheme="minorHAnsi"/>
                <w:sz w:val="20"/>
                <w:szCs w:val="20"/>
              </w:rPr>
            </w:pPr>
          </w:p>
          <w:p w14:paraId="2C626E7C" w14:textId="77777777" w:rsidR="006737A6" w:rsidRPr="00A01EA0" w:rsidRDefault="0034725B" w:rsidP="00A01EA0">
            <w:pPr>
              <w:pStyle w:val="TableParagraph"/>
              <w:rPr>
                <w:rFonts w:asciiTheme="minorHAnsi" w:hAnsiTheme="minorHAnsi" w:cstheme="minorHAnsi"/>
                <w:sz w:val="20"/>
                <w:szCs w:val="20"/>
              </w:rPr>
            </w:pPr>
            <w:r w:rsidRPr="00A01EA0">
              <w:rPr>
                <w:rFonts w:asciiTheme="minorHAnsi" w:hAnsiTheme="minorHAnsi" w:cstheme="minorHAnsi"/>
                <w:sz w:val="20"/>
                <w:szCs w:val="20"/>
              </w:rPr>
              <w:t>SED 525A</w:t>
            </w:r>
          </w:p>
        </w:tc>
        <w:tc>
          <w:tcPr>
            <w:tcW w:w="2840" w:type="dxa"/>
            <w:vAlign w:val="bottom"/>
          </w:tcPr>
          <w:p w14:paraId="32C3144C" w14:textId="750C92D8" w:rsidR="006737A6" w:rsidRPr="00A01EA0" w:rsidRDefault="0034725B" w:rsidP="00A01EA0">
            <w:pPr>
              <w:pStyle w:val="TableParagraph"/>
              <w:rPr>
                <w:rFonts w:asciiTheme="minorHAnsi" w:hAnsiTheme="minorHAnsi" w:cstheme="minorHAnsi"/>
                <w:sz w:val="20"/>
                <w:szCs w:val="20"/>
              </w:rPr>
            </w:pPr>
            <w:r w:rsidRPr="00A01EA0">
              <w:rPr>
                <w:rFonts w:asciiTheme="minorHAnsi" w:hAnsiTheme="minorHAnsi" w:cstheme="minorHAnsi"/>
                <w:sz w:val="20"/>
                <w:szCs w:val="20"/>
              </w:rPr>
              <w:t>Methods of Teaching Art</w:t>
            </w:r>
          </w:p>
        </w:tc>
        <w:tc>
          <w:tcPr>
            <w:tcW w:w="1405" w:type="dxa"/>
            <w:vAlign w:val="bottom"/>
          </w:tcPr>
          <w:p w14:paraId="58F469EE" w14:textId="1934AEE2" w:rsidR="006737A6" w:rsidRPr="00A01EA0" w:rsidRDefault="00A01EA0" w:rsidP="00A01EA0">
            <w:pPr>
              <w:pStyle w:val="TableParagraph"/>
              <w:rPr>
                <w:rFonts w:asciiTheme="minorHAnsi" w:hAnsiTheme="minorHAnsi" w:cstheme="minorHAnsi"/>
                <w:sz w:val="20"/>
                <w:szCs w:val="20"/>
              </w:rPr>
            </w:pPr>
            <w:r>
              <w:rPr>
                <w:rFonts w:asciiTheme="minorHAnsi" w:hAnsiTheme="minorHAnsi" w:cstheme="minorHAnsi"/>
                <w:sz w:val="20"/>
                <w:szCs w:val="20"/>
              </w:rPr>
              <w:t>F</w:t>
            </w:r>
          </w:p>
        </w:tc>
        <w:tc>
          <w:tcPr>
            <w:tcW w:w="1515" w:type="dxa"/>
            <w:vAlign w:val="bottom"/>
          </w:tcPr>
          <w:p w14:paraId="52F1E71F" w14:textId="58CF554E" w:rsidR="006737A6" w:rsidRPr="00A01EA0" w:rsidRDefault="0034725B" w:rsidP="00A01EA0">
            <w:pPr>
              <w:pStyle w:val="TableParagraph"/>
              <w:rPr>
                <w:rFonts w:asciiTheme="minorHAnsi" w:hAnsiTheme="minorHAnsi" w:cstheme="minorHAnsi"/>
                <w:sz w:val="20"/>
                <w:szCs w:val="20"/>
              </w:rPr>
            </w:pPr>
            <w:r w:rsidRPr="00A01EA0">
              <w:rPr>
                <w:rFonts w:asciiTheme="minorHAnsi" w:hAnsiTheme="minorHAnsi" w:cstheme="minorHAnsi"/>
                <w:sz w:val="20"/>
                <w:szCs w:val="20"/>
              </w:rPr>
              <w:t>Estela Chacon</w:t>
            </w:r>
          </w:p>
        </w:tc>
        <w:tc>
          <w:tcPr>
            <w:tcW w:w="2745" w:type="dxa"/>
            <w:vAlign w:val="bottom"/>
          </w:tcPr>
          <w:p w14:paraId="253C6C47" w14:textId="77777777" w:rsidR="006737A6" w:rsidRPr="00A01EA0" w:rsidRDefault="006737A6" w:rsidP="00A01EA0">
            <w:pPr>
              <w:pStyle w:val="TableParagraph"/>
              <w:rPr>
                <w:rFonts w:asciiTheme="minorHAnsi" w:hAnsiTheme="minorHAnsi" w:cstheme="minorHAnsi"/>
                <w:sz w:val="20"/>
                <w:szCs w:val="20"/>
              </w:rPr>
            </w:pPr>
          </w:p>
          <w:p w14:paraId="1A12955F" w14:textId="4DA47EF6" w:rsidR="006737A6" w:rsidRPr="00A01EA0" w:rsidRDefault="0034725B" w:rsidP="00A01EA0">
            <w:pPr>
              <w:pStyle w:val="TableParagraph"/>
              <w:rPr>
                <w:rFonts w:asciiTheme="minorHAnsi" w:hAnsiTheme="minorHAnsi" w:cstheme="minorHAnsi"/>
                <w:sz w:val="20"/>
                <w:szCs w:val="20"/>
              </w:rPr>
            </w:pPr>
            <w:r w:rsidRPr="00A01EA0">
              <w:rPr>
                <w:rFonts w:asciiTheme="minorHAnsi" w:hAnsiTheme="minorHAnsi" w:cstheme="minorHAnsi"/>
                <w:sz w:val="20"/>
                <w:szCs w:val="20"/>
              </w:rPr>
              <w:t>818) 677-6621</w:t>
            </w:r>
          </w:p>
        </w:tc>
        <w:tc>
          <w:tcPr>
            <w:tcW w:w="2791" w:type="dxa"/>
            <w:vAlign w:val="bottom"/>
          </w:tcPr>
          <w:p w14:paraId="4E52B3FD" w14:textId="731595D1" w:rsidR="006737A6" w:rsidRPr="00A01EA0" w:rsidRDefault="00186727" w:rsidP="00A01EA0">
            <w:pPr>
              <w:pStyle w:val="TableParagraph"/>
              <w:rPr>
                <w:rFonts w:asciiTheme="minorHAnsi" w:hAnsiTheme="minorHAnsi" w:cstheme="minorHAnsi"/>
                <w:sz w:val="20"/>
                <w:szCs w:val="20"/>
              </w:rPr>
            </w:pPr>
            <w:hyperlink r:id="rId97">
              <w:r w:rsidR="0034725B" w:rsidRPr="00A01EA0">
                <w:rPr>
                  <w:rFonts w:asciiTheme="minorHAnsi" w:hAnsiTheme="minorHAnsi" w:cstheme="minorHAnsi"/>
                  <w:w w:val="95"/>
                  <w:sz w:val="20"/>
                  <w:szCs w:val="20"/>
                </w:rPr>
                <w:t>http://www.csun.edu/sites/default/file</w:t>
              </w:r>
            </w:hyperlink>
            <w:r w:rsidR="0034725B" w:rsidRPr="00A01EA0">
              <w:rPr>
                <w:rFonts w:asciiTheme="minorHAnsi" w:hAnsiTheme="minorHAnsi" w:cstheme="minorHAnsi"/>
                <w:sz w:val="20"/>
                <w:szCs w:val="20"/>
              </w:rPr>
              <w:t>s/Added%20Authorization%20CTC%20 Application.pdf</w:t>
            </w:r>
          </w:p>
        </w:tc>
      </w:tr>
      <w:tr w:rsidR="001A38AE" w14:paraId="0819D036" w14:textId="77777777" w:rsidTr="00A01EA0">
        <w:trPr>
          <w:trHeight w:val="270"/>
        </w:trPr>
        <w:tc>
          <w:tcPr>
            <w:tcW w:w="1498" w:type="dxa"/>
          </w:tcPr>
          <w:p w14:paraId="1F76DB5D" w14:textId="77777777" w:rsidR="001A38AE" w:rsidRPr="00A01EA0" w:rsidRDefault="001A38AE" w:rsidP="00A01EA0">
            <w:pPr>
              <w:pStyle w:val="TableParagraph"/>
              <w:rPr>
                <w:rFonts w:asciiTheme="minorHAnsi" w:hAnsiTheme="minorHAnsi" w:cstheme="minorHAnsi"/>
                <w:sz w:val="20"/>
                <w:szCs w:val="20"/>
              </w:rPr>
            </w:pPr>
            <w:r w:rsidRPr="00A01EA0">
              <w:rPr>
                <w:rFonts w:asciiTheme="minorHAnsi" w:hAnsiTheme="minorHAnsi" w:cstheme="minorHAnsi"/>
                <w:sz w:val="20"/>
                <w:szCs w:val="20"/>
              </w:rPr>
              <w:t>Pomona</w:t>
            </w:r>
          </w:p>
        </w:tc>
        <w:tc>
          <w:tcPr>
            <w:tcW w:w="1736" w:type="dxa"/>
            <w:vAlign w:val="bottom"/>
          </w:tcPr>
          <w:p w14:paraId="2DCA4944" w14:textId="77777777" w:rsidR="001A38AE" w:rsidRPr="00A01EA0" w:rsidRDefault="001A38AE" w:rsidP="00A01EA0">
            <w:pPr>
              <w:rPr>
                <w:rFonts w:asciiTheme="minorHAnsi" w:hAnsiTheme="minorHAnsi" w:cstheme="minorHAnsi"/>
                <w:sz w:val="20"/>
                <w:szCs w:val="20"/>
              </w:rPr>
            </w:pPr>
            <w:r w:rsidRPr="00A01EA0">
              <w:rPr>
                <w:rFonts w:asciiTheme="minorHAnsi" w:hAnsiTheme="minorHAnsi" w:cstheme="minorHAnsi"/>
                <w:sz w:val="20"/>
                <w:szCs w:val="20"/>
              </w:rPr>
              <w:t>EDU 5205</w:t>
            </w:r>
          </w:p>
        </w:tc>
        <w:tc>
          <w:tcPr>
            <w:tcW w:w="2840" w:type="dxa"/>
            <w:vAlign w:val="bottom"/>
          </w:tcPr>
          <w:p w14:paraId="44697E4F" w14:textId="77777777" w:rsidR="001A38AE" w:rsidRPr="00A01EA0" w:rsidRDefault="001A38AE" w:rsidP="00A01EA0">
            <w:pPr>
              <w:rPr>
                <w:rFonts w:asciiTheme="minorHAnsi" w:hAnsiTheme="minorHAnsi" w:cstheme="minorHAnsi"/>
                <w:sz w:val="20"/>
                <w:szCs w:val="20"/>
              </w:rPr>
            </w:pPr>
            <w:r w:rsidRPr="00A01EA0">
              <w:rPr>
                <w:rFonts w:asciiTheme="minorHAnsi" w:hAnsiTheme="minorHAnsi" w:cstheme="minorHAnsi"/>
                <w:sz w:val="20"/>
                <w:szCs w:val="20"/>
              </w:rPr>
              <w:t>Secondary Curriculum &amp; Methods</w:t>
            </w:r>
          </w:p>
        </w:tc>
        <w:tc>
          <w:tcPr>
            <w:tcW w:w="1405" w:type="dxa"/>
            <w:vAlign w:val="bottom"/>
          </w:tcPr>
          <w:p w14:paraId="1E1F76EA" w14:textId="77777777" w:rsidR="001A38AE" w:rsidRPr="00A01EA0" w:rsidRDefault="001A38AE" w:rsidP="00A01EA0">
            <w:pPr>
              <w:rPr>
                <w:rFonts w:asciiTheme="minorHAnsi" w:hAnsiTheme="minorHAnsi" w:cstheme="minorHAnsi"/>
                <w:sz w:val="20"/>
                <w:szCs w:val="20"/>
              </w:rPr>
            </w:pPr>
            <w:r w:rsidRPr="00A01EA0">
              <w:rPr>
                <w:rFonts w:asciiTheme="minorHAnsi" w:hAnsiTheme="minorHAnsi" w:cstheme="minorHAnsi"/>
                <w:sz w:val="20"/>
                <w:szCs w:val="20"/>
              </w:rPr>
              <w:t>F</w:t>
            </w:r>
          </w:p>
        </w:tc>
        <w:tc>
          <w:tcPr>
            <w:tcW w:w="1515" w:type="dxa"/>
            <w:vAlign w:val="bottom"/>
          </w:tcPr>
          <w:p w14:paraId="3821BD29" w14:textId="77777777" w:rsidR="001A38AE" w:rsidRPr="00A01EA0" w:rsidRDefault="001A38AE" w:rsidP="00A01EA0">
            <w:pPr>
              <w:rPr>
                <w:rFonts w:asciiTheme="minorHAnsi" w:hAnsiTheme="minorHAnsi" w:cstheme="minorHAnsi"/>
                <w:sz w:val="20"/>
                <w:szCs w:val="20"/>
              </w:rPr>
            </w:pPr>
            <w:r w:rsidRPr="00A01EA0">
              <w:rPr>
                <w:rFonts w:asciiTheme="minorHAnsi" w:hAnsiTheme="minorHAnsi" w:cstheme="minorHAnsi"/>
                <w:sz w:val="20"/>
                <w:szCs w:val="20"/>
              </w:rPr>
              <w:t>Renee Samaan</w:t>
            </w:r>
          </w:p>
        </w:tc>
        <w:tc>
          <w:tcPr>
            <w:tcW w:w="2745" w:type="dxa"/>
            <w:vAlign w:val="bottom"/>
          </w:tcPr>
          <w:p w14:paraId="016292AF" w14:textId="77777777" w:rsidR="001A38AE" w:rsidRPr="00A01EA0" w:rsidRDefault="001A38AE" w:rsidP="00A01EA0">
            <w:pPr>
              <w:rPr>
                <w:rFonts w:asciiTheme="minorHAnsi" w:hAnsiTheme="minorHAnsi" w:cstheme="minorHAnsi"/>
                <w:sz w:val="20"/>
                <w:szCs w:val="20"/>
              </w:rPr>
            </w:pPr>
            <w:r w:rsidRPr="00A01EA0">
              <w:rPr>
                <w:rFonts w:asciiTheme="minorHAnsi" w:hAnsiTheme="minorHAnsi" w:cstheme="minorHAnsi"/>
                <w:sz w:val="20"/>
                <w:szCs w:val="20"/>
              </w:rPr>
              <w:t>rasamaan@cpp.edu</w:t>
            </w:r>
          </w:p>
        </w:tc>
        <w:tc>
          <w:tcPr>
            <w:tcW w:w="2791" w:type="dxa"/>
            <w:vAlign w:val="bottom"/>
          </w:tcPr>
          <w:p w14:paraId="3DA1ED4F" w14:textId="77777777" w:rsidR="001A38AE" w:rsidRPr="00A01EA0" w:rsidRDefault="001A38AE" w:rsidP="00A01EA0">
            <w:pPr>
              <w:rPr>
                <w:rFonts w:asciiTheme="minorHAnsi" w:hAnsiTheme="minorHAnsi" w:cstheme="minorHAnsi"/>
                <w:sz w:val="20"/>
                <w:szCs w:val="20"/>
              </w:rPr>
            </w:pPr>
          </w:p>
        </w:tc>
      </w:tr>
      <w:tr w:rsidR="001A38AE" w14:paraId="63F61153" w14:textId="77777777" w:rsidTr="00A01EA0">
        <w:trPr>
          <w:trHeight w:val="513"/>
        </w:trPr>
        <w:tc>
          <w:tcPr>
            <w:tcW w:w="1498" w:type="dxa"/>
          </w:tcPr>
          <w:p w14:paraId="615564C2" w14:textId="77777777" w:rsidR="001A38AE" w:rsidRPr="00A01EA0" w:rsidRDefault="001A38AE" w:rsidP="00A01EA0">
            <w:pPr>
              <w:pStyle w:val="TableParagraph"/>
              <w:rPr>
                <w:rFonts w:asciiTheme="minorHAnsi" w:hAnsiTheme="minorHAnsi" w:cstheme="minorHAnsi"/>
                <w:sz w:val="20"/>
                <w:szCs w:val="20"/>
              </w:rPr>
            </w:pPr>
            <w:r w:rsidRPr="00A01EA0">
              <w:rPr>
                <w:rFonts w:asciiTheme="minorHAnsi" w:hAnsiTheme="minorHAnsi" w:cstheme="minorHAnsi"/>
                <w:sz w:val="20"/>
                <w:szCs w:val="20"/>
              </w:rPr>
              <w:t>San Bernardino</w:t>
            </w:r>
          </w:p>
        </w:tc>
        <w:tc>
          <w:tcPr>
            <w:tcW w:w="1736" w:type="dxa"/>
            <w:vAlign w:val="bottom"/>
          </w:tcPr>
          <w:p w14:paraId="240748B6" w14:textId="77777777" w:rsidR="001A38AE" w:rsidRPr="00A01EA0" w:rsidRDefault="001A38AE" w:rsidP="00A01EA0">
            <w:pPr>
              <w:rPr>
                <w:rFonts w:asciiTheme="minorHAnsi" w:hAnsiTheme="minorHAnsi" w:cstheme="minorHAnsi"/>
                <w:sz w:val="20"/>
                <w:szCs w:val="20"/>
              </w:rPr>
            </w:pPr>
            <w:r w:rsidRPr="00A01EA0">
              <w:rPr>
                <w:rFonts w:asciiTheme="minorHAnsi" w:hAnsiTheme="minorHAnsi" w:cstheme="minorHAnsi"/>
                <w:sz w:val="20"/>
                <w:szCs w:val="20"/>
              </w:rPr>
              <w:t>Art 499</w:t>
            </w:r>
          </w:p>
        </w:tc>
        <w:tc>
          <w:tcPr>
            <w:tcW w:w="2840" w:type="dxa"/>
            <w:vAlign w:val="bottom"/>
          </w:tcPr>
          <w:p w14:paraId="467D269D" w14:textId="77777777" w:rsidR="001A38AE" w:rsidRPr="00A01EA0" w:rsidRDefault="001A38AE" w:rsidP="00A01EA0">
            <w:pPr>
              <w:rPr>
                <w:rFonts w:asciiTheme="minorHAnsi" w:hAnsiTheme="minorHAnsi" w:cstheme="minorHAnsi"/>
                <w:sz w:val="20"/>
                <w:szCs w:val="20"/>
              </w:rPr>
            </w:pPr>
            <w:r w:rsidRPr="00A01EA0">
              <w:rPr>
                <w:rFonts w:asciiTheme="minorHAnsi" w:hAnsiTheme="minorHAnsi" w:cstheme="minorHAnsi"/>
                <w:sz w:val="20"/>
                <w:szCs w:val="20"/>
              </w:rPr>
              <w:t>Methods in ART</w:t>
            </w:r>
          </w:p>
        </w:tc>
        <w:tc>
          <w:tcPr>
            <w:tcW w:w="1405" w:type="dxa"/>
            <w:vAlign w:val="bottom"/>
          </w:tcPr>
          <w:p w14:paraId="4A3F2D3A" w14:textId="77777777" w:rsidR="001A38AE" w:rsidRPr="00A01EA0" w:rsidRDefault="001A38AE" w:rsidP="00A01EA0">
            <w:pPr>
              <w:rPr>
                <w:rFonts w:asciiTheme="minorHAnsi" w:hAnsiTheme="minorHAnsi" w:cstheme="minorHAnsi"/>
                <w:sz w:val="20"/>
                <w:szCs w:val="20"/>
              </w:rPr>
            </w:pPr>
            <w:r w:rsidRPr="00A01EA0">
              <w:rPr>
                <w:rFonts w:asciiTheme="minorHAnsi" w:hAnsiTheme="minorHAnsi" w:cstheme="minorHAnsi"/>
                <w:sz w:val="20"/>
                <w:szCs w:val="20"/>
              </w:rPr>
              <w:t>Winter and Sprnig</w:t>
            </w:r>
          </w:p>
        </w:tc>
        <w:tc>
          <w:tcPr>
            <w:tcW w:w="1515" w:type="dxa"/>
            <w:vAlign w:val="bottom"/>
          </w:tcPr>
          <w:p w14:paraId="74B6DBE4" w14:textId="77777777" w:rsidR="001A38AE" w:rsidRPr="00A01EA0" w:rsidRDefault="001A38AE" w:rsidP="00A01EA0">
            <w:pPr>
              <w:rPr>
                <w:rFonts w:asciiTheme="minorHAnsi" w:hAnsiTheme="minorHAnsi" w:cstheme="minorHAnsi"/>
                <w:sz w:val="20"/>
                <w:szCs w:val="20"/>
              </w:rPr>
            </w:pPr>
            <w:r w:rsidRPr="00A01EA0">
              <w:rPr>
                <w:rFonts w:asciiTheme="minorHAnsi" w:hAnsiTheme="minorHAnsi" w:cstheme="minorHAnsi"/>
                <w:sz w:val="20"/>
                <w:szCs w:val="20"/>
              </w:rPr>
              <w:t>CSUSB Art Department</w:t>
            </w:r>
          </w:p>
        </w:tc>
        <w:tc>
          <w:tcPr>
            <w:tcW w:w="2745" w:type="dxa"/>
            <w:vAlign w:val="bottom"/>
          </w:tcPr>
          <w:p w14:paraId="261EA128" w14:textId="77777777" w:rsidR="001A38AE" w:rsidRPr="00A01EA0" w:rsidRDefault="001A38AE" w:rsidP="00A01EA0">
            <w:pPr>
              <w:rPr>
                <w:rFonts w:asciiTheme="minorHAnsi" w:hAnsiTheme="minorHAnsi" w:cstheme="minorHAnsi"/>
                <w:sz w:val="20"/>
                <w:szCs w:val="20"/>
              </w:rPr>
            </w:pPr>
          </w:p>
        </w:tc>
        <w:tc>
          <w:tcPr>
            <w:tcW w:w="2791" w:type="dxa"/>
            <w:vAlign w:val="bottom"/>
          </w:tcPr>
          <w:p w14:paraId="00194198" w14:textId="77777777" w:rsidR="001A38AE" w:rsidRPr="00A01EA0" w:rsidRDefault="001A38AE" w:rsidP="00A01EA0">
            <w:pPr>
              <w:rPr>
                <w:rFonts w:asciiTheme="minorHAnsi" w:hAnsiTheme="minorHAnsi" w:cstheme="minorHAnsi"/>
                <w:sz w:val="20"/>
                <w:szCs w:val="20"/>
              </w:rPr>
            </w:pPr>
          </w:p>
        </w:tc>
      </w:tr>
      <w:tr w:rsidR="006737A6" w14:paraId="761F72C5" w14:textId="77777777" w:rsidTr="00A01EA0">
        <w:trPr>
          <w:trHeight w:val="474"/>
        </w:trPr>
        <w:tc>
          <w:tcPr>
            <w:tcW w:w="1498" w:type="dxa"/>
          </w:tcPr>
          <w:p w14:paraId="72038454" w14:textId="77777777" w:rsidR="006737A6" w:rsidRPr="00A01EA0" w:rsidRDefault="0034725B" w:rsidP="00A01EA0">
            <w:pPr>
              <w:pStyle w:val="TableParagraph"/>
              <w:rPr>
                <w:rFonts w:asciiTheme="minorHAnsi" w:hAnsiTheme="minorHAnsi" w:cstheme="minorHAnsi"/>
                <w:sz w:val="20"/>
                <w:szCs w:val="20"/>
              </w:rPr>
            </w:pPr>
            <w:r w:rsidRPr="00A01EA0">
              <w:rPr>
                <w:rFonts w:asciiTheme="minorHAnsi" w:hAnsiTheme="minorHAnsi" w:cstheme="minorHAnsi"/>
                <w:sz w:val="20"/>
                <w:szCs w:val="20"/>
              </w:rPr>
              <w:t>Sonoma</w:t>
            </w:r>
          </w:p>
        </w:tc>
        <w:tc>
          <w:tcPr>
            <w:tcW w:w="1736" w:type="dxa"/>
            <w:vAlign w:val="bottom"/>
          </w:tcPr>
          <w:p w14:paraId="0BF87691" w14:textId="77777777" w:rsidR="006737A6" w:rsidRPr="00A01EA0" w:rsidRDefault="0034725B" w:rsidP="00A01EA0">
            <w:pPr>
              <w:pStyle w:val="TableParagraph"/>
              <w:rPr>
                <w:rFonts w:asciiTheme="minorHAnsi" w:hAnsiTheme="minorHAnsi" w:cstheme="minorHAnsi"/>
                <w:sz w:val="20"/>
                <w:szCs w:val="20"/>
              </w:rPr>
            </w:pPr>
            <w:r w:rsidRPr="00A01EA0">
              <w:rPr>
                <w:rFonts w:asciiTheme="minorHAnsi" w:hAnsiTheme="minorHAnsi" w:cstheme="minorHAnsi"/>
                <w:sz w:val="20"/>
                <w:szCs w:val="20"/>
              </w:rPr>
              <w:t>EDSS 444</w:t>
            </w:r>
          </w:p>
        </w:tc>
        <w:tc>
          <w:tcPr>
            <w:tcW w:w="2840" w:type="dxa"/>
            <w:vAlign w:val="bottom"/>
          </w:tcPr>
          <w:p w14:paraId="55E94974" w14:textId="77777777" w:rsidR="006737A6" w:rsidRPr="00A01EA0" w:rsidRDefault="0034725B" w:rsidP="00A01EA0">
            <w:pPr>
              <w:pStyle w:val="TableParagraph"/>
              <w:rPr>
                <w:rFonts w:asciiTheme="minorHAnsi" w:hAnsiTheme="minorHAnsi" w:cstheme="minorHAnsi"/>
                <w:sz w:val="20"/>
                <w:szCs w:val="20"/>
              </w:rPr>
            </w:pPr>
            <w:r w:rsidRPr="00A01EA0">
              <w:rPr>
                <w:rFonts w:asciiTheme="minorHAnsi" w:hAnsiTheme="minorHAnsi" w:cstheme="minorHAnsi"/>
                <w:sz w:val="20"/>
                <w:szCs w:val="20"/>
              </w:rPr>
              <w:t>Teaching in the Content Area: Art</w:t>
            </w:r>
          </w:p>
        </w:tc>
        <w:tc>
          <w:tcPr>
            <w:tcW w:w="1405" w:type="dxa"/>
            <w:vAlign w:val="bottom"/>
          </w:tcPr>
          <w:p w14:paraId="71B3CA7E" w14:textId="3EEAE45D" w:rsidR="006737A6" w:rsidRPr="00A01EA0" w:rsidRDefault="00A01EA0" w:rsidP="00A01EA0">
            <w:pPr>
              <w:pStyle w:val="TableParagraph"/>
              <w:rPr>
                <w:rFonts w:asciiTheme="minorHAnsi" w:hAnsiTheme="minorHAnsi" w:cstheme="minorHAnsi"/>
                <w:sz w:val="20"/>
                <w:szCs w:val="20"/>
              </w:rPr>
            </w:pPr>
            <w:r>
              <w:rPr>
                <w:rFonts w:asciiTheme="minorHAnsi" w:hAnsiTheme="minorHAnsi" w:cstheme="minorHAnsi"/>
                <w:sz w:val="20"/>
                <w:szCs w:val="20"/>
              </w:rPr>
              <w:t>F</w:t>
            </w:r>
          </w:p>
        </w:tc>
        <w:tc>
          <w:tcPr>
            <w:tcW w:w="1515" w:type="dxa"/>
            <w:vAlign w:val="bottom"/>
          </w:tcPr>
          <w:p w14:paraId="196C3E6F" w14:textId="77777777" w:rsidR="006737A6" w:rsidRPr="00A01EA0" w:rsidRDefault="0034725B" w:rsidP="00A01EA0">
            <w:pPr>
              <w:pStyle w:val="TableParagraph"/>
              <w:rPr>
                <w:rFonts w:asciiTheme="minorHAnsi" w:hAnsiTheme="minorHAnsi" w:cstheme="minorHAnsi"/>
                <w:sz w:val="20"/>
                <w:szCs w:val="20"/>
              </w:rPr>
            </w:pPr>
            <w:r w:rsidRPr="00A01EA0">
              <w:rPr>
                <w:rFonts w:asciiTheme="minorHAnsi" w:hAnsiTheme="minorHAnsi" w:cstheme="minorHAnsi"/>
                <w:sz w:val="20"/>
                <w:szCs w:val="20"/>
              </w:rPr>
              <w:t>Kelly Estrada</w:t>
            </w:r>
          </w:p>
        </w:tc>
        <w:tc>
          <w:tcPr>
            <w:tcW w:w="2745" w:type="dxa"/>
            <w:vAlign w:val="bottom"/>
          </w:tcPr>
          <w:p w14:paraId="68A3E923" w14:textId="77777777" w:rsidR="006737A6" w:rsidRPr="00A01EA0" w:rsidRDefault="00186727" w:rsidP="00A01EA0">
            <w:pPr>
              <w:pStyle w:val="TableParagraph"/>
              <w:rPr>
                <w:rFonts w:asciiTheme="minorHAnsi" w:hAnsiTheme="minorHAnsi" w:cstheme="minorHAnsi"/>
                <w:sz w:val="20"/>
                <w:szCs w:val="20"/>
              </w:rPr>
            </w:pPr>
            <w:hyperlink r:id="rId98">
              <w:r w:rsidR="0034725B" w:rsidRPr="00A01EA0">
                <w:rPr>
                  <w:rFonts w:asciiTheme="minorHAnsi" w:hAnsiTheme="minorHAnsi" w:cstheme="minorHAnsi"/>
                  <w:sz w:val="20"/>
                  <w:szCs w:val="20"/>
                </w:rPr>
                <w:t>estradak@sonoma.edu</w:t>
              </w:r>
            </w:hyperlink>
          </w:p>
        </w:tc>
        <w:tc>
          <w:tcPr>
            <w:tcW w:w="2791" w:type="dxa"/>
            <w:vAlign w:val="bottom"/>
          </w:tcPr>
          <w:p w14:paraId="7333C21F" w14:textId="77777777" w:rsidR="006737A6" w:rsidRPr="00A01EA0" w:rsidRDefault="00186727" w:rsidP="00A01EA0">
            <w:pPr>
              <w:pStyle w:val="TableParagraph"/>
              <w:rPr>
                <w:rFonts w:asciiTheme="minorHAnsi" w:hAnsiTheme="minorHAnsi" w:cstheme="minorHAnsi"/>
                <w:sz w:val="20"/>
                <w:szCs w:val="20"/>
              </w:rPr>
            </w:pPr>
            <w:hyperlink r:id="rId99">
              <w:r w:rsidR="0034725B" w:rsidRPr="00A01EA0">
                <w:rPr>
                  <w:rFonts w:asciiTheme="minorHAnsi" w:hAnsiTheme="minorHAnsi" w:cstheme="minorHAnsi"/>
                  <w:sz w:val="20"/>
                  <w:szCs w:val="20"/>
                </w:rPr>
                <w:t>http://www.sonoma.edu/education/cs</w:t>
              </w:r>
            </w:hyperlink>
          </w:p>
          <w:p w14:paraId="23AB1A5F" w14:textId="77777777" w:rsidR="006737A6" w:rsidRPr="00A01EA0" w:rsidRDefault="0034725B" w:rsidP="00A01EA0">
            <w:pPr>
              <w:pStyle w:val="TableParagraph"/>
              <w:rPr>
                <w:rFonts w:asciiTheme="minorHAnsi" w:hAnsiTheme="minorHAnsi" w:cstheme="minorHAnsi"/>
                <w:sz w:val="20"/>
                <w:szCs w:val="20"/>
              </w:rPr>
            </w:pPr>
            <w:r w:rsidRPr="00A01EA0">
              <w:rPr>
                <w:rFonts w:asciiTheme="minorHAnsi" w:hAnsiTheme="minorHAnsi" w:cstheme="minorHAnsi"/>
                <w:sz w:val="20"/>
                <w:szCs w:val="20"/>
              </w:rPr>
              <w:t>se/single-subject/index.html</w:t>
            </w:r>
          </w:p>
        </w:tc>
      </w:tr>
      <w:tr w:rsidR="006737A6" w14:paraId="6AF9F362" w14:textId="77777777" w:rsidTr="00A01EA0">
        <w:trPr>
          <w:trHeight w:val="225"/>
        </w:trPr>
        <w:tc>
          <w:tcPr>
            <w:tcW w:w="1498" w:type="dxa"/>
          </w:tcPr>
          <w:p w14:paraId="2F82DB9D" w14:textId="77777777" w:rsidR="006737A6" w:rsidRPr="00A01EA0" w:rsidRDefault="0034725B" w:rsidP="00A01EA0">
            <w:pPr>
              <w:pStyle w:val="TableParagraph"/>
              <w:rPr>
                <w:rFonts w:asciiTheme="minorHAnsi" w:hAnsiTheme="minorHAnsi" w:cstheme="minorHAnsi"/>
                <w:sz w:val="20"/>
                <w:szCs w:val="20"/>
              </w:rPr>
            </w:pPr>
            <w:r w:rsidRPr="00A01EA0">
              <w:rPr>
                <w:rFonts w:asciiTheme="minorHAnsi" w:hAnsiTheme="minorHAnsi" w:cstheme="minorHAnsi"/>
                <w:sz w:val="20"/>
                <w:szCs w:val="20"/>
              </w:rPr>
              <w:t>Stanislaus</w:t>
            </w:r>
          </w:p>
        </w:tc>
        <w:tc>
          <w:tcPr>
            <w:tcW w:w="1736" w:type="dxa"/>
            <w:vAlign w:val="bottom"/>
          </w:tcPr>
          <w:p w14:paraId="4A2FED2D" w14:textId="77777777" w:rsidR="006737A6" w:rsidRPr="00A01EA0" w:rsidRDefault="0034725B" w:rsidP="00A01EA0">
            <w:pPr>
              <w:pStyle w:val="TableParagraph"/>
              <w:rPr>
                <w:rFonts w:asciiTheme="minorHAnsi" w:hAnsiTheme="minorHAnsi" w:cstheme="minorHAnsi"/>
                <w:sz w:val="20"/>
                <w:szCs w:val="20"/>
              </w:rPr>
            </w:pPr>
            <w:r w:rsidRPr="00A01EA0">
              <w:rPr>
                <w:rFonts w:asciiTheme="minorHAnsi" w:hAnsiTheme="minorHAnsi" w:cstheme="minorHAnsi"/>
                <w:sz w:val="20"/>
                <w:szCs w:val="20"/>
              </w:rPr>
              <w:t>ART 4860</w:t>
            </w:r>
          </w:p>
        </w:tc>
        <w:tc>
          <w:tcPr>
            <w:tcW w:w="2840" w:type="dxa"/>
            <w:vAlign w:val="bottom"/>
          </w:tcPr>
          <w:p w14:paraId="2BAABAB4" w14:textId="77777777" w:rsidR="006737A6" w:rsidRPr="00A01EA0" w:rsidRDefault="0034725B" w:rsidP="00A01EA0">
            <w:pPr>
              <w:pStyle w:val="TableParagraph"/>
              <w:rPr>
                <w:rFonts w:asciiTheme="minorHAnsi" w:hAnsiTheme="minorHAnsi" w:cstheme="minorHAnsi"/>
                <w:sz w:val="20"/>
                <w:szCs w:val="20"/>
              </w:rPr>
            </w:pPr>
            <w:r w:rsidRPr="00A01EA0">
              <w:rPr>
                <w:rFonts w:asciiTheme="minorHAnsi" w:hAnsiTheme="minorHAnsi" w:cstheme="minorHAnsi"/>
                <w:sz w:val="20"/>
                <w:szCs w:val="20"/>
              </w:rPr>
              <w:t>Art of the Classroom Teacher</w:t>
            </w:r>
          </w:p>
        </w:tc>
        <w:tc>
          <w:tcPr>
            <w:tcW w:w="1405" w:type="dxa"/>
            <w:vAlign w:val="bottom"/>
          </w:tcPr>
          <w:p w14:paraId="4FC95FAF" w14:textId="77777777" w:rsidR="006737A6" w:rsidRPr="00A01EA0" w:rsidRDefault="001A38AE" w:rsidP="00A01EA0">
            <w:pPr>
              <w:pStyle w:val="TableParagraph"/>
              <w:rPr>
                <w:rFonts w:asciiTheme="minorHAnsi" w:hAnsiTheme="minorHAnsi" w:cstheme="minorHAnsi"/>
                <w:sz w:val="20"/>
                <w:szCs w:val="20"/>
              </w:rPr>
            </w:pPr>
            <w:r w:rsidRPr="00A01EA0">
              <w:rPr>
                <w:rFonts w:asciiTheme="minorHAnsi" w:hAnsiTheme="minorHAnsi" w:cstheme="minorHAnsi"/>
                <w:sz w:val="20"/>
                <w:szCs w:val="20"/>
              </w:rPr>
              <w:t>M-F</w:t>
            </w:r>
          </w:p>
        </w:tc>
        <w:tc>
          <w:tcPr>
            <w:tcW w:w="1515" w:type="dxa"/>
            <w:vAlign w:val="bottom"/>
          </w:tcPr>
          <w:p w14:paraId="7B68A3AC" w14:textId="77777777" w:rsidR="006737A6" w:rsidRPr="00A01EA0" w:rsidRDefault="0034725B" w:rsidP="00A01EA0">
            <w:pPr>
              <w:pStyle w:val="TableParagraph"/>
              <w:rPr>
                <w:rFonts w:asciiTheme="minorHAnsi" w:hAnsiTheme="minorHAnsi" w:cstheme="minorHAnsi"/>
                <w:sz w:val="20"/>
                <w:szCs w:val="20"/>
              </w:rPr>
            </w:pPr>
            <w:r w:rsidRPr="00A01EA0">
              <w:rPr>
                <w:rFonts w:asciiTheme="minorHAnsi" w:hAnsiTheme="minorHAnsi" w:cstheme="minorHAnsi"/>
                <w:sz w:val="20"/>
                <w:szCs w:val="20"/>
              </w:rPr>
              <w:t>Art Department</w:t>
            </w:r>
          </w:p>
        </w:tc>
        <w:tc>
          <w:tcPr>
            <w:tcW w:w="2745" w:type="dxa"/>
            <w:vAlign w:val="bottom"/>
          </w:tcPr>
          <w:p w14:paraId="7BC41ED2" w14:textId="7AC43557" w:rsidR="006737A6" w:rsidRPr="00A01EA0" w:rsidRDefault="0034725B" w:rsidP="00A01EA0">
            <w:pPr>
              <w:pStyle w:val="TableParagraph"/>
              <w:rPr>
                <w:rFonts w:asciiTheme="minorHAnsi" w:hAnsiTheme="minorHAnsi" w:cstheme="minorHAnsi"/>
                <w:sz w:val="20"/>
                <w:szCs w:val="20"/>
              </w:rPr>
            </w:pPr>
            <w:r w:rsidRPr="00A01EA0">
              <w:rPr>
                <w:rFonts w:asciiTheme="minorHAnsi" w:hAnsiTheme="minorHAnsi" w:cstheme="minorHAnsi"/>
                <w:sz w:val="20"/>
                <w:szCs w:val="20"/>
              </w:rPr>
              <w:t>(209) 667-3432</w:t>
            </w:r>
            <w:hyperlink r:id="rId100"/>
          </w:p>
        </w:tc>
        <w:tc>
          <w:tcPr>
            <w:tcW w:w="2791" w:type="dxa"/>
            <w:vAlign w:val="bottom"/>
          </w:tcPr>
          <w:p w14:paraId="2DDF4F82" w14:textId="77777777" w:rsidR="006737A6" w:rsidRPr="00A01EA0" w:rsidRDefault="00186727" w:rsidP="00A01EA0">
            <w:pPr>
              <w:pStyle w:val="TableParagraph"/>
              <w:rPr>
                <w:rFonts w:asciiTheme="minorHAnsi" w:hAnsiTheme="minorHAnsi" w:cstheme="minorHAnsi"/>
                <w:sz w:val="20"/>
                <w:szCs w:val="20"/>
              </w:rPr>
            </w:pPr>
            <w:hyperlink r:id="rId101">
              <w:r w:rsidR="0034725B" w:rsidRPr="00A01EA0">
                <w:rPr>
                  <w:rFonts w:asciiTheme="minorHAnsi" w:hAnsiTheme="minorHAnsi" w:cstheme="minorHAnsi"/>
                  <w:sz w:val="20"/>
                  <w:szCs w:val="20"/>
                </w:rPr>
                <w:t>www.csustan.edu/art</w:t>
              </w:r>
            </w:hyperlink>
          </w:p>
        </w:tc>
      </w:tr>
      <w:tr w:rsidR="00DD18DC" w14:paraId="61DE458C" w14:textId="77777777">
        <w:trPr>
          <w:trHeight w:val="227"/>
        </w:trPr>
        <w:tc>
          <w:tcPr>
            <w:tcW w:w="14530" w:type="dxa"/>
            <w:gridSpan w:val="7"/>
            <w:shd w:val="clear" w:color="auto" w:fill="DADADA"/>
          </w:tcPr>
          <w:p w14:paraId="11FAE98B" w14:textId="77777777" w:rsidR="00DD18DC" w:rsidRDefault="00DD18DC" w:rsidP="00DD18DC">
            <w:pPr>
              <w:pStyle w:val="TableParagraph"/>
              <w:spacing w:line="207" w:lineRule="exact"/>
              <w:ind w:left="35"/>
              <w:rPr>
                <w:b/>
                <w:sz w:val="20"/>
              </w:rPr>
            </w:pPr>
            <w:r>
              <w:rPr>
                <w:b/>
                <w:sz w:val="20"/>
              </w:rPr>
              <w:t>UC</w:t>
            </w:r>
          </w:p>
        </w:tc>
      </w:tr>
      <w:tr w:rsidR="00B8191C" w14:paraId="714E92B5" w14:textId="77777777" w:rsidTr="00A01EA0">
        <w:trPr>
          <w:trHeight w:val="432"/>
        </w:trPr>
        <w:tc>
          <w:tcPr>
            <w:tcW w:w="1498" w:type="dxa"/>
          </w:tcPr>
          <w:p w14:paraId="271EF3B6" w14:textId="77777777" w:rsidR="00B8191C" w:rsidRPr="00A01EA0" w:rsidRDefault="00B8191C" w:rsidP="00A01EA0">
            <w:pPr>
              <w:rPr>
                <w:sz w:val="20"/>
                <w:szCs w:val="20"/>
              </w:rPr>
            </w:pPr>
            <w:r w:rsidRPr="00A01EA0">
              <w:rPr>
                <w:sz w:val="20"/>
                <w:szCs w:val="20"/>
              </w:rPr>
              <w:t>San Francisco State University</w:t>
            </w:r>
          </w:p>
        </w:tc>
        <w:tc>
          <w:tcPr>
            <w:tcW w:w="1736" w:type="dxa"/>
            <w:vAlign w:val="bottom"/>
          </w:tcPr>
          <w:p w14:paraId="69785D83" w14:textId="77777777" w:rsidR="00B8191C" w:rsidRPr="00A01EA0" w:rsidRDefault="00B8191C" w:rsidP="00A01EA0">
            <w:pPr>
              <w:rPr>
                <w:sz w:val="20"/>
                <w:szCs w:val="20"/>
              </w:rPr>
            </w:pPr>
            <w:r w:rsidRPr="00A01EA0">
              <w:rPr>
                <w:sz w:val="20"/>
                <w:szCs w:val="20"/>
              </w:rPr>
              <w:t>EDUC 750</w:t>
            </w:r>
          </w:p>
        </w:tc>
        <w:tc>
          <w:tcPr>
            <w:tcW w:w="2840" w:type="dxa"/>
            <w:vAlign w:val="bottom"/>
          </w:tcPr>
          <w:p w14:paraId="49A866F8" w14:textId="77777777" w:rsidR="00B8191C" w:rsidRPr="00A01EA0" w:rsidRDefault="00B8191C" w:rsidP="00A01EA0">
            <w:pPr>
              <w:rPr>
                <w:sz w:val="20"/>
                <w:szCs w:val="20"/>
              </w:rPr>
            </w:pPr>
            <w:r w:rsidRPr="00A01EA0">
              <w:rPr>
                <w:sz w:val="20"/>
                <w:szCs w:val="20"/>
              </w:rPr>
              <w:t>Curriculum &amp; Instruction in Art</w:t>
            </w:r>
          </w:p>
        </w:tc>
        <w:tc>
          <w:tcPr>
            <w:tcW w:w="1405" w:type="dxa"/>
            <w:vAlign w:val="bottom"/>
          </w:tcPr>
          <w:p w14:paraId="5C832603" w14:textId="77777777" w:rsidR="00B8191C" w:rsidRPr="00A01EA0" w:rsidRDefault="00B8191C" w:rsidP="00A01EA0">
            <w:pPr>
              <w:rPr>
                <w:sz w:val="20"/>
                <w:szCs w:val="20"/>
              </w:rPr>
            </w:pPr>
            <w:r w:rsidRPr="00A01EA0">
              <w:rPr>
                <w:sz w:val="20"/>
                <w:szCs w:val="20"/>
              </w:rPr>
              <w:t>Contact School of Art</w:t>
            </w:r>
          </w:p>
        </w:tc>
        <w:tc>
          <w:tcPr>
            <w:tcW w:w="1515" w:type="dxa"/>
            <w:vAlign w:val="bottom"/>
          </w:tcPr>
          <w:p w14:paraId="2E562CD7" w14:textId="77777777" w:rsidR="00B8191C" w:rsidRPr="00A01EA0" w:rsidRDefault="00B8191C" w:rsidP="00A01EA0">
            <w:pPr>
              <w:rPr>
                <w:sz w:val="20"/>
                <w:szCs w:val="20"/>
              </w:rPr>
            </w:pPr>
            <w:r w:rsidRPr="00A01EA0">
              <w:rPr>
                <w:sz w:val="20"/>
                <w:szCs w:val="20"/>
              </w:rPr>
              <w:t>School of Art</w:t>
            </w:r>
          </w:p>
        </w:tc>
        <w:tc>
          <w:tcPr>
            <w:tcW w:w="2745" w:type="dxa"/>
            <w:vAlign w:val="bottom"/>
          </w:tcPr>
          <w:p w14:paraId="3B02EF39" w14:textId="77777777" w:rsidR="00B8191C" w:rsidRPr="00A01EA0" w:rsidRDefault="00B8191C" w:rsidP="00A01EA0">
            <w:pPr>
              <w:rPr>
                <w:sz w:val="20"/>
                <w:szCs w:val="20"/>
              </w:rPr>
            </w:pPr>
            <w:r w:rsidRPr="00A01EA0">
              <w:rPr>
                <w:sz w:val="20"/>
                <w:szCs w:val="20"/>
              </w:rPr>
              <w:t>sch_art@sfsu.edu</w:t>
            </w:r>
          </w:p>
        </w:tc>
        <w:tc>
          <w:tcPr>
            <w:tcW w:w="2791" w:type="dxa"/>
            <w:vAlign w:val="bottom"/>
          </w:tcPr>
          <w:p w14:paraId="7AA0439B" w14:textId="77777777" w:rsidR="00B8191C" w:rsidRPr="00A01EA0" w:rsidRDefault="00B8191C" w:rsidP="00A01EA0">
            <w:pPr>
              <w:rPr>
                <w:sz w:val="20"/>
                <w:szCs w:val="20"/>
              </w:rPr>
            </w:pPr>
            <w:r w:rsidRPr="00A01EA0">
              <w:rPr>
                <w:sz w:val="20"/>
                <w:szCs w:val="20"/>
              </w:rPr>
              <w:t>http://art.sfsu.edu/</w:t>
            </w:r>
          </w:p>
        </w:tc>
      </w:tr>
      <w:tr w:rsidR="00B8191C" w14:paraId="031EDC90" w14:textId="77777777" w:rsidTr="00A01EA0">
        <w:trPr>
          <w:trHeight w:val="468"/>
        </w:trPr>
        <w:tc>
          <w:tcPr>
            <w:tcW w:w="1498" w:type="dxa"/>
          </w:tcPr>
          <w:p w14:paraId="6E5F1E44" w14:textId="77777777" w:rsidR="00B8191C" w:rsidRPr="00A01EA0" w:rsidRDefault="00B8191C" w:rsidP="00A01EA0">
            <w:pPr>
              <w:rPr>
                <w:sz w:val="20"/>
                <w:szCs w:val="20"/>
              </w:rPr>
            </w:pPr>
            <w:r w:rsidRPr="00A01EA0">
              <w:rPr>
                <w:sz w:val="20"/>
                <w:szCs w:val="20"/>
              </w:rPr>
              <w:t>San Jose State University</w:t>
            </w:r>
          </w:p>
        </w:tc>
        <w:tc>
          <w:tcPr>
            <w:tcW w:w="1736" w:type="dxa"/>
            <w:vAlign w:val="bottom"/>
          </w:tcPr>
          <w:p w14:paraId="521901ED" w14:textId="77777777" w:rsidR="00B8191C" w:rsidRPr="00A01EA0" w:rsidRDefault="00B8191C" w:rsidP="00A01EA0">
            <w:pPr>
              <w:rPr>
                <w:sz w:val="20"/>
                <w:szCs w:val="20"/>
              </w:rPr>
            </w:pPr>
            <w:r w:rsidRPr="00A01EA0">
              <w:rPr>
                <w:sz w:val="20"/>
                <w:szCs w:val="20"/>
              </w:rPr>
              <w:t>ARED 238</w:t>
            </w:r>
          </w:p>
        </w:tc>
        <w:tc>
          <w:tcPr>
            <w:tcW w:w="2840" w:type="dxa"/>
            <w:vAlign w:val="bottom"/>
          </w:tcPr>
          <w:p w14:paraId="246BB83E" w14:textId="77777777" w:rsidR="00B8191C" w:rsidRPr="00A01EA0" w:rsidRDefault="00B8191C" w:rsidP="00A01EA0">
            <w:pPr>
              <w:rPr>
                <w:sz w:val="20"/>
                <w:szCs w:val="20"/>
              </w:rPr>
            </w:pPr>
            <w:r w:rsidRPr="00A01EA0">
              <w:rPr>
                <w:sz w:val="20"/>
                <w:szCs w:val="20"/>
              </w:rPr>
              <w:t>Art (secondary methods)</w:t>
            </w:r>
          </w:p>
        </w:tc>
        <w:tc>
          <w:tcPr>
            <w:tcW w:w="1405" w:type="dxa"/>
            <w:vAlign w:val="bottom"/>
          </w:tcPr>
          <w:p w14:paraId="5387DF84" w14:textId="77777777" w:rsidR="00B8191C" w:rsidRPr="00A01EA0" w:rsidRDefault="00B8191C" w:rsidP="00A01EA0">
            <w:pPr>
              <w:rPr>
                <w:sz w:val="20"/>
                <w:szCs w:val="20"/>
              </w:rPr>
            </w:pPr>
            <w:r w:rsidRPr="00A01EA0">
              <w:rPr>
                <w:sz w:val="20"/>
                <w:szCs w:val="20"/>
              </w:rPr>
              <w:t>F</w:t>
            </w:r>
          </w:p>
        </w:tc>
        <w:tc>
          <w:tcPr>
            <w:tcW w:w="1515" w:type="dxa"/>
            <w:vAlign w:val="bottom"/>
          </w:tcPr>
          <w:p w14:paraId="1E969F40" w14:textId="77777777" w:rsidR="00B8191C" w:rsidRPr="00A01EA0" w:rsidRDefault="00B8191C" w:rsidP="00A01EA0">
            <w:pPr>
              <w:rPr>
                <w:sz w:val="20"/>
                <w:szCs w:val="20"/>
              </w:rPr>
            </w:pPr>
            <w:r w:rsidRPr="00A01EA0">
              <w:rPr>
                <w:sz w:val="20"/>
                <w:szCs w:val="20"/>
              </w:rPr>
              <w:t>Anne Simonson</w:t>
            </w:r>
          </w:p>
        </w:tc>
        <w:tc>
          <w:tcPr>
            <w:tcW w:w="2745" w:type="dxa"/>
            <w:vAlign w:val="bottom"/>
          </w:tcPr>
          <w:p w14:paraId="13681AFE" w14:textId="77777777" w:rsidR="00B8191C" w:rsidRPr="00A01EA0" w:rsidRDefault="00B8191C" w:rsidP="00A01EA0">
            <w:pPr>
              <w:rPr>
                <w:sz w:val="20"/>
                <w:szCs w:val="20"/>
              </w:rPr>
            </w:pPr>
            <w:r w:rsidRPr="00A01EA0">
              <w:rPr>
                <w:sz w:val="20"/>
                <w:szCs w:val="20"/>
              </w:rPr>
              <w:t>anne.simonson@sjsu.edu</w:t>
            </w:r>
          </w:p>
        </w:tc>
        <w:tc>
          <w:tcPr>
            <w:tcW w:w="2791" w:type="dxa"/>
            <w:vAlign w:val="bottom"/>
          </w:tcPr>
          <w:p w14:paraId="1BE0335B" w14:textId="77777777" w:rsidR="00B8191C" w:rsidRPr="00A01EA0" w:rsidRDefault="00B8191C" w:rsidP="00A01EA0">
            <w:pPr>
              <w:rPr>
                <w:sz w:val="20"/>
                <w:szCs w:val="20"/>
              </w:rPr>
            </w:pPr>
            <w:r w:rsidRPr="00A01EA0">
              <w:rPr>
                <w:sz w:val="20"/>
                <w:szCs w:val="20"/>
              </w:rPr>
              <w:t>http://www.sjsu.edu/secondary/program/</w:t>
            </w:r>
          </w:p>
        </w:tc>
      </w:tr>
    </w:tbl>
    <w:p w14:paraId="5200441F" w14:textId="77777777" w:rsidR="006737A6" w:rsidRDefault="006737A6">
      <w:pPr>
        <w:rPr>
          <w:rFonts w:ascii="Times New Roman"/>
          <w:sz w:val="18"/>
        </w:rPr>
        <w:sectPr w:rsidR="006737A6" w:rsidSect="00A01EA0">
          <w:pgSz w:w="15840" w:h="12240" w:orient="landscape"/>
          <w:pgMar w:top="700" w:right="320" w:bottom="1080" w:left="320" w:header="452" w:footer="473" w:gutter="0"/>
          <w:cols w:space="720"/>
        </w:sectPr>
      </w:pPr>
    </w:p>
    <w:tbl>
      <w:tblPr>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98"/>
        <w:gridCol w:w="1736"/>
        <w:gridCol w:w="2840"/>
        <w:gridCol w:w="1405"/>
        <w:gridCol w:w="1515"/>
        <w:gridCol w:w="2271"/>
        <w:gridCol w:w="3265"/>
      </w:tblGrid>
      <w:tr w:rsidR="006737A6" w14:paraId="5BE59BA4" w14:textId="77777777">
        <w:trPr>
          <w:trHeight w:val="284"/>
        </w:trPr>
        <w:tc>
          <w:tcPr>
            <w:tcW w:w="14530" w:type="dxa"/>
            <w:gridSpan w:val="7"/>
            <w:shd w:val="clear" w:color="auto" w:fill="F2F2F2"/>
          </w:tcPr>
          <w:p w14:paraId="6F4241DD" w14:textId="77777777" w:rsidR="006737A6" w:rsidRDefault="0034725B">
            <w:pPr>
              <w:pStyle w:val="TableParagraph"/>
              <w:spacing w:line="265" w:lineRule="exact"/>
              <w:ind w:left="5095" w:right="5063"/>
              <w:jc w:val="center"/>
              <w:rPr>
                <w:b/>
                <w:sz w:val="24"/>
              </w:rPr>
            </w:pPr>
            <w:r>
              <w:rPr>
                <w:b/>
                <w:sz w:val="24"/>
              </w:rPr>
              <w:lastRenderedPageBreak/>
              <w:t>Single Subject - Art</w:t>
            </w:r>
          </w:p>
        </w:tc>
      </w:tr>
      <w:tr w:rsidR="00012D3C" w14:paraId="5902FF3A" w14:textId="77777777">
        <w:trPr>
          <w:trHeight w:val="284"/>
        </w:trPr>
        <w:tc>
          <w:tcPr>
            <w:tcW w:w="14530" w:type="dxa"/>
            <w:gridSpan w:val="7"/>
            <w:shd w:val="clear" w:color="auto" w:fill="F2F2F2"/>
          </w:tcPr>
          <w:p w14:paraId="1290D333" w14:textId="77777777" w:rsidR="00012D3C" w:rsidRPr="00012D3C" w:rsidRDefault="00012D3C" w:rsidP="00012D3C">
            <w:pPr>
              <w:pStyle w:val="TableParagraph"/>
              <w:spacing w:line="265" w:lineRule="exact"/>
              <w:ind w:right="5063"/>
              <w:rPr>
                <w:b/>
                <w:sz w:val="20"/>
                <w:szCs w:val="20"/>
              </w:rPr>
            </w:pPr>
            <w:r w:rsidRPr="00012D3C">
              <w:rPr>
                <w:b/>
                <w:sz w:val="20"/>
                <w:szCs w:val="20"/>
              </w:rPr>
              <w:t>Private/Independent</w:t>
            </w:r>
          </w:p>
        </w:tc>
      </w:tr>
      <w:tr w:rsidR="00012D3C" w14:paraId="13724DA5" w14:textId="77777777" w:rsidTr="00A73D70">
        <w:trPr>
          <w:trHeight w:val="540"/>
        </w:trPr>
        <w:tc>
          <w:tcPr>
            <w:tcW w:w="1498" w:type="dxa"/>
          </w:tcPr>
          <w:p w14:paraId="3B295C1B" w14:textId="77777777" w:rsidR="00012D3C" w:rsidRPr="00A73D70" w:rsidRDefault="00012D3C" w:rsidP="00A73D70">
            <w:pPr>
              <w:rPr>
                <w:rFonts w:asciiTheme="minorHAnsi" w:hAnsiTheme="minorHAnsi" w:cstheme="minorHAnsi"/>
                <w:sz w:val="20"/>
                <w:szCs w:val="20"/>
              </w:rPr>
            </w:pPr>
            <w:r w:rsidRPr="00A73D70">
              <w:rPr>
                <w:rFonts w:asciiTheme="minorHAnsi" w:hAnsiTheme="minorHAnsi" w:cstheme="minorHAnsi"/>
                <w:sz w:val="20"/>
                <w:szCs w:val="20"/>
              </w:rPr>
              <w:t>Academy of Art University</w:t>
            </w:r>
          </w:p>
        </w:tc>
        <w:tc>
          <w:tcPr>
            <w:tcW w:w="1736" w:type="dxa"/>
            <w:vAlign w:val="bottom"/>
          </w:tcPr>
          <w:p w14:paraId="3CBF5D7D" w14:textId="77777777" w:rsidR="00012D3C" w:rsidRPr="00A73D70" w:rsidRDefault="00012D3C" w:rsidP="00A73D70">
            <w:pPr>
              <w:rPr>
                <w:rFonts w:asciiTheme="minorHAnsi" w:hAnsiTheme="minorHAnsi" w:cstheme="minorHAnsi"/>
                <w:sz w:val="20"/>
                <w:szCs w:val="20"/>
              </w:rPr>
            </w:pPr>
            <w:r w:rsidRPr="00A73D70">
              <w:rPr>
                <w:rFonts w:asciiTheme="minorHAnsi" w:hAnsiTheme="minorHAnsi" w:cstheme="minorHAnsi"/>
                <w:sz w:val="20"/>
                <w:szCs w:val="20"/>
              </w:rPr>
              <w:t>ARE 620</w:t>
            </w:r>
          </w:p>
        </w:tc>
        <w:tc>
          <w:tcPr>
            <w:tcW w:w="2840" w:type="dxa"/>
            <w:vAlign w:val="bottom"/>
          </w:tcPr>
          <w:p w14:paraId="14724A8C" w14:textId="77777777" w:rsidR="00012D3C" w:rsidRPr="00A73D70" w:rsidRDefault="00012D3C" w:rsidP="00A73D70">
            <w:pPr>
              <w:rPr>
                <w:rFonts w:asciiTheme="minorHAnsi" w:hAnsiTheme="minorHAnsi" w:cstheme="minorHAnsi"/>
                <w:sz w:val="20"/>
                <w:szCs w:val="20"/>
              </w:rPr>
            </w:pPr>
            <w:r w:rsidRPr="00A73D70">
              <w:rPr>
                <w:rFonts w:asciiTheme="minorHAnsi" w:hAnsiTheme="minorHAnsi" w:cstheme="minorHAnsi"/>
                <w:sz w:val="20"/>
                <w:szCs w:val="20"/>
              </w:rPr>
              <w:t>Curriculum Development and Analysis in Art Education Settings</w:t>
            </w:r>
          </w:p>
        </w:tc>
        <w:tc>
          <w:tcPr>
            <w:tcW w:w="1405" w:type="dxa"/>
            <w:vAlign w:val="bottom"/>
          </w:tcPr>
          <w:p w14:paraId="7FA290EE" w14:textId="77777777" w:rsidR="00012D3C" w:rsidRPr="00A73D70" w:rsidRDefault="00012D3C" w:rsidP="00A73D70">
            <w:pPr>
              <w:rPr>
                <w:rFonts w:asciiTheme="minorHAnsi" w:hAnsiTheme="minorHAnsi" w:cstheme="minorHAnsi"/>
                <w:sz w:val="20"/>
                <w:szCs w:val="20"/>
              </w:rPr>
            </w:pPr>
            <w:r w:rsidRPr="00A73D70">
              <w:rPr>
                <w:rFonts w:asciiTheme="minorHAnsi" w:hAnsiTheme="minorHAnsi" w:cstheme="minorHAnsi"/>
                <w:sz w:val="20"/>
                <w:szCs w:val="20"/>
              </w:rPr>
              <w:t>online</w:t>
            </w:r>
          </w:p>
        </w:tc>
        <w:tc>
          <w:tcPr>
            <w:tcW w:w="1515" w:type="dxa"/>
            <w:vAlign w:val="bottom"/>
          </w:tcPr>
          <w:p w14:paraId="1A9F03E2" w14:textId="77777777" w:rsidR="00012D3C" w:rsidRPr="00A73D70" w:rsidRDefault="00012D3C" w:rsidP="00A73D70">
            <w:pPr>
              <w:rPr>
                <w:rFonts w:asciiTheme="minorHAnsi" w:hAnsiTheme="minorHAnsi" w:cstheme="minorHAnsi"/>
                <w:sz w:val="20"/>
                <w:szCs w:val="20"/>
              </w:rPr>
            </w:pPr>
            <w:r w:rsidRPr="00A73D70">
              <w:rPr>
                <w:rFonts w:asciiTheme="minorHAnsi" w:hAnsiTheme="minorHAnsi" w:cstheme="minorHAnsi"/>
                <w:sz w:val="20"/>
                <w:szCs w:val="20"/>
              </w:rPr>
              <w:t>Marybeth Tereszkiewicz</w:t>
            </w:r>
          </w:p>
        </w:tc>
        <w:tc>
          <w:tcPr>
            <w:tcW w:w="2271" w:type="dxa"/>
            <w:vAlign w:val="bottom"/>
          </w:tcPr>
          <w:p w14:paraId="6164ADAC" w14:textId="77777777" w:rsidR="00012D3C" w:rsidRPr="00A73D70" w:rsidRDefault="00012D3C" w:rsidP="00A73D70">
            <w:pPr>
              <w:rPr>
                <w:rFonts w:asciiTheme="minorHAnsi" w:hAnsiTheme="minorHAnsi" w:cstheme="minorHAnsi"/>
                <w:sz w:val="20"/>
                <w:szCs w:val="20"/>
              </w:rPr>
            </w:pPr>
            <w:r w:rsidRPr="00A73D70">
              <w:rPr>
                <w:rFonts w:asciiTheme="minorHAnsi" w:hAnsiTheme="minorHAnsi" w:cstheme="minorHAnsi"/>
                <w:sz w:val="20"/>
                <w:szCs w:val="20"/>
              </w:rPr>
              <w:t>mtereszkiewicz@academyart.edu</w:t>
            </w:r>
          </w:p>
        </w:tc>
        <w:tc>
          <w:tcPr>
            <w:tcW w:w="3265" w:type="dxa"/>
            <w:vAlign w:val="bottom"/>
          </w:tcPr>
          <w:p w14:paraId="6E677EA4" w14:textId="77777777" w:rsidR="00012D3C" w:rsidRPr="00A73D70" w:rsidRDefault="00012D3C" w:rsidP="00A73D70">
            <w:pPr>
              <w:rPr>
                <w:rFonts w:asciiTheme="minorHAnsi" w:hAnsiTheme="minorHAnsi" w:cstheme="minorHAnsi"/>
                <w:sz w:val="20"/>
                <w:szCs w:val="20"/>
              </w:rPr>
            </w:pPr>
            <w:r w:rsidRPr="00A73D70">
              <w:rPr>
                <w:rFonts w:asciiTheme="minorHAnsi" w:hAnsiTheme="minorHAnsi" w:cstheme="minorHAnsi"/>
                <w:sz w:val="20"/>
                <w:szCs w:val="20"/>
              </w:rPr>
              <w:t>https://www.academyart.edu/academics/art-education/</w:t>
            </w:r>
          </w:p>
        </w:tc>
      </w:tr>
      <w:tr w:rsidR="006737A6" w14:paraId="4916C650" w14:textId="77777777" w:rsidTr="00A73D70">
        <w:trPr>
          <w:trHeight w:val="721"/>
        </w:trPr>
        <w:tc>
          <w:tcPr>
            <w:tcW w:w="1498" w:type="dxa"/>
          </w:tcPr>
          <w:p w14:paraId="2319745B" w14:textId="77777777" w:rsidR="006737A6" w:rsidRPr="00A73D70" w:rsidRDefault="0034725B" w:rsidP="00A73D70">
            <w:pPr>
              <w:pStyle w:val="TableParagraph"/>
              <w:rPr>
                <w:rFonts w:asciiTheme="minorHAnsi" w:hAnsiTheme="minorHAnsi" w:cstheme="minorHAnsi"/>
                <w:sz w:val="20"/>
                <w:szCs w:val="20"/>
              </w:rPr>
            </w:pPr>
            <w:r w:rsidRPr="00A73D70">
              <w:rPr>
                <w:rFonts w:asciiTheme="minorHAnsi" w:hAnsiTheme="minorHAnsi" w:cstheme="minorHAnsi"/>
                <w:sz w:val="20"/>
                <w:szCs w:val="20"/>
              </w:rPr>
              <w:t>National University</w:t>
            </w:r>
          </w:p>
        </w:tc>
        <w:tc>
          <w:tcPr>
            <w:tcW w:w="1736" w:type="dxa"/>
            <w:vAlign w:val="bottom"/>
          </w:tcPr>
          <w:p w14:paraId="4560E58D" w14:textId="18F4F770" w:rsidR="006737A6" w:rsidRPr="00A73D70" w:rsidRDefault="0034725B" w:rsidP="00A73D70">
            <w:pPr>
              <w:pStyle w:val="TableParagraph"/>
              <w:rPr>
                <w:rFonts w:asciiTheme="minorHAnsi" w:hAnsiTheme="minorHAnsi" w:cstheme="minorHAnsi"/>
                <w:sz w:val="20"/>
                <w:szCs w:val="20"/>
              </w:rPr>
            </w:pPr>
            <w:r w:rsidRPr="00A73D70">
              <w:rPr>
                <w:rFonts w:asciiTheme="minorHAnsi" w:hAnsiTheme="minorHAnsi" w:cstheme="minorHAnsi"/>
                <w:sz w:val="20"/>
                <w:szCs w:val="20"/>
              </w:rPr>
              <w:t>TED633</w:t>
            </w:r>
          </w:p>
        </w:tc>
        <w:tc>
          <w:tcPr>
            <w:tcW w:w="2840" w:type="dxa"/>
            <w:vAlign w:val="bottom"/>
          </w:tcPr>
          <w:p w14:paraId="31531968" w14:textId="77777777" w:rsidR="006737A6" w:rsidRPr="00A73D70" w:rsidRDefault="0034725B" w:rsidP="00A73D70">
            <w:pPr>
              <w:pStyle w:val="TableParagraph"/>
              <w:rPr>
                <w:rFonts w:asciiTheme="minorHAnsi" w:hAnsiTheme="minorHAnsi" w:cstheme="minorHAnsi"/>
                <w:sz w:val="20"/>
                <w:szCs w:val="20"/>
              </w:rPr>
            </w:pPr>
            <w:r w:rsidRPr="00A73D70">
              <w:rPr>
                <w:rFonts w:asciiTheme="minorHAnsi" w:hAnsiTheme="minorHAnsi" w:cstheme="minorHAnsi"/>
                <w:sz w:val="20"/>
                <w:szCs w:val="20"/>
              </w:rPr>
              <w:t>Content Area Instruction and Assessment</w:t>
            </w:r>
          </w:p>
        </w:tc>
        <w:tc>
          <w:tcPr>
            <w:tcW w:w="1405" w:type="dxa"/>
            <w:vAlign w:val="bottom"/>
          </w:tcPr>
          <w:p w14:paraId="651CF6A9" w14:textId="65EB5AF2" w:rsidR="006737A6" w:rsidRPr="00A73D70" w:rsidRDefault="0034725B" w:rsidP="00A73D70">
            <w:pPr>
              <w:pStyle w:val="TableParagraph"/>
              <w:rPr>
                <w:rFonts w:asciiTheme="minorHAnsi" w:hAnsiTheme="minorHAnsi" w:cstheme="minorHAnsi"/>
                <w:sz w:val="20"/>
                <w:szCs w:val="20"/>
              </w:rPr>
            </w:pPr>
            <w:r w:rsidRPr="00A73D70">
              <w:rPr>
                <w:rFonts w:asciiTheme="minorHAnsi" w:hAnsiTheme="minorHAnsi" w:cstheme="minorHAnsi"/>
                <w:sz w:val="20"/>
                <w:szCs w:val="20"/>
              </w:rPr>
              <w:t>monthly</w:t>
            </w:r>
          </w:p>
        </w:tc>
        <w:tc>
          <w:tcPr>
            <w:tcW w:w="1515" w:type="dxa"/>
            <w:vAlign w:val="bottom"/>
          </w:tcPr>
          <w:p w14:paraId="232F956D" w14:textId="77777777" w:rsidR="006737A6" w:rsidRPr="00A73D70" w:rsidRDefault="0034725B" w:rsidP="00A73D70">
            <w:pPr>
              <w:pStyle w:val="TableParagraph"/>
              <w:rPr>
                <w:rFonts w:asciiTheme="minorHAnsi" w:hAnsiTheme="minorHAnsi" w:cstheme="minorHAnsi"/>
                <w:sz w:val="20"/>
                <w:szCs w:val="20"/>
              </w:rPr>
            </w:pPr>
            <w:r w:rsidRPr="00A73D70">
              <w:rPr>
                <w:rFonts w:asciiTheme="minorHAnsi" w:hAnsiTheme="minorHAnsi" w:cstheme="minorHAnsi"/>
                <w:sz w:val="20"/>
                <w:szCs w:val="20"/>
              </w:rPr>
              <w:t>National</w:t>
            </w:r>
          </w:p>
          <w:p w14:paraId="73843CE1" w14:textId="77777777" w:rsidR="006737A6" w:rsidRPr="00A73D70" w:rsidRDefault="0034725B" w:rsidP="00A73D70">
            <w:pPr>
              <w:pStyle w:val="TableParagraph"/>
              <w:rPr>
                <w:rFonts w:asciiTheme="minorHAnsi" w:hAnsiTheme="minorHAnsi" w:cstheme="minorHAnsi"/>
                <w:sz w:val="20"/>
                <w:szCs w:val="20"/>
              </w:rPr>
            </w:pPr>
            <w:r w:rsidRPr="00A73D70">
              <w:rPr>
                <w:rFonts w:asciiTheme="minorHAnsi" w:hAnsiTheme="minorHAnsi" w:cstheme="minorHAnsi"/>
                <w:sz w:val="20"/>
                <w:szCs w:val="20"/>
              </w:rPr>
              <w:t>University Admissions</w:t>
            </w:r>
          </w:p>
        </w:tc>
        <w:tc>
          <w:tcPr>
            <w:tcW w:w="2271" w:type="dxa"/>
            <w:vAlign w:val="bottom"/>
          </w:tcPr>
          <w:p w14:paraId="33206C1D" w14:textId="77777777" w:rsidR="006737A6" w:rsidRPr="00A73D70" w:rsidRDefault="006737A6" w:rsidP="00A73D70">
            <w:pPr>
              <w:pStyle w:val="TableParagraph"/>
              <w:rPr>
                <w:rFonts w:asciiTheme="minorHAnsi" w:hAnsiTheme="minorHAnsi" w:cstheme="minorHAnsi"/>
                <w:sz w:val="20"/>
                <w:szCs w:val="20"/>
              </w:rPr>
            </w:pPr>
          </w:p>
          <w:p w14:paraId="7DE06F6B" w14:textId="77777777" w:rsidR="006737A6" w:rsidRPr="00A73D70" w:rsidRDefault="0034725B" w:rsidP="00A73D70">
            <w:pPr>
              <w:pStyle w:val="TableParagraph"/>
              <w:rPr>
                <w:rFonts w:asciiTheme="minorHAnsi" w:hAnsiTheme="minorHAnsi" w:cstheme="minorHAnsi"/>
                <w:sz w:val="20"/>
                <w:szCs w:val="20"/>
              </w:rPr>
            </w:pPr>
            <w:r w:rsidRPr="00A73D70">
              <w:rPr>
                <w:rFonts w:asciiTheme="minorHAnsi" w:hAnsiTheme="minorHAnsi" w:cstheme="minorHAnsi"/>
                <w:sz w:val="20"/>
                <w:szCs w:val="20"/>
              </w:rPr>
              <w:t>nu.edu</w:t>
            </w:r>
          </w:p>
        </w:tc>
        <w:tc>
          <w:tcPr>
            <w:tcW w:w="3265" w:type="dxa"/>
            <w:vAlign w:val="bottom"/>
          </w:tcPr>
          <w:p w14:paraId="261F68BD" w14:textId="77777777" w:rsidR="006737A6" w:rsidRPr="00A73D70" w:rsidRDefault="006737A6" w:rsidP="00A73D70">
            <w:pPr>
              <w:pStyle w:val="TableParagraph"/>
              <w:rPr>
                <w:rFonts w:asciiTheme="minorHAnsi" w:hAnsiTheme="minorHAnsi" w:cstheme="minorHAnsi"/>
                <w:sz w:val="20"/>
                <w:szCs w:val="20"/>
              </w:rPr>
            </w:pPr>
          </w:p>
          <w:p w14:paraId="1E01E0B8" w14:textId="77777777" w:rsidR="006737A6" w:rsidRPr="00A73D70" w:rsidRDefault="00186727" w:rsidP="00A73D70">
            <w:pPr>
              <w:pStyle w:val="TableParagraph"/>
              <w:rPr>
                <w:rFonts w:asciiTheme="minorHAnsi" w:hAnsiTheme="minorHAnsi" w:cstheme="minorHAnsi"/>
                <w:sz w:val="20"/>
                <w:szCs w:val="20"/>
              </w:rPr>
            </w:pPr>
            <w:hyperlink r:id="rId102">
              <w:r w:rsidR="0034725B" w:rsidRPr="00A73D70">
                <w:rPr>
                  <w:rFonts w:asciiTheme="minorHAnsi" w:hAnsiTheme="minorHAnsi" w:cstheme="minorHAnsi"/>
                  <w:sz w:val="20"/>
                  <w:szCs w:val="20"/>
                </w:rPr>
                <w:t>www.nu.edu</w:t>
              </w:r>
            </w:hyperlink>
          </w:p>
        </w:tc>
      </w:tr>
      <w:tr w:rsidR="001A38AE" w14:paraId="6513D9AA" w14:textId="77777777" w:rsidTr="00A73D70">
        <w:trPr>
          <w:trHeight w:val="387"/>
        </w:trPr>
        <w:tc>
          <w:tcPr>
            <w:tcW w:w="1498" w:type="dxa"/>
          </w:tcPr>
          <w:p w14:paraId="09C2D23E" w14:textId="77777777" w:rsidR="001A38AE" w:rsidRPr="00A73D70" w:rsidRDefault="001A38AE" w:rsidP="00A73D70">
            <w:pPr>
              <w:rPr>
                <w:rFonts w:asciiTheme="minorHAnsi" w:hAnsiTheme="minorHAnsi" w:cstheme="minorHAnsi"/>
                <w:sz w:val="20"/>
                <w:szCs w:val="20"/>
              </w:rPr>
            </w:pPr>
            <w:r w:rsidRPr="00A73D70">
              <w:rPr>
                <w:rFonts w:asciiTheme="minorHAnsi" w:hAnsiTheme="minorHAnsi" w:cstheme="minorHAnsi"/>
                <w:sz w:val="20"/>
                <w:szCs w:val="20"/>
              </w:rPr>
              <w:t>Pacific Union College</w:t>
            </w:r>
          </w:p>
        </w:tc>
        <w:tc>
          <w:tcPr>
            <w:tcW w:w="1736" w:type="dxa"/>
            <w:vAlign w:val="bottom"/>
          </w:tcPr>
          <w:p w14:paraId="12084C93" w14:textId="77777777" w:rsidR="001A38AE" w:rsidRPr="00A73D70" w:rsidRDefault="001A38AE" w:rsidP="00A73D70">
            <w:pPr>
              <w:rPr>
                <w:rFonts w:asciiTheme="minorHAnsi" w:hAnsiTheme="minorHAnsi" w:cstheme="minorHAnsi"/>
                <w:sz w:val="20"/>
                <w:szCs w:val="20"/>
              </w:rPr>
            </w:pPr>
            <w:r w:rsidRPr="00A73D70">
              <w:rPr>
                <w:rFonts w:asciiTheme="minorHAnsi" w:hAnsiTheme="minorHAnsi" w:cstheme="minorHAnsi"/>
                <w:sz w:val="20"/>
                <w:szCs w:val="20"/>
              </w:rPr>
              <w:t>EDUC 362</w:t>
            </w:r>
          </w:p>
        </w:tc>
        <w:tc>
          <w:tcPr>
            <w:tcW w:w="2840" w:type="dxa"/>
            <w:vAlign w:val="bottom"/>
          </w:tcPr>
          <w:p w14:paraId="636E51C8" w14:textId="77777777" w:rsidR="001A38AE" w:rsidRPr="00A73D70" w:rsidRDefault="001A38AE" w:rsidP="00A73D70">
            <w:pPr>
              <w:rPr>
                <w:rFonts w:asciiTheme="minorHAnsi" w:hAnsiTheme="minorHAnsi" w:cstheme="minorHAnsi"/>
                <w:sz w:val="20"/>
                <w:szCs w:val="20"/>
              </w:rPr>
            </w:pPr>
            <w:r w:rsidRPr="00A73D70">
              <w:rPr>
                <w:rFonts w:asciiTheme="minorHAnsi" w:hAnsiTheme="minorHAnsi" w:cstheme="minorHAnsi"/>
                <w:sz w:val="20"/>
                <w:szCs w:val="20"/>
              </w:rPr>
              <w:t>Secondary Content Area Teaching Strategies</w:t>
            </w:r>
          </w:p>
        </w:tc>
        <w:tc>
          <w:tcPr>
            <w:tcW w:w="1405" w:type="dxa"/>
            <w:vAlign w:val="bottom"/>
          </w:tcPr>
          <w:p w14:paraId="1A445035" w14:textId="77777777" w:rsidR="001A38AE" w:rsidRPr="00A73D70" w:rsidRDefault="001A38AE" w:rsidP="00A73D70">
            <w:pPr>
              <w:rPr>
                <w:rFonts w:asciiTheme="minorHAnsi" w:hAnsiTheme="minorHAnsi" w:cstheme="minorHAnsi"/>
                <w:sz w:val="20"/>
                <w:szCs w:val="20"/>
              </w:rPr>
            </w:pPr>
            <w:r w:rsidRPr="00A73D70">
              <w:rPr>
                <w:rFonts w:asciiTheme="minorHAnsi" w:hAnsiTheme="minorHAnsi" w:cstheme="minorHAnsi"/>
                <w:sz w:val="20"/>
                <w:szCs w:val="20"/>
              </w:rPr>
              <w:t>W</w:t>
            </w:r>
          </w:p>
        </w:tc>
        <w:tc>
          <w:tcPr>
            <w:tcW w:w="1515" w:type="dxa"/>
            <w:vAlign w:val="bottom"/>
          </w:tcPr>
          <w:p w14:paraId="49C5BFF8" w14:textId="77777777" w:rsidR="001A38AE" w:rsidRPr="00A73D70" w:rsidRDefault="001A38AE" w:rsidP="00A73D70">
            <w:pPr>
              <w:rPr>
                <w:rFonts w:asciiTheme="minorHAnsi" w:hAnsiTheme="minorHAnsi" w:cstheme="minorHAnsi"/>
                <w:sz w:val="20"/>
                <w:szCs w:val="20"/>
              </w:rPr>
            </w:pPr>
            <w:r w:rsidRPr="00A73D70">
              <w:rPr>
                <w:rFonts w:asciiTheme="minorHAnsi" w:hAnsiTheme="minorHAnsi" w:cstheme="minorHAnsi"/>
                <w:sz w:val="20"/>
                <w:szCs w:val="20"/>
              </w:rPr>
              <w:t>Jean Buller Ed.D</w:t>
            </w:r>
          </w:p>
        </w:tc>
        <w:tc>
          <w:tcPr>
            <w:tcW w:w="2271" w:type="dxa"/>
            <w:vAlign w:val="bottom"/>
          </w:tcPr>
          <w:p w14:paraId="42626835" w14:textId="77777777" w:rsidR="001A38AE" w:rsidRPr="00A73D70" w:rsidRDefault="001A38AE" w:rsidP="00A73D70">
            <w:pPr>
              <w:rPr>
                <w:rFonts w:asciiTheme="minorHAnsi" w:hAnsiTheme="minorHAnsi" w:cstheme="minorHAnsi"/>
                <w:sz w:val="20"/>
                <w:szCs w:val="20"/>
              </w:rPr>
            </w:pPr>
            <w:r w:rsidRPr="00A73D70">
              <w:rPr>
                <w:rFonts w:asciiTheme="minorHAnsi" w:hAnsiTheme="minorHAnsi" w:cstheme="minorHAnsi"/>
                <w:sz w:val="20"/>
                <w:szCs w:val="20"/>
              </w:rPr>
              <w:t>jbuller@puc.edu or 707-965-7266</w:t>
            </w:r>
          </w:p>
        </w:tc>
        <w:tc>
          <w:tcPr>
            <w:tcW w:w="3265" w:type="dxa"/>
            <w:vAlign w:val="bottom"/>
          </w:tcPr>
          <w:p w14:paraId="54448E4C" w14:textId="77777777" w:rsidR="001A38AE" w:rsidRPr="00A73D70" w:rsidRDefault="001A38AE" w:rsidP="00A73D70">
            <w:pPr>
              <w:rPr>
                <w:rFonts w:asciiTheme="minorHAnsi" w:hAnsiTheme="minorHAnsi" w:cstheme="minorHAnsi"/>
                <w:sz w:val="20"/>
                <w:szCs w:val="20"/>
              </w:rPr>
            </w:pPr>
            <w:r w:rsidRPr="00A73D70">
              <w:rPr>
                <w:rFonts w:asciiTheme="minorHAnsi" w:hAnsiTheme="minorHAnsi" w:cstheme="minorHAnsi"/>
                <w:sz w:val="20"/>
                <w:szCs w:val="20"/>
              </w:rPr>
              <w:t>www.puc.edu</w:t>
            </w:r>
          </w:p>
        </w:tc>
      </w:tr>
      <w:tr w:rsidR="001A38AE" w14:paraId="35CD274A" w14:textId="77777777" w:rsidTr="00A73D70">
        <w:trPr>
          <w:trHeight w:val="700"/>
        </w:trPr>
        <w:tc>
          <w:tcPr>
            <w:tcW w:w="1498" w:type="dxa"/>
          </w:tcPr>
          <w:p w14:paraId="459249B7" w14:textId="77777777" w:rsidR="001A38AE" w:rsidRPr="00A73D70" w:rsidRDefault="001A38AE" w:rsidP="00A73D70">
            <w:pPr>
              <w:pStyle w:val="TableParagraph"/>
              <w:rPr>
                <w:rFonts w:asciiTheme="minorHAnsi" w:hAnsiTheme="minorHAnsi" w:cstheme="minorHAnsi"/>
                <w:sz w:val="20"/>
                <w:szCs w:val="20"/>
              </w:rPr>
            </w:pPr>
            <w:r w:rsidRPr="00A73D70">
              <w:rPr>
                <w:rFonts w:asciiTheme="minorHAnsi" w:hAnsiTheme="minorHAnsi" w:cstheme="minorHAnsi"/>
                <w:sz w:val="20"/>
                <w:szCs w:val="20"/>
              </w:rPr>
              <w:t>Point Loma</w:t>
            </w:r>
          </w:p>
          <w:p w14:paraId="1822CE18" w14:textId="77777777" w:rsidR="001A38AE" w:rsidRPr="00A73D70" w:rsidRDefault="001A38AE" w:rsidP="00A73D70">
            <w:pPr>
              <w:pStyle w:val="TableParagraph"/>
              <w:rPr>
                <w:rFonts w:asciiTheme="minorHAnsi" w:hAnsiTheme="minorHAnsi" w:cstheme="minorHAnsi"/>
                <w:sz w:val="20"/>
                <w:szCs w:val="20"/>
              </w:rPr>
            </w:pPr>
            <w:r w:rsidRPr="00A73D70">
              <w:rPr>
                <w:rFonts w:asciiTheme="minorHAnsi" w:hAnsiTheme="minorHAnsi" w:cstheme="minorHAnsi"/>
                <w:sz w:val="20"/>
                <w:szCs w:val="20"/>
              </w:rPr>
              <w:t>Nazarene University</w:t>
            </w:r>
          </w:p>
        </w:tc>
        <w:tc>
          <w:tcPr>
            <w:tcW w:w="1736" w:type="dxa"/>
            <w:vAlign w:val="bottom"/>
          </w:tcPr>
          <w:p w14:paraId="0A4935AE" w14:textId="77777777" w:rsidR="001A38AE" w:rsidRPr="00A73D70" w:rsidRDefault="001A38AE" w:rsidP="00A73D70">
            <w:pPr>
              <w:rPr>
                <w:rFonts w:asciiTheme="minorHAnsi" w:hAnsiTheme="minorHAnsi" w:cstheme="minorHAnsi"/>
                <w:sz w:val="20"/>
                <w:szCs w:val="20"/>
              </w:rPr>
            </w:pPr>
            <w:r w:rsidRPr="00A73D70">
              <w:rPr>
                <w:rFonts w:asciiTheme="minorHAnsi" w:hAnsiTheme="minorHAnsi" w:cstheme="minorHAnsi"/>
                <w:sz w:val="20"/>
                <w:szCs w:val="20"/>
              </w:rPr>
              <w:t>EDU 627</w:t>
            </w:r>
          </w:p>
        </w:tc>
        <w:tc>
          <w:tcPr>
            <w:tcW w:w="2840" w:type="dxa"/>
            <w:vAlign w:val="bottom"/>
          </w:tcPr>
          <w:p w14:paraId="359D0836" w14:textId="77777777" w:rsidR="001A38AE" w:rsidRPr="00A73D70" w:rsidRDefault="001A38AE" w:rsidP="00A73D70">
            <w:pPr>
              <w:rPr>
                <w:rFonts w:asciiTheme="minorHAnsi" w:hAnsiTheme="minorHAnsi" w:cstheme="minorHAnsi"/>
                <w:sz w:val="20"/>
                <w:szCs w:val="20"/>
              </w:rPr>
            </w:pPr>
            <w:r w:rsidRPr="00A73D70">
              <w:rPr>
                <w:rFonts w:asciiTheme="minorHAnsi" w:hAnsiTheme="minorHAnsi" w:cstheme="minorHAnsi"/>
                <w:sz w:val="20"/>
                <w:szCs w:val="20"/>
              </w:rPr>
              <w:t>Methods for Teaching Secondary Visual Arts</w:t>
            </w:r>
          </w:p>
        </w:tc>
        <w:tc>
          <w:tcPr>
            <w:tcW w:w="1405" w:type="dxa"/>
            <w:vAlign w:val="bottom"/>
          </w:tcPr>
          <w:p w14:paraId="6450DBB4" w14:textId="77777777" w:rsidR="001A38AE" w:rsidRPr="00A73D70" w:rsidRDefault="001A38AE" w:rsidP="00A73D70">
            <w:pPr>
              <w:rPr>
                <w:rFonts w:asciiTheme="minorHAnsi" w:hAnsiTheme="minorHAnsi" w:cstheme="minorHAnsi"/>
                <w:sz w:val="20"/>
                <w:szCs w:val="20"/>
              </w:rPr>
            </w:pPr>
            <w:r w:rsidRPr="00A73D70">
              <w:rPr>
                <w:rFonts w:asciiTheme="minorHAnsi" w:hAnsiTheme="minorHAnsi" w:cstheme="minorHAnsi"/>
                <w:sz w:val="20"/>
                <w:szCs w:val="20"/>
              </w:rPr>
              <w:t xml:space="preserve">Fall Spring Summer </w:t>
            </w:r>
          </w:p>
        </w:tc>
        <w:tc>
          <w:tcPr>
            <w:tcW w:w="1515" w:type="dxa"/>
            <w:vAlign w:val="bottom"/>
          </w:tcPr>
          <w:p w14:paraId="0D096B4D" w14:textId="77777777" w:rsidR="001A38AE" w:rsidRPr="00A73D70" w:rsidRDefault="001A38AE" w:rsidP="00A73D70">
            <w:pPr>
              <w:rPr>
                <w:rFonts w:asciiTheme="minorHAnsi" w:hAnsiTheme="minorHAnsi" w:cstheme="minorHAnsi"/>
                <w:sz w:val="20"/>
                <w:szCs w:val="20"/>
              </w:rPr>
            </w:pPr>
            <w:r w:rsidRPr="00A73D70">
              <w:rPr>
                <w:rFonts w:asciiTheme="minorHAnsi" w:hAnsiTheme="minorHAnsi" w:cstheme="minorHAnsi"/>
                <w:sz w:val="20"/>
                <w:szCs w:val="20"/>
              </w:rPr>
              <w:t>Graduate Admissions</w:t>
            </w:r>
          </w:p>
        </w:tc>
        <w:tc>
          <w:tcPr>
            <w:tcW w:w="2271" w:type="dxa"/>
            <w:vAlign w:val="bottom"/>
          </w:tcPr>
          <w:p w14:paraId="3D661375" w14:textId="77777777" w:rsidR="001A38AE" w:rsidRPr="00A73D70" w:rsidRDefault="001A38AE" w:rsidP="00A73D70">
            <w:pPr>
              <w:rPr>
                <w:rFonts w:asciiTheme="minorHAnsi" w:hAnsiTheme="minorHAnsi" w:cstheme="minorHAnsi"/>
                <w:sz w:val="20"/>
                <w:szCs w:val="20"/>
              </w:rPr>
            </w:pPr>
          </w:p>
        </w:tc>
        <w:tc>
          <w:tcPr>
            <w:tcW w:w="3265" w:type="dxa"/>
            <w:vAlign w:val="bottom"/>
          </w:tcPr>
          <w:p w14:paraId="100548F9" w14:textId="77777777" w:rsidR="001A38AE" w:rsidRPr="00A73D70" w:rsidRDefault="001A38AE" w:rsidP="00A73D70">
            <w:pPr>
              <w:rPr>
                <w:rFonts w:asciiTheme="minorHAnsi" w:hAnsiTheme="minorHAnsi" w:cstheme="minorHAnsi"/>
                <w:sz w:val="20"/>
                <w:szCs w:val="20"/>
              </w:rPr>
            </w:pPr>
            <w:r w:rsidRPr="00A73D70">
              <w:rPr>
                <w:rFonts w:asciiTheme="minorHAnsi" w:hAnsiTheme="minorHAnsi" w:cstheme="minorHAnsi"/>
                <w:sz w:val="20"/>
                <w:szCs w:val="20"/>
              </w:rPr>
              <w:t>www.pointloma.edu</w:t>
            </w:r>
          </w:p>
        </w:tc>
      </w:tr>
      <w:tr w:rsidR="001A38AE" w14:paraId="31BC6645" w14:textId="77777777" w:rsidTr="00A73D70">
        <w:trPr>
          <w:trHeight w:val="700"/>
        </w:trPr>
        <w:tc>
          <w:tcPr>
            <w:tcW w:w="1498" w:type="dxa"/>
          </w:tcPr>
          <w:p w14:paraId="1A690984" w14:textId="77777777" w:rsidR="001A38AE" w:rsidRPr="00A73D70" w:rsidRDefault="001A38AE" w:rsidP="00A73D70">
            <w:pPr>
              <w:rPr>
                <w:rFonts w:asciiTheme="minorHAnsi" w:hAnsiTheme="minorHAnsi" w:cstheme="minorHAnsi"/>
                <w:sz w:val="20"/>
                <w:szCs w:val="20"/>
              </w:rPr>
            </w:pPr>
            <w:r w:rsidRPr="00A73D70">
              <w:rPr>
                <w:rFonts w:asciiTheme="minorHAnsi" w:hAnsiTheme="minorHAnsi" w:cstheme="minorHAnsi"/>
                <w:sz w:val="20"/>
                <w:szCs w:val="20"/>
              </w:rPr>
              <w:t>San Diego Christian College</w:t>
            </w:r>
          </w:p>
        </w:tc>
        <w:tc>
          <w:tcPr>
            <w:tcW w:w="1736" w:type="dxa"/>
            <w:vAlign w:val="bottom"/>
          </w:tcPr>
          <w:p w14:paraId="4A9ED94E" w14:textId="77777777" w:rsidR="001A38AE" w:rsidRPr="00A73D70" w:rsidRDefault="001A38AE" w:rsidP="00A73D70">
            <w:pPr>
              <w:rPr>
                <w:rFonts w:asciiTheme="minorHAnsi" w:hAnsiTheme="minorHAnsi" w:cstheme="minorHAnsi"/>
                <w:sz w:val="20"/>
                <w:szCs w:val="20"/>
              </w:rPr>
            </w:pPr>
            <w:r w:rsidRPr="00A73D70">
              <w:rPr>
                <w:rFonts w:asciiTheme="minorHAnsi" w:hAnsiTheme="minorHAnsi" w:cstheme="minorHAnsi"/>
                <w:sz w:val="20"/>
                <w:szCs w:val="20"/>
              </w:rPr>
              <w:t>ED 508</w:t>
            </w:r>
          </w:p>
        </w:tc>
        <w:tc>
          <w:tcPr>
            <w:tcW w:w="2840" w:type="dxa"/>
            <w:vAlign w:val="bottom"/>
          </w:tcPr>
          <w:p w14:paraId="4B0362B2" w14:textId="77777777" w:rsidR="001A38AE" w:rsidRPr="00A73D70" w:rsidRDefault="001A38AE" w:rsidP="00A73D70">
            <w:pPr>
              <w:rPr>
                <w:rFonts w:asciiTheme="minorHAnsi" w:hAnsiTheme="minorHAnsi" w:cstheme="minorHAnsi"/>
                <w:sz w:val="20"/>
                <w:szCs w:val="20"/>
              </w:rPr>
            </w:pPr>
            <w:r w:rsidRPr="00A73D70">
              <w:rPr>
                <w:rFonts w:asciiTheme="minorHAnsi" w:hAnsiTheme="minorHAnsi" w:cstheme="minorHAnsi"/>
                <w:sz w:val="20"/>
                <w:szCs w:val="20"/>
              </w:rPr>
              <w:t>Single Subject Methods - Art</w:t>
            </w:r>
          </w:p>
        </w:tc>
        <w:tc>
          <w:tcPr>
            <w:tcW w:w="1405" w:type="dxa"/>
            <w:vAlign w:val="bottom"/>
          </w:tcPr>
          <w:p w14:paraId="5BEE2CF1" w14:textId="77777777" w:rsidR="001A38AE" w:rsidRPr="00A73D70" w:rsidRDefault="001A38AE" w:rsidP="00A73D70">
            <w:pPr>
              <w:rPr>
                <w:rFonts w:asciiTheme="minorHAnsi" w:hAnsiTheme="minorHAnsi" w:cstheme="minorHAnsi"/>
                <w:sz w:val="20"/>
                <w:szCs w:val="20"/>
              </w:rPr>
            </w:pPr>
            <w:r w:rsidRPr="00A73D70">
              <w:rPr>
                <w:rFonts w:asciiTheme="minorHAnsi" w:hAnsiTheme="minorHAnsi" w:cstheme="minorHAnsi"/>
                <w:sz w:val="20"/>
                <w:szCs w:val="20"/>
              </w:rPr>
              <w:t>all semesters</w:t>
            </w:r>
          </w:p>
        </w:tc>
        <w:tc>
          <w:tcPr>
            <w:tcW w:w="1515" w:type="dxa"/>
            <w:vAlign w:val="bottom"/>
          </w:tcPr>
          <w:p w14:paraId="5B3EF111" w14:textId="77777777" w:rsidR="001A38AE" w:rsidRPr="00A73D70" w:rsidRDefault="001A38AE" w:rsidP="00A73D70">
            <w:pPr>
              <w:rPr>
                <w:rFonts w:asciiTheme="minorHAnsi" w:hAnsiTheme="minorHAnsi" w:cstheme="minorHAnsi"/>
                <w:sz w:val="20"/>
                <w:szCs w:val="20"/>
              </w:rPr>
            </w:pPr>
            <w:r w:rsidRPr="00A73D70">
              <w:rPr>
                <w:rFonts w:asciiTheme="minorHAnsi" w:hAnsiTheme="minorHAnsi" w:cstheme="minorHAnsi"/>
                <w:sz w:val="20"/>
                <w:szCs w:val="20"/>
              </w:rPr>
              <w:t>Jahnai Tuchel</w:t>
            </w:r>
          </w:p>
        </w:tc>
        <w:tc>
          <w:tcPr>
            <w:tcW w:w="2271" w:type="dxa"/>
            <w:vAlign w:val="bottom"/>
          </w:tcPr>
          <w:p w14:paraId="18B2F903" w14:textId="77777777" w:rsidR="001A38AE" w:rsidRPr="00A73D70" w:rsidRDefault="001A38AE" w:rsidP="00A73D70">
            <w:pPr>
              <w:rPr>
                <w:rFonts w:asciiTheme="minorHAnsi" w:hAnsiTheme="minorHAnsi" w:cstheme="minorHAnsi"/>
                <w:sz w:val="20"/>
                <w:szCs w:val="20"/>
              </w:rPr>
            </w:pPr>
            <w:r w:rsidRPr="00A73D70">
              <w:rPr>
                <w:rFonts w:asciiTheme="minorHAnsi" w:hAnsiTheme="minorHAnsi" w:cstheme="minorHAnsi"/>
                <w:sz w:val="20"/>
                <w:szCs w:val="20"/>
              </w:rPr>
              <w:t>jahnai.tuchel@sdcc.edu</w:t>
            </w:r>
          </w:p>
        </w:tc>
        <w:tc>
          <w:tcPr>
            <w:tcW w:w="3265" w:type="dxa"/>
            <w:vAlign w:val="bottom"/>
          </w:tcPr>
          <w:p w14:paraId="2507A7C8" w14:textId="77777777" w:rsidR="001A38AE" w:rsidRPr="00A73D70" w:rsidRDefault="001A38AE" w:rsidP="00A73D70">
            <w:pPr>
              <w:rPr>
                <w:rFonts w:asciiTheme="minorHAnsi" w:hAnsiTheme="minorHAnsi" w:cstheme="minorHAnsi"/>
                <w:sz w:val="20"/>
                <w:szCs w:val="20"/>
              </w:rPr>
            </w:pPr>
            <w:r w:rsidRPr="00A73D70">
              <w:rPr>
                <w:rFonts w:asciiTheme="minorHAnsi" w:hAnsiTheme="minorHAnsi" w:cstheme="minorHAnsi"/>
                <w:sz w:val="20"/>
                <w:szCs w:val="20"/>
              </w:rPr>
              <w:t>www.sdcc.edu</w:t>
            </w:r>
          </w:p>
        </w:tc>
      </w:tr>
      <w:tr w:rsidR="006737A6" w14:paraId="4965C018" w14:textId="77777777" w:rsidTr="00A73D70">
        <w:trPr>
          <w:trHeight w:val="396"/>
        </w:trPr>
        <w:tc>
          <w:tcPr>
            <w:tcW w:w="1498" w:type="dxa"/>
          </w:tcPr>
          <w:p w14:paraId="23AC2AE7" w14:textId="77777777" w:rsidR="006737A6" w:rsidRPr="00A73D70" w:rsidRDefault="0034725B" w:rsidP="00A73D70">
            <w:pPr>
              <w:pStyle w:val="TableParagraph"/>
              <w:rPr>
                <w:rFonts w:asciiTheme="minorHAnsi" w:hAnsiTheme="minorHAnsi" w:cstheme="minorHAnsi"/>
                <w:sz w:val="20"/>
                <w:szCs w:val="20"/>
              </w:rPr>
            </w:pPr>
            <w:r w:rsidRPr="00A73D70">
              <w:rPr>
                <w:rFonts w:asciiTheme="minorHAnsi" w:hAnsiTheme="minorHAnsi" w:cstheme="minorHAnsi"/>
                <w:sz w:val="20"/>
                <w:szCs w:val="20"/>
              </w:rPr>
              <w:t>Simpson</w:t>
            </w:r>
          </w:p>
          <w:p w14:paraId="1EF69E7C" w14:textId="77777777" w:rsidR="006737A6" w:rsidRPr="00A73D70" w:rsidRDefault="0034725B" w:rsidP="00A73D70">
            <w:pPr>
              <w:pStyle w:val="TableParagraph"/>
              <w:rPr>
                <w:rFonts w:asciiTheme="minorHAnsi" w:hAnsiTheme="minorHAnsi" w:cstheme="minorHAnsi"/>
                <w:sz w:val="20"/>
                <w:szCs w:val="20"/>
              </w:rPr>
            </w:pPr>
            <w:r w:rsidRPr="00A73D70">
              <w:rPr>
                <w:rFonts w:asciiTheme="minorHAnsi" w:hAnsiTheme="minorHAnsi" w:cstheme="minorHAnsi"/>
                <w:sz w:val="20"/>
                <w:szCs w:val="20"/>
              </w:rPr>
              <w:t>University</w:t>
            </w:r>
          </w:p>
        </w:tc>
        <w:tc>
          <w:tcPr>
            <w:tcW w:w="1736" w:type="dxa"/>
            <w:vAlign w:val="bottom"/>
          </w:tcPr>
          <w:p w14:paraId="762AC838" w14:textId="77777777" w:rsidR="006737A6" w:rsidRPr="00A73D70" w:rsidRDefault="0034725B" w:rsidP="00A73D70">
            <w:pPr>
              <w:pStyle w:val="TableParagraph"/>
              <w:rPr>
                <w:rFonts w:asciiTheme="minorHAnsi" w:hAnsiTheme="minorHAnsi" w:cstheme="minorHAnsi"/>
                <w:sz w:val="20"/>
                <w:szCs w:val="20"/>
              </w:rPr>
            </w:pPr>
            <w:r w:rsidRPr="00A73D70">
              <w:rPr>
                <w:rFonts w:asciiTheme="minorHAnsi" w:hAnsiTheme="minorHAnsi" w:cstheme="minorHAnsi"/>
                <w:sz w:val="20"/>
                <w:szCs w:val="20"/>
              </w:rPr>
              <w:t>ED 5431H-46</w:t>
            </w:r>
          </w:p>
        </w:tc>
        <w:tc>
          <w:tcPr>
            <w:tcW w:w="2840" w:type="dxa"/>
            <w:vAlign w:val="bottom"/>
          </w:tcPr>
          <w:p w14:paraId="62500FFE" w14:textId="77777777" w:rsidR="006737A6" w:rsidRPr="00A73D70" w:rsidRDefault="0034725B" w:rsidP="00A73D70">
            <w:pPr>
              <w:pStyle w:val="TableParagraph"/>
              <w:rPr>
                <w:rFonts w:asciiTheme="minorHAnsi" w:hAnsiTheme="minorHAnsi" w:cstheme="minorHAnsi"/>
                <w:sz w:val="20"/>
                <w:szCs w:val="20"/>
              </w:rPr>
            </w:pPr>
            <w:r w:rsidRPr="00A73D70">
              <w:rPr>
                <w:rFonts w:asciiTheme="minorHAnsi" w:hAnsiTheme="minorHAnsi" w:cstheme="minorHAnsi"/>
                <w:sz w:val="20"/>
                <w:szCs w:val="20"/>
              </w:rPr>
              <w:t>Curriculum &amp; Instruction</w:t>
            </w:r>
          </w:p>
          <w:p w14:paraId="348262A8" w14:textId="77777777" w:rsidR="006737A6" w:rsidRPr="00A73D70" w:rsidRDefault="0034725B" w:rsidP="00A73D70">
            <w:pPr>
              <w:pStyle w:val="TableParagraph"/>
              <w:rPr>
                <w:rFonts w:asciiTheme="minorHAnsi" w:hAnsiTheme="minorHAnsi" w:cstheme="minorHAnsi"/>
                <w:sz w:val="20"/>
                <w:szCs w:val="20"/>
              </w:rPr>
            </w:pPr>
            <w:r w:rsidRPr="00A73D70">
              <w:rPr>
                <w:rFonts w:asciiTheme="minorHAnsi" w:hAnsiTheme="minorHAnsi" w:cstheme="minorHAnsi"/>
                <w:sz w:val="20"/>
                <w:szCs w:val="20"/>
              </w:rPr>
              <w:t>Secondary : Art</w:t>
            </w:r>
          </w:p>
        </w:tc>
        <w:tc>
          <w:tcPr>
            <w:tcW w:w="1405" w:type="dxa"/>
            <w:vAlign w:val="bottom"/>
          </w:tcPr>
          <w:p w14:paraId="090FA9A4" w14:textId="77777777" w:rsidR="006737A6" w:rsidRPr="00A73D70" w:rsidRDefault="0034725B" w:rsidP="00A73D70">
            <w:pPr>
              <w:pStyle w:val="TableParagraph"/>
              <w:rPr>
                <w:rFonts w:asciiTheme="minorHAnsi" w:hAnsiTheme="minorHAnsi" w:cstheme="minorHAnsi"/>
                <w:sz w:val="20"/>
                <w:szCs w:val="20"/>
              </w:rPr>
            </w:pPr>
            <w:r w:rsidRPr="00A73D70">
              <w:rPr>
                <w:rFonts w:asciiTheme="minorHAnsi" w:hAnsiTheme="minorHAnsi" w:cstheme="minorHAnsi"/>
                <w:sz w:val="20"/>
                <w:szCs w:val="20"/>
              </w:rPr>
              <w:t>F/S/S</w:t>
            </w:r>
          </w:p>
        </w:tc>
        <w:tc>
          <w:tcPr>
            <w:tcW w:w="1515" w:type="dxa"/>
            <w:vAlign w:val="bottom"/>
          </w:tcPr>
          <w:p w14:paraId="38EBAD8E" w14:textId="77777777" w:rsidR="006737A6" w:rsidRPr="00A73D70" w:rsidRDefault="0034725B" w:rsidP="00A73D70">
            <w:pPr>
              <w:pStyle w:val="TableParagraph"/>
              <w:rPr>
                <w:rFonts w:asciiTheme="minorHAnsi" w:hAnsiTheme="minorHAnsi" w:cstheme="minorHAnsi"/>
                <w:sz w:val="20"/>
                <w:szCs w:val="20"/>
              </w:rPr>
            </w:pPr>
            <w:r w:rsidRPr="00A73D70">
              <w:rPr>
                <w:rFonts w:asciiTheme="minorHAnsi" w:hAnsiTheme="minorHAnsi" w:cstheme="minorHAnsi"/>
                <w:sz w:val="20"/>
                <w:szCs w:val="20"/>
              </w:rPr>
              <w:t>Becky</w:t>
            </w:r>
          </w:p>
          <w:p w14:paraId="446DE42C" w14:textId="77777777" w:rsidR="006737A6" w:rsidRPr="00A73D70" w:rsidRDefault="0034725B" w:rsidP="00A73D70">
            <w:pPr>
              <w:pStyle w:val="TableParagraph"/>
              <w:rPr>
                <w:rFonts w:asciiTheme="minorHAnsi" w:hAnsiTheme="minorHAnsi" w:cstheme="minorHAnsi"/>
                <w:sz w:val="20"/>
                <w:szCs w:val="20"/>
              </w:rPr>
            </w:pPr>
            <w:r w:rsidRPr="00A73D70">
              <w:rPr>
                <w:rFonts w:asciiTheme="minorHAnsi" w:hAnsiTheme="minorHAnsi" w:cstheme="minorHAnsi"/>
                <w:sz w:val="20"/>
                <w:szCs w:val="20"/>
              </w:rPr>
              <w:t>Shaughnessy</w:t>
            </w:r>
          </w:p>
        </w:tc>
        <w:tc>
          <w:tcPr>
            <w:tcW w:w="2271" w:type="dxa"/>
            <w:vAlign w:val="bottom"/>
          </w:tcPr>
          <w:p w14:paraId="46D73FAE" w14:textId="77777777" w:rsidR="006737A6" w:rsidRPr="00A73D70" w:rsidRDefault="0034725B" w:rsidP="00A73D70">
            <w:pPr>
              <w:pStyle w:val="TableParagraph"/>
              <w:rPr>
                <w:rFonts w:asciiTheme="minorHAnsi" w:hAnsiTheme="minorHAnsi" w:cstheme="minorHAnsi"/>
                <w:sz w:val="20"/>
                <w:szCs w:val="20"/>
              </w:rPr>
            </w:pPr>
            <w:r w:rsidRPr="00A73D70">
              <w:rPr>
                <w:rFonts w:asciiTheme="minorHAnsi" w:hAnsiTheme="minorHAnsi" w:cstheme="minorHAnsi"/>
                <w:sz w:val="20"/>
                <w:szCs w:val="20"/>
              </w:rPr>
              <w:t>bshaughnessy@simpsonu.</w:t>
            </w:r>
          </w:p>
          <w:p w14:paraId="4AB2CBEE" w14:textId="77777777" w:rsidR="006737A6" w:rsidRPr="00A73D70" w:rsidRDefault="0034725B" w:rsidP="00A73D70">
            <w:pPr>
              <w:pStyle w:val="TableParagraph"/>
              <w:rPr>
                <w:rFonts w:asciiTheme="minorHAnsi" w:hAnsiTheme="minorHAnsi" w:cstheme="minorHAnsi"/>
                <w:sz w:val="20"/>
                <w:szCs w:val="20"/>
              </w:rPr>
            </w:pPr>
            <w:r w:rsidRPr="00A73D70">
              <w:rPr>
                <w:rFonts w:asciiTheme="minorHAnsi" w:hAnsiTheme="minorHAnsi" w:cstheme="minorHAnsi"/>
                <w:sz w:val="20"/>
                <w:szCs w:val="20"/>
              </w:rPr>
              <w:t>edu</w:t>
            </w:r>
          </w:p>
        </w:tc>
        <w:tc>
          <w:tcPr>
            <w:tcW w:w="3265" w:type="dxa"/>
            <w:vAlign w:val="bottom"/>
          </w:tcPr>
          <w:p w14:paraId="48463B82" w14:textId="77777777" w:rsidR="006737A6" w:rsidRPr="00A73D70" w:rsidRDefault="0034725B" w:rsidP="00A73D70">
            <w:pPr>
              <w:pStyle w:val="TableParagraph"/>
              <w:rPr>
                <w:rFonts w:asciiTheme="minorHAnsi" w:hAnsiTheme="minorHAnsi" w:cstheme="minorHAnsi"/>
                <w:sz w:val="20"/>
                <w:szCs w:val="20"/>
              </w:rPr>
            </w:pPr>
            <w:r w:rsidRPr="00A73D70">
              <w:rPr>
                <w:rFonts w:asciiTheme="minorHAnsi" w:hAnsiTheme="minorHAnsi" w:cstheme="minorHAnsi"/>
                <w:sz w:val="20"/>
                <w:szCs w:val="20"/>
              </w:rPr>
              <w:t>simpsonu.edu</w:t>
            </w:r>
          </w:p>
        </w:tc>
      </w:tr>
      <w:tr w:rsidR="00B8191C" w14:paraId="28BF7850" w14:textId="77777777" w:rsidTr="00A73D70">
        <w:trPr>
          <w:trHeight w:val="522"/>
        </w:trPr>
        <w:tc>
          <w:tcPr>
            <w:tcW w:w="1498" w:type="dxa"/>
          </w:tcPr>
          <w:p w14:paraId="5F8738B3" w14:textId="77777777" w:rsidR="00B8191C" w:rsidRPr="00A73D70" w:rsidRDefault="00B8191C" w:rsidP="00A73D70">
            <w:pPr>
              <w:pStyle w:val="TableParagraph"/>
              <w:rPr>
                <w:rFonts w:asciiTheme="minorHAnsi" w:hAnsiTheme="minorHAnsi" w:cstheme="minorHAnsi"/>
                <w:sz w:val="20"/>
                <w:szCs w:val="20"/>
              </w:rPr>
            </w:pPr>
            <w:r w:rsidRPr="00A73D70">
              <w:rPr>
                <w:rFonts w:asciiTheme="minorHAnsi" w:hAnsiTheme="minorHAnsi" w:cstheme="minorHAnsi"/>
                <w:sz w:val="20"/>
                <w:szCs w:val="20"/>
              </w:rPr>
              <w:t>Teachers College of San Joaquin</w:t>
            </w:r>
          </w:p>
        </w:tc>
        <w:tc>
          <w:tcPr>
            <w:tcW w:w="1736" w:type="dxa"/>
            <w:vAlign w:val="bottom"/>
          </w:tcPr>
          <w:p w14:paraId="61971F04" w14:textId="77777777" w:rsidR="00B8191C" w:rsidRPr="00A73D70" w:rsidRDefault="00B8191C" w:rsidP="00A73D70">
            <w:pPr>
              <w:rPr>
                <w:rFonts w:asciiTheme="minorHAnsi" w:hAnsiTheme="minorHAnsi" w:cstheme="minorHAnsi"/>
                <w:sz w:val="20"/>
                <w:szCs w:val="20"/>
              </w:rPr>
            </w:pPr>
            <w:r w:rsidRPr="00A73D70">
              <w:rPr>
                <w:rFonts w:asciiTheme="minorHAnsi" w:hAnsiTheme="minorHAnsi" w:cstheme="minorHAnsi"/>
                <w:sz w:val="20"/>
                <w:szCs w:val="20"/>
              </w:rPr>
              <w:t>EDUC 220B</w:t>
            </w:r>
          </w:p>
        </w:tc>
        <w:tc>
          <w:tcPr>
            <w:tcW w:w="2840" w:type="dxa"/>
            <w:vAlign w:val="bottom"/>
          </w:tcPr>
          <w:p w14:paraId="7D8DBD2F" w14:textId="77777777" w:rsidR="00B8191C" w:rsidRPr="00A73D70" w:rsidRDefault="00B8191C" w:rsidP="00A73D70">
            <w:pPr>
              <w:rPr>
                <w:rFonts w:asciiTheme="minorHAnsi" w:hAnsiTheme="minorHAnsi" w:cstheme="minorHAnsi"/>
                <w:sz w:val="20"/>
                <w:szCs w:val="20"/>
              </w:rPr>
            </w:pPr>
            <w:r w:rsidRPr="00A73D70">
              <w:rPr>
                <w:rFonts w:asciiTheme="minorHAnsi" w:hAnsiTheme="minorHAnsi" w:cstheme="minorHAnsi"/>
                <w:sz w:val="20"/>
                <w:szCs w:val="20"/>
              </w:rPr>
              <w:t>Content Specific Pedagogy: Art</w:t>
            </w:r>
          </w:p>
        </w:tc>
        <w:tc>
          <w:tcPr>
            <w:tcW w:w="1405" w:type="dxa"/>
            <w:vAlign w:val="bottom"/>
          </w:tcPr>
          <w:p w14:paraId="419FA105" w14:textId="77777777" w:rsidR="00B8191C" w:rsidRPr="00A73D70" w:rsidRDefault="00B8191C" w:rsidP="00A73D70">
            <w:pPr>
              <w:rPr>
                <w:rFonts w:asciiTheme="minorHAnsi" w:hAnsiTheme="minorHAnsi" w:cstheme="minorHAnsi"/>
                <w:sz w:val="20"/>
                <w:szCs w:val="20"/>
              </w:rPr>
            </w:pPr>
            <w:r w:rsidRPr="00A73D70">
              <w:rPr>
                <w:rFonts w:asciiTheme="minorHAnsi" w:hAnsiTheme="minorHAnsi" w:cstheme="minorHAnsi"/>
                <w:sz w:val="20"/>
                <w:szCs w:val="20"/>
              </w:rPr>
              <w:t>Spring</w:t>
            </w:r>
          </w:p>
        </w:tc>
        <w:tc>
          <w:tcPr>
            <w:tcW w:w="1515" w:type="dxa"/>
            <w:vAlign w:val="bottom"/>
          </w:tcPr>
          <w:p w14:paraId="23F11ADA" w14:textId="77777777" w:rsidR="00B8191C" w:rsidRPr="00A73D70" w:rsidRDefault="00B8191C" w:rsidP="00A73D70">
            <w:pPr>
              <w:rPr>
                <w:rFonts w:asciiTheme="minorHAnsi" w:hAnsiTheme="minorHAnsi" w:cstheme="minorHAnsi"/>
                <w:sz w:val="20"/>
                <w:szCs w:val="20"/>
              </w:rPr>
            </w:pPr>
            <w:r w:rsidRPr="00A73D70">
              <w:rPr>
                <w:rFonts w:asciiTheme="minorHAnsi" w:hAnsiTheme="minorHAnsi" w:cstheme="minorHAnsi"/>
                <w:sz w:val="20"/>
                <w:szCs w:val="20"/>
              </w:rPr>
              <w:t>Michele Badovinac</w:t>
            </w:r>
          </w:p>
        </w:tc>
        <w:tc>
          <w:tcPr>
            <w:tcW w:w="2271" w:type="dxa"/>
            <w:vAlign w:val="bottom"/>
          </w:tcPr>
          <w:p w14:paraId="739FF575" w14:textId="77777777" w:rsidR="00B8191C" w:rsidRPr="00A73D70" w:rsidRDefault="00B8191C" w:rsidP="00A73D70">
            <w:pPr>
              <w:rPr>
                <w:rFonts w:asciiTheme="minorHAnsi" w:hAnsiTheme="minorHAnsi" w:cstheme="minorHAnsi"/>
                <w:sz w:val="20"/>
                <w:szCs w:val="20"/>
              </w:rPr>
            </w:pPr>
            <w:r w:rsidRPr="00A73D70">
              <w:rPr>
                <w:rFonts w:asciiTheme="minorHAnsi" w:hAnsiTheme="minorHAnsi" w:cstheme="minorHAnsi"/>
                <w:sz w:val="20"/>
                <w:szCs w:val="20"/>
              </w:rPr>
              <w:t>mbadovinac@sjcoe.net</w:t>
            </w:r>
          </w:p>
        </w:tc>
        <w:tc>
          <w:tcPr>
            <w:tcW w:w="3265" w:type="dxa"/>
            <w:vAlign w:val="bottom"/>
          </w:tcPr>
          <w:p w14:paraId="5A9888A8" w14:textId="77777777" w:rsidR="00B8191C" w:rsidRPr="00A73D70" w:rsidRDefault="00B8191C" w:rsidP="00A73D70">
            <w:pPr>
              <w:rPr>
                <w:rFonts w:asciiTheme="minorHAnsi" w:hAnsiTheme="minorHAnsi" w:cstheme="minorHAnsi"/>
                <w:sz w:val="20"/>
                <w:szCs w:val="20"/>
              </w:rPr>
            </w:pPr>
            <w:r w:rsidRPr="00A73D70">
              <w:rPr>
                <w:rFonts w:asciiTheme="minorHAnsi" w:hAnsiTheme="minorHAnsi" w:cstheme="minorHAnsi"/>
                <w:sz w:val="20"/>
                <w:szCs w:val="20"/>
              </w:rPr>
              <w:t>www.teacherscollegesj.edu</w:t>
            </w:r>
          </w:p>
        </w:tc>
      </w:tr>
      <w:tr w:rsidR="00B8191C" w14:paraId="6851C9BE" w14:textId="77777777" w:rsidTr="00A73D70">
        <w:trPr>
          <w:trHeight w:val="474"/>
        </w:trPr>
        <w:tc>
          <w:tcPr>
            <w:tcW w:w="1498" w:type="dxa"/>
          </w:tcPr>
          <w:p w14:paraId="54776263" w14:textId="77777777" w:rsidR="00B8191C" w:rsidRPr="00A73D70" w:rsidRDefault="00B8191C" w:rsidP="00A73D70">
            <w:pPr>
              <w:pStyle w:val="TableParagraph"/>
              <w:rPr>
                <w:rFonts w:asciiTheme="minorHAnsi" w:hAnsiTheme="minorHAnsi" w:cstheme="minorHAnsi"/>
                <w:sz w:val="20"/>
                <w:szCs w:val="20"/>
              </w:rPr>
            </w:pPr>
            <w:r w:rsidRPr="00A73D70">
              <w:rPr>
                <w:rFonts w:asciiTheme="minorHAnsi" w:hAnsiTheme="minorHAnsi" w:cstheme="minorHAnsi"/>
                <w:sz w:val="20"/>
                <w:szCs w:val="20"/>
              </w:rPr>
              <w:t>University of La</w:t>
            </w:r>
          </w:p>
          <w:p w14:paraId="03065B31" w14:textId="77777777" w:rsidR="00B8191C" w:rsidRPr="00A73D70" w:rsidRDefault="00B8191C" w:rsidP="00A73D70">
            <w:pPr>
              <w:pStyle w:val="TableParagraph"/>
              <w:rPr>
                <w:rFonts w:asciiTheme="minorHAnsi" w:hAnsiTheme="minorHAnsi" w:cstheme="minorHAnsi"/>
                <w:sz w:val="20"/>
                <w:szCs w:val="20"/>
              </w:rPr>
            </w:pPr>
            <w:r w:rsidRPr="00A73D70">
              <w:rPr>
                <w:rFonts w:asciiTheme="minorHAnsi" w:hAnsiTheme="minorHAnsi" w:cstheme="minorHAnsi"/>
                <w:sz w:val="20"/>
                <w:szCs w:val="20"/>
              </w:rPr>
              <w:t>Verne</w:t>
            </w:r>
          </w:p>
        </w:tc>
        <w:tc>
          <w:tcPr>
            <w:tcW w:w="1736" w:type="dxa"/>
            <w:vAlign w:val="bottom"/>
          </w:tcPr>
          <w:p w14:paraId="25E51782" w14:textId="77777777" w:rsidR="00B8191C" w:rsidRPr="00A73D70" w:rsidRDefault="00B8191C" w:rsidP="00A73D70">
            <w:pPr>
              <w:rPr>
                <w:rFonts w:asciiTheme="minorHAnsi" w:hAnsiTheme="minorHAnsi" w:cstheme="minorHAnsi"/>
                <w:sz w:val="20"/>
                <w:szCs w:val="20"/>
              </w:rPr>
            </w:pPr>
            <w:r w:rsidRPr="00A73D70">
              <w:rPr>
                <w:rFonts w:asciiTheme="minorHAnsi" w:hAnsiTheme="minorHAnsi" w:cstheme="minorHAnsi"/>
                <w:sz w:val="20"/>
                <w:szCs w:val="20"/>
              </w:rPr>
              <w:t>EDUC 494H</w:t>
            </w:r>
          </w:p>
        </w:tc>
        <w:tc>
          <w:tcPr>
            <w:tcW w:w="2840" w:type="dxa"/>
            <w:vAlign w:val="bottom"/>
          </w:tcPr>
          <w:p w14:paraId="60C38C40" w14:textId="77777777" w:rsidR="00B8191C" w:rsidRPr="00A73D70" w:rsidRDefault="00B8191C" w:rsidP="00A73D70">
            <w:pPr>
              <w:rPr>
                <w:rFonts w:asciiTheme="minorHAnsi" w:hAnsiTheme="minorHAnsi" w:cstheme="minorHAnsi"/>
                <w:sz w:val="20"/>
                <w:szCs w:val="20"/>
              </w:rPr>
            </w:pPr>
            <w:r w:rsidRPr="00A73D70">
              <w:rPr>
                <w:rFonts w:asciiTheme="minorHAnsi" w:hAnsiTheme="minorHAnsi" w:cstheme="minorHAnsi"/>
                <w:sz w:val="20"/>
                <w:szCs w:val="20"/>
              </w:rPr>
              <w:t>Subject Specific Pedagogy - Art</w:t>
            </w:r>
          </w:p>
        </w:tc>
        <w:tc>
          <w:tcPr>
            <w:tcW w:w="1405" w:type="dxa"/>
            <w:vAlign w:val="bottom"/>
          </w:tcPr>
          <w:p w14:paraId="48E862AB" w14:textId="77777777" w:rsidR="00B8191C" w:rsidRPr="00A73D70" w:rsidRDefault="00B8191C" w:rsidP="00A73D70">
            <w:pPr>
              <w:rPr>
                <w:rFonts w:asciiTheme="minorHAnsi" w:hAnsiTheme="minorHAnsi" w:cstheme="minorHAnsi"/>
                <w:sz w:val="20"/>
                <w:szCs w:val="20"/>
              </w:rPr>
            </w:pPr>
            <w:r w:rsidRPr="00A73D70">
              <w:rPr>
                <w:rFonts w:asciiTheme="minorHAnsi" w:hAnsiTheme="minorHAnsi" w:cstheme="minorHAnsi"/>
                <w:sz w:val="20"/>
                <w:szCs w:val="20"/>
              </w:rPr>
              <w:t>F/S</w:t>
            </w:r>
          </w:p>
        </w:tc>
        <w:tc>
          <w:tcPr>
            <w:tcW w:w="1515" w:type="dxa"/>
            <w:vAlign w:val="bottom"/>
          </w:tcPr>
          <w:p w14:paraId="161E17C9" w14:textId="77777777" w:rsidR="00B8191C" w:rsidRPr="00A73D70" w:rsidRDefault="00B8191C" w:rsidP="00A73D70">
            <w:pPr>
              <w:rPr>
                <w:rFonts w:asciiTheme="minorHAnsi" w:hAnsiTheme="minorHAnsi" w:cstheme="minorHAnsi"/>
                <w:sz w:val="20"/>
                <w:szCs w:val="20"/>
              </w:rPr>
            </w:pPr>
            <w:r w:rsidRPr="00A73D70">
              <w:rPr>
                <w:rFonts w:asciiTheme="minorHAnsi" w:hAnsiTheme="minorHAnsi" w:cstheme="minorHAnsi"/>
                <w:sz w:val="20"/>
                <w:szCs w:val="20"/>
              </w:rPr>
              <w:t>Dr. Jessica Decker</w:t>
            </w:r>
          </w:p>
        </w:tc>
        <w:tc>
          <w:tcPr>
            <w:tcW w:w="2271" w:type="dxa"/>
            <w:vAlign w:val="bottom"/>
          </w:tcPr>
          <w:p w14:paraId="1B832F72" w14:textId="77777777" w:rsidR="00B8191C" w:rsidRPr="00A73D70" w:rsidRDefault="00B8191C" w:rsidP="00A73D70">
            <w:pPr>
              <w:rPr>
                <w:rFonts w:asciiTheme="minorHAnsi" w:hAnsiTheme="minorHAnsi" w:cstheme="minorHAnsi"/>
                <w:sz w:val="20"/>
                <w:szCs w:val="20"/>
              </w:rPr>
            </w:pPr>
            <w:r w:rsidRPr="00A73D70">
              <w:rPr>
                <w:rFonts w:asciiTheme="minorHAnsi" w:hAnsiTheme="minorHAnsi" w:cstheme="minorHAnsi"/>
                <w:sz w:val="20"/>
                <w:szCs w:val="20"/>
              </w:rPr>
              <w:t>909-448-4626</w:t>
            </w:r>
          </w:p>
        </w:tc>
        <w:tc>
          <w:tcPr>
            <w:tcW w:w="3265" w:type="dxa"/>
            <w:vAlign w:val="bottom"/>
          </w:tcPr>
          <w:p w14:paraId="12BFEF73" w14:textId="77777777" w:rsidR="00B8191C" w:rsidRPr="00A73D70" w:rsidRDefault="00B8191C" w:rsidP="00A73D70">
            <w:pPr>
              <w:rPr>
                <w:rFonts w:asciiTheme="minorHAnsi" w:hAnsiTheme="minorHAnsi" w:cstheme="minorHAnsi"/>
                <w:sz w:val="20"/>
                <w:szCs w:val="20"/>
              </w:rPr>
            </w:pPr>
            <w:r w:rsidRPr="00A73D70">
              <w:rPr>
                <w:rFonts w:asciiTheme="minorHAnsi" w:hAnsiTheme="minorHAnsi" w:cstheme="minorHAnsi"/>
                <w:sz w:val="20"/>
                <w:szCs w:val="20"/>
              </w:rPr>
              <w:t>www.laverne.edu</w:t>
            </w:r>
          </w:p>
        </w:tc>
      </w:tr>
      <w:tr w:rsidR="00B8191C" w14:paraId="713F8B15" w14:textId="77777777" w:rsidTr="00A73D70">
        <w:trPr>
          <w:trHeight w:val="721"/>
        </w:trPr>
        <w:tc>
          <w:tcPr>
            <w:tcW w:w="1498" w:type="dxa"/>
          </w:tcPr>
          <w:p w14:paraId="24B57C5B" w14:textId="77777777" w:rsidR="00B8191C" w:rsidRPr="00A73D70" w:rsidRDefault="00B8191C" w:rsidP="00A73D70">
            <w:pPr>
              <w:pStyle w:val="TableParagraph"/>
              <w:rPr>
                <w:rFonts w:asciiTheme="minorHAnsi" w:hAnsiTheme="minorHAnsi" w:cstheme="minorHAnsi"/>
                <w:sz w:val="20"/>
                <w:szCs w:val="20"/>
              </w:rPr>
            </w:pPr>
            <w:r w:rsidRPr="00A73D70">
              <w:rPr>
                <w:rFonts w:asciiTheme="minorHAnsi" w:hAnsiTheme="minorHAnsi" w:cstheme="minorHAnsi"/>
                <w:sz w:val="20"/>
                <w:szCs w:val="20"/>
              </w:rPr>
              <w:t>University of Phoenix</w:t>
            </w:r>
          </w:p>
        </w:tc>
        <w:tc>
          <w:tcPr>
            <w:tcW w:w="1736" w:type="dxa"/>
            <w:vAlign w:val="bottom"/>
          </w:tcPr>
          <w:p w14:paraId="61706BF9" w14:textId="77777777" w:rsidR="00B8191C" w:rsidRPr="00A73D70" w:rsidRDefault="00B8191C" w:rsidP="00A73D70">
            <w:pPr>
              <w:rPr>
                <w:rFonts w:asciiTheme="minorHAnsi" w:hAnsiTheme="minorHAnsi" w:cstheme="minorHAnsi"/>
                <w:sz w:val="20"/>
                <w:szCs w:val="20"/>
              </w:rPr>
            </w:pPr>
            <w:r w:rsidRPr="00A73D70">
              <w:rPr>
                <w:rFonts w:asciiTheme="minorHAnsi" w:hAnsiTheme="minorHAnsi" w:cstheme="minorHAnsi"/>
                <w:sz w:val="20"/>
                <w:szCs w:val="20"/>
              </w:rPr>
              <w:t xml:space="preserve">SEC/541 </w:t>
            </w:r>
          </w:p>
        </w:tc>
        <w:tc>
          <w:tcPr>
            <w:tcW w:w="2840" w:type="dxa"/>
            <w:vAlign w:val="bottom"/>
          </w:tcPr>
          <w:p w14:paraId="30EB2326" w14:textId="77777777" w:rsidR="00B8191C" w:rsidRPr="00A73D70" w:rsidRDefault="00B8191C" w:rsidP="00A73D70">
            <w:pPr>
              <w:rPr>
                <w:rFonts w:asciiTheme="minorHAnsi" w:hAnsiTheme="minorHAnsi" w:cstheme="minorHAnsi"/>
                <w:sz w:val="20"/>
                <w:szCs w:val="20"/>
              </w:rPr>
            </w:pPr>
            <w:r w:rsidRPr="00A73D70">
              <w:rPr>
                <w:rFonts w:asciiTheme="minorHAnsi" w:hAnsiTheme="minorHAnsi" w:cstheme="minorHAnsi"/>
                <w:sz w:val="20"/>
                <w:szCs w:val="20"/>
              </w:rPr>
              <w:t xml:space="preserve">Visual Arts Content and Curricular Knowledge </w:t>
            </w:r>
          </w:p>
        </w:tc>
        <w:tc>
          <w:tcPr>
            <w:tcW w:w="1405" w:type="dxa"/>
            <w:vAlign w:val="bottom"/>
          </w:tcPr>
          <w:p w14:paraId="47B02DAA" w14:textId="77777777" w:rsidR="00B8191C" w:rsidRPr="00A73D70" w:rsidRDefault="00B8191C" w:rsidP="00A73D70">
            <w:pPr>
              <w:rPr>
                <w:rFonts w:asciiTheme="minorHAnsi" w:hAnsiTheme="minorHAnsi" w:cstheme="minorHAnsi"/>
                <w:sz w:val="20"/>
                <w:szCs w:val="20"/>
              </w:rPr>
            </w:pPr>
            <w:r w:rsidRPr="00A73D70">
              <w:rPr>
                <w:rFonts w:asciiTheme="minorHAnsi" w:hAnsiTheme="minorHAnsi" w:cstheme="minorHAnsi"/>
                <w:sz w:val="20"/>
                <w:szCs w:val="20"/>
              </w:rPr>
              <w:t>F/W/S</w:t>
            </w:r>
          </w:p>
        </w:tc>
        <w:tc>
          <w:tcPr>
            <w:tcW w:w="1515" w:type="dxa"/>
            <w:vAlign w:val="bottom"/>
          </w:tcPr>
          <w:p w14:paraId="4CD4A9D3" w14:textId="77777777" w:rsidR="00B8191C" w:rsidRPr="00A73D70" w:rsidRDefault="00B8191C" w:rsidP="00A73D70">
            <w:pPr>
              <w:rPr>
                <w:rFonts w:asciiTheme="minorHAnsi" w:hAnsiTheme="minorHAnsi" w:cstheme="minorHAnsi"/>
                <w:sz w:val="20"/>
                <w:szCs w:val="20"/>
              </w:rPr>
            </w:pPr>
            <w:r w:rsidRPr="00A73D70">
              <w:rPr>
                <w:rFonts w:asciiTheme="minorHAnsi" w:hAnsiTheme="minorHAnsi" w:cstheme="minorHAnsi"/>
                <w:sz w:val="20"/>
                <w:szCs w:val="20"/>
              </w:rPr>
              <w:t xml:space="preserve">Single Course Enrollment Advisor </w:t>
            </w:r>
          </w:p>
        </w:tc>
        <w:tc>
          <w:tcPr>
            <w:tcW w:w="2271" w:type="dxa"/>
            <w:vAlign w:val="bottom"/>
          </w:tcPr>
          <w:p w14:paraId="1583E00B" w14:textId="77777777" w:rsidR="00B8191C" w:rsidRPr="00A73D70" w:rsidRDefault="00B8191C" w:rsidP="00A73D70">
            <w:pPr>
              <w:rPr>
                <w:rFonts w:asciiTheme="minorHAnsi" w:hAnsiTheme="minorHAnsi" w:cstheme="minorHAnsi"/>
                <w:sz w:val="20"/>
                <w:szCs w:val="20"/>
              </w:rPr>
            </w:pPr>
            <w:r w:rsidRPr="00A73D70">
              <w:rPr>
                <w:rFonts w:asciiTheme="minorHAnsi" w:hAnsiTheme="minorHAnsi" w:cstheme="minorHAnsi"/>
                <w:sz w:val="20"/>
                <w:szCs w:val="20"/>
              </w:rPr>
              <w:t>866.484.1815</w:t>
            </w:r>
          </w:p>
        </w:tc>
        <w:tc>
          <w:tcPr>
            <w:tcW w:w="3265" w:type="dxa"/>
            <w:vAlign w:val="bottom"/>
          </w:tcPr>
          <w:p w14:paraId="7F36B80B" w14:textId="77777777" w:rsidR="00B8191C" w:rsidRPr="00A73D70" w:rsidRDefault="00B8191C" w:rsidP="00A73D70">
            <w:pPr>
              <w:rPr>
                <w:rFonts w:asciiTheme="minorHAnsi" w:hAnsiTheme="minorHAnsi" w:cstheme="minorHAnsi"/>
                <w:sz w:val="20"/>
                <w:szCs w:val="20"/>
              </w:rPr>
            </w:pPr>
            <w:r w:rsidRPr="00A73D70">
              <w:rPr>
                <w:rFonts w:asciiTheme="minorHAnsi" w:hAnsiTheme="minorHAnsi" w:cstheme="minorHAnsi"/>
                <w:sz w:val="20"/>
                <w:szCs w:val="20"/>
              </w:rPr>
              <w:t xml:space="preserve">https://www.phoenix.edu/programs/continuing-education/cte-course-availability.html </w:t>
            </w:r>
          </w:p>
        </w:tc>
      </w:tr>
    </w:tbl>
    <w:p w14:paraId="2DC7A608" w14:textId="77777777" w:rsidR="006737A6" w:rsidRDefault="006737A6">
      <w:pPr>
        <w:rPr>
          <w:sz w:val="20"/>
        </w:rPr>
        <w:sectPr w:rsidR="006737A6">
          <w:pgSz w:w="15840" w:h="12240" w:orient="landscape"/>
          <w:pgMar w:top="700" w:right="320" w:bottom="660" w:left="320" w:header="452" w:footer="473" w:gutter="0"/>
          <w:cols w:space="720"/>
        </w:sectPr>
      </w:pPr>
    </w:p>
    <w:tbl>
      <w:tblPr>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98"/>
        <w:gridCol w:w="1736"/>
        <w:gridCol w:w="2840"/>
        <w:gridCol w:w="1405"/>
        <w:gridCol w:w="1515"/>
        <w:gridCol w:w="2745"/>
        <w:gridCol w:w="2791"/>
      </w:tblGrid>
      <w:tr w:rsidR="006737A6" w14:paraId="349AB73C" w14:textId="77777777">
        <w:trPr>
          <w:trHeight w:val="284"/>
        </w:trPr>
        <w:tc>
          <w:tcPr>
            <w:tcW w:w="14530" w:type="dxa"/>
            <w:gridSpan w:val="7"/>
            <w:shd w:val="clear" w:color="auto" w:fill="F2F2F2"/>
          </w:tcPr>
          <w:p w14:paraId="5F394F0E" w14:textId="77777777" w:rsidR="006737A6" w:rsidRDefault="0034725B">
            <w:pPr>
              <w:pStyle w:val="TableParagraph"/>
              <w:spacing w:line="265" w:lineRule="exact"/>
              <w:ind w:left="5096" w:right="5063"/>
              <w:jc w:val="center"/>
              <w:rPr>
                <w:b/>
                <w:sz w:val="24"/>
              </w:rPr>
            </w:pPr>
            <w:bookmarkStart w:id="32" w:name="Course_Info_-_SS_Music"/>
            <w:bookmarkStart w:id="33" w:name="_bookmark12"/>
            <w:bookmarkEnd w:id="32"/>
            <w:bookmarkEnd w:id="33"/>
            <w:r>
              <w:rPr>
                <w:b/>
                <w:sz w:val="24"/>
              </w:rPr>
              <w:lastRenderedPageBreak/>
              <w:t>Single Subject - Music</w:t>
            </w:r>
          </w:p>
        </w:tc>
      </w:tr>
      <w:tr w:rsidR="006737A6" w14:paraId="1AC366B6" w14:textId="77777777" w:rsidTr="00B21F3F">
        <w:trPr>
          <w:trHeight w:val="474"/>
        </w:trPr>
        <w:tc>
          <w:tcPr>
            <w:tcW w:w="1498" w:type="dxa"/>
            <w:shd w:val="clear" w:color="auto" w:fill="F2F2F2"/>
          </w:tcPr>
          <w:p w14:paraId="2E7448E6" w14:textId="77777777" w:rsidR="006737A6" w:rsidRDefault="006737A6">
            <w:pPr>
              <w:pStyle w:val="TableParagraph"/>
              <w:spacing w:before="6"/>
              <w:rPr>
                <w:rFonts w:ascii="Times New Roman"/>
                <w:sz w:val="20"/>
              </w:rPr>
            </w:pPr>
          </w:p>
          <w:p w14:paraId="3E1D59B3" w14:textId="77777777" w:rsidR="006737A6" w:rsidRDefault="0034725B">
            <w:pPr>
              <w:pStyle w:val="TableParagraph"/>
              <w:spacing w:line="218" w:lineRule="exact"/>
              <w:ind w:left="35"/>
              <w:rPr>
                <w:b/>
                <w:sz w:val="20"/>
              </w:rPr>
            </w:pPr>
            <w:r>
              <w:rPr>
                <w:b/>
                <w:sz w:val="20"/>
              </w:rPr>
              <w:t>Institution Name</w:t>
            </w:r>
          </w:p>
        </w:tc>
        <w:tc>
          <w:tcPr>
            <w:tcW w:w="1736" w:type="dxa"/>
            <w:shd w:val="clear" w:color="auto" w:fill="F2F2F2"/>
          </w:tcPr>
          <w:p w14:paraId="07070012" w14:textId="77777777" w:rsidR="006737A6" w:rsidRDefault="006737A6">
            <w:pPr>
              <w:pStyle w:val="TableParagraph"/>
              <w:spacing w:before="6"/>
              <w:rPr>
                <w:rFonts w:ascii="Times New Roman"/>
                <w:sz w:val="20"/>
              </w:rPr>
            </w:pPr>
          </w:p>
          <w:p w14:paraId="329A766D" w14:textId="77777777" w:rsidR="006737A6" w:rsidRDefault="0034725B">
            <w:pPr>
              <w:pStyle w:val="TableParagraph"/>
              <w:spacing w:line="218" w:lineRule="exact"/>
              <w:ind w:left="217"/>
              <w:rPr>
                <w:b/>
                <w:sz w:val="20"/>
              </w:rPr>
            </w:pPr>
            <w:r>
              <w:rPr>
                <w:b/>
                <w:sz w:val="20"/>
              </w:rPr>
              <w:t>Course Number</w:t>
            </w:r>
          </w:p>
        </w:tc>
        <w:tc>
          <w:tcPr>
            <w:tcW w:w="2840" w:type="dxa"/>
            <w:shd w:val="clear" w:color="auto" w:fill="F2F2F2"/>
          </w:tcPr>
          <w:p w14:paraId="6ABDFCCD" w14:textId="77777777" w:rsidR="006737A6" w:rsidRDefault="006737A6">
            <w:pPr>
              <w:pStyle w:val="TableParagraph"/>
              <w:spacing w:before="6"/>
              <w:rPr>
                <w:rFonts w:ascii="Times New Roman"/>
                <w:sz w:val="20"/>
              </w:rPr>
            </w:pPr>
          </w:p>
          <w:p w14:paraId="15983013" w14:textId="77777777" w:rsidR="006737A6" w:rsidRDefault="0034725B">
            <w:pPr>
              <w:pStyle w:val="TableParagraph"/>
              <w:spacing w:line="218" w:lineRule="exact"/>
              <w:ind w:left="927"/>
              <w:rPr>
                <w:b/>
                <w:sz w:val="20"/>
              </w:rPr>
            </w:pPr>
            <w:r>
              <w:rPr>
                <w:b/>
                <w:sz w:val="20"/>
              </w:rPr>
              <w:t>Course Title</w:t>
            </w:r>
          </w:p>
        </w:tc>
        <w:tc>
          <w:tcPr>
            <w:tcW w:w="1405" w:type="dxa"/>
            <w:shd w:val="clear" w:color="auto" w:fill="F2F2F2"/>
          </w:tcPr>
          <w:p w14:paraId="0A78F616" w14:textId="77777777" w:rsidR="006737A6" w:rsidRDefault="006737A6">
            <w:pPr>
              <w:pStyle w:val="TableParagraph"/>
              <w:spacing w:before="6"/>
              <w:rPr>
                <w:rFonts w:ascii="Times New Roman"/>
                <w:sz w:val="20"/>
              </w:rPr>
            </w:pPr>
          </w:p>
          <w:p w14:paraId="5D8571C6" w14:textId="77777777" w:rsidR="006737A6" w:rsidRDefault="0034725B">
            <w:pPr>
              <w:pStyle w:val="TableParagraph"/>
              <w:spacing w:line="218" w:lineRule="exact"/>
              <w:ind w:left="110"/>
              <w:rPr>
                <w:b/>
                <w:sz w:val="20"/>
              </w:rPr>
            </w:pPr>
            <w:r>
              <w:rPr>
                <w:b/>
                <w:sz w:val="20"/>
              </w:rPr>
              <w:t>When Offered</w:t>
            </w:r>
          </w:p>
        </w:tc>
        <w:tc>
          <w:tcPr>
            <w:tcW w:w="1515" w:type="dxa"/>
            <w:shd w:val="clear" w:color="auto" w:fill="F2F2F2"/>
          </w:tcPr>
          <w:p w14:paraId="636A9337" w14:textId="77777777" w:rsidR="006737A6" w:rsidRDefault="006737A6">
            <w:pPr>
              <w:pStyle w:val="TableParagraph"/>
              <w:spacing w:before="6"/>
              <w:rPr>
                <w:rFonts w:ascii="Times New Roman"/>
                <w:sz w:val="20"/>
              </w:rPr>
            </w:pPr>
          </w:p>
          <w:p w14:paraId="0A9EA077" w14:textId="77777777" w:rsidR="006737A6" w:rsidRDefault="0034725B">
            <w:pPr>
              <w:pStyle w:val="TableParagraph"/>
              <w:spacing w:line="218" w:lineRule="exact"/>
              <w:ind w:left="123"/>
              <w:rPr>
                <w:b/>
                <w:sz w:val="20"/>
              </w:rPr>
            </w:pPr>
            <w:r>
              <w:rPr>
                <w:b/>
                <w:sz w:val="20"/>
              </w:rPr>
              <w:t>Contact Person</w:t>
            </w:r>
          </w:p>
        </w:tc>
        <w:tc>
          <w:tcPr>
            <w:tcW w:w="2745" w:type="dxa"/>
            <w:shd w:val="clear" w:color="auto" w:fill="F2F2F2"/>
          </w:tcPr>
          <w:p w14:paraId="027EB5E6" w14:textId="77777777" w:rsidR="006737A6" w:rsidRDefault="006737A6">
            <w:pPr>
              <w:pStyle w:val="TableParagraph"/>
              <w:spacing w:before="6"/>
              <w:rPr>
                <w:rFonts w:ascii="Times New Roman"/>
                <w:sz w:val="20"/>
              </w:rPr>
            </w:pPr>
          </w:p>
          <w:p w14:paraId="5214E2AA" w14:textId="69A3D8AE" w:rsidR="006737A6" w:rsidRDefault="0034725B" w:rsidP="00B21F3F">
            <w:pPr>
              <w:pStyle w:val="TableParagraph"/>
              <w:spacing w:line="218" w:lineRule="exact"/>
              <w:ind w:left="128"/>
              <w:rPr>
                <w:b/>
                <w:sz w:val="20"/>
              </w:rPr>
            </w:pPr>
            <w:r>
              <w:rPr>
                <w:b/>
                <w:sz w:val="20"/>
              </w:rPr>
              <w:t>Contact Number</w:t>
            </w:r>
            <w:r w:rsidR="00B21F3F">
              <w:rPr>
                <w:b/>
                <w:sz w:val="20"/>
              </w:rPr>
              <w:t xml:space="preserve"> and/or Email</w:t>
            </w:r>
          </w:p>
        </w:tc>
        <w:tc>
          <w:tcPr>
            <w:tcW w:w="2791" w:type="dxa"/>
            <w:shd w:val="clear" w:color="auto" w:fill="F2F2F2"/>
          </w:tcPr>
          <w:p w14:paraId="064870C0" w14:textId="77777777" w:rsidR="006737A6" w:rsidRDefault="006737A6">
            <w:pPr>
              <w:pStyle w:val="TableParagraph"/>
              <w:spacing w:before="6"/>
              <w:rPr>
                <w:rFonts w:ascii="Times New Roman"/>
                <w:sz w:val="20"/>
              </w:rPr>
            </w:pPr>
          </w:p>
          <w:p w14:paraId="241A29D4" w14:textId="77777777" w:rsidR="006737A6" w:rsidRDefault="0034725B" w:rsidP="00B21F3F">
            <w:pPr>
              <w:pStyle w:val="TableParagraph"/>
              <w:spacing w:line="218" w:lineRule="exact"/>
              <w:ind w:left="712" w:right="809"/>
              <w:jc w:val="center"/>
              <w:rPr>
                <w:b/>
                <w:sz w:val="20"/>
              </w:rPr>
            </w:pPr>
            <w:r>
              <w:rPr>
                <w:b/>
                <w:sz w:val="20"/>
              </w:rPr>
              <w:t>Website URL</w:t>
            </w:r>
          </w:p>
        </w:tc>
      </w:tr>
      <w:tr w:rsidR="006737A6" w14:paraId="4815DB5B" w14:textId="77777777">
        <w:trPr>
          <w:trHeight w:val="227"/>
        </w:trPr>
        <w:tc>
          <w:tcPr>
            <w:tcW w:w="14530" w:type="dxa"/>
            <w:gridSpan w:val="7"/>
            <w:shd w:val="clear" w:color="auto" w:fill="DADADA"/>
          </w:tcPr>
          <w:p w14:paraId="55480C8A" w14:textId="77777777" w:rsidR="006737A6" w:rsidRDefault="0034725B">
            <w:pPr>
              <w:pStyle w:val="TableParagraph"/>
              <w:spacing w:line="207" w:lineRule="exact"/>
              <w:ind w:left="35"/>
              <w:rPr>
                <w:b/>
                <w:sz w:val="20"/>
              </w:rPr>
            </w:pPr>
            <w:r>
              <w:rPr>
                <w:b/>
                <w:sz w:val="20"/>
              </w:rPr>
              <w:t>CSU</w:t>
            </w:r>
          </w:p>
        </w:tc>
      </w:tr>
      <w:tr w:rsidR="0061261D" w14:paraId="2ACF7FBA" w14:textId="77777777" w:rsidTr="00B21F3F">
        <w:trPr>
          <w:trHeight w:val="474"/>
        </w:trPr>
        <w:tc>
          <w:tcPr>
            <w:tcW w:w="1498" w:type="dxa"/>
          </w:tcPr>
          <w:p w14:paraId="098D0801" w14:textId="77777777" w:rsidR="0061261D" w:rsidRPr="00B21F3F" w:rsidRDefault="0061261D" w:rsidP="00B21F3F">
            <w:pPr>
              <w:pStyle w:val="TableParagraph"/>
              <w:rPr>
                <w:rFonts w:asciiTheme="minorHAnsi" w:hAnsiTheme="minorHAnsi" w:cstheme="minorHAnsi"/>
                <w:sz w:val="20"/>
                <w:szCs w:val="20"/>
              </w:rPr>
            </w:pPr>
            <w:r w:rsidRPr="00B21F3F">
              <w:rPr>
                <w:rFonts w:asciiTheme="minorHAnsi" w:hAnsiTheme="minorHAnsi" w:cstheme="minorHAnsi"/>
                <w:sz w:val="20"/>
                <w:szCs w:val="20"/>
              </w:rPr>
              <w:t>Bakersfield</w:t>
            </w:r>
          </w:p>
        </w:tc>
        <w:tc>
          <w:tcPr>
            <w:tcW w:w="1736" w:type="dxa"/>
            <w:vAlign w:val="bottom"/>
          </w:tcPr>
          <w:p w14:paraId="0278CEF5" w14:textId="77777777" w:rsidR="0061261D" w:rsidRPr="00B21F3F" w:rsidRDefault="0061261D" w:rsidP="00B21F3F">
            <w:pPr>
              <w:rPr>
                <w:rFonts w:asciiTheme="minorHAnsi" w:hAnsiTheme="minorHAnsi" w:cstheme="minorHAnsi"/>
                <w:sz w:val="20"/>
                <w:szCs w:val="20"/>
              </w:rPr>
            </w:pPr>
            <w:r w:rsidRPr="00B21F3F">
              <w:rPr>
                <w:rFonts w:asciiTheme="minorHAnsi" w:hAnsiTheme="minorHAnsi" w:cstheme="minorHAnsi"/>
                <w:sz w:val="20"/>
                <w:szCs w:val="20"/>
              </w:rPr>
              <w:t>EDSE 5250</w:t>
            </w:r>
          </w:p>
        </w:tc>
        <w:tc>
          <w:tcPr>
            <w:tcW w:w="2840" w:type="dxa"/>
            <w:vAlign w:val="bottom"/>
          </w:tcPr>
          <w:p w14:paraId="6FA83025" w14:textId="77777777" w:rsidR="0061261D" w:rsidRPr="00B21F3F" w:rsidRDefault="0061261D" w:rsidP="00B21F3F">
            <w:pPr>
              <w:rPr>
                <w:rFonts w:asciiTheme="minorHAnsi" w:hAnsiTheme="minorHAnsi" w:cstheme="minorHAnsi"/>
                <w:sz w:val="20"/>
                <w:szCs w:val="20"/>
              </w:rPr>
            </w:pPr>
            <w:r w:rsidRPr="00B21F3F">
              <w:rPr>
                <w:rFonts w:asciiTheme="minorHAnsi" w:hAnsiTheme="minorHAnsi" w:cstheme="minorHAnsi"/>
                <w:sz w:val="20"/>
                <w:szCs w:val="20"/>
              </w:rPr>
              <w:t>Methods for Teaching: Music</w:t>
            </w:r>
          </w:p>
        </w:tc>
        <w:tc>
          <w:tcPr>
            <w:tcW w:w="1405" w:type="dxa"/>
            <w:vAlign w:val="bottom"/>
          </w:tcPr>
          <w:p w14:paraId="224BDC8E" w14:textId="77777777" w:rsidR="0061261D" w:rsidRPr="00B21F3F" w:rsidRDefault="0061261D" w:rsidP="00B21F3F">
            <w:pPr>
              <w:rPr>
                <w:rFonts w:asciiTheme="minorHAnsi" w:hAnsiTheme="minorHAnsi" w:cstheme="minorHAnsi"/>
                <w:sz w:val="20"/>
                <w:szCs w:val="20"/>
              </w:rPr>
            </w:pPr>
            <w:r w:rsidRPr="00B21F3F">
              <w:rPr>
                <w:rFonts w:asciiTheme="minorHAnsi" w:hAnsiTheme="minorHAnsi" w:cstheme="minorHAnsi"/>
                <w:sz w:val="20"/>
                <w:szCs w:val="20"/>
              </w:rPr>
              <w:t>F/S</w:t>
            </w:r>
          </w:p>
        </w:tc>
        <w:tc>
          <w:tcPr>
            <w:tcW w:w="1515" w:type="dxa"/>
            <w:vAlign w:val="bottom"/>
          </w:tcPr>
          <w:p w14:paraId="5358E75C" w14:textId="77777777" w:rsidR="0061261D" w:rsidRPr="00B21F3F" w:rsidRDefault="0061261D" w:rsidP="00B21F3F">
            <w:pPr>
              <w:rPr>
                <w:rFonts w:asciiTheme="minorHAnsi" w:hAnsiTheme="minorHAnsi" w:cstheme="minorHAnsi"/>
                <w:sz w:val="20"/>
                <w:szCs w:val="20"/>
              </w:rPr>
            </w:pPr>
            <w:r w:rsidRPr="00B21F3F">
              <w:rPr>
                <w:rFonts w:asciiTheme="minorHAnsi" w:hAnsiTheme="minorHAnsi" w:cstheme="minorHAnsi"/>
                <w:sz w:val="20"/>
                <w:szCs w:val="20"/>
              </w:rPr>
              <w:t>Anne O'Bannon</w:t>
            </w:r>
          </w:p>
        </w:tc>
        <w:tc>
          <w:tcPr>
            <w:tcW w:w="2745" w:type="dxa"/>
            <w:vAlign w:val="bottom"/>
          </w:tcPr>
          <w:p w14:paraId="14B0A1F8" w14:textId="77777777" w:rsidR="0061261D" w:rsidRPr="00B21F3F" w:rsidRDefault="0061261D" w:rsidP="00B21F3F">
            <w:pPr>
              <w:rPr>
                <w:rFonts w:asciiTheme="minorHAnsi" w:hAnsiTheme="minorHAnsi" w:cstheme="minorHAnsi"/>
                <w:sz w:val="20"/>
                <w:szCs w:val="20"/>
              </w:rPr>
            </w:pPr>
            <w:r w:rsidRPr="00B21F3F">
              <w:rPr>
                <w:rFonts w:asciiTheme="minorHAnsi" w:hAnsiTheme="minorHAnsi" w:cstheme="minorHAnsi"/>
                <w:sz w:val="20"/>
                <w:szCs w:val="20"/>
              </w:rPr>
              <w:t>aobannon@csub.edu</w:t>
            </w:r>
          </w:p>
        </w:tc>
        <w:tc>
          <w:tcPr>
            <w:tcW w:w="2791" w:type="dxa"/>
            <w:vAlign w:val="bottom"/>
          </w:tcPr>
          <w:p w14:paraId="57426FFF" w14:textId="77777777" w:rsidR="0061261D" w:rsidRPr="00B21F3F" w:rsidRDefault="0061261D" w:rsidP="00B21F3F">
            <w:pPr>
              <w:rPr>
                <w:rFonts w:asciiTheme="minorHAnsi" w:hAnsiTheme="minorHAnsi" w:cstheme="minorHAnsi"/>
                <w:sz w:val="20"/>
                <w:szCs w:val="20"/>
              </w:rPr>
            </w:pPr>
            <w:r w:rsidRPr="00B21F3F">
              <w:rPr>
                <w:rFonts w:asciiTheme="minorHAnsi" w:hAnsiTheme="minorHAnsi" w:cstheme="minorHAnsi"/>
                <w:sz w:val="20"/>
                <w:szCs w:val="20"/>
              </w:rPr>
              <w:t>http://www.csub.edu/sse/teacher_education/index.html</w:t>
            </w:r>
          </w:p>
        </w:tc>
      </w:tr>
      <w:tr w:rsidR="006737A6" w14:paraId="236C33BF" w14:textId="77777777" w:rsidTr="00B21F3F">
        <w:trPr>
          <w:trHeight w:val="474"/>
        </w:trPr>
        <w:tc>
          <w:tcPr>
            <w:tcW w:w="1498" w:type="dxa"/>
          </w:tcPr>
          <w:p w14:paraId="7563C03C" w14:textId="77777777" w:rsidR="006737A6" w:rsidRPr="00B21F3F" w:rsidRDefault="0034725B" w:rsidP="00B21F3F">
            <w:pPr>
              <w:pStyle w:val="TableParagraph"/>
              <w:rPr>
                <w:rFonts w:asciiTheme="minorHAnsi" w:hAnsiTheme="minorHAnsi" w:cstheme="minorHAnsi"/>
                <w:sz w:val="20"/>
                <w:szCs w:val="20"/>
              </w:rPr>
            </w:pPr>
            <w:r w:rsidRPr="00B21F3F">
              <w:rPr>
                <w:rFonts w:asciiTheme="minorHAnsi" w:hAnsiTheme="minorHAnsi" w:cstheme="minorHAnsi"/>
                <w:sz w:val="20"/>
                <w:szCs w:val="20"/>
              </w:rPr>
              <w:t>Chico</w:t>
            </w:r>
          </w:p>
        </w:tc>
        <w:tc>
          <w:tcPr>
            <w:tcW w:w="1736" w:type="dxa"/>
            <w:vAlign w:val="bottom"/>
          </w:tcPr>
          <w:p w14:paraId="0ED2AA72" w14:textId="77777777" w:rsidR="006737A6" w:rsidRPr="00B21F3F" w:rsidRDefault="0034725B" w:rsidP="00B21F3F">
            <w:pPr>
              <w:pStyle w:val="TableParagraph"/>
              <w:rPr>
                <w:rFonts w:asciiTheme="minorHAnsi" w:hAnsiTheme="minorHAnsi" w:cstheme="minorHAnsi"/>
                <w:sz w:val="20"/>
                <w:szCs w:val="20"/>
              </w:rPr>
            </w:pPr>
            <w:r w:rsidRPr="00B21F3F">
              <w:rPr>
                <w:rFonts w:asciiTheme="minorHAnsi" w:hAnsiTheme="minorHAnsi" w:cstheme="minorHAnsi"/>
                <w:sz w:val="20"/>
                <w:szCs w:val="20"/>
              </w:rPr>
              <w:t>EDTE 536-05</w:t>
            </w:r>
          </w:p>
        </w:tc>
        <w:tc>
          <w:tcPr>
            <w:tcW w:w="2840" w:type="dxa"/>
            <w:vAlign w:val="bottom"/>
          </w:tcPr>
          <w:p w14:paraId="42E19993" w14:textId="77777777" w:rsidR="006737A6" w:rsidRPr="00B21F3F" w:rsidRDefault="0034725B" w:rsidP="00B21F3F">
            <w:pPr>
              <w:pStyle w:val="TableParagraph"/>
              <w:rPr>
                <w:rFonts w:asciiTheme="minorHAnsi" w:hAnsiTheme="minorHAnsi" w:cstheme="minorHAnsi"/>
                <w:sz w:val="20"/>
                <w:szCs w:val="20"/>
              </w:rPr>
            </w:pPr>
            <w:r w:rsidRPr="00B21F3F">
              <w:rPr>
                <w:rFonts w:asciiTheme="minorHAnsi" w:hAnsiTheme="minorHAnsi" w:cstheme="minorHAnsi"/>
                <w:sz w:val="20"/>
                <w:szCs w:val="20"/>
              </w:rPr>
              <w:t>Subject Area Pedagogy II</w:t>
            </w:r>
          </w:p>
        </w:tc>
        <w:tc>
          <w:tcPr>
            <w:tcW w:w="1405" w:type="dxa"/>
            <w:vAlign w:val="bottom"/>
          </w:tcPr>
          <w:p w14:paraId="63CD8526" w14:textId="77777777" w:rsidR="006737A6" w:rsidRPr="00B21F3F" w:rsidRDefault="0034725B" w:rsidP="00B21F3F">
            <w:pPr>
              <w:pStyle w:val="TableParagraph"/>
              <w:rPr>
                <w:rFonts w:asciiTheme="minorHAnsi" w:hAnsiTheme="minorHAnsi" w:cstheme="minorHAnsi"/>
                <w:sz w:val="20"/>
                <w:szCs w:val="20"/>
              </w:rPr>
            </w:pPr>
            <w:r w:rsidRPr="00B21F3F">
              <w:rPr>
                <w:rFonts w:asciiTheme="minorHAnsi" w:hAnsiTheme="minorHAnsi" w:cstheme="minorHAnsi"/>
                <w:sz w:val="20"/>
                <w:szCs w:val="20"/>
              </w:rPr>
              <w:t>F/S</w:t>
            </w:r>
          </w:p>
        </w:tc>
        <w:tc>
          <w:tcPr>
            <w:tcW w:w="1515" w:type="dxa"/>
            <w:vAlign w:val="bottom"/>
          </w:tcPr>
          <w:p w14:paraId="5E7A0075" w14:textId="77777777" w:rsidR="006737A6" w:rsidRPr="00B21F3F" w:rsidRDefault="0034725B" w:rsidP="00B21F3F">
            <w:pPr>
              <w:pStyle w:val="TableParagraph"/>
              <w:rPr>
                <w:rFonts w:asciiTheme="minorHAnsi" w:hAnsiTheme="minorHAnsi" w:cstheme="minorHAnsi"/>
                <w:sz w:val="20"/>
                <w:szCs w:val="20"/>
              </w:rPr>
            </w:pPr>
            <w:r w:rsidRPr="00B21F3F">
              <w:rPr>
                <w:rFonts w:asciiTheme="minorHAnsi" w:hAnsiTheme="minorHAnsi" w:cstheme="minorHAnsi"/>
                <w:sz w:val="20"/>
                <w:szCs w:val="20"/>
              </w:rPr>
              <w:t>Andrew Nichols</w:t>
            </w:r>
          </w:p>
        </w:tc>
        <w:tc>
          <w:tcPr>
            <w:tcW w:w="2745" w:type="dxa"/>
            <w:vAlign w:val="bottom"/>
          </w:tcPr>
          <w:p w14:paraId="097079CD" w14:textId="77777777" w:rsidR="006737A6" w:rsidRPr="00B21F3F" w:rsidRDefault="00186727" w:rsidP="00B21F3F">
            <w:pPr>
              <w:pStyle w:val="TableParagraph"/>
              <w:rPr>
                <w:rFonts w:asciiTheme="minorHAnsi" w:hAnsiTheme="minorHAnsi" w:cstheme="minorHAnsi"/>
                <w:sz w:val="20"/>
                <w:szCs w:val="20"/>
              </w:rPr>
            </w:pPr>
            <w:hyperlink r:id="rId103">
              <w:r w:rsidR="0034725B" w:rsidRPr="00B21F3F">
                <w:rPr>
                  <w:rFonts w:asciiTheme="minorHAnsi" w:hAnsiTheme="minorHAnsi" w:cstheme="minorHAnsi"/>
                  <w:sz w:val="20"/>
                  <w:szCs w:val="20"/>
                </w:rPr>
                <w:t>acnichols@csuchico.edu</w:t>
              </w:r>
            </w:hyperlink>
          </w:p>
        </w:tc>
        <w:tc>
          <w:tcPr>
            <w:tcW w:w="2791" w:type="dxa"/>
            <w:vAlign w:val="bottom"/>
          </w:tcPr>
          <w:p w14:paraId="3AFD532A" w14:textId="77777777" w:rsidR="006737A6" w:rsidRPr="00B21F3F" w:rsidRDefault="0061261D" w:rsidP="00B21F3F">
            <w:pPr>
              <w:pStyle w:val="TableParagraph"/>
              <w:rPr>
                <w:rFonts w:asciiTheme="minorHAnsi" w:hAnsiTheme="minorHAnsi" w:cstheme="minorHAnsi"/>
                <w:sz w:val="20"/>
                <w:szCs w:val="20"/>
              </w:rPr>
            </w:pPr>
            <w:r w:rsidRPr="00B21F3F">
              <w:rPr>
                <w:rFonts w:asciiTheme="minorHAnsi" w:hAnsiTheme="minorHAnsi" w:cstheme="minorHAnsi"/>
                <w:sz w:val="20"/>
                <w:szCs w:val="20"/>
              </w:rPr>
              <w:t>https://www.csuchico.edu/soe/index.shtml</w:t>
            </w:r>
          </w:p>
        </w:tc>
      </w:tr>
      <w:tr w:rsidR="0061261D" w14:paraId="231CFBDB" w14:textId="77777777" w:rsidTr="00B21F3F">
        <w:trPr>
          <w:trHeight w:val="474"/>
        </w:trPr>
        <w:tc>
          <w:tcPr>
            <w:tcW w:w="1498" w:type="dxa"/>
          </w:tcPr>
          <w:p w14:paraId="0909F6CA" w14:textId="77777777" w:rsidR="0061261D" w:rsidRPr="00B21F3F" w:rsidRDefault="0061261D" w:rsidP="00B21F3F">
            <w:pPr>
              <w:pStyle w:val="TableParagraph"/>
              <w:rPr>
                <w:rFonts w:asciiTheme="minorHAnsi" w:hAnsiTheme="minorHAnsi" w:cstheme="minorHAnsi"/>
                <w:sz w:val="20"/>
                <w:szCs w:val="20"/>
              </w:rPr>
            </w:pPr>
            <w:r w:rsidRPr="00B21F3F">
              <w:rPr>
                <w:rFonts w:asciiTheme="minorHAnsi" w:hAnsiTheme="minorHAnsi" w:cstheme="minorHAnsi"/>
                <w:sz w:val="20"/>
                <w:szCs w:val="20"/>
              </w:rPr>
              <w:t>Dominguez Hills</w:t>
            </w:r>
          </w:p>
        </w:tc>
        <w:tc>
          <w:tcPr>
            <w:tcW w:w="1736" w:type="dxa"/>
            <w:vAlign w:val="bottom"/>
          </w:tcPr>
          <w:p w14:paraId="5E4D5309" w14:textId="77777777" w:rsidR="0061261D" w:rsidRPr="00B21F3F" w:rsidRDefault="0061261D" w:rsidP="00B21F3F">
            <w:pPr>
              <w:rPr>
                <w:rFonts w:asciiTheme="minorHAnsi" w:hAnsiTheme="minorHAnsi" w:cstheme="minorHAnsi"/>
                <w:sz w:val="20"/>
                <w:szCs w:val="20"/>
              </w:rPr>
            </w:pPr>
            <w:r w:rsidRPr="00B21F3F">
              <w:rPr>
                <w:rFonts w:asciiTheme="minorHAnsi" w:hAnsiTheme="minorHAnsi" w:cstheme="minorHAnsi"/>
                <w:sz w:val="20"/>
                <w:szCs w:val="20"/>
              </w:rPr>
              <w:t>TED 468</w:t>
            </w:r>
          </w:p>
        </w:tc>
        <w:tc>
          <w:tcPr>
            <w:tcW w:w="2840" w:type="dxa"/>
            <w:vAlign w:val="bottom"/>
          </w:tcPr>
          <w:p w14:paraId="57776E30" w14:textId="77777777" w:rsidR="0061261D" w:rsidRPr="00B21F3F" w:rsidRDefault="0061261D" w:rsidP="00B21F3F">
            <w:pPr>
              <w:rPr>
                <w:rFonts w:asciiTheme="minorHAnsi" w:hAnsiTheme="minorHAnsi" w:cstheme="minorHAnsi"/>
                <w:sz w:val="20"/>
                <w:szCs w:val="20"/>
              </w:rPr>
            </w:pPr>
            <w:r w:rsidRPr="00B21F3F">
              <w:rPr>
                <w:rFonts w:asciiTheme="minorHAnsi" w:hAnsiTheme="minorHAnsi" w:cstheme="minorHAnsi"/>
                <w:sz w:val="20"/>
                <w:szCs w:val="20"/>
              </w:rPr>
              <w:t>Secondary Teaching Methods II (Designated Section)</w:t>
            </w:r>
          </w:p>
        </w:tc>
        <w:tc>
          <w:tcPr>
            <w:tcW w:w="1405" w:type="dxa"/>
            <w:vAlign w:val="bottom"/>
          </w:tcPr>
          <w:p w14:paraId="1BCB1330" w14:textId="77777777" w:rsidR="0061261D" w:rsidRPr="00B21F3F" w:rsidRDefault="0061261D" w:rsidP="00B21F3F">
            <w:pPr>
              <w:rPr>
                <w:rFonts w:asciiTheme="minorHAnsi" w:hAnsiTheme="minorHAnsi" w:cstheme="minorHAnsi"/>
                <w:sz w:val="20"/>
                <w:szCs w:val="20"/>
              </w:rPr>
            </w:pPr>
            <w:r w:rsidRPr="00B21F3F">
              <w:rPr>
                <w:rFonts w:asciiTheme="minorHAnsi" w:hAnsiTheme="minorHAnsi" w:cstheme="minorHAnsi"/>
                <w:sz w:val="20"/>
                <w:szCs w:val="20"/>
              </w:rPr>
              <w:t>F/S</w:t>
            </w:r>
          </w:p>
        </w:tc>
        <w:tc>
          <w:tcPr>
            <w:tcW w:w="1515" w:type="dxa"/>
            <w:vAlign w:val="bottom"/>
          </w:tcPr>
          <w:p w14:paraId="58ABD38E" w14:textId="77777777" w:rsidR="0061261D" w:rsidRPr="00B21F3F" w:rsidRDefault="0061261D" w:rsidP="00B21F3F">
            <w:pPr>
              <w:rPr>
                <w:rFonts w:asciiTheme="minorHAnsi" w:hAnsiTheme="minorHAnsi" w:cstheme="minorHAnsi"/>
                <w:sz w:val="20"/>
                <w:szCs w:val="20"/>
              </w:rPr>
            </w:pPr>
            <w:r w:rsidRPr="00B21F3F">
              <w:rPr>
                <w:rFonts w:asciiTheme="minorHAnsi" w:hAnsiTheme="minorHAnsi" w:cstheme="minorHAnsi"/>
                <w:sz w:val="20"/>
                <w:szCs w:val="20"/>
              </w:rPr>
              <w:t>Dr. Lilia Sarmiento</w:t>
            </w:r>
          </w:p>
        </w:tc>
        <w:tc>
          <w:tcPr>
            <w:tcW w:w="2745" w:type="dxa"/>
            <w:vAlign w:val="bottom"/>
          </w:tcPr>
          <w:p w14:paraId="52DFD47D" w14:textId="77777777" w:rsidR="0061261D" w:rsidRPr="00B21F3F" w:rsidRDefault="0061261D" w:rsidP="00B21F3F">
            <w:pPr>
              <w:rPr>
                <w:rFonts w:asciiTheme="minorHAnsi" w:hAnsiTheme="minorHAnsi" w:cstheme="minorHAnsi"/>
                <w:sz w:val="20"/>
                <w:szCs w:val="20"/>
              </w:rPr>
            </w:pPr>
            <w:r w:rsidRPr="00B21F3F">
              <w:rPr>
                <w:rFonts w:asciiTheme="minorHAnsi" w:hAnsiTheme="minorHAnsi" w:cstheme="minorHAnsi"/>
                <w:sz w:val="20"/>
                <w:szCs w:val="20"/>
              </w:rPr>
              <w:t>lsarmiento@csudh.edu</w:t>
            </w:r>
          </w:p>
        </w:tc>
        <w:tc>
          <w:tcPr>
            <w:tcW w:w="2791" w:type="dxa"/>
            <w:vAlign w:val="bottom"/>
          </w:tcPr>
          <w:p w14:paraId="6FE79A72" w14:textId="77777777" w:rsidR="0061261D" w:rsidRPr="00B21F3F" w:rsidRDefault="0061261D" w:rsidP="00B21F3F">
            <w:pPr>
              <w:rPr>
                <w:rFonts w:asciiTheme="minorHAnsi" w:hAnsiTheme="minorHAnsi" w:cstheme="minorHAnsi"/>
                <w:sz w:val="20"/>
                <w:szCs w:val="20"/>
              </w:rPr>
            </w:pPr>
            <w:r w:rsidRPr="00B21F3F">
              <w:rPr>
                <w:rFonts w:asciiTheme="minorHAnsi" w:hAnsiTheme="minorHAnsi" w:cstheme="minorHAnsi"/>
                <w:sz w:val="20"/>
                <w:szCs w:val="20"/>
              </w:rPr>
              <w:t>http://csudh.smartcatalogiq.com/en/2018-2019/Catalog/Teacher-Education/Single-Subject-Credential-Student-Teaching-and-University-Intern-Options</w:t>
            </w:r>
          </w:p>
        </w:tc>
      </w:tr>
      <w:tr w:rsidR="0061261D" w14:paraId="01DF8120" w14:textId="77777777" w:rsidTr="00B21F3F">
        <w:trPr>
          <w:trHeight w:val="549"/>
        </w:trPr>
        <w:tc>
          <w:tcPr>
            <w:tcW w:w="1498" w:type="dxa"/>
          </w:tcPr>
          <w:p w14:paraId="79F7FCD5" w14:textId="790CBC54" w:rsidR="0061261D" w:rsidRPr="00B21F3F" w:rsidRDefault="0061261D" w:rsidP="00B21F3F">
            <w:pPr>
              <w:pStyle w:val="TableParagraph"/>
              <w:rPr>
                <w:rFonts w:asciiTheme="minorHAnsi" w:hAnsiTheme="minorHAnsi" w:cstheme="minorHAnsi"/>
                <w:sz w:val="20"/>
                <w:szCs w:val="20"/>
              </w:rPr>
            </w:pPr>
            <w:r w:rsidRPr="00B21F3F">
              <w:rPr>
                <w:rFonts w:asciiTheme="minorHAnsi" w:hAnsiTheme="minorHAnsi" w:cstheme="minorHAnsi"/>
                <w:sz w:val="20"/>
                <w:szCs w:val="20"/>
              </w:rPr>
              <w:t>East Bay</w:t>
            </w:r>
          </w:p>
        </w:tc>
        <w:tc>
          <w:tcPr>
            <w:tcW w:w="1736" w:type="dxa"/>
            <w:vAlign w:val="bottom"/>
          </w:tcPr>
          <w:p w14:paraId="39AB75A2" w14:textId="77777777" w:rsidR="0061261D" w:rsidRPr="00B21F3F" w:rsidRDefault="0061261D" w:rsidP="00B21F3F">
            <w:pPr>
              <w:rPr>
                <w:rFonts w:asciiTheme="minorHAnsi" w:hAnsiTheme="minorHAnsi" w:cstheme="minorHAnsi"/>
                <w:sz w:val="20"/>
                <w:szCs w:val="20"/>
              </w:rPr>
            </w:pPr>
            <w:r w:rsidRPr="00B21F3F">
              <w:rPr>
                <w:rFonts w:asciiTheme="minorHAnsi" w:hAnsiTheme="minorHAnsi" w:cstheme="minorHAnsi"/>
                <w:sz w:val="20"/>
                <w:szCs w:val="20"/>
              </w:rPr>
              <w:t>TED 545, TED 546, or TED 547</w:t>
            </w:r>
          </w:p>
        </w:tc>
        <w:tc>
          <w:tcPr>
            <w:tcW w:w="2840" w:type="dxa"/>
            <w:vAlign w:val="bottom"/>
          </w:tcPr>
          <w:p w14:paraId="01CCA43E" w14:textId="77777777" w:rsidR="0061261D" w:rsidRPr="00B21F3F" w:rsidRDefault="0061261D" w:rsidP="00B21F3F">
            <w:pPr>
              <w:rPr>
                <w:rFonts w:asciiTheme="minorHAnsi" w:hAnsiTheme="minorHAnsi" w:cstheme="minorHAnsi"/>
                <w:sz w:val="20"/>
                <w:szCs w:val="20"/>
              </w:rPr>
            </w:pPr>
            <w:r w:rsidRPr="00B21F3F">
              <w:rPr>
                <w:rFonts w:asciiTheme="minorHAnsi" w:hAnsiTheme="minorHAnsi" w:cstheme="minorHAnsi"/>
                <w:sz w:val="20"/>
                <w:szCs w:val="20"/>
              </w:rPr>
              <w:t>Music (I, II, or III): Instructional Methods</w:t>
            </w:r>
          </w:p>
        </w:tc>
        <w:tc>
          <w:tcPr>
            <w:tcW w:w="1405" w:type="dxa"/>
            <w:vAlign w:val="bottom"/>
          </w:tcPr>
          <w:p w14:paraId="22C59094" w14:textId="77777777" w:rsidR="0061261D" w:rsidRPr="00B21F3F" w:rsidRDefault="0061261D" w:rsidP="00B21F3F">
            <w:pPr>
              <w:rPr>
                <w:rFonts w:asciiTheme="minorHAnsi" w:hAnsiTheme="minorHAnsi" w:cstheme="minorHAnsi"/>
                <w:sz w:val="20"/>
                <w:szCs w:val="20"/>
              </w:rPr>
            </w:pPr>
            <w:r w:rsidRPr="00B21F3F">
              <w:rPr>
                <w:rFonts w:asciiTheme="minorHAnsi" w:hAnsiTheme="minorHAnsi" w:cstheme="minorHAnsi"/>
                <w:sz w:val="20"/>
                <w:szCs w:val="20"/>
              </w:rPr>
              <w:t>Summer/Fall/Spring</w:t>
            </w:r>
          </w:p>
        </w:tc>
        <w:tc>
          <w:tcPr>
            <w:tcW w:w="1515" w:type="dxa"/>
            <w:vAlign w:val="bottom"/>
          </w:tcPr>
          <w:p w14:paraId="10483E22" w14:textId="77777777" w:rsidR="0061261D" w:rsidRPr="00B21F3F" w:rsidRDefault="0061261D" w:rsidP="00B21F3F">
            <w:pPr>
              <w:rPr>
                <w:rFonts w:asciiTheme="minorHAnsi" w:hAnsiTheme="minorHAnsi" w:cstheme="minorHAnsi"/>
                <w:sz w:val="20"/>
                <w:szCs w:val="20"/>
              </w:rPr>
            </w:pPr>
            <w:r w:rsidRPr="00B21F3F">
              <w:rPr>
                <w:rFonts w:asciiTheme="minorHAnsi" w:hAnsiTheme="minorHAnsi" w:cstheme="minorHAnsi"/>
                <w:sz w:val="20"/>
                <w:szCs w:val="20"/>
              </w:rPr>
              <w:t>Justin Woo</w:t>
            </w:r>
          </w:p>
        </w:tc>
        <w:tc>
          <w:tcPr>
            <w:tcW w:w="2745" w:type="dxa"/>
            <w:vAlign w:val="bottom"/>
          </w:tcPr>
          <w:p w14:paraId="3E8469F4" w14:textId="77777777" w:rsidR="0061261D" w:rsidRPr="00B21F3F" w:rsidRDefault="0061261D" w:rsidP="00B21F3F">
            <w:pPr>
              <w:rPr>
                <w:rFonts w:asciiTheme="minorHAnsi" w:hAnsiTheme="minorHAnsi" w:cstheme="minorHAnsi"/>
                <w:sz w:val="20"/>
                <w:szCs w:val="20"/>
              </w:rPr>
            </w:pPr>
            <w:r w:rsidRPr="00B21F3F">
              <w:rPr>
                <w:rFonts w:asciiTheme="minorHAnsi" w:hAnsiTheme="minorHAnsi" w:cstheme="minorHAnsi"/>
                <w:sz w:val="20"/>
                <w:szCs w:val="20"/>
              </w:rPr>
              <w:t>justin.woo@csueastbay.edu</w:t>
            </w:r>
          </w:p>
        </w:tc>
        <w:tc>
          <w:tcPr>
            <w:tcW w:w="2791" w:type="dxa"/>
            <w:vAlign w:val="bottom"/>
          </w:tcPr>
          <w:p w14:paraId="78E19A0B" w14:textId="77777777" w:rsidR="0061261D" w:rsidRPr="00B21F3F" w:rsidRDefault="0061261D" w:rsidP="00B21F3F">
            <w:pPr>
              <w:rPr>
                <w:rFonts w:asciiTheme="minorHAnsi" w:hAnsiTheme="minorHAnsi" w:cstheme="minorHAnsi"/>
                <w:sz w:val="20"/>
                <w:szCs w:val="20"/>
              </w:rPr>
            </w:pPr>
            <w:r w:rsidRPr="00B21F3F">
              <w:rPr>
                <w:rFonts w:asciiTheme="minorHAnsi" w:hAnsiTheme="minorHAnsi" w:cstheme="minorHAnsi"/>
                <w:sz w:val="20"/>
                <w:szCs w:val="20"/>
              </w:rPr>
              <w:t>http://www.csueastbay.edu/ted/index.html</w:t>
            </w:r>
          </w:p>
        </w:tc>
      </w:tr>
      <w:tr w:rsidR="0061261D" w14:paraId="712336DF" w14:textId="77777777" w:rsidTr="00B21F3F">
        <w:trPr>
          <w:trHeight w:val="453"/>
        </w:trPr>
        <w:tc>
          <w:tcPr>
            <w:tcW w:w="1498" w:type="dxa"/>
          </w:tcPr>
          <w:p w14:paraId="7669561A" w14:textId="77777777" w:rsidR="0061261D" w:rsidRPr="00B21F3F" w:rsidRDefault="0061261D" w:rsidP="00B21F3F">
            <w:pPr>
              <w:pStyle w:val="TableParagraph"/>
              <w:rPr>
                <w:rFonts w:asciiTheme="minorHAnsi" w:hAnsiTheme="minorHAnsi" w:cstheme="minorHAnsi"/>
                <w:sz w:val="20"/>
                <w:szCs w:val="20"/>
              </w:rPr>
            </w:pPr>
            <w:r w:rsidRPr="00B21F3F">
              <w:rPr>
                <w:rFonts w:asciiTheme="minorHAnsi" w:hAnsiTheme="minorHAnsi" w:cstheme="minorHAnsi"/>
                <w:sz w:val="20"/>
                <w:szCs w:val="20"/>
              </w:rPr>
              <w:t>Fresno</w:t>
            </w:r>
          </w:p>
        </w:tc>
        <w:tc>
          <w:tcPr>
            <w:tcW w:w="1736" w:type="dxa"/>
            <w:vAlign w:val="bottom"/>
          </w:tcPr>
          <w:p w14:paraId="42192D77" w14:textId="77777777" w:rsidR="0061261D" w:rsidRPr="00B21F3F" w:rsidRDefault="0061261D" w:rsidP="00B21F3F">
            <w:pPr>
              <w:rPr>
                <w:rFonts w:asciiTheme="minorHAnsi" w:hAnsiTheme="minorHAnsi" w:cstheme="minorHAnsi"/>
                <w:sz w:val="20"/>
                <w:szCs w:val="20"/>
              </w:rPr>
            </w:pPr>
            <w:r w:rsidRPr="00B21F3F">
              <w:rPr>
                <w:rFonts w:asciiTheme="minorHAnsi" w:hAnsiTheme="minorHAnsi" w:cstheme="minorHAnsi"/>
                <w:sz w:val="20"/>
                <w:szCs w:val="20"/>
              </w:rPr>
              <w:t>Curriculum and Instruction 161</w:t>
            </w:r>
          </w:p>
        </w:tc>
        <w:tc>
          <w:tcPr>
            <w:tcW w:w="2840" w:type="dxa"/>
            <w:vAlign w:val="bottom"/>
          </w:tcPr>
          <w:p w14:paraId="5AF20F1D" w14:textId="77777777" w:rsidR="0061261D" w:rsidRPr="00B21F3F" w:rsidRDefault="0061261D" w:rsidP="00B21F3F">
            <w:pPr>
              <w:rPr>
                <w:rFonts w:asciiTheme="minorHAnsi" w:hAnsiTheme="minorHAnsi" w:cstheme="minorHAnsi"/>
                <w:sz w:val="20"/>
                <w:szCs w:val="20"/>
              </w:rPr>
            </w:pPr>
            <w:r w:rsidRPr="00B21F3F">
              <w:rPr>
                <w:rFonts w:asciiTheme="minorHAnsi" w:hAnsiTheme="minorHAnsi" w:cstheme="minorHAnsi"/>
                <w:sz w:val="20"/>
                <w:szCs w:val="20"/>
              </w:rPr>
              <w:t>Methods and Materials in Secondary Teaching</w:t>
            </w:r>
          </w:p>
        </w:tc>
        <w:tc>
          <w:tcPr>
            <w:tcW w:w="1405" w:type="dxa"/>
            <w:vAlign w:val="bottom"/>
          </w:tcPr>
          <w:p w14:paraId="133AA00F" w14:textId="77777777" w:rsidR="0061261D" w:rsidRPr="00B21F3F" w:rsidRDefault="0061261D" w:rsidP="00B21F3F">
            <w:pPr>
              <w:rPr>
                <w:rFonts w:asciiTheme="minorHAnsi" w:hAnsiTheme="minorHAnsi" w:cstheme="minorHAnsi"/>
                <w:sz w:val="20"/>
                <w:szCs w:val="20"/>
              </w:rPr>
            </w:pPr>
            <w:r w:rsidRPr="00B21F3F">
              <w:rPr>
                <w:rFonts w:asciiTheme="minorHAnsi" w:hAnsiTheme="minorHAnsi" w:cstheme="minorHAnsi"/>
                <w:sz w:val="20"/>
                <w:szCs w:val="20"/>
              </w:rPr>
              <w:t>F</w:t>
            </w:r>
          </w:p>
        </w:tc>
        <w:tc>
          <w:tcPr>
            <w:tcW w:w="1515" w:type="dxa"/>
            <w:vAlign w:val="bottom"/>
          </w:tcPr>
          <w:p w14:paraId="4B1B0EBB" w14:textId="77777777" w:rsidR="0061261D" w:rsidRPr="00B21F3F" w:rsidRDefault="0061261D" w:rsidP="00B21F3F">
            <w:pPr>
              <w:rPr>
                <w:rFonts w:asciiTheme="minorHAnsi" w:hAnsiTheme="minorHAnsi" w:cstheme="minorHAnsi"/>
                <w:sz w:val="20"/>
                <w:szCs w:val="20"/>
              </w:rPr>
            </w:pPr>
            <w:r w:rsidRPr="00B21F3F">
              <w:rPr>
                <w:rFonts w:asciiTheme="minorHAnsi" w:hAnsiTheme="minorHAnsi" w:cstheme="minorHAnsi"/>
                <w:sz w:val="20"/>
                <w:szCs w:val="20"/>
              </w:rPr>
              <w:t>Dr. Tony Mowrer, Dr. Emily Mason</w:t>
            </w:r>
          </w:p>
        </w:tc>
        <w:tc>
          <w:tcPr>
            <w:tcW w:w="2745" w:type="dxa"/>
            <w:vAlign w:val="bottom"/>
          </w:tcPr>
          <w:p w14:paraId="6810E702" w14:textId="77777777" w:rsidR="0061261D" w:rsidRPr="00B21F3F" w:rsidRDefault="0061261D" w:rsidP="00B21F3F">
            <w:pPr>
              <w:rPr>
                <w:rFonts w:asciiTheme="minorHAnsi" w:hAnsiTheme="minorHAnsi" w:cstheme="minorHAnsi"/>
                <w:sz w:val="20"/>
                <w:szCs w:val="20"/>
              </w:rPr>
            </w:pPr>
            <w:r w:rsidRPr="00B21F3F">
              <w:rPr>
                <w:rFonts w:asciiTheme="minorHAnsi" w:hAnsiTheme="minorHAnsi" w:cstheme="minorHAnsi"/>
                <w:sz w:val="20"/>
                <w:szCs w:val="20"/>
              </w:rPr>
              <w:t>tmowrer@csufresno.edu, emason@csufresno.edu</w:t>
            </w:r>
          </w:p>
        </w:tc>
        <w:tc>
          <w:tcPr>
            <w:tcW w:w="2791" w:type="dxa"/>
            <w:vAlign w:val="bottom"/>
          </w:tcPr>
          <w:p w14:paraId="6B7B3814" w14:textId="77777777" w:rsidR="0061261D" w:rsidRPr="00B21F3F" w:rsidRDefault="0061261D" w:rsidP="00B21F3F">
            <w:pPr>
              <w:rPr>
                <w:rFonts w:asciiTheme="minorHAnsi" w:hAnsiTheme="minorHAnsi" w:cstheme="minorHAnsi"/>
                <w:sz w:val="20"/>
                <w:szCs w:val="20"/>
              </w:rPr>
            </w:pPr>
          </w:p>
        </w:tc>
      </w:tr>
      <w:tr w:rsidR="00C12DB0" w14:paraId="3C0B6745" w14:textId="77777777" w:rsidTr="00B21F3F">
        <w:trPr>
          <w:trHeight w:val="474"/>
        </w:trPr>
        <w:tc>
          <w:tcPr>
            <w:tcW w:w="1498" w:type="dxa"/>
          </w:tcPr>
          <w:p w14:paraId="6EFD0085" w14:textId="77777777" w:rsidR="00C12DB0" w:rsidRPr="00B21F3F" w:rsidRDefault="00C12DB0" w:rsidP="00B21F3F">
            <w:pPr>
              <w:pStyle w:val="TableParagraph"/>
              <w:rPr>
                <w:rFonts w:asciiTheme="minorHAnsi" w:hAnsiTheme="minorHAnsi" w:cstheme="minorHAnsi"/>
                <w:sz w:val="20"/>
                <w:szCs w:val="20"/>
              </w:rPr>
            </w:pPr>
            <w:r w:rsidRPr="00B21F3F">
              <w:rPr>
                <w:rFonts w:asciiTheme="minorHAnsi" w:hAnsiTheme="minorHAnsi" w:cstheme="minorHAnsi"/>
                <w:sz w:val="20"/>
                <w:szCs w:val="20"/>
              </w:rPr>
              <w:t>Humboldt</w:t>
            </w:r>
          </w:p>
        </w:tc>
        <w:tc>
          <w:tcPr>
            <w:tcW w:w="1736" w:type="dxa"/>
            <w:vAlign w:val="bottom"/>
          </w:tcPr>
          <w:p w14:paraId="7B09E3BA" w14:textId="77777777" w:rsidR="00C12DB0" w:rsidRPr="00B21F3F" w:rsidRDefault="00C12DB0" w:rsidP="00B21F3F">
            <w:pPr>
              <w:pStyle w:val="TableParagraph"/>
              <w:rPr>
                <w:rFonts w:asciiTheme="minorHAnsi" w:hAnsiTheme="minorHAnsi" w:cstheme="minorHAnsi"/>
                <w:sz w:val="20"/>
                <w:szCs w:val="20"/>
              </w:rPr>
            </w:pPr>
            <w:r w:rsidRPr="00B21F3F">
              <w:rPr>
                <w:rFonts w:asciiTheme="minorHAnsi" w:hAnsiTheme="minorHAnsi" w:cstheme="minorHAnsi"/>
                <w:sz w:val="20"/>
                <w:szCs w:val="20"/>
              </w:rPr>
              <w:t>SED 738 &amp; SED 751</w:t>
            </w:r>
          </w:p>
        </w:tc>
        <w:tc>
          <w:tcPr>
            <w:tcW w:w="2840" w:type="dxa"/>
            <w:vAlign w:val="bottom"/>
          </w:tcPr>
          <w:p w14:paraId="457248B0" w14:textId="77777777" w:rsidR="00C12DB0" w:rsidRPr="00B21F3F" w:rsidRDefault="00C12DB0" w:rsidP="00B21F3F">
            <w:pPr>
              <w:pStyle w:val="TableParagraph"/>
              <w:rPr>
                <w:rFonts w:asciiTheme="minorHAnsi" w:hAnsiTheme="minorHAnsi" w:cstheme="minorHAnsi"/>
                <w:sz w:val="20"/>
                <w:szCs w:val="20"/>
              </w:rPr>
            </w:pPr>
            <w:r w:rsidRPr="00B21F3F">
              <w:rPr>
                <w:rFonts w:asciiTheme="minorHAnsi" w:hAnsiTheme="minorHAnsi" w:cstheme="minorHAnsi"/>
                <w:sz w:val="20"/>
                <w:szCs w:val="20"/>
              </w:rPr>
              <w:t>Secondary Seminar: Music</w:t>
            </w:r>
          </w:p>
        </w:tc>
        <w:tc>
          <w:tcPr>
            <w:tcW w:w="1405" w:type="dxa"/>
            <w:vAlign w:val="bottom"/>
          </w:tcPr>
          <w:p w14:paraId="4C5B53FD" w14:textId="77777777" w:rsidR="00C12DB0" w:rsidRPr="00B21F3F" w:rsidRDefault="00C12DB0" w:rsidP="00B21F3F">
            <w:pPr>
              <w:pStyle w:val="TableParagraph"/>
              <w:rPr>
                <w:rFonts w:asciiTheme="minorHAnsi" w:hAnsiTheme="minorHAnsi" w:cstheme="minorHAnsi"/>
                <w:sz w:val="20"/>
                <w:szCs w:val="20"/>
              </w:rPr>
            </w:pPr>
            <w:r w:rsidRPr="00B21F3F">
              <w:rPr>
                <w:rFonts w:asciiTheme="minorHAnsi" w:hAnsiTheme="minorHAnsi" w:cstheme="minorHAnsi"/>
                <w:sz w:val="20"/>
                <w:szCs w:val="20"/>
              </w:rPr>
              <w:t>F/S</w:t>
            </w:r>
          </w:p>
        </w:tc>
        <w:tc>
          <w:tcPr>
            <w:tcW w:w="1515" w:type="dxa"/>
            <w:vAlign w:val="bottom"/>
          </w:tcPr>
          <w:p w14:paraId="66B1F8C2" w14:textId="77777777" w:rsidR="00C12DB0" w:rsidRPr="00B21F3F" w:rsidRDefault="00C12DB0" w:rsidP="00B21F3F">
            <w:pPr>
              <w:rPr>
                <w:rFonts w:asciiTheme="minorHAnsi" w:hAnsiTheme="minorHAnsi" w:cstheme="minorHAnsi"/>
                <w:sz w:val="20"/>
                <w:szCs w:val="20"/>
              </w:rPr>
            </w:pPr>
            <w:r w:rsidRPr="00B21F3F">
              <w:rPr>
                <w:rFonts w:asciiTheme="minorHAnsi" w:hAnsiTheme="minorHAnsi" w:cstheme="minorHAnsi"/>
                <w:sz w:val="20"/>
                <w:szCs w:val="20"/>
              </w:rPr>
              <w:t>School of Education &amp; Credentialing</w:t>
            </w:r>
          </w:p>
        </w:tc>
        <w:tc>
          <w:tcPr>
            <w:tcW w:w="2745" w:type="dxa"/>
            <w:vAlign w:val="bottom"/>
          </w:tcPr>
          <w:p w14:paraId="54A1213D" w14:textId="77777777" w:rsidR="00C12DB0" w:rsidRPr="00B21F3F" w:rsidRDefault="00C12DB0" w:rsidP="00B21F3F">
            <w:pPr>
              <w:rPr>
                <w:rFonts w:asciiTheme="minorHAnsi" w:hAnsiTheme="minorHAnsi" w:cstheme="minorHAnsi"/>
                <w:sz w:val="20"/>
                <w:szCs w:val="20"/>
              </w:rPr>
            </w:pPr>
            <w:r w:rsidRPr="00B21F3F">
              <w:rPr>
                <w:rFonts w:asciiTheme="minorHAnsi" w:hAnsiTheme="minorHAnsi" w:cstheme="minorHAnsi"/>
                <w:sz w:val="20"/>
                <w:szCs w:val="20"/>
              </w:rPr>
              <w:t>education@humboldt.edu</w:t>
            </w:r>
          </w:p>
        </w:tc>
        <w:tc>
          <w:tcPr>
            <w:tcW w:w="2791" w:type="dxa"/>
            <w:vAlign w:val="bottom"/>
          </w:tcPr>
          <w:p w14:paraId="4484F72E" w14:textId="77777777" w:rsidR="00C12DB0" w:rsidRPr="00B21F3F" w:rsidRDefault="00C12DB0" w:rsidP="00B21F3F">
            <w:pPr>
              <w:rPr>
                <w:rFonts w:asciiTheme="minorHAnsi" w:hAnsiTheme="minorHAnsi" w:cstheme="minorHAnsi"/>
                <w:sz w:val="20"/>
                <w:szCs w:val="20"/>
              </w:rPr>
            </w:pPr>
            <w:r w:rsidRPr="00B21F3F">
              <w:rPr>
                <w:rFonts w:asciiTheme="minorHAnsi" w:hAnsiTheme="minorHAnsi" w:cstheme="minorHAnsi"/>
                <w:sz w:val="20"/>
                <w:szCs w:val="20"/>
              </w:rPr>
              <w:t>https://education.humboldt.edu/</w:t>
            </w:r>
          </w:p>
        </w:tc>
      </w:tr>
      <w:tr w:rsidR="0061261D" w14:paraId="6A348285" w14:textId="77777777" w:rsidTr="00B21F3F">
        <w:trPr>
          <w:trHeight w:val="721"/>
        </w:trPr>
        <w:tc>
          <w:tcPr>
            <w:tcW w:w="1498" w:type="dxa"/>
          </w:tcPr>
          <w:p w14:paraId="49AA2842" w14:textId="5D349AA7" w:rsidR="0061261D" w:rsidRPr="00B21F3F" w:rsidRDefault="0061261D" w:rsidP="00B21F3F">
            <w:pPr>
              <w:pStyle w:val="TableParagraph"/>
              <w:rPr>
                <w:rFonts w:asciiTheme="minorHAnsi" w:hAnsiTheme="minorHAnsi" w:cstheme="minorHAnsi"/>
                <w:sz w:val="20"/>
                <w:szCs w:val="20"/>
              </w:rPr>
            </w:pPr>
            <w:r w:rsidRPr="00B21F3F">
              <w:rPr>
                <w:rFonts w:asciiTheme="minorHAnsi" w:hAnsiTheme="minorHAnsi" w:cstheme="minorHAnsi"/>
                <w:sz w:val="20"/>
                <w:szCs w:val="20"/>
              </w:rPr>
              <w:t>Long Beach</w:t>
            </w:r>
          </w:p>
        </w:tc>
        <w:tc>
          <w:tcPr>
            <w:tcW w:w="1736" w:type="dxa"/>
            <w:vAlign w:val="bottom"/>
          </w:tcPr>
          <w:p w14:paraId="1FD751E2" w14:textId="77777777" w:rsidR="0061261D" w:rsidRPr="00B21F3F" w:rsidRDefault="0061261D" w:rsidP="00B21F3F">
            <w:pPr>
              <w:rPr>
                <w:rFonts w:asciiTheme="minorHAnsi" w:hAnsiTheme="minorHAnsi" w:cstheme="minorHAnsi"/>
                <w:sz w:val="20"/>
                <w:szCs w:val="20"/>
              </w:rPr>
            </w:pPr>
            <w:r w:rsidRPr="00B21F3F">
              <w:rPr>
                <w:rFonts w:asciiTheme="minorHAnsi" w:hAnsiTheme="minorHAnsi" w:cstheme="minorHAnsi"/>
                <w:sz w:val="20"/>
                <w:szCs w:val="20"/>
              </w:rPr>
              <w:t>EDSS 450N</w:t>
            </w:r>
          </w:p>
        </w:tc>
        <w:tc>
          <w:tcPr>
            <w:tcW w:w="2840" w:type="dxa"/>
            <w:vAlign w:val="bottom"/>
          </w:tcPr>
          <w:p w14:paraId="226CFFC7" w14:textId="77777777" w:rsidR="0061261D" w:rsidRPr="00B21F3F" w:rsidRDefault="0061261D" w:rsidP="00B21F3F">
            <w:pPr>
              <w:rPr>
                <w:rFonts w:asciiTheme="minorHAnsi" w:hAnsiTheme="minorHAnsi" w:cstheme="minorHAnsi"/>
                <w:sz w:val="20"/>
                <w:szCs w:val="20"/>
              </w:rPr>
            </w:pPr>
            <w:r w:rsidRPr="00B21F3F">
              <w:rPr>
                <w:rFonts w:asciiTheme="minorHAnsi" w:hAnsiTheme="minorHAnsi" w:cstheme="minorHAnsi"/>
                <w:sz w:val="20"/>
                <w:szCs w:val="20"/>
              </w:rPr>
              <w:t>Curriculum and Methodology for Teaching Music</w:t>
            </w:r>
          </w:p>
        </w:tc>
        <w:tc>
          <w:tcPr>
            <w:tcW w:w="1405" w:type="dxa"/>
            <w:vAlign w:val="bottom"/>
          </w:tcPr>
          <w:p w14:paraId="4A9D435E" w14:textId="77777777" w:rsidR="0061261D" w:rsidRPr="00B21F3F" w:rsidRDefault="0061261D" w:rsidP="00B21F3F">
            <w:pPr>
              <w:rPr>
                <w:rFonts w:asciiTheme="minorHAnsi" w:hAnsiTheme="minorHAnsi" w:cstheme="minorHAnsi"/>
                <w:sz w:val="20"/>
                <w:szCs w:val="20"/>
              </w:rPr>
            </w:pPr>
            <w:r w:rsidRPr="00B21F3F">
              <w:rPr>
                <w:rFonts w:asciiTheme="minorHAnsi" w:hAnsiTheme="minorHAnsi" w:cstheme="minorHAnsi"/>
                <w:sz w:val="20"/>
                <w:szCs w:val="20"/>
              </w:rPr>
              <w:t>F</w:t>
            </w:r>
          </w:p>
        </w:tc>
        <w:tc>
          <w:tcPr>
            <w:tcW w:w="1515" w:type="dxa"/>
            <w:vAlign w:val="bottom"/>
          </w:tcPr>
          <w:p w14:paraId="0E2E5155" w14:textId="77777777" w:rsidR="0061261D" w:rsidRPr="00B21F3F" w:rsidRDefault="0061261D" w:rsidP="00B21F3F">
            <w:pPr>
              <w:rPr>
                <w:rFonts w:asciiTheme="minorHAnsi" w:hAnsiTheme="minorHAnsi" w:cstheme="minorHAnsi"/>
                <w:sz w:val="20"/>
                <w:szCs w:val="20"/>
              </w:rPr>
            </w:pPr>
            <w:r w:rsidRPr="00B21F3F">
              <w:rPr>
                <w:rFonts w:asciiTheme="minorHAnsi" w:hAnsiTheme="minorHAnsi" w:cstheme="minorHAnsi"/>
                <w:sz w:val="20"/>
                <w:szCs w:val="20"/>
              </w:rPr>
              <w:t>Teacher Preparation Advising Center</w:t>
            </w:r>
          </w:p>
        </w:tc>
        <w:tc>
          <w:tcPr>
            <w:tcW w:w="2745" w:type="dxa"/>
            <w:vAlign w:val="bottom"/>
          </w:tcPr>
          <w:p w14:paraId="21F2D7BD" w14:textId="77777777" w:rsidR="0061261D" w:rsidRPr="00B21F3F" w:rsidRDefault="0061261D" w:rsidP="00B21F3F">
            <w:pPr>
              <w:rPr>
                <w:rFonts w:asciiTheme="minorHAnsi" w:hAnsiTheme="minorHAnsi" w:cstheme="minorHAnsi"/>
                <w:sz w:val="20"/>
                <w:szCs w:val="20"/>
              </w:rPr>
            </w:pPr>
            <w:r w:rsidRPr="00B21F3F">
              <w:rPr>
                <w:rFonts w:asciiTheme="minorHAnsi" w:hAnsiTheme="minorHAnsi" w:cstheme="minorHAnsi"/>
                <w:sz w:val="20"/>
                <w:szCs w:val="20"/>
              </w:rPr>
              <w:t>562-985-1105 or ced-tpac@csulb.edu</w:t>
            </w:r>
          </w:p>
        </w:tc>
        <w:tc>
          <w:tcPr>
            <w:tcW w:w="2791" w:type="dxa"/>
            <w:vAlign w:val="bottom"/>
          </w:tcPr>
          <w:p w14:paraId="7C4B276D" w14:textId="77777777" w:rsidR="0061261D" w:rsidRPr="00B21F3F" w:rsidRDefault="0061261D" w:rsidP="00B21F3F">
            <w:pPr>
              <w:rPr>
                <w:rFonts w:asciiTheme="minorHAnsi" w:hAnsiTheme="minorHAnsi" w:cstheme="minorHAnsi"/>
                <w:sz w:val="20"/>
                <w:szCs w:val="20"/>
              </w:rPr>
            </w:pPr>
            <w:r w:rsidRPr="00B21F3F">
              <w:rPr>
                <w:rFonts w:asciiTheme="minorHAnsi" w:hAnsiTheme="minorHAnsi" w:cstheme="minorHAnsi"/>
                <w:sz w:val="20"/>
                <w:szCs w:val="20"/>
              </w:rPr>
              <w:t>http://www.csulb.edu/college-of-education/single-subject-credential-program-sscp/adding-an-additional-credential</w:t>
            </w:r>
          </w:p>
        </w:tc>
      </w:tr>
      <w:tr w:rsidR="006737A6" w14:paraId="009C07D7" w14:textId="77777777" w:rsidTr="00B21F3F">
        <w:trPr>
          <w:trHeight w:val="700"/>
        </w:trPr>
        <w:tc>
          <w:tcPr>
            <w:tcW w:w="1498" w:type="dxa"/>
          </w:tcPr>
          <w:p w14:paraId="7E714A0E" w14:textId="56096A89" w:rsidR="006737A6" w:rsidRPr="00B21F3F" w:rsidRDefault="0034725B" w:rsidP="00B21F3F">
            <w:pPr>
              <w:pStyle w:val="TableParagraph"/>
              <w:rPr>
                <w:rFonts w:asciiTheme="minorHAnsi" w:hAnsiTheme="minorHAnsi" w:cstheme="minorHAnsi"/>
                <w:sz w:val="20"/>
                <w:szCs w:val="20"/>
              </w:rPr>
            </w:pPr>
            <w:r w:rsidRPr="00B21F3F">
              <w:rPr>
                <w:rFonts w:asciiTheme="minorHAnsi" w:hAnsiTheme="minorHAnsi" w:cstheme="minorHAnsi"/>
                <w:sz w:val="20"/>
                <w:szCs w:val="20"/>
              </w:rPr>
              <w:t>Northridge</w:t>
            </w:r>
          </w:p>
        </w:tc>
        <w:tc>
          <w:tcPr>
            <w:tcW w:w="1736" w:type="dxa"/>
            <w:vAlign w:val="bottom"/>
          </w:tcPr>
          <w:p w14:paraId="5B32F033" w14:textId="77777777" w:rsidR="006737A6" w:rsidRPr="00B21F3F" w:rsidRDefault="006737A6" w:rsidP="00B21F3F">
            <w:pPr>
              <w:pStyle w:val="TableParagraph"/>
              <w:rPr>
                <w:rFonts w:asciiTheme="minorHAnsi" w:hAnsiTheme="minorHAnsi" w:cstheme="minorHAnsi"/>
                <w:sz w:val="20"/>
                <w:szCs w:val="20"/>
              </w:rPr>
            </w:pPr>
          </w:p>
          <w:p w14:paraId="4C35AAC5" w14:textId="77777777" w:rsidR="006737A6" w:rsidRPr="00B21F3F" w:rsidRDefault="0034725B" w:rsidP="00B21F3F">
            <w:pPr>
              <w:pStyle w:val="TableParagraph"/>
              <w:rPr>
                <w:rFonts w:asciiTheme="minorHAnsi" w:hAnsiTheme="minorHAnsi" w:cstheme="minorHAnsi"/>
                <w:sz w:val="20"/>
                <w:szCs w:val="20"/>
              </w:rPr>
            </w:pPr>
            <w:r w:rsidRPr="00B21F3F">
              <w:rPr>
                <w:rFonts w:asciiTheme="minorHAnsi" w:hAnsiTheme="minorHAnsi" w:cstheme="minorHAnsi"/>
                <w:sz w:val="20"/>
                <w:szCs w:val="20"/>
              </w:rPr>
              <w:t>SED 525MU</w:t>
            </w:r>
          </w:p>
        </w:tc>
        <w:tc>
          <w:tcPr>
            <w:tcW w:w="2840" w:type="dxa"/>
            <w:vAlign w:val="bottom"/>
          </w:tcPr>
          <w:p w14:paraId="41E52407" w14:textId="77777777" w:rsidR="006737A6" w:rsidRPr="00B21F3F" w:rsidRDefault="0034725B" w:rsidP="00B21F3F">
            <w:pPr>
              <w:pStyle w:val="TableParagraph"/>
              <w:rPr>
                <w:rFonts w:asciiTheme="minorHAnsi" w:hAnsiTheme="minorHAnsi" w:cstheme="minorHAnsi"/>
                <w:sz w:val="20"/>
                <w:szCs w:val="20"/>
              </w:rPr>
            </w:pPr>
            <w:r w:rsidRPr="00B21F3F">
              <w:rPr>
                <w:rFonts w:asciiTheme="minorHAnsi" w:hAnsiTheme="minorHAnsi" w:cstheme="minorHAnsi"/>
                <w:sz w:val="20"/>
                <w:szCs w:val="20"/>
              </w:rPr>
              <w:t>Methods of Teaching General Music</w:t>
            </w:r>
          </w:p>
        </w:tc>
        <w:tc>
          <w:tcPr>
            <w:tcW w:w="1405" w:type="dxa"/>
            <w:vAlign w:val="bottom"/>
          </w:tcPr>
          <w:p w14:paraId="449E09B4" w14:textId="34E229BA" w:rsidR="006737A6" w:rsidRPr="00B21F3F" w:rsidRDefault="00B21F3F" w:rsidP="00B21F3F">
            <w:pPr>
              <w:pStyle w:val="TableParagraph"/>
              <w:rPr>
                <w:rFonts w:asciiTheme="minorHAnsi" w:hAnsiTheme="minorHAnsi" w:cstheme="minorHAnsi"/>
                <w:sz w:val="20"/>
                <w:szCs w:val="20"/>
              </w:rPr>
            </w:pPr>
            <w:r>
              <w:rPr>
                <w:rFonts w:asciiTheme="minorHAnsi" w:hAnsiTheme="minorHAnsi" w:cstheme="minorHAnsi"/>
                <w:sz w:val="20"/>
                <w:szCs w:val="20"/>
              </w:rPr>
              <w:t>F</w:t>
            </w:r>
          </w:p>
        </w:tc>
        <w:tc>
          <w:tcPr>
            <w:tcW w:w="1515" w:type="dxa"/>
            <w:vAlign w:val="bottom"/>
          </w:tcPr>
          <w:p w14:paraId="7DE719BA" w14:textId="77777777" w:rsidR="006737A6" w:rsidRPr="00B21F3F" w:rsidRDefault="006737A6" w:rsidP="00B21F3F">
            <w:pPr>
              <w:pStyle w:val="TableParagraph"/>
              <w:rPr>
                <w:rFonts w:asciiTheme="minorHAnsi" w:hAnsiTheme="minorHAnsi" w:cstheme="minorHAnsi"/>
                <w:sz w:val="20"/>
                <w:szCs w:val="20"/>
              </w:rPr>
            </w:pPr>
          </w:p>
          <w:p w14:paraId="25D2DE85" w14:textId="77777777" w:rsidR="006737A6" w:rsidRPr="00B21F3F" w:rsidRDefault="0034725B" w:rsidP="00B21F3F">
            <w:pPr>
              <w:pStyle w:val="TableParagraph"/>
              <w:rPr>
                <w:rFonts w:asciiTheme="minorHAnsi" w:hAnsiTheme="minorHAnsi" w:cstheme="minorHAnsi"/>
                <w:sz w:val="20"/>
                <w:szCs w:val="20"/>
              </w:rPr>
            </w:pPr>
            <w:r w:rsidRPr="00B21F3F">
              <w:rPr>
                <w:rFonts w:asciiTheme="minorHAnsi" w:hAnsiTheme="minorHAnsi" w:cstheme="minorHAnsi"/>
                <w:sz w:val="20"/>
                <w:szCs w:val="20"/>
              </w:rPr>
              <w:t>Estela Chacon</w:t>
            </w:r>
          </w:p>
        </w:tc>
        <w:tc>
          <w:tcPr>
            <w:tcW w:w="2745" w:type="dxa"/>
            <w:vAlign w:val="bottom"/>
          </w:tcPr>
          <w:p w14:paraId="25AF682A" w14:textId="77777777" w:rsidR="006737A6" w:rsidRPr="00B21F3F" w:rsidRDefault="006737A6" w:rsidP="00B21F3F">
            <w:pPr>
              <w:pStyle w:val="TableParagraph"/>
              <w:rPr>
                <w:rFonts w:asciiTheme="minorHAnsi" w:hAnsiTheme="minorHAnsi" w:cstheme="minorHAnsi"/>
                <w:sz w:val="20"/>
                <w:szCs w:val="20"/>
              </w:rPr>
            </w:pPr>
          </w:p>
          <w:p w14:paraId="553BD08C" w14:textId="77777777" w:rsidR="006737A6" w:rsidRPr="00B21F3F" w:rsidRDefault="0034725B" w:rsidP="00B21F3F">
            <w:pPr>
              <w:pStyle w:val="TableParagraph"/>
              <w:rPr>
                <w:rFonts w:asciiTheme="minorHAnsi" w:hAnsiTheme="minorHAnsi" w:cstheme="minorHAnsi"/>
                <w:sz w:val="20"/>
                <w:szCs w:val="20"/>
              </w:rPr>
            </w:pPr>
            <w:r w:rsidRPr="00B21F3F">
              <w:rPr>
                <w:rFonts w:asciiTheme="minorHAnsi" w:hAnsiTheme="minorHAnsi" w:cstheme="minorHAnsi"/>
                <w:sz w:val="20"/>
                <w:szCs w:val="20"/>
              </w:rPr>
              <w:t>(818) 677-6621</w:t>
            </w:r>
          </w:p>
        </w:tc>
        <w:tc>
          <w:tcPr>
            <w:tcW w:w="2791" w:type="dxa"/>
            <w:vAlign w:val="bottom"/>
          </w:tcPr>
          <w:p w14:paraId="43C89229" w14:textId="41B95C14" w:rsidR="006737A6" w:rsidRPr="00B21F3F" w:rsidRDefault="00186727" w:rsidP="00B21F3F">
            <w:pPr>
              <w:pStyle w:val="TableParagraph"/>
              <w:rPr>
                <w:rFonts w:asciiTheme="minorHAnsi" w:hAnsiTheme="minorHAnsi" w:cstheme="minorHAnsi"/>
                <w:sz w:val="20"/>
                <w:szCs w:val="20"/>
              </w:rPr>
            </w:pPr>
            <w:hyperlink r:id="rId104">
              <w:r w:rsidR="0034725B" w:rsidRPr="00B21F3F">
                <w:rPr>
                  <w:rFonts w:asciiTheme="minorHAnsi" w:hAnsiTheme="minorHAnsi" w:cstheme="minorHAnsi"/>
                  <w:w w:val="95"/>
                  <w:sz w:val="20"/>
                  <w:szCs w:val="20"/>
                </w:rPr>
                <w:t>http://www.csun.edu/sites/default/file</w:t>
              </w:r>
            </w:hyperlink>
            <w:r w:rsidR="0034725B" w:rsidRPr="00B21F3F">
              <w:rPr>
                <w:rFonts w:asciiTheme="minorHAnsi" w:hAnsiTheme="minorHAnsi" w:cstheme="minorHAnsi"/>
                <w:sz w:val="20"/>
                <w:szCs w:val="20"/>
              </w:rPr>
              <w:t>s/Added%20Authorization%20CTC%20 Application.pdf</w:t>
            </w:r>
          </w:p>
        </w:tc>
      </w:tr>
      <w:tr w:rsidR="0061261D" w14:paraId="76769F94" w14:textId="77777777" w:rsidTr="00B21F3F">
        <w:trPr>
          <w:trHeight w:val="315"/>
        </w:trPr>
        <w:tc>
          <w:tcPr>
            <w:tcW w:w="1498" w:type="dxa"/>
          </w:tcPr>
          <w:p w14:paraId="7CE56784" w14:textId="77777777" w:rsidR="0061261D" w:rsidRPr="00B21F3F" w:rsidRDefault="0061261D" w:rsidP="00B21F3F">
            <w:pPr>
              <w:pStyle w:val="TableParagraph"/>
              <w:rPr>
                <w:rFonts w:asciiTheme="minorHAnsi" w:hAnsiTheme="minorHAnsi" w:cstheme="minorHAnsi"/>
                <w:sz w:val="20"/>
                <w:szCs w:val="20"/>
              </w:rPr>
            </w:pPr>
            <w:r w:rsidRPr="00B21F3F">
              <w:rPr>
                <w:rFonts w:asciiTheme="minorHAnsi" w:hAnsiTheme="minorHAnsi" w:cstheme="minorHAnsi"/>
                <w:sz w:val="20"/>
                <w:szCs w:val="20"/>
              </w:rPr>
              <w:t>Pomona</w:t>
            </w:r>
          </w:p>
        </w:tc>
        <w:tc>
          <w:tcPr>
            <w:tcW w:w="1736" w:type="dxa"/>
            <w:vAlign w:val="bottom"/>
          </w:tcPr>
          <w:p w14:paraId="07C13DCD" w14:textId="77777777" w:rsidR="0061261D" w:rsidRPr="00B21F3F" w:rsidRDefault="0061261D" w:rsidP="00B21F3F">
            <w:pPr>
              <w:rPr>
                <w:rFonts w:asciiTheme="minorHAnsi" w:hAnsiTheme="minorHAnsi" w:cstheme="minorHAnsi"/>
                <w:sz w:val="20"/>
                <w:szCs w:val="20"/>
              </w:rPr>
            </w:pPr>
            <w:r w:rsidRPr="00B21F3F">
              <w:rPr>
                <w:rFonts w:asciiTheme="minorHAnsi" w:hAnsiTheme="minorHAnsi" w:cstheme="minorHAnsi"/>
                <w:sz w:val="20"/>
                <w:szCs w:val="20"/>
              </w:rPr>
              <w:t>EDU 5205</w:t>
            </w:r>
          </w:p>
        </w:tc>
        <w:tc>
          <w:tcPr>
            <w:tcW w:w="2840" w:type="dxa"/>
            <w:vAlign w:val="bottom"/>
          </w:tcPr>
          <w:p w14:paraId="1B6C9075" w14:textId="77777777" w:rsidR="0061261D" w:rsidRPr="00B21F3F" w:rsidRDefault="0061261D" w:rsidP="00B21F3F">
            <w:pPr>
              <w:rPr>
                <w:rFonts w:asciiTheme="minorHAnsi" w:hAnsiTheme="minorHAnsi" w:cstheme="minorHAnsi"/>
                <w:sz w:val="20"/>
                <w:szCs w:val="20"/>
              </w:rPr>
            </w:pPr>
            <w:r w:rsidRPr="00B21F3F">
              <w:rPr>
                <w:rFonts w:asciiTheme="minorHAnsi" w:hAnsiTheme="minorHAnsi" w:cstheme="minorHAnsi"/>
                <w:sz w:val="20"/>
                <w:szCs w:val="20"/>
              </w:rPr>
              <w:t>Secondary Curriculum &amp; Methods</w:t>
            </w:r>
          </w:p>
        </w:tc>
        <w:tc>
          <w:tcPr>
            <w:tcW w:w="1405" w:type="dxa"/>
            <w:vAlign w:val="bottom"/>
          </w:tcPr>
          <w:p w14:paraId="2EEE87B6" w14:textId="77777777" w:rsidR="0061261D" w:rsidRPr="00B21F3F" w:rsidRDefault="0061261D" w:rsidP="00B21F3F">
            <w:pPr>
              <w:rPr>
                <w:rFonts w:asciiTheme="minorHAnsi" w:hAnsiTheme="minorHAnsi" w:cstheme="minorHAnsi"/>
                <w:sz w:val="20"/>
                <w:szCs w:val="20"/>
              </w:rPr>
            </w:pPr>
            <w:r w:rsidRPr="00B21F3F">
              <w:rPr>
                <w:rFonts w:asciiTheme="minorHAnsi" w:hAnsiTheme="minorHAnsi" w:cstheme="minorHAnsi"/>
                <w:sz w:val="20"/>
                <w:szCs w:val="20"/>
              </w:rPr>
              <w:t>F</w:t>
            </w:r>
          </w:p>
        </w:tc>
        <w:tc>
          <w:tcPr>
            <w:tcW w:w="1515" w:type="dxa"/>
            <w:vAlign w:val="bottom"/>
          </w:tcPr>
          <w:p w14:paraId="0FD9153B" w14:textId="77777777" w:rsidR="0061261D" w:rsidRPr="00B21F3F" w:rsidRDefault="0061261D" w:rsidP="00B21F3F">
            <w:pPr>
              <w:rPr>
                <w:rFonts w:asciiTheme="minorHAnsi" w:hAnsiTheme="minorHAnsi" w:cstheme="minorHAnsi"/>
                <w:sz w:val="20"/>
                <w:szCs w:val="20"/>
              </w:rPr>
            </w:pPr>
            <w:r w:rsidRPr="00B21F3F">
              <w:rPr>
                <w:rFonts w:asciiTheme="minorHAnsi" w:hAnsiTheme="minorHAnsi" w:cstheme="minorHAnsi"/>
                <w:sz w:val="20"/>
                <w:szCs w:val="20"/>
              </w:rPr>
              <w:t>Renee Samaan</w:t>
            </w:r>
          </w:p>
        </w:tc>
        <w:tc>
          <w:tcPr>
            <w:tcW w:w="2745" w:type="dxa"/>
            <w:vAlign w:val="bottom"/>
          </w:tcPr>
          <w:p w14:paraId="1610302F" w14:textId="77777777" w:rsidR="0061261D" w:rsidRPr="00B21F3F" w:rsidRDefault="0061261D" w:rsidP="00B21F3F">
            <w:pPr>
              <w:rPr>
                <w:rFonts w:asciiTheme="minorHAnsi" w:hAnsiTheme="minorHAnsi" w:cstheme="minorHAnsi"/>
                <w:sz w:val="20"/>
                <w:szCs w:val="20"/>
              </w:rPr>
            </w:pPr>
            <w:r w:rsidRPr="00B21F3F">
              <w:rPr>
                <w:rFonts w:asciiTheme="minorHAnsi" w:hAnsiTheme="minorHAnsi" w:cstheme="minorHAnsi"/>
                <w:sz w:val="20"/>
                <w:szCs w:val="20"/>
              </w:rPr>
              <w:t>rasamaan@cpp.edu</w:t>
            </w:r>
          </w:p>
        </w:tc>
        <w:tc>
          <w:tcPr>
            <w:tcW w:w="2791" w:type="dxa"/>
            <w:vAlign w:val="bottom"/>
          </w:tcPr>
          <w:p w14:paraId="061533F3" w14:textId="77777777" w:rsidR="0061261D" w:rsidRPr="00B21F3F" w:rsidRDefault="0061261D" w:rsidP="00B21F3F">
            <w:pPr>
              <w:rPr>
                <w:rFonts w:asciiTheme="minorHAnsi" w:hAnsiTheme="minorHAnsi" w:cstheme="minorHAnsi"/>
                <w:sz w:val="20"/>
                <w:szCs w:val="20"/>
              </w:rPr>
            </w:pPr>
          </w:p>
        </w:tc>
      </w:tr>
      <w:tr w:rsidR="0061261D" w14:paraId="19CF09E9" w14:textId="77777777" w:rsidTr="00B21F3F">
        <w:trPr>
          <w:trHeight w:val="504"/>
        </w:trPr>
        <w:tc>
          <w:tcPr>
            <w:tcW w:w="1498" w:type="dxa"/>
          </w:tcPr>
          <w:p w14:paraId="3FD4FAB5" w14:textId="77777777" w:rsidR="0061261D" w:rsidRPr="00B21F3F" w:rsidRDefault="0061261D" w:rsidP="00B21F3F">
            <w:pPr>
              <w:pStyle w:val="TableParagraph"/>
              <w:rPr>
                <w:rFonts w:asciiTheme="minorHAnsi" w:hAnsiTheme="minorHAnsi" w:cstheme="minorHAnsi"/>
                <w:sz w:val="20"/>
                <w:szCs w:val="20"/>
              </w:rPr>
            </w:pPr>
            <w:r w:rsidRPr="00B21F3F">
              <w:rPr>
                <w:rFonts w:asciiTheme="minorHAnsi" w:hAnsiTheme="minorHAnsi" w:cstheme="minorHAnsi"/>
                <w:sz w:val="20"/>
                <w:szCs w:val="20"/>
              </w:rPr>
              <w:t>San Bernardino</w:t>
            </w:r>
          </w:p>
        </w:tc>
        <w:tc>
          <w:tcPr>
            <w:tcW w:w="1736" w:type="dxa"/>
            <w:vAlign w:val="bottom"/>
          </w:tcPr>
          <w:p w14:paraId="68A2DB07" w14:textId="77777777" w:rsidR="0061261D" w:rsidRPr="00B21F3F" w:rsidRDefault="0061261D" w:rsidP="00B21F3F">
            <w:pPr>
              <w:rPr>
                <w:rFonts w:asciiTheme="minorHAnsi" w:hAnsiTheme="minorHAnsi" w:cstheme="minorHAnsi"/>
                <w:sz w:val="20"/>
                <w:szCs w:val="20"/>
              </w:rPr>
            </w:pPr>
            <w:r w:rsidRPr="00B21F3F">
              <w:rPr>
                <w:rFonts w:asciiTheme="minorHAnsi" w:hAnsiTheme="minorHAnsi" w:cstheme="minorHAnsi"/>
                <w:sz w:val="20"/>
                <w:szCs w:val="20"/>
              </w:rPr>
              <w:t>Music 411</w:t>
            </w:r>
          </w:p>
        </w:tc>
        <w:tc>
          <w:tcPr>
            <w:tcW w:w="2840" w:type="dxa"/>
            <w:vAlign w:val="bottom"/>
          </w:tcPr>
          <w:p w14:paraId="4AB97D40" w14:textId="77777777" w:rsidR="0061261D" w:rsidRPr="00B21F3F" w:rsidRDefault="0061261D" w:rsidP="00B21F3F">
            <w:pPr>
              <w:rPr>
                <w:rFonts w:asciiTheme="minorHAnsi" w:hAnsiTheme="minorHAnsi" w:cstheme="minorHAnsi"/>
                <w:sz w:val="20"/>
                <w:szCs w:val="20"/>
              </w:rPr>
            </w:pPr>
            <w:r w:rsidRPr="00B21F3F">
              <w:rPr>
                <w:rFonts w:asciiTheme="minorHAnsi" w:hAnsiTheme="minorHAnsi" w:cstheme="minorHAnsi"/>
                <w:sz w:val="20"/>
                <w:szCs w:val="20"/>
              </w:rPr>
              <w:t>Methods in Music</w:t>
            </w:r>
          </w:p>
        </w:tc>
        <w:tc>
          <w:tcPr>
            <w:tcW w:w="1405" w:type="dxa"/>
            <w:vAlign w:val="bottom"/>
          </w:tcPr>
          <w:p w14:paraId="4906D4B2" w14:textId="77777777" w:rsidR="0061261D" w:rsidRPr="00B21F3F" w:rsidRDefault="0061261D" w:rsidP="00B21F3F">
            <w:pPr>
              <w:rPr>
                <w:rFonts w:asciiTheme="minorHAnsi" w:hAnsiTheme="minorHAnsi" w:cstheme="minorHAnsi"/>
                <w:sz w:val="20"/>
                <w:szCs w:val="20"/>
              </w:rPr>
            </w:pPr>
            <w:r w:rsidRPr="00B21F3F">
              <w:rPr>
                <w:rFonts w:asciiTheme="minorHAnsi" w:hAnsiTheme="minorHAnsi" w:cstheme="minorHAnsi"/>
                <w:sz w:val="20"/>
                <w:szCs w:val="20"/>
              </w:rPr>
              <w:t>Winter and Spring</w:t>
            </w:r>
          </w:p>
        </w:tc>
        <w:tc>
          <w:tcPr>
            <w:tcW w:w="1515" w:type="dxa"/>
            <w:vAlign w:val="bottom"/>
          </w:tcPr>
          <w:p w14:paraId="261A7F57" w14:textId="77777777" w:rsidR="0061261D" w:rsidRPr="00B21F3F" w:rsidRDefault="0061261D" w:rsidP="00B21F3F">
            <w:pPr>
              <w:rPr>
                <w:rFonts w:asciiTheme="minorHAnsi" w:hAnsiTheme="minorHAnsi" w:cstheme="minorHAnsi"/>
                <w:sz w:val="20"/>
                <w:szCs w:val="20"/>
              </w:rPr>
            </w:pPr>
            <w:r w:rsidRPr="00B21F3F">
              <w:rPr>
                <w:rFonts w:asciiTheme="minorHAnsi" w:hAnsiTheme="minorHAnsi" w:cstheme="minorHAnsi"/>
                <w:sz w:val="20"/>
                <w:szCs w:val="20"/>
              </w:rPr>
              <w:t>CSUSB Music Department</w:t>
            </w:r>
          </w:p>
        </w:tc>
        <w:tc>
          <w:tcPr>
            <w:tcW w:w="2745" w:type="dxa"/>
            <w:vAlign w:val="bottom"/>
          </w:tcPr>
          <w:p w14:paraId="6193FBCE" w14:textId="77777777" w:rsidR="0061261D" w:rsidRPr="00B21F3F" w:rsidRDefault="0061261D" w:rsidP="00B21F3F">
            <w:pPr>
              <w:rPr>
                <w:rFonts w:asciiTheme="minorHAnsi" w:hAnsiTheme="minorHAnsi" w:cstheme="minorHAnsi"/>
                <w:sz w:val="20"/>
                <w:szCs w:val="20"/>
              </w:rPr>
            </w:pPr>
          </w:p>
        </w:tc>
        <w:tc>
          <w:tcPr>
            <w:tcW w:w="2791" w:type="dxa"/>
            <w:vAlign w:val="bottom"/>
          </w:tcPr>
          <w:p w14:paraId="052FE774" w14:textId="77777777" w:rsidR="0061261D" w:rsidRPr="00B21F3F" w:rsidRDefault="0061261D" w:rsidP="00B21F3F">
            <w:pPr>
              <w:rPr>
                <w:rFonts w:asciiTheme="minorHAnsi" w:hAnsiTheme="minorHAnsi" w:cstheme="minorHAnsi"/>
                <w:sz w:val="20"/>
                <w:szCs w:val="20"/>
              </w:rPr>
            </w:pPr>
          </w:p>
        </w:tc>
      </w:tr>
      <w:tr w:rsidR="007B0E13" w14:paraId="77ACC6B8" w14:textId="77777777" w:rsidTr="00B21F3F">
        <w:trPr>
          <w:trHeight w:val="453"/>
        </w:trPr>
        <w:tc>
          <w:tcPr>
            <w:tcW w:w="1498" w:type="dxa"/>
          </w:tcPr>
          <w:p w14:paraId="36BBEF09" w14:textId="77777777" w:rsidR="007B0E13" w:rsidRPr="00B21F3F" w:rsidRDefault="007B0E13" w:rsidP="00B21F3F">
            <w:pPr>
              <w:pStyle w:val="TableParagraph"/>
              <w:rPr>
                <w:rFonts w:asciiTheme="minorHAnsi" w:hAnsiTheme="minorHAnsi" w:cstheme="minorHAnsi"/>
                <w:sz w:val="20"/>
                <w:szCs w:val="20"/>
              </w:rPr>
            </w:pPr>
            <w:r w:rsidRPr="00B21F3F">
              <w:rPr>
                <w:rFonts w:asciiTheme="minorHAnsi" w:hAnsiTheme="minorHAnsi" w:cstheme="minorHAnsi"/>
                <w:sz w:val="20"/>
                <w:szCs w:val="20"/>
              </w:rPr>
              <w:t>Sonoma</w:t>
            </w:r>
          </w:p>
        </w:tc>
        <w:tc>
          <w:tcPr>
            <w:tcW w:w="1736" w:type="dxa"/>
            <w:vAlign w:val="bottom"/>
          </w:tcPr>
          <w:p w14:paraId="62CDF95E" w14:textId="77777777" w:rsidR="007B0E13" w:rsidRPr="00B21F3F" w:rsidRDefault="007B0E13" w:rsidP="00B21F3F">
            <w:pPr>
              <w:rPr>
                <w:rFonts w:asciiTheme="minorHAnsi" w:hAnsiTheme="minorHAnsi" w:cstheme="minorHAnsi"/>
                <w:sz w:val="20"/>
                <w:szCs w:val="20"/>
              </w:rPr>
            </w:pPr>
            <w:r w:rsidRPr="00B21F3F">
              <w:rPr>
                <w:rFonts w:asciiTheme="minorHAnsi" w:hAnsiTheme="minorHAnsi" w:cstheme="minorHAnsi"/>
                <w:sz w:val="20"/>
                <w:szCs w:val="20"/>
              </w:rPr>
              <w:t>EDSS 444</w:t>
            </w:r>
          </w:p>
        </w:tc>
        <w:tc>
          <w:tcPr>
            <w:tcW w:w="2840" w:type="dxa"/>
            <w:vAlign w:val="bottom"/>
          </w:tcPr>
          <w:p w14:paraId="12E487D5" w14:textId="77777777" w:rsidR="007B0E13" w:rsidRPr="00B21F3F" w:rsidRDefault="007B0E13" w:rsidP="00B21F3F">
            <w:pPr>
              <w:rPr>
                <w:rFonts w:asciiTheme="minorHAnsi" w:hAnsiTheme="minorHAnsi" w:cstheme="minorHAnsi"/>
                <w:sz w:val="20"/>
                <w:szCs w:val="20"/>
              </w:rPr>
            </w:pPr>
            <w:r w:rsidRPr="00B21F3F">
              <w:rPr>
                <w:rFonts w:asciiTheme="minorHAnsi" w:hAnsiTheme="minorHAnsi" w:cstheme="minorHAnsi"/>
                <w:sz w:val="20"/>
                <w:szCs w:val="20"/>
              </w:rPr>
              <w:t>Teaching in the Content Area-Music</w:t>
            </w:r>
          </w:p>
        </w:tc>
        <w:tc>
          <w:tcPr>
            <w:tcW w:w="1405" w:type="dxa"/>
            <w:vAlign w:val="bottom"/>
          </w:tcPr>
          <w:p w14:paraId="643BB372" w14:textId="77777777" w:rsidR="007B0E13" w:rsidRPr="00B21F3F" w:rsidRDefault="007B0E13" w:rsidP="00B21F3F">
            <w:pPr>
              <w:rPr>
                <w:rFonts w:asciiTheme="minorHAnsi" w:hAnsiTheme="minorHAnsi" w:cstheme="minorHAnsi"/>
                <w:sz w:val="20"/>
                <w:szCs w:val="20"/>
              </w:rPr>
            </w:pPr>
            <w:r w:rsidRPr="00B21F3F">
              <w:rPr>
                <w:rFonts w:asciiTheme="minorHAnsi" w:hAnsiTheme="minorHAnsi" w:cstheme="minorHAnsi"/>
                <w:sz w:val="20"/>
                <w:szCs w:val="20"/>
              </w:rPr>
              <w:t>F</w:t>
            </w:r>
          </w:p>
        </w:tc>
        <w:tc>
          <w:tcPr>
            <w:tcW w:w="1515" w:type="dxa"/>
            <w:vAlign w:val="bottom"/>
          </w:tcPr>
          <w:p w14:paraId="615FF7AD" w14:textId="77777777" w:rsidR="007B0E13" w:rsidRPr="00B21F3F" w:rsidRDefault="007B0E13" w:rsidP="00B21F3F">
            <w:pPr>
              <w:rPr>
                <w:rFonts w:asciiTheme="minorHAnsi" w:hAnsiTheme="minorHAnsi" w:cstheme="minorHAnsi"/>
                <w:sz w:val="20"/>
                <w:szCs w:val="20"/>
              </w:rPr>
            </w:pPr>
            <w:r w:rsidRPr="00B21F3F">
              <w:rPr>
                <w:rFonts w:asciiTheme="minorHAnsi" w:hAnsiTheme="minorHAnsi" w:cstheme="minorHAnsi"/>
                <w:sz w:val="20"/>
                <w:szCs w:val="20"/>
              </w:rPr>
              <w:t>Kelly Estrada</w:t>
            </w:r>
          </w:p>
        </w:tc>
        <w:tc>
          <w:tcPr>
            <w:tcW w:w="2745" w:type="dxa"/>
            <w:vAlign w:val="bottom"/>
          </w:tcPr>
          <w:p w14:paraId="39AD8AD4" w14:textId="77777777" w:rsidR="007B0E13" w:rsidRPr="00B21F3F" w:rsidRDefault="007B0E13" w:rsidP="00B21F3F">
            <w:pPr>
              <w:rPr>
                <w:rFonts w:asciiTheme="minorHAnsi" w:hAnsiTheme="minorHAnsi" w:cstheme="minorHAnsi"/>
                <w:sz w:val="20"/>
                <w:szCs w:val="20"/>
              </w:rPr>
            </w:pPr>
            <w:r w:rsidRPr="00B21F3F">
              <w:rPr>
                <w:rFonts w:asciiTheme="minorHAnsi" w:hAnsiTheme="minorHAnsi" w:cstheme="minorHAnsi"/>
                <w:sz w:val="20"/>
                <w:szCs w:val="20"/>
              </w:rPr>
              <w:t>estradak@sonoma.edu</w:t>
            </w:r>
          </w:p>
        </w:tc>
        <w:tc>
          <w:tcPr>
            <w:tcW w:w="2791" w:type="dxa"/>
            <w:vAlign w:val="bottom"/>
          </w:tcPr>
          <w:p w14:paraId="51B3BED5" w14:textId="77777777" w:rsidR="007B0E13" w:rsidRPr="00B21F3F" w:rsidRDefault="007B0E13" w:rsidP="00B21F3F">
            <w:pPr>
              <w:rPr>
                <w:rFonts w:asciiTheme="minorHAnsi" w:hAnsiTheme="minorHAnsi" w:cstheme="minorHAnsi"/>
                <w:sz w:val="20"/>
                <w:szCs w:val="20"/>
              </w:rPr>
            </w:pPr>
            <w:r w:rsidRPr="00B21F3F">
              <w:rPr>
                <w:rFonts w:asciiTheme="minorHAnsi" w:hAnsiTheme="minorHAnsi" w:cstheme="minorHAnsi"/>
                <w:sz w:val="20"/>
                <w:szCs w:val="20"/>
              </w:rPr>
              <w:t>http://web.sonoma.edu/education/</w:t>
            </w:r>
          </w:p>
        </w:tc>
      </w:tr>
      <w:tr w:rsidR="0061261D" w14:paraId="2C0C56F4" w14:textId="77777777" w:rsidTr="00B21F3F">
        <w:trPr>
          <w:trHeight w:val="474"/>
        </w:trPr>
        <w:tc>
          <w:tcPr>
            <w:tcW w:w="1498" w:type="dxa"/>
          </w:tcPr>
          <w:p w14:paraId="3A507CC7" w14:textId="77777777" w:rsidR="0061261D" w:rsidRPr="00B21F3F" w:rsidRDefault="0061261D" w:rsidP="00B21F3F">
            <w:pPr>
              <w:pStyle w:val="TableParagraph"/>
              <w:rPr>
                <w:rFonts w:asciiTheme="minorHAnsi" w:hAnsiTheme="minorHAnsi" w:cstheme="minorHAnsi"/>
                <w:sz w:val="20"/>
                <w:szCs w:val="20"/>
              </w:rPr>
            </w:pPr>
            <w:r w:rsidRPr="00B21F3F">
              <w:rPr>
                <w:rFonts w:asciiTheme="minorHAnsi" w:hAnsiTheme="minorHAnsi" w:cstheme="minorHAnsi"/>
                <w:sz w:val="20"/>
                <w:szCs w:val="20"/>
              </w:rPr>
              <w:t>Stanislaus</w:t>
            </w:r>
          </w:p>
        </w:tc>
        <w:tc>
          <w:tcPr>
            <w:tcW w:w="1736" w:type="dxa"/>
            <w:vAlign w:val="bottom"/>
          </w:tcPr>
          <w:p w14:paraId="3CCFA28E" w14:textId="77777777" w:rsidR="0061261D" w:rsidRPr="00B21F3F" w:rsidRDefault="0061261D" w:rsidP="00B21F3F">
            <w:pPr>
              <w:rPr>
                <w:rFonts w:asciiTheme="minorHAnsi" w:hAnsiTheme="minorHAnsi" w:cstheme="minorHAnsi"/>
                <w:sz w:val="20"/>
                <w:szCs w:val="20"/>
              </w:rPr>
            </w:pPr>
            <w:r w:rsidRPr="00B21F3F">
              <w:rPr>
                <w:rFonts w:asciiTheme="minorHAnsi" w:hAnsiTheme="minorHAnsi" w:cstheme="minorHAnsi"/>
                <w:sz w:val="20"/>
                <w:szCs w:val="20"/>
              </w:rPr>
              <w:t>MUS 3370</w:t>
            </w:r>
          </w:p>
        </w:tc>
        <w:tc>
          <w:tcPr>
            <w:tcW w:w="2840" w:type="dxa"/>
            <w:vAlign w:val="bottom"/>
          </w:tcPr>
          <w:p w14:paraId="049BE746" w14:textId="77777777" w:rsidR="0061261D" w:rsidRPr="00B21F3F" w:rsidRDefault="0061261D" w:rsidP="00B21F3F">
            <w:pPr>
              <w:rPr>
                <w:rFonts w:asciiTheme="minorHAnsi" w:hAnsiTheme="minorHAnsi" w:cstheme="minorHAnsi"/>
                <w:sz w:val="20"/>
                <w:szCs w:val="20"/>
              </w:rPr>
            </w:pPr>
            <w:r w:rsidRPr="00B21F3F">
              <w:rPr>
                <w:rFonts w:asciiTheme="minorHAnsi" w:hAnsiTheme="minorHAnsi" w:cstheme="minorHAnsi"/>
                <w:sz w:val="20"/>
                <w:szCs w:val="20"/>
              </w:rPr>
              <w:t>Introduction to Music Education</w:t>
            </w:r>
          </w:p>
        </w:tc>
        <w:tc>
          <w:tcPr>
            <w:tcW w:w="1405" w:type="dxa"/>
            <w:vAlign w:val="bottom"/>
          </w:tcPr>
          <w:p w14:paraId="6C04190E" w14:textId="77777777" w:rsidR="0061261D" w:rsidRPr="00B21F3F" w:rsidRDefault="0061261D" w:rsidP="00B21F3F">
            <w:pPr>
              <w:rPr>
                <w:rFonts w:asciiTheme="minorHAnsi" w:hAnsiTheme="minorHAnsi" w:cstheme="minorHAnsi"/>
                <w:sz w:val="20"/>
                <w:szCs w:val="20"/>
              </w:rPr>
            </w:pPr>
            <w:r w:rsidRPr="00B21F3F">
              <w:rPr>
                <w:rFonts w:asciiTheme="minorHAnsi" w:hAnsiTheme="minorHAnsi" w:cstheme="minorHAnsi"/>
                <w:sz w:val="20"/>
                <w:szCs w:val="20"/>
              </w:rPr>
              <w:t>M-F</w:t>
            </w:r>
          </w:p>
        </w:tc>
        <w:tc>
          <w:tcPr>
            <w:tcW w:w="1515" w:type="dxa"/>
            <w:vAlign w:val="bottom"/>
          </w:tcPr>
          <w:p w14:paraId="744229DD" w14:textId="77777777" w:rsidR="0061261D" w:rsidRPr="00B21F3F" w:rsidRDefault="0061261D" w:rsidP="00B21F3F">
            <w:pPr>
              <w:rPr>
                <w:rFonts w:asciiTheme="minorHAnsi" w:hAnsiTheme="minorHAnsi" w:cstheme="minorHAnsi"/>
                <w:sz w:val="20"/>
                <w:szCs w:val="20"/>
              </w:rPr>
            </w:pPr>
            <w:r w:rsidRPr="00B21F3F">
              <w:rPr>
                <w:rFonts w:asciiTheme="minorHAnsi" w:hAnsiTheme="minorHAnsi" w:cstheme="minorHAnsi"/>
                <w:sz w:val="20"/>
                <w:szCs w:val="20"/>
              </w:rPr>
              <w:t>Department of Music</w:t>
            </w:r>
          </w:p>
        </w:tc>
        <w:tc>
          <w:tcPr>
            <w:tcW w:w="2745" w:type="dxa"/>
            <w:vAlign w:val="bottom"/>
          </w:tcPr>
          <w:p w14:paraId="294D0630" w14:textId="77777777" w:rsidR="0061261D" w:rsidRPr="00B21F3F" w:rsidRDefault="0061261D" w:rsidP="00B21F3F">
            <w:pPr>
              <w:rPr>
                <w:rFonts w:asciiTheme="minorHAnsi" w:hAnsiTheme="minorHAnsi" w:cstheme="minorHAnsi"/>
                <w:sz w:val="20"/>
                <w:szCs w:val="20"/>
              </w:rPr>
            </w:pPr>
            <w:r w:rsidRPr="00B21F3F">
              <w:rPr>
                <w:rFonts w:asciiTheme="minorHAnsi" w:hAnsiTheme="minorHAnsi" w:cstheme="minorHAnsi"/>
                <w:sz w:val="20"/>
                <w:szCs w:val="20"/>
              </w:rPr>
              <w:t>209-667-3421</w:t>
            </w:r>
          </w:p>
        </w:tc>
        <w:tc>
          <w:tcPr>
            <w:tcW w:w="2791" w:type="dxa"/>
            <w:vAlign w:val="bottom"/>
          </w:tcPr>
          <w:p w14:paraId="0AF31F81" w14:textId="77777777" w:rsidR="0061261D" w:rsidRPr="00B21F3F" w:rsidRDefault="0061261D" w:rsidP="00B21F3F">
            <w:pPr>
              <w:rPr>
                <w:rFonts w:asciiTheme="minorHAnsi" w:hAnsiTheme="minorHAnsi" w:cstheme="minorHAnsi"/>
                <w:sz w:val="20"/>
                <w:szCs w:val="20"/>
              </w:rPr>
            </w:pPr>
            <w:r w:rsidRPr="00B21F3F">
              <w:rPr>
                <w:rFonts w:asciiTheme="minorHAnsi" w:hAnsiTheme="minorHAnsi" w:cstheme="minorHAnsi"/>
                <w:sz w:val="20"/>
                <w:szCs w:val="20"/>
              </w:rPr>
              <w:t>https://www.csustan.edu/music</w:t>
            </w:r>
          </w:p>
        </w:tc>
      </w:tr>
      <w:tr w:rsidR="007B0E13" w14:paraId="2CA60C3D" w14:textId="77777777" w:rsidTr="007B0E13">
        <w:trPr>
          <w:trHeight w:val="474"/>
        </w:trPr>
        <w:tc>
          <w:tcPr>
            <w:tcW w:w="14530" w:type="dxa"/>
            <w:gridSpan w:val="7"/>
            <w:shd w:val="clear" w:color="auto" w:fill="D9D9D9" w:themeFill="background1" w:themeFillShade="D9"/>
          </w:tcPr>
          <w:p w14:paraId="7070A63B" w14:textId="77777777" w:rsidR="007B0E13" w:rsidRPr="007B0E13" w:rsidRDefault="007B0E13" w:rsidP="0061261D">
            <w:pPr>
              <w:rPr>
                <w:b/>
              </w:rPr>
            </w:pPr>
            <w:r w:rsidRPr="007B0E13">
              <w:rPr>
                <w:b/>
              </w:rPr>
              <w:t>UC</w:t>
            </w:r>
          </w:p>
        </w:tc>
      </w:tr>
      <w:tr w:rsidR="007B0E13" w14:paraId="41039A2E" w14:textId="77777777" w:rsidTr="00B21F3F">
        <w:trPr>
          <w:trHeight w:val="474"/>
        </w:trPr>
        <w:tc>
          <w:tcPr>
            <w:tcW w:w="1498" w:type="dxa"/>
          </w:tcPr>
          <w:p w14:paraId="79303BBA" w14:textId="77777777" w:rsidR="007B0E13" w:rsidRPr="00B21F3F" w:rsidRDefault="007B0E13" w:rsidP="00B21F3F">
            <w:pPr>
              <w:pStyle w:val="TableParagraph"/>
              <w:rPr>
                <w:sz w:val="20"/>
                <w:szCs w:val="20"/>
              </w:rPr>
            </w:pPr>
            <w:r w:rsidRPr="00B21F3F">
              <w:rPr>
                <w:sz w:val="20"/>
                <w:szCs w:val="20"/>
              </w:rPr>
              <w:t>San Francisco</w:t>
            </w:r>
          </w:p>
        </w:tc>
        <w:tc>
          <w:tcPr>
            <w:tcW w:w="1736" w:type="dxa"/>
            <w:vAlign w:val="bottom"/>
          </w:tcPr>
          <w:p w14:paraId="4A7037EB" w14:textId="77777777" w:rsidR="007B0E13" w:rsidRPr="00B21F3F" w:rsidRDefault="007B0E13" w:rsidP="00B21F3F">
            <w:pPr>
              <w:rPr>
                <w:sz w:val="20"/>
                <w:szCs w:val="20"/>
              </w:rPr>
            </w:pPr>
            <w:r w:rsidRPr="00B21F3F">
              <w:rPr>
                <w:sz w:val="20"/>
                <w:szCs w:val="20"/>
              </w:rPr>
              <w:t>MUS 760</w:t>
            </w:r>
          </w:p>
        </w:tc>
        <w:tc>
          <w:tcPr>
            <w:tcW w:w="2840" w:type="dxa"/>
            <w:vAlign w:val="bottom"/>
          </w:tcPr>
          <w:p w14:paraId="4E1E1B32" w14:textId="77777777" w:rsidR="007B0E13" w:rsidRPr="00B21F3F" w:rsidRDefault="007B0E13" w:rsidP="00B21F3F">
            <w:pPr>
              <w:rPr>
                <w:sz w:val="20"/>
                <w:szCs w:val="20"/>
              </w:rPr>
            </w:pPr>
            <w:r w:rsidRPr="00B21F3F">
              <w:rPr>
                <w:sz w:val="20"/>
                <w:szCs w:val="20"/>
              </w:rPr>
              <w:t>Curriculum &amp; Instruction in Music</w:t>
            </w:r>
          </w:p>
        </w:tc>
        <w:tc>
          <w:tcPr>
            <w:tcW w:w="1405" w:type="dxa"/>
            <w:vAlign w:val="bottom"/>
          </w:tcPr>
          <w:p w14:paraId="74062B6C" w14:textId="77777777" w:rsidR="007B0E13" w:rsidRPr="00B21F3F" w:rsidRDefault="007B0E13" w:rsidP="00B21F3F">
            <w:pPr>
              <w:rPr>
                <w:sz w:val="20"/>
                <w:szCs w:val="20"/>
              </w:rPr>
            </w:pPr>
            <w:r w:rsidRPr="00B21F3F">
              <w:rPr>
                <w:sz w:val="20"/>
                <w:szCs w:val="20"/>
              </w:rPr>
              <w:t>Contact School of Music</w:t>
            </w:r>
          </w:p>
        </w:tc>
        <w:tc>
          <w:tcPr>
            <w:tcW w:w="1515" w:type="dxa"/>
            <w:vAlign w:val="bottom"/>
          </w:tcPr>
          <w:p w14:paraId="2BBCBB68" w14:textId="77777777" w:rsidR="007B0E13" w:rsidRPr="00B21F3F" w:rsidRDefault="007B0E13" w:rsidP="00B21F3F">
            <w:pPr>
              <w:rPr>
                <w:sz w:val="20"/>
                <w:szCs w:val="20"/>
              </w:rPr>
            </w:pPr>
            <w:r w:rsidRPr="00B21F3F">
              <w:rPr>
                <w:sz w:val="20"/>
                <w:szCs w:val="20"/>
              </w:rPr>
              <w:t>School of Music</w:t>
            </w:r>
          </w:p>
        </w:tc>
        <w:tc>
          <w:tcPr>
            <w:tcW w:w="2745" w:type="dxa"/>
            <w:vAlign w:val="bottom"/>
          </w:tcPr>
          <w:p w14:paraId="026E514A" w14:textId="77777777" w:rsidR="007B0E13" w:rsidRPr="00B21F3F" w:rsidRDefault="007B0E13" w:rsidP="00B21F3F">
            <w:pPr>
              <w:rPr>
                <w:sz w:val="20"/>
                <w:szCs w:val="20"/>
              </w:rPr>
            </w:pPr>
            <w:r w:rsidRPr="00B21F3F">
              <w:rPr>
                <w:sz w:val="20"/>
                <w:szCs w:val="20"/>
              </w:rPr>
              <w:t>music@sfsu.edu</w:t>
            </w:r>
          </w:p>
        </w:tc>
        <w:tc>
          <w:tcPr>
            <w:tcW w:w="2791" w:type="dxa"/>
            <w:vAlign w:val="bottom"/>
          </w:tcPr>
          <w:p w14:paraId="5D312274" w14:textId="77777777" w:rsidR="007B0E13" w:rsidRPr="00B21F3F" w:rsidRDefault="007B0E13" w:rsidP="00B21F3F">
            <w:pPr>
              <w:rPr>
                <w:sz w:val="20"/>
                <w:szCs w:val="20"/>
              </w:rPr>
            </w:pPr>
            <w:r w:rsidRPr="00B21F3F">
              <w:rPr>
                <w:sz w:val="20"/>
                <w:szCs w:val="20"/>
              </w:rPr>
              <w:t>http://music.sfsu.edu/</w:t>
            </w:r>
          </w:p>
        </w:tc>
      </w:tr>
      <w:tr w:rsidR="007B0E13" w14:paraId="3FDA5AB8" w14:textId="77777777" w:rsidTr="00B21F3F">
        <w:trPr>
          <w:trHeight w:val="474"/>
        </w:trPr>
        <w:tc>
          <w:tcPr>
            <w:tcW w:w="1498" w:type="dxa"/>
          </w:tcPr>
          <w:p w14:paraId="423E9F9E" w14:textId="77777777" w:rsidR="007B0E13" w:rsidRPr="00B21F3F" w:rsidRDefault="007B0E13" w:rsidP="00B21F3F">
            <w:pPr>
              <w:pStyle w:val="TableParagraph"/>
              <w:rPr>
                <w:sz w:val="20"/>
                <w:szCs w:val="20"/>
              </w:rPr>
            </w:pPr>
            <w:r w:rsidRPr="00B21F3F">
              <w:rPr>
                <w:sz w:val="20"/>
                <w:szCs w:val="20"/>
              </w:rPr>
              <w:t>San Jose</w:t>
            </w:r>
          </w:p>
        </w:tc>
        <w:tc>
          <w:tcPr>
            <w:tcW w:w="1736" w:type="dxa"/>
            <w:vAlign w:val="bottom"/>
          </w:tcPr>
          <w:p w14:paraId="777E401E" w14:textId="77777777" w:rsidR="007B0E13" w:rsidRPr="00B21F3F" w:rsidRDefault="007B0E13" w:rsidP="00B21F3F">
            <w:pPr>
              <w:rPr>
                <w:sz w:val="20"/>
                <w:szCs w:val="20"/>
              </w:rPr>
            </w:pPr>
            <w:r w:rsidRPr="00B21F3F">
              <w:rPr>
                <w:sz w:val="20"/>
                <w:szCs w:val="20"/>
              </w:rPr>
              <w:t>MUED 370 A &amp; B</w:t>
            </w:r>
          </w:p>
        </w:tc>
        <w:tc>
          <w:tcPr>
            <w:tcW w:w="2840" w:type="dxa"/>
            <w:vAlign w:val="bottom"/>
          </w:tcPr>
          <w:p w14:paraId="416EC94B" w14:textId="77777777" w:rsidR="007B0E13" w:rsidRPr="00B21F3F" w:rsidRDefault="007B0E13" w:rsidP="00B21F3F">
            <w:pPr>
              <w:rPr>
                <w:sz w:val="20"/>
                <w:szCs w:val="20"/>
              </w:rPr>
            </w:pPr>
            <w:r w:rsidRPr="00B21F3F">
              <w:rPr>
                <w:sz w:val="20"/>
                <w:szCs w:val="20"/>
              </w:rPr>
              <w:t>Music (secondary methods)</w:t>
            </w:r>
          </w:p>
        </w:tc>
        <w:tc>
          <w:tcPr>
            <w:tcW w:w="1405" w:type="dxa"/>
            <w:vAlign w:val="bottom"/>
          </w:tcPr>
          <w:p w14:paraId="522D089A" w14:textId="77777777" w:rsidR="007B0E13" w:rsidRPr="00B21F3F" w:rsidRDefault="007B0E13" w:rsidP="00B21F3F">
            <w:pPr>
              <w:rPr>
                <w:sz w:val="20"/>
                <w:szCs w:val="20"/>
              </w:rPr>
            </w:pPr>
            <w:r w:rsidRPr="00B21F3F">
              <w:rPr>
                <w:sz w:val="20"/>
                <w:szCs w:val="20"/>
              </w:rPr>
              <w:t>F &amp; S</w:t>
            </w:r>
          </w:p>
        </w:tc>
        <w:tc>
          <w:tcPr>
            <w:tcW w:w="1515" w:type="dxa"/>
            <w:vAlign w:val="bottom"/>
          </w:tcPr>
          <w:p w14:paraId="24AFEB4A" w14:textId="77777777" w:rsidR="007B0E13" w:rsidRPr="00B21F3F" w:rsidRDefault="007B0E13" w:rsidP="00B21F3F">
            <w:pPr>
              <w:rPr>
                <w:sz w:val="20"/>
                <w:szCs w:val="20"/>
              </w:rPr>
            </w:pPr>
            <w:r w:rsidRPr="00B21F3F">
              <w:rPr>
                <w:sz w:val="20"/>
                <w:szCs w:val="20"/>
              </w:rPr>
              <w:t>Diana Hollinger</w:t>
            </w:r>
          </w:p>
        </w:tc>
        <w:tc>
          <w:tcPr>
            <w:tcW w:w="2745" w:type="dxa"/>
            <w:vAlign w:val="bottom"/>
          </w:tcPr>
          <w:p w14:paraId="0BE24C94" w14:textId="77777777" w:rsidR="007B0E13" w:rsidRPr="00B21F3F" w:rsidRDefault="007B0E13" w:rsidP="00B21F3F">
            <w:pPr>
              <w:rPr>
                <w:sz w:val="20"/>
                <w:szCs w:val="20"/>
              </w:rPr>
            </w:pPr>
            <w:r w:rsidRPr="00B21F3F">
              <w:rPr>
                <w:sz w:val="20"/>
                <w:szCs w:val="20"/>
              </w:rPr>
              <w:t>diana.hollinger@sjsu.edu</w:t>
            </w:r>
          </w:p>
        </w:tc>
        <w:tc>
          <w:tcPr>
            <w:tcW w:w="2791" w:type="dxa"/>
            <w:vAlign w:val="bottom"/>
          </w:tcPr>
          <w:p w14:paraId="03A08351" w14:textId="77777777" w:rsidR="007B0E13" w:rsidRPr="00B21F3F" w:rsidRDefault="007B0E13" w:rsidP="00B21F3F">
            <w:pPr>
              <w:rPr>
                <w:sz w:val="20"/>
                <w:szCs w:val="20"/>
              </w:rPr>
            </w:pPr>
            <w:r w:rsidRPr="00B21F3F">
              <w:rPr>
                <w:sz w:val="20"/>
                <w:szCs w:val="20"/>
              </w:rPr>
              <w:t>http://www.sjsu.edu/secondary/program/</w:t>
            </w:r>
          </w:p>
        </w:tc>
      </w:tr>
      <w:tr w:rsidR="006737A6" w14:paraId="77677E3B" w14:textId="77777777">
        <w:trPr>
          <w:trHeight w:val="227"/>
        </w:trPr>
        <w:tc>
          <w:tcPr>
            <w:tcW w:w="14530" w:type="dxa"/>
            <w:gridSpan w:val="7"/>
            <w:shd w:val="clear" w:color="auto" w:fill="DADADA"/>
          </w:tcPr>
          <w:p w14:paraId="36D729B3" w14:textId="77777777" w:rsidR="006737A6" w:rsidRDefault="0034725B">
            <w:pPr>
              <w:pStyle w:val="TableParagraph"/>
              <w:spacing w:line="207" w:lineRule="exact"/>
              <w:ind w:left="35"/>
              <w:rPr>
                <w:b/>
                <w:sz w:val="20"/>
              </w:rPr>
            </w:pPr>
            <w:r>
              <w:rPr>
                <w:b/>
                <w:sz w:val="20"/>
              </w:rPr>
              <w:t>Private/Independent</w:t>
            </w:r>
          </w:p>
        </w:tc>
      </w:tr>
      <w:tr w:rsidR="0061261D" w14:paraId="125BA203" w14:textId="77777777" w:rsidTr="00D47F68">
        <w:trPr>
          <w:trHeight w:val="540"/>
        </w:trPr>
        <w:tc>
          <w:tcPr>
            <w:tcW w:w="1498" w:type="dxa"/>
          </w:tcPr>
          <w:p w14:paraId="5862A534" w14:textId="77777777" w:rsidR="0061261D" w:rsidRPr="00D47F68" w:rsidRDefault="0061261D" w:rsidP="00D47F68">
            <w:pPr>
              <w:rPr>
                <w:rFonts w:asciiTheme="minorHAnsi" w:hAnsiTheme="minorHAnsi" w:cstheme="minorHAnsi"/>
                <w:sz w:val="20"/>
                <w:szCs w:val="20"/>
              </w:rPr>
            </w:pPr>
            <w:r w:rsidRPr="00D47F68">
              <w:rPr>
                <w:rFonts w:asciiTheme="minorHAnsi" w:hAnsiTheme="minorHAnsi" w:cstheme="minorHAnsi"/>
                <w:sz w:val="20"/>
                <w:szCs w:val="20"/>
              </w:rPr>
              <w:lastRenderedPageBreak/>
              <w:t>Biola University</w:t>
            </w:r>
          </w:p>
        </w:tc>
        <w:tc>
          <w:tcPr>
            <w:tcW w:w="1736" w:type="dxa"/>
            <w:vAlign w:val="bottom"/>
          </w:tcPr>
          <w:p w14:paraId="5B689AD3" w14:textId="77777777" w:rsidR="0061261D" w:rsidRPr="00D47F68" w:rsidRDefault="0061261D" w:rsidP="00D47F68">
            <w:pPr>
              <w:rPr>
                <w:rFonts w:asciiTheme="minorHAnsi" w:hAnsiTheme="minorHAnsi" w:cstheme="minorHAnsi"/>
                <w:sz w:val="20"/>
                <w:szCs w:val="20"/>
              </w:rPr>
            </w:pPr>
            <w:r w:rsidRPr="00D47F68">
              <w:rPr>
                <w:rFonts w:asciiTheme="minorHAnsi" w:hAnsiTheme="minorHAnsi" w:cstheme="minorHAnsi"/>
                <w:sz w:val="20"/>
                <w:szCs w:val="20"/>
              </w:rPr>
              <w:t>SEED533 and SEED546</w:t>
            </w:r>
          </w:p>
        </w:tc>
        <w:tc>
          <w:tcPr>
            <w:tcW w:w="2840" w:type="dxa"/>
            <w:vAlign w:val="bottom"/>
          </w:tcPr>
          <w:p w14:paraId="57086FCF" w14:textId="77777777" w:rsidR="0061261D" w:rsidRPr="00D47F68" w:rsidRDefault="0061261D" w:rsidP="00D47F68">
            <w:pPr>
              <w:rPr>
                <w:rFonts w:asciiTheme="minorHAnsi" w:hAnsiTheme="minorHAnsi" w:cstheme="minorHAnsi"/>
                <w:sz w:val="20"/>
                <w:szCs w:val="20"/>
              </w:rPr>
            </w:pPr>
            <w:r w:rsidRPr="00D47F68">
              <w:rPr>
                <w:rFonts w:asciiTheme="minorHAnsi" w:hAnsiTheme="minorHAnsi" w:cstheme="minorHAnsi"/>
                <w:sz w:val="20"/>
                <w:szCs w:val="20"/>
              </w:rPr>
              <w:t>Single Subject Pedagogy / Secondary Curriculum Fieldwork</w:t>
            </w:r>
          </w:p>
        </w:tc>
        <w:tc>
          <w:tcPr>
            <w:tcW w:w="1405" w:type="dxa"/>
            <w:vAlign w:val="bottom"/>
          </w:tcPr>
          <w:p w14:paraId="79B64C43" w14:textId="77777777" w:rsidR="0061261D" w:rsidRPr="00D47F68" w:rsidRDefault="0061261D" w:rsidP="00D47F68">
            <w:pPr>
              <w:rPr>
                <w:rFonts w:asciiTheme="minorHAnsi" w:hAnsiTheme="minorHAnsi" w:cstheme="minorHAnsi"/>
                <w:sz w:val="20"/>
                <w:szCs w:val="20"/>
              </w:rPr>
            </w:pPr>
            <w:r w:rsidRPr="00D47F68">
              <w:rPr>
                <w:rFonts w:asciiTheme="minorHAnsi" w:hAnsiTheme="minorHAnsi" w:cstheme="minorHAnsi"/>
                <w:sz w:val="20"/>
                <w:szCs w:val="20"/>
              </w:rPr>
              <w:t>F/S</w:t>
            </w:r>
          </w:p>
        </w:tc>
        <w:tc>
          <w:tcPr>
            <w:tcW w:w="1515" w:type="dxa"/>
            <w:vAlign w:val="bottom"/>
          </w:tcPr>
          <w:p w14:paraId="61988E0A" w14:textId="77777777" w:rsidR="0061261D" w:rsidRPr="00D47F68" w:rsidRDefault="0061261D" w:rsidP="00D47F68">
            <w:pPr>
              <w:rPr>
                <w:rFonts w:asciiTheme="minorHAnsi" w:hAnsiTheme="minorHAnsi" w:cstheme="minorHAnsi"/>
                <w:sz w:val="20"/>
                <w:szCs w:val="20"/>
              </w:rPr>
            </w:pPr>
            <w:r w:rsidRPr="00D47F68">
              <w:rPr>
                <w:rFonts w:asciiTheme="minorHAnsi" w:hAnsiTheme="minorHAnsi" w:cstheme="minorHAnsi"/>
                <w:sz w:val="20"/>
                <w:szCs w:val="20"/>
              </w:rPr>
              <w:t>Dr. Dennis Eastman</w:t>
            </w:r>
          </w:p>
        </w:tc>
        <w:tc>
          <w:tcPr>
            <w:tcW w:w="2745" w:type="dxa"/>
            <w:vAlign w:val="bottom"/>
          </w:tcPr>
          <w:p w14:paraId="348DFE75" w14:textId="77777777" w:rsidR="0061261D" w:rsidRPr="00D47F68" w:rsidRDefault="0061261D" w:rsidP="00D47F68">
            <w:pPr>
              <w:rPr>
                <w:rFonts w:asciiTheme="minorHAnsi" w:hAnsiTheme="minorHAnsi" w:cstheme="minorHAnsi"/>
                <w:sz w:val="20"/>
                <w:szCs w:val="20"/>
              </w:rPr>
            </w:pPr>
            <w:r w:rsidRPr="00D47F68">
              <w:rPr>
                <w:rFonts w:asciiTheme="minorHAnsi" w:hAnsiTheme="minorHAnsi" w:cstheme="minorHAnsi"/>
                <w:sz w:val="20"/>
                <w:szCs w:val="20"/>
              </w:rPr>
              <w:t>dennis.eastman@biola.edu</w:t>
            </w:r>
          </w:p>
        </w:tc>
        <w:tc>
          <w:tcPr>
            <w:tcW w:w="2791" w:type="dxa"/>
            <w:vAlign w:val="bottom"/>
          </w:tcPr>
          <w:p w14:paraId="4667ACC3" w14:textId="77777777" w:rsidR="0061261D" w:rsidRPr="00D47F68" w:rsidRDefault="0061261D" w:rsidP="00D47F68">
            <w:pPr>
              <w:rPr>
                <w:rFonts w:asciiTheme="minorHAnsi" w:hAnsiTheme="minorHAnsi" w:cstheme="minorHAnsi"/>
                <w:sz w:val="20"/>
                <w:szCs w:val="20"/>
              </w:rPr>
            </w:pPr>
            <w:r w:rsidRPr="00D47F68">
              <w:rPr>
                <w:rFonts w:asciiTheme="minorHAnsi" w:hAnsiTheme="minorHAnsi" w:cstheme="minorHAnsi"/>
                <w:sz w:val="20"/>
                <w:szCs w:val="20"/>
              </w:rPr>
              <w:t>http://education.biola.edu/grad/</w:t>
            </w:r>
          </w:p>
        </w:tc>
      </w:tr>
      <w:tr w:rsidR="0061261D" w14:paraId="741FE7B1" w14:textId="77777777" w:rsidTr="00D47F68">
        <w:trPr>
          <w:trHeight w:val="721"/>
        </w:trPr>
        <w:tc>
          <w:tcPr>
            <w:tcW w:w="1498" w:type="dxa"/>
          </w:tcPr>
          <w:p w14:paraId="60631984" w14:textId="77777777" w:rsidR="0061261D" w:rsidRPr="00D47F68" w:rsidRDefault="0061261D" w:rsidP="00D47F68">
            <w:pPr>
              <w:pStyle w:val="TableParagraph"/>
              <w:rPr>
                <w:rFonts w:asciiTheme="minorHAnsi" w:hAnsiTheme="minorHAnsi" w:cstheme="minorHAnsi"/>
                <w:sz w:val="20"/>
                <w:szCs w:val="20"/>
              </w:rPr>
            </w:pPr>
            <w:r w:rsidRPr="00D47F68">
              <w:rPr>
                <w:rFonts w:asciiTheme="minorHAnsi" w:hAnsiTheme="minorHAnsi" w:cstheme="minorHAnsi"/>
                <w:w w:val="95"/>
                <w:sz w:val="20"/>
                <w:szCs w:val="20"/>
              </w:rPr>
              <w:t xml:space="preserve">Brandman </w:t>
            </w:r>
            <w:r w:rsidRPr="00D47F68">
              <w:rPr>
                <w:rFonts w:asciiTheme="minorHAnsi" w:hAnsiTheme="minorHAnsi" w:cstheme="minorHAnsi"/>
                <w:sz w:val="20"/>
                <w:szCs w:val="20"/>
              </w:rPr>
              <w:t>University</w:t>
            </w:r>
          </w:p>
        </w:tc>
        <w:tc>
          <w:tcPr>
            <w:tcW w:w="1736" w:type="dxa"/>
            <w:vAlign w:val="bottom"/>
          </w:tcPr>
          <w:p w14:paraId="54D6C148" w14:textId="77777777" w:rsidR="0061261D" w:rsidRPr="00D47F68" w:rsidRDefault="0061261D" w:rsidP="00D47F68">
            <w:pPr>
              <w:rPr>
                <w:rFonts w:asciiTheme="minorHAnsi" w:hAnsiTheme="minorHAnsi" w:cstheme="minorHAnsi"/>
                <w:sz w:val="20"/>
                <w:szCs w:val="20"/>
              </w:rPr>
            </w:pPr>
            <w:r w:rsidRPr="00D47F68">
              <w:rPr>
                <w:rFonts w:asciiTheme="minorHAnsi" w:hAnsiTheme="minorHAnsi" w:cstheme="minorHAnsi"/>
                <w:sz w:val="20"/>
                <w:szCs w:val="20"/>
              </w:rPr>
              <w:t>EDSU 533-H</w:t>
            </w:r>
          </w:p>
        </w:tc>
        <w:tc>
          <w:tcPr>
            <w:tcW w:w="2840" w:type="dxa"/>
            <w:vAlign w:val="bottom"/>
          </w:tcPr>
          <w:p w14:paraId="4DC1C950" w14:textId="77777777" w:rsidR="0061261D" w:rsidRPr="00D47F68" w:rsidRDefault="0061261D" w:rsidP="00D47F68">
            <w:pPr>
              <w:rPr>
                <w:rFonts w:asciiTheme="minorHAnsi" w:hAnsiTheme="minorHAnsi" w:cstheme="minorHAnsi"/>
                <w:sz w:val="20"/>
                <w:szCs w:val="20"/>
              </w:rPr>
            </w:pPr>
            <w:r w:rsidRPr="00D47F68">
              <w:rPr>
                <w:rFonts w:asciiTheme="minorHAnsi" w:hAnsiTheme="minorHAnsi" w:cstheme="minorHAnsi"/>
                <w:sz w:val="20"/>
                <w:szCs w:val="20"/>
              </w:rPr>
              <w:t>Effective Music and Visual Arts Instruction for Single Subject Candidates</w:t>
            </w:r>
          </w:p>
        </w:tc>
        <w:tc>
          <w:tcPr>
            <w:tcW w:w="1405" w:type="dxa"/>
            <w:vAlign w:val="bottom"/>
          </w:tcPr>
          <w:p w14:paraId="1E54D9F5" w14:textId="77777777" w:rsidR="0061261D" w:rsidRPr="00D47F68" w:rsidRDefault="0061261D" w:rsidP="00D47F68">
            <w:pPr>
              <w:rPr>
                <w:rFonts w:asciiTheme="minorHAnsi" w:hAnsiTheme="minorHAnsi" w:cstheme="minorHAnsi"/>
                <w:sz w:val="20"/>
                <w:szCs w:val="20"/>
              </w:rPr>
            </w:pPr>
            <w:r w:rsidRPr="00D47F68">
              <w:rPr>
                <w:rFonts w:asciiTheme="minorHAnsi" w:hAnsiTheme="minorHAnsi" w:cstheme="minorHAnsi"/>
                <w:sz w:val="20"/>
                <w:szCs w:val="20"/>
              </w:rPr>
              <w:t>F/W/S</w:t>
            </w:r>
          </w:p>
        </w:tc>
        <w:tc>
          <w:tcPr>
            <w:tcW w:w="1515" w:type="dxa"/>
            <w:vAlign w:val="bottom"/>
          </w:tcPr>
          <w:p w14:paraId="383A41F4" w14:textId="77777777" w:rsidR="0061261D" w:rsidRPr="00D47F68" w:rsidRDefault="0061261D" w:rsidP="00D47F68">
            <w:pPr>
              <w:rPr>
                <w:rFonts w:asciiTheme="minorHAnsi" w:hAnsiTheme="minorHAnsi" w:cstheme="minorHAnsi"/>
                <w:sz w:val="20"/>
                <w:szCs w:val="20"/>
              </w:rPr>
            </w:pPr>
            <w:r w:rsidRPr="00D47F68">
              <w:rPr>
                <w:rFonts w:asciiTheme="minorHAnsi" w:hAnsiTheme="minorHAnsi" w:cstheme="minorHAnsi"/>
                <w:sz w:val="20"/>
                <w:szCs w:val="20"/>
              </w:rPr>
              <w:t>Teacher Accreditation Department</w:t>
            </w:r>
          </w:p>
        </w:tc>
        <w:tc>
          <w:tcPr>
            <w:tcW w:w="2745" w:type="dxa"/>
            <w:vAlign w:val="bottom"/>
          </w:tcPr>
          <w:p w14:paraId="2E00FF17" w14:textId="77777777" w:rsidR="0061261D" w:rsidRPr="00D47F68" w:rsidRDefault="0061261D" w:rsidP="00D47F68">
            <w:pPr>
              <w:rPr>
                <w:rFonts w:asciiTheme="minorHAnsi" w:hAnsiTheme="minorHAnsi" w:cstheme="minorHAnsi"/>
                <w:sz w:val="20"/>
                <w:szCs w:val="20"/>
              </w:rPr>
            </w:pPr>
            <w:r w:rsidRPr="00D47F68">
              <w:rPr>
                <w:rFonts w:asciiTheme="minorHAnsi" w:hAnsiTheme="minorHAnsi" w:cstheme="minorHAnsi"/>
                <w:sz w:val="20"/>
                <w:szCs w:val="20"/>
              </w:rPr>
              <w:t>credentialalerts@brandman.edu</w:t>
            </w:r>
          </w:p>
        </w:tc>
        <w:tc>
          <w:tcPr>
            <w:tcW w:w="2791" w:type="dxa"/>
            <w:vAlign w:val="bottom"/>
          </w:tcPr>
          <w:p w14:paraId="7746D9D6" w14:textId="77777777" w:rsidR="0061261D" w:rsidRPr="00D47F68" w:rsidRDefault="0061261D" w:rsidP="00D47F68">
            <w:pPr>
              <w:rPr>
                <w:rFonts w:asciiTheme="minorHAnsi" w:hAnsiTheme="minorHAnsi" w:cstheme="minorHAnsi"/>
                <w:sz w:val="20"/>
                <w:szCs w:val="20"/>
              </w:rPr>
            </w:pPr>
            <w:r w:rsidRPr="00D47F68">
              <w:rPr>
                <w:rFonts w:asciiTheme="minorHAnsi" w:hAnsiTheme="minorHAnsi" w:cstheme="minorHAnsi"/>
                <w:sz w:val="20"/>
                <w:szCs w:val="20"/>
              </w:rPr>
              <w:t>www.brandman.edu</w:t>
            </w:r>
          </w:p>
        </w:tc>
      </w:tr>
      <w:tr w:rsidR="006737A6" w14:paraId="7D981FBF" w14:textId="77777777" w:rsidTr="00D47F68">
        <w:trPr>
          <w:trHeight w:val="700"/>
        </w:trPr>
        <w:tc>
          <w:tcPr>
            <w:tcW w:w="1498" w:type="dxa"/>
          </w:tcPr>
          <w:p w14:paraId="0708625F" w14:textId="77777777" w:rsidR="006737A6" w:rsidRPr="00D47F68" w:rsidRDefault="0034725B" w:rsidP="00D47F68">
            <w:pPr>
              <w:pStyle w:val="TableParagraph"/>
              <w:rPr>
                <w:rFonts w:asciiTheme="minorHAnsi" w:hAnsiTheme="minorHAnsi" w:cstheme="minorHAnsi"/>
                <w:sz w:val="20"/>
                <w:szCs w:val="20"/>
              </w:rPr>
            </w:pPr>
            <w:r w:rsidRPr="00D47F68">
              <w:rPr>
                <w:rFonts w:asciiTheme="minorHAnsi" w:hAnsiTheme="minorHAnsi" w:cstheme="minorHAnsi"/>
                <w:sz w:val="20"/>
                <w:szCs w:val="20"/>
              </w:rPr>
              <w:t>California</w:t>
            </w:r>
          </w:p>
          <w:p w14:paraId="67B28DBB" w14:textId="77777777" w:rsidR="006737A6" w:rsidRPr="00D47F68" w:rsidRDefault="0034725B" w:rsidP="00D47F68">
            <w:pPr>
              <w:pStyle w:val="TableParagraph"/>
              <w:rPr>
                <w:rFonts w:asciiTheme="minorHAnsi" w:hAnsiTheme="minorHAnsi" w:cstheme="minorHAnsi"/>
                <w:sz w:val="20"/>
                <w:szCs w:val="20"/>
              </w:rPr>
            </w:pPr>
            <w:r w:rsidRPr="00D47F68">
              <w:rPr>
                <w:rFonts w:asciiTheme="minorHAnsi" w:hAnsiTheme="minorHAnsi" w:cstheme="minorHAnsi"/>
                <w:sz w:val="20"/>
                <w:szCs w:val="20"/>
              </w:rPr>
              <w:t>Lutheran University</w:t>
            </w:r>
          </w:p>
        </w:tc>
        <w:tc>
          <w:tcPr>
            <w:tcW w:w="1736" w:type="dxa"/>
            <w:vAlign w:val="bottom"/>
          </w:tcPr>
          <w:p w14:paraId="7F665C0C" w14:textId="10F81687" w:rsidR="006737A6" w:rsidRPr="00D47F68" w:rsidRDefault="0034725B" w:rsidP="00D47F68">
            <w:pPr>
              <w:pStyle w:val="TableParagraph"/>
              <w:rPr>
                <w:rFonts w:asciiTheme="minorHAnsi" w:hAnsiTheme="minorHAnsi" w:cstheme="minorHAnsi"/>
                <w:sz w:val="20"/>
                <w:szCs w:val="20"/>
              </w:rPr>
            </w:pPr>
            <w:r w:rsidRPr="00D47F68">
              <w:rPr>
                <w:rFonts w:asciiTheme="minorHAnsi" w:hAnsiTheme="minorHAnsi" w:cstheme="minorHAnsi"/>
                <w:sz w:val="20"/>
                <w:szCs w:val="20"/>
              </w:rPr>
              <w:t>EDTP 535</w:t>
            </w:r>
          </w:p>
        </w:tc>
        <w:tc>
          <w:tcPr>
            <w:tcW w:w="2840" w:type="dxa"/>
            <w:vAlign w:val="bottom"/>
          </w:tcPr>
          <w:p w14:paraId="14E63FAF" w14:textId="77777777" w:rsidR="006737A6" w:rsidRPr="00D47F68" w:rsidRDefault="0034725B" w:rsidP="00D47F68">
            <w:pPr>
              <w:pStyle w:val="TableParagraph"/>
              <w:rPr>
                <w:rFonts w:asciiTheme="minorHAnsi" w:hAnsiTheme="minorHAnsi" w:cstheme="minorHAnsi"/>
                <w:sz w:val="20"/>
                <w:szCs w:val="20"/>
              </w:rPr>
            </w:pPr>
            <w:r w:rsidRPr="00D47F68">
              <w:rPr>
                <w:rFonts w:asciiTheme="minorHAnsi" w:hAnsiTheme="minorHAnsi" w:cstheme="minorHAnsi"/>
                <w:sz w:val="20"/>
                <w:szCs w:val="20"/>
              </w:rPr>
              <w:t>Teaching II: Subject Specific Pedagogy Skills - Music</w:t>
            </w:r>
          </w:p>
        </w:tc>
        <w:tc>
          <w:tcPr>
            <w:tcW w:w="1405" w:type="dxa"/>
            <w:vAlign w:val="bottom"/>
          </w:tcPr>
          <w:p w14:paraId="25F0514B" w14:textId="466B890D" w:rsidR="006737A6" w:rsidRPr="00D47F68" w:rsidRDefault="0034725B" w:rsidP="00D47F68">
            <w:pPr>
              <w:pStyle w:val="TableParagraph"/>
              <w:rPr>
                <w:rFonts w:asciiTheme="minorHAnsi" w:hAnsiTheme="minorHAnsi" w:cstheme="minorHAnsi"/>
                <w:sz w:val="20"/>
                <w:szCs w:val="20"/>
              </w:rPr>
            </w:pPr>
            <w:r w:rsidRPr="00D47F68">
              <w:rPr>
                <w:rFonts w:asciiTheme="minorHAnsi" w:hAnsiTheme="minorHAnsi" w:cstheme="minorHAnsi"/>
                <w:sz w:val="20"/>
                <w:szCs w:val="20"/>
              </w:rPr>
              <w:t>F/S</w:t>
            </w:r>
          </w:p>
        </w:tc>
        <w:tc>
          <w:tcPr>
            <w:tcW w:w="1515" w:type="dxa"/>
            <w:vAlign w:val="bottom"/>
          </w:tcPr>
          <w:p w14:paraId="2752F8B9" w14:textId="2B809B2A" w:rsidR="006737A6" w:rsidRPr="00D47F68" w:rsidRDefault="0034725B" w:rsidP="00D47F68">
            <w:pPr>
              <w:pStyle w:val="TableParagraph"/>
              <w:rPr>
                <w:rFonts w:asciiTheme="minorHAnsi" w:hAnsiTheme="minorHAnsi" w:cstheme="minorHAnsi"/>
                <w:sz w:val="20"/>
                <w:szCs w:val="20"/>
              </w:rPr>
            </w:pPr>
            <w:r w:rsidRPr="00D47F68">
              <w:rPr>
                <w:rFonts w:asciiTheme="minorHAnsi" w:hAnsiTheme="minorHAnsi" w:cstheme="minorHAnsi"/>
                <w:sz w:val="20"/>
                <w:szCs w:val="20"/>
              </w:rPr>
              <w:t>Christina Soria</w:t>
            </w:r>
          </w:p>
        </w:tc>
        <w:tc>
          <w:tcPr>
            <w:tcW w:w="2745" w:type="dxa"/>
            <w:vAlign w:val="bottom"/>
          </w:tcPr>
          <w:p w14:paraId="249362CC" w14:textId="2C924827" w:rsidR="006737A6" w:rsidRPr="00D47F68" w:rsidRDefault="00186727" w:rsidP="00D47F68">
            <w:pPr>
              <w:pStyle w:val="TableParagraph"/>
              <w:rPr>
                <w:rFonts w:asciiTheme="minorHAnsi" w:hAnsiTheme="minorHAnsi" w:cstheme="minorHAnsi"/>
                <w:sz w:val="20"/>
                <w:szCs w:val="20"/>
              </w:rPr>
            </w:pPr>
            <w:hyperlink r:id="rId105">
              <w:r w:rsidR="0034725B" w:rsidRPr="00D47F68">
                <w:rPr>
                  <w:rFonts w:asciiTheme="minorHAnsi" w:hAnsiTheme="minorHAnsi" w:cstheme="minorHAnsi"/>
                  <w:sz w:val="20"/>
                  <w:szCs w:val="20"/>
                </w:rPr>
                <w:t>csoria@callutheran.edu</w:t>
              </w:r>
            </w:hyperlink>
          </w:p>
        </w:tc>
        <w:tc>
          <w:tcPr>
            <w:tcW w:w="2791" w:type="dxa"/>
            <w:vAlign w:val="bottom"/>
          </w:tcPr>
          <w:p w14:paraId="0D3677A1" w14:textId="0C2CBEB8" w:rsidR="006737A6" w:rsidRPr="00D47F68" w:rsidRDefault="0034725B" w:rsidP="00D47F68">
            <w:pPr>
              <w:pStyle w:val="TableParagraph"/>
              <w:rPr>
                <w:rFonts w:asciiTheme="minorHAnsi" w:hAnsiTheme="minorHAnsi" w:cstheme="minorHAnsi"/>
                <w:sz w:val="20"/>
                <w:szCs w:val="20"/>
              </w:rPr>
            </w:pPr>
            <w:r w:rsidRPr="00D47F68">
              <w:rPr>
                <w:rFonts w:asciiTheme="minorHAnsi" w:hAnsiTheme="minorHAnsi" w:cstheme="minorHAnsi"/>
                <w:sz w:val="20"/>
                <w:szCs w:val="20"/>
              </w:rPr>
              <w:t>https://</w:t>
            </w:r>
            <w:hyperlink r:id="rId106">
              <w:r w:rsidRPr="00D47F68">
                <w:rPr>
                  <w:rFonts w:asciiTheme="minorHAnsi" w:hAnsiTheme="minorHAnsi" w:cstheme="minorHAnsi"/>
                  <w:sz w:val="20"/>
                  <w:szCs w:val="20"/>
                </w:rPr>
                <w:t>www.callutheran.edu/educatio</w:t>
              </w:r>
            </w:hyperlink>
            <w:r w:rsidRPr="00D47F68">
              <w:rPr>
                <w:rFonts w:asciiTheme="minorHAnsi" w:hAnsiTheme="minorHAnsi" w:cstheme="minorHAnsi"/>
                <w:sz w:val="20"/>
                <w:szCs w:val="20"/>
              </w:rPr>
              <w:t>n/credential-office/single-subject- authorization.html</w:t>
            </w:r>
          </w:p>
        </w:tc>
      </w:tr>
      <w:tr w:rsidR="00C12DB0" w14:paraId="5C008C0D" w14:textId="77777777" w:rsidTr="00D47F68">
        <w:trPr>
          <w:trHeight w:val="448"/>
        </w:trPr>
        <w:tc>
          <w:tcPr>
            <w:tcW w:w="1498" w:type="dxa"/>
          </w:tcPr>
          <w:p w14:paraId="5006CE6F" w14:textId="77777777" w:rsidR="00C12DB0" w:rsidRPr="00D47F68" w:rsidRDefault="00C12DB0" w:rsidP="00D47F68">
            <w:pPr>
              <w:pStyle w:val="TableParagraph"/>
              <w:rPr>
                <w:rFonts w:asciiTheme="minorHAnsi" w:hAnsiTheme="minorHAnsi" w:cstheme="minorHAnsi"/>
                <w:sz w:val="20"/>
                <w:szCs w:val="20"/>
              </w:rPr>
            </w:pPr>
            <w:r w:rsidRPr="00D47F68">
              <w:rPr>
                <w:rFonts w:asciiTheme="minorHAnsi" w:hAnsiTheme="minorHAnsi" w:cstheme="minorHAnsi"/>
                <w:sz w:val="20"/>
                <w:szCs w:val="20"/>
              </w:rPr>
              <w:t>Fresno Pacific</w:t>
            </w:r>
          </w:p>
          <w:p w14:paraId="302A4F78" w14:textId="77777777" w:rsidR="00C12DB0" w:rsidRPr="00D47F68" w:rsidRDefault="00C12DB0" w:rsidP="00D47F68">
            <w:pPr>
              <w:pStyle w:val="TableParagraph"/>
              <w:rPr>
                <w:rFonts w:asciiTheme="minorHAnsi" w:hAnsiTheme="minorHAnsi" w:cstheme="minorHAnsi"/>
                <w:sz w:val="20"/>
                <w:szCs w:val="20"/>
              </w:rPr>
            </w:pPr>
            <w:r w:rsidRPr="00D47F68">
              <w:rPr>
                <w:rFonts w:asciiTheme="minorHAnsi" w:hAnsiTheme="minorHAnsi" w:cstheme="minorHAnsi"/>
                <w:sz w:val="20"/>
                <w:szCs w:val="20"/>
              </w:rPr>
              <w:t>University</w:t>
            </w:r>
          </w:p>
        </w:tc>
        <w:tc>
          <w:tcPr>
            <w:tcW w:w="1736" w:type="dxa"/>
            <w:vAlign w:val="bottom"/>
          </w:tcPr>
          <w:p w14:paraId="62376B95" w14:textId="77777777" w:rsidR="00C12DB0" w:rsidRPr="00D47F68" w:rsidRDefault="00C12DB0" w:rsidP="00D47F68">
            <w:pPr>
              <w:pStyle w:val="TableParagraph"/>
              <w:rPr>
                <w:rFonts w:asciiTheme="minorHAnsi" w:hAnsiTheme="minorHAnsi" w:cstheme="minorHAnsi"/>
                <w:sz w:val="20"/>
                <w:szCs w:val="20"/>
              </w:rPr>
            </w:pPr>
            <w:r w:rsidRPr="00D47F68">
              <w:rPr>
                <w:rFonts w:asciiTheme="minorHAnsi" w:hAnsiTheme="minorHAnsi" w:cstheme="minorHAnsi"/>
                <w:sz w:val="20"/>
                <w:szCs w:val="20"/>
              </w:rPr>
              <w:t>EDUC 696MU</w:t>
            </w:r>
          </w:p>
        </w:tc>
        <w:tc>
          <w:tcPr>
            <w:tcW w:w="2840" w:type="dxa"/>
            <w:vAlign w:val="bottom"/>
          </w:tcPr>
          <w:p w14:paraId="03272DCA" w14:textId="77777777" w:rsidR="00C12DB0" w:rsidRPr="00D47F68" w:rsidRDefault="00C12DB0" w:rsidP="00D47F68">
            <w:pPr>
              <w:pStyle w:val="TableParagraph"/>
              <w:rPr>
                <w:rFonts w:asciiTheme="minorHAnsi" w:hAnsiTheme="minorHAnsi" w:cstheme="minorHAnsi"/>
                <w:sz w:val="20"/>
                <w:szCs w:val="20"/>
              </w:rPr>
            </w:pPr>
            <w:r w:rsidRPr="00D47F68">
              <w:rPr>
                <w:rFonts w:asciiTheme="minorHAnsi" w:hAnsiTheme="minorHAnsi" w:cstheme="minorHAnsi"/>
                <w:sz w:val="20"/>
                <w:szCs w:val="20"/>
              </w:rPr>
              <w:t>Single Subject Methods: Music</w:t>
            </w:r>
          </w:p>
        </w:tc>
        <w:tc>
          <w:tcPr>
            <w:tcW w:w="1405" w:type="dxa"/>
            <w:vAlign w:val="bottom"/>
          </w:tcPr>
          <w:p w14:paraId="11145F20" w14:textId="77777777" w:rsidR="00C12DB0" w:rsidRPr="00D47F68" w:rsidRDefault="00C12DB0" w:rsidP="00D47F68">
            <w:pPr>
              <w:pStyle w:val="TableParagraph"/>
              <w:rPr>
                <w:rFonts w:asciiTheme="minorHAnsi" w:hAnsiTheme="minorHAnsi" w:cstheme="minorHAnsi"/>
                <w:sz w:val="20"/>
                <w:szCs w:val="20"/>
              </w:rPr>
            </w:pPr>
            <w:r w:rsidRPr="00D47F68">
              <w:rPr>
                <w:rFonts w:asciiTheme="minorHAnsi" w:hAnsiTheme="minorHAnsi" w:cstheme="minorHAnsi"/>
                <w:sz w:val="20"/>
                <w:szCs w:val="20"/>
              </w:rPr>
              <w:t>Spring</w:t>
            </w:r>
          </w:p>
        </w:tc>
        <w:tc>
          <w:tcPr>
            <w:tcW w:w="1515" w:type="dxa"/>
            <w:vAlign w:val="bottom"/>
          </w:tcPr>
          <w:p w14:paraId="5591FFB4" w14:textId="77777777" w:rsidR="00C12DB0" w:rsidRPr="00D47F68" w:rsidRDefault="00C12DB0" w:rsidP="00D47F68">
            <w:pPr>
              <w:rPr>
                <w:rFonts w:asciiTheme="minorHAnsi" w:hAnsiTheme="minorHAnsi" w:cstheme="minorHAnsi"/>
                <w:sz w:val="20"/>
                <w:szCs w:val="20"/>
              </w:rPr>
            </w:pPr>
            <w:r w:rsidRPr="00D47F68">
              <w:rPr>
                <w:rFonts w:asciiTheme="minorHAnsi" w:hAnsiTheme="minorHAnsi" w:cstheme="minorHAnsi"/>
                <w:sz w:val="20"/>
                <w:szCs w:val="20"/>
              </w:rPr>
              <w:t>Tamaye Ota</w:t>
            </w:r>
          </w:p>
        </w:tc>
        <w:tc>
          <w:tcPr>
            <w:tcW w:w="2745" w:type="dxa"/>
            <w:vAlign w:val="bottom"/>
          </w:tcPr>
          <w:p w14:paraId="5D0B8C42" w14:textId="77777777" w:rsidR="00C12DB0" w:rsidRPr="00D47F68" w:rsidRDefault="00C12DB0" w:rsidP="00D47F68">
            <w:pPr>
              <w:rPr>
                <w:rFonts w:asciiTheme="minorHAnsi" w:hAnsiTheme="minorHAnsi" w:cstheme="minorHAnsi"/>
                <w:sz w:val="20"/>
                <w:szCs w:val="20"/>
              </w:rPr>
            </w:pPr>
            <w:r w:rsidRPr="00D47F68">
              <w:rPr>
                <w:rFonts w:asciiTheme="minorHAnsi" w:hAnsiTheme="minorHAnsi" w:cstheme="minorHAnsi"/>
                <w:sz w:val="20"/>
                <w:szCs w:val="20"/>
              </w:rPr>
              <w:t>tamaye.ota@fresno.edu</w:t>
            </w:r>
          </w:p>
        </w:tc>
        <w:tc>
          <w:tcPr>
            <w:tcW w:w="2791" w:type="dxa"/>
            <w:vAlign w:val="bottom"/>
          </w:tcPr>
          <w:p w14:paraId="1F10A116" w14:textId="77777777" w:rsidR="00C12DB0" w:rsidRPr="00D47F68" w:rsidRDefault="00C12DB0" w:rsidP="00D47F68">
            <w:pPr>
              <w:pStyle w:val="TableParagraph"/>
              <w:rPr>
                <w:rFonts w:asciiTheme="minorHAnsi" w:hAnsiTheme="minorHAnsi" w:cstheme="minorHAnsi"/>
                <w:sz w:val="20"/>
                <w:szCs w:val="20"/>
              </w:rPr>
            </w:pPr>
          </w:p>
        </w:tc>
      </w:tr>
      <w:tr w:rsidR="00AF451E" w14:paraId="0B15D1B2" w14:textId="77777777" w:rsidTr="00D47F68">
        <w:trPr>
          <w:trHeight w:val="448"/>
        </w:trPr>
        <w:tc>
          <w:tcPr>
            <w:tcW w:w="1498" w:type="dxa"/>
          </w:tcPr>
          <w:p w14:paraId="1DFE09CE" w14:textId="4CFBA018" w:rsidR="00AF451E" w:rsidRPr="00D47F68" w:rsidRDefault="00AF451E" w:rsidP="00D47F68">
            <w:pPr>
              <w:pStyle w:val="TableParagraph"/>
              <w:rPr>
                <w:rFonts w:asciiTheme="minorHAnsi" w:hAnsiTheme="minorHAnsi" w:cstheme="minorHAnsi"/>
                <w:sz w:val="20"/>
                <w:szCs w:val="20"/>
              </w:rPr>
            </w:pPr>
            <w:r w:rsidRPr="00D47F68">
              <w:rPr>
                <w:rFonts w:asciiTheme="minorHAnsi" w:hAnsiTheme="minorHAnsi" w:cstheme="minorHAnsi"/>
                <w:sz w:val="20"/>
                <w:szCs w:val="20"/>
              </w:rPr>
              <w:t>Hope</w:t>
            </w:r>
          </w:p>
          <w:p w14:paraId="18C91819" w14:textId="35CADF54" w:rsidR="00AF451E" w:rsidRPr="00D47F68" w:rsidRDefault="00AF451E" w:rsidP="00D47F68">
            <w:pPr>
              <w:pStyle w:val="TableParagraph"/>
              <w:rPr>
                <w:rFonts w:asciiTheme="minorHAnsi" w:hAnsiTheme="minorHAnsi" w:cstheme="minorHAnsi"/>
                <w:sz w:val="20"/>
                <w:szCs w:val="20"/>
              </w:rPr>
            </w:pPr>
            <w:r w:rsidRPr="00D47F68">
              <w:rPr>
                <w:rFonts w:asciiTheme="minorHAnsi" w:hAnsiTheme="minorHAnsi" w:cstheme="minorHAnsi"/>
                <w:sz w:val="20"/>
                <w:szCs w:val="20"/>
              </w:rPr>
              <w:t>International University</w:t>
            </w:r>
          </w:p>
        </w:tc>
        <w:tc>
          <w:tcPr>
            <w:tcW w:w="1736" w:type="dxa"/>
            <w:vAlign w:val="bottom"/>
          </w:tcPr>
          <w:p w14:paraId="75AE2383" w14:textId="42E67BE6" w:rsidR="00AF451E" w:rsidRPr="00D47F68" w:rsidRDefault="00AF451E" w:rsidP="00D47F68">
            <w:pPr>
              <w:pStyle w:val="TableParagraph"/>
              <w:rPr>
                <w:rFonts w:asciiTheme="minorHAnsi" w:hAnsiTheme="minorHAnsi" w:cstheme="minorHAnsi"/>
                <w:sz w:val="20"/>
                <w:szCs w:val="20"/>
              </w:rPr>
            </w:pPr>
            <w:r w:rsidRPr="00D47F68">
              <w:rPr>
                <w:rFonts w:asciiTheme="minorHAnsi" w:hAnsiTheme="minorHAnsi" w:cstheme="minorHAnsi"/>
                <w:sz w:val="20"/>
                <w:szCs w:val="20"/>
              </w:rPr>
              <w:t>EDU6512</w:t>
            </w:r>
          </w:p>
        </w:tc>
        <w:tc>
          <w:tcPr>
            <w:tcW w:w="2840" w:type="dxa"/>
            <w:vAlign w:val="bottom"/>
          </w:tcPr>
          <w:p w14:paraId="34954DC7" w14:textId="1F2BECFD" w:rsidR="00AF451E" w:rsidRPr="00D47F68" w:rsidRDefault="00AF451E" w:rsidP="00D47F68">
            <w:pPr>
              <w:pStyle w:val="TableParagraph"/>
              <w:rPr>
                <w:rFonts w:asciiTheme="minorHAnsi" w:hAnsiTheme="minorHAnsi" w:cstheme="minorHAnsi"/>
                <w:sz w:val="20"/>
                <w:szCs w:val="20"/>
              </w:rPr>
            </w:pPr>
            <w:r w:rsidRPr="00D47F68">
              <w:rPr>
                <w:rFonts w:asciiTheme="minorHAnsi" w:hAnsiTheme="minorHAnsi" w:cstheme="minorHAnsi"/>
                <w:sz w:val="20"/>
                <w:szCs w:val="20"/>
              </w:rPr>
              <w:t>Disciplinary/Interdisciplinary Methods of Teaching in Secondary - Music</w:t>
            </w:r>
          </w:p>
        </w:tc>
        <w:tc>
          <w:tcPr>
            <w:tcW w:w="1405" w:type="dxa"/>
            <w:vAlign w:val="bottom"/>
          </w:tcPr>
          <w:p w14:paraId="5ED5A86D" w14:textId="77777777" w:rsidR="00AF451E" w:rsidRPr="00D47F68" w:rsidRDefault="00AF451E" w:rsidP="00D47F68">
            <w:pPr>
              <w:pStyle w:val="TableParagraph"/>
              <w:rPr>
                <w:rFonts w:asciiTheme="minorHAnsi" w:hAnsiTheme="minorHAnsi" w:cstheme="minorHAnsi"/>
                <w:sz w:val="20"/>
                <w:szCs w:val="20"/>
              </w:rPr>
            </w:pPr>
          </w:p>
        </w:tc>
        <w:tc>
          <w:tcPr>
            <w:tcW w:w="1515" w:type="dxa"/>
            <w:vAlign w:val="bottom"/>
          </w:tcPr>
          <w:p w14:paraId="45AB5555" w14:textId="732F75DB" w:rsidR="00AF451E" w:rsidRPr="00D47F68" w:rsidRDefault="00AF451E" w:rsidP="00D47F68">
            <w:pPr>
              <w:rPr>
                <w:rFonts w:asciiTheme="minorHAnsi" w:hAnsiTheme="minorHAnsi" w:cstheme="minorHAnsi"/>
                <w:sz w:val="20"/>
                <w:szCs w:val="20"/>
              </w:rPr>
            </w:pPr>
            <w:r w:rsidRPr="00D47F68">
              <w:rPr>
                <w:rFonts w:asciiTheme="minorHAnsi" w:hAnsiTheme="minorHAnsi" w:cstheme="minorHAnsi"/>
                <w:sz w:val="20"/>
                <w:szCs w:val="20"/>
              </w:rPr>
              <w:t>Cassie Smith or Denise Castillo</w:t>
            </w:r>
          </w:p>
        </w:tc>
        <w:tc>
          <w:tcPr>
            <w:tcW w:w="2745" w:type="dxa"/>
            <w:vAlign w:val="bottom"/>
          </w:tcPr>
          <w:p w14:paraId="58F581C2" w14:textId="7EC94B7D" w:rsidR="00AF451E" w:rsidRPr="00D47F68" w:rsidRDefault="00AF451E" w:rsidP="00D47F68">
            <w:pPr>
              <w:rPr>
                <w:rFonts w:asciiTheme="minorHAnsi" w:hAnsiTheme="minorHAnsi" w:cstheme="minorHAnsi"/>
                <w:sz w:val="20"/>
                <w:szCs w:val="20"/>
              </w:rPr>
            </w:pPr>
            <w:r w:rsidRPr="00D47F68">
              <w:rPr>
                <w:rFonts w:asciiTheme="minorHAnsi" w:hAnsiTheme="minorHAnsi" w:cstheme="minorHAnsi"/>
                <w:sz w:val="20"/>
                <w:szCs w:val="20"/>
              </w:rPr>
              <w:t>crsmith@hiu.edu; dtcastillo@hiu.edu</w:t>
            </w:r>
          </w:p>
        </w:tc>
        <w:tc>
          <w:tcPr>
            <w:tcW w:w="2791" w:type="dxa"/>
            <w:vAlign w:val="bottom"/>
          </w:tcPr>
          <w:p w14:paraId="5D7FCE2F" w14:textId="0FC67ED0" w:rsidR="00AF451E" w:rsidRPr="00D47F68" w:rsidRDefault="00AF451E" w:rsidP="00D47F68">
            <w:pPr>
              <w:pStyle w:val="TableParagraph"/>
              <w:rPr>
                <w:rFonts w:asciiTheme="minorHAnsi" w:hAnsiTheme="minorHAnsi" w:cstheme="minorHAnsi"/>
                <w:sz w:val="20"/>
                <w:szCs w:val="20"/>
              </w:rPr>
            </w:pPr>
          </w:p>
        </w:tc>
      </w:tr>
      <w:tr w:rsidR="00AF451E" w14:paraId="6CCE76A8" w14:textId="77777777" w:rsidTr="00D47F68">
        <w:trPr>
          <w:trHeight w:val="448"/>
        </w:trPr>
        <w:tc>
          <w:tcPr>
            <w:tcW w:w="1498" w:type="dxa"/>
          </w:tcPr>
          <w:p w14:paraId="5C76B1D0" w14:textId="4718717C" w:rsidR="00AF451E" w:rsidRPr="00D47F68" w:rsidRDefault="00AF451E" w:rsidP="00D47F68">
            <w:pPr>
              <w:pStyle w:val="TableParagraph"/>
              <w:rPr>
                <w:rFonts w:asciiTheme="minorHAnsi" w:hAnsiTheme="minorHAnsi" w:cstheme="minorHAnsi"/>
                <w:sz w:val="20"/>
                <w:szCs w:val="20"/>
              </w:rPr>
            </w:pPr>
            <w:r w:rsidRPr="00D47F68">
              <w:rPr>
                <w:rFonts w:asciiTheme="minorHAnsi" w:hAnsiTheme="minorHAnsi" w:cstheme="minorHAnsi"/>
                <w:sz w:val="20"/>
                <w:szCs w:val="20"/>
              </w:rPr>
              <w:t>Pacific Union College</w:t>
            </w:r>
          </w:p>
        </w:tc>
        <w:tc>
          <w:tcPr>
            <w:tcW w:w="1736" w:type="dxa"/>
            <w:vAlign w:val="bottom"/>
          </w:tcPr>
          <w:p w14:paraId="50906AD4" w14:textId="16CAC467" w:rsidR="00AF451E" w:rsidRPr="00D47F68" w:rsidRDefault="00AF451E" w:rsidP="00D47F68">
            <w:pPr>
              <w:pStyle w:val="TableParagraph"/>
              <w:rPr>
                <w:rFonts w:asciiTheme="minorHAnsi" w:hAnsiTheme="minorHAnsi" w:cstheme="minorHAnsi"/>
                <w:sz w:val="20"/>
                <w:szCs w:val="20"/>
              </w:rPr>
            </w:pPr>
            <w:r w:rsidRPr="00D47F68">
              <w:rPr>
                <w:rFonts w:asciiTheme="minorHAnsi" w:hAnsiTheme="minorHAnsi" w:cstheme="minorHAnsi"/>
                <w:sz w:val="20"/>
                <w:szCs w:val="20"/>
              </w:rPr>
              <w:t>EDUC 362</w:t>
            </w:r>
          </w:p>
        </w:tc>
        <w:tc>
          <w:tcPr>
            <w:tcW w:w="2840" w:type="dxa"/>
            <w:vAlign w:val="bottom"/>
          </w:tcPr>
          <w:p w14:paraId="4F5F20EE" w14:textId="7BDD6C8B" w:rsidR="00AF451E" w:rsidRPr="00D47F68" w:rsidRDefault="00AF451E" w:rsidP="00D47F68">
            <w:pPr>
              <w:pStyle w:val="TableParagraph"/>
              <w:rPr>
                <w:rFonts w:asciiTheme="minorHAnsi" w:hAnsiTheme="minorHAnsi" w:cstheme="minorHAnsi"/>
                <w:sz w:val="20"/>
                <w:szCs w:val="20"/>
              </w:rPr>
            </w:pPr>
            <w:r w:rsidRPr="00D47F68">
              <w:rPr>
                <w:rFonts w:asciiTheme="minorHAnsi" w:hAnsiTheme="minorHAnsi" w:cstheme="minorHAnsi"/>
                <w:sz w:val="20"/>
                <w:szCs w:val="20"/>
              </w:rPr>
              <w:t>Secondary Content Area Teaching Strategies</w:t>
            </w:r>
          </w:p>
        </w:tc>
        <w:tc>
          <w:tcPr>
            <w:tcW w:w="1405" w:type="dxa"/>
            <w:vAlign w:val="bottom"/>
          </w:tcPr>
          <w:p w14:paraId="0F7F231B" w14:textId="789A1B7C" w:rsidR="00AF451E" w:rsidRPr="00D47F68" w:rsidRDefault="00AF451E" w:rsidP="00D47F68">
            <w:pPr>
              <w:pStyle w:val="TableParagraph"/>
              <w:rPr>
                <w:rFonts w:asciiTheme="minorHAnsi" w:hAnsiTheme="minorHAnsi" w:cstheme="minorHAnsi"/>
                <w:sz w:val="20"/>
                <w:szCs w:val="20"/>
              </w:rPr>
            </w:pPr>
            <w:r w:rsidRPr="00D47F68">
              <w:rPr>
                <w:rFonts w:asciiTheme="minorHAnsi" w:hAnsiTheme="minorHAnsi" w:cstheme="minorHAnsi"/>
                <w:sz w:val="20"/>
                <w:szCs w:val="20"/>
              </w:rPr>
              <w:t>W</w:t>
            </w:r>
          </w:p>
        </w:tc>
        <w:tc>
          <w:tcPr>
            <w:tcW w:w="1515" w:type="dxa"/>
            <w:vAlign w:val="bottom"/>
          </w:tcPr>
          <w:p w14:paraId="1B7271B7" w14:textId="4B1D6227" w:rsidR="00AF451E" w:rsidRPr="00D47F68" w:rsidRDefault="00AF451E" w:rsidP="00D47F68">
            <w:pPr>
              <w:rPr>
                <w:rFonts w:asciiTheme="minorHAnsi" w:hAnsiTheme="minorHAnsi" w:cstheme="minorHAnsi"/>
                <w:sz w:val="20"/>
                <w:szCs w:val="20"/>
              </w:rPr>
            </w:pPr>
            <w:r w:rsidRPr="00D47F68">
              <w:rPr>
                <w:rFonts w:asciiTheme="minorHAnsi" w:hAnsiTheme="minorHAnsi" w:cstheme="minorHAnsi"/>
                <w:sz w:val="20"/>
                <w:szCs w:val="20"/>
              </w:rPr>
              <w:t>Jean Buller Ed.D</w:t>
            </w:r>
          </w:p>
        </w:tc>
        <w:tc>
          <w:tcPr>
            <w:tcW w:w="2745" w:type="dxa"/>
            <w:vAlign w:val="bottom"/>
          </w:tcPr>
          <w:p w14:paraId="10814815" w14:textId="414B409E" w:rsidR="00AF451E" w:rsidRPr="00D47F68" w:rsidRDefault="00AF451E" w:rsidP="00D47F68">
            <w:pPr>
              <w:rPr>
                <w:rFonts w:asciiTheme="minorHAnsi" w:hAnsiTheme="minorHAnsi" w:cstheme="minorHAnsi"/>
                <w:sz w:val="20"/>
                <w:szCs w:val="20"/>
              </w:rPr>
            </w:pPr>
            <w:r w:rsidRPr="00D47F68">
              <w:rPr>
                <w:rFonts w:asciiTheme="minorHAnsi" w:hAnsiTheme="minorHAnsi" w:cstheme="minorHAnsi"/>
                <w:sz w:val="20"/>
                <w:szCs w:val="20"/>
              </w:rPr>
              <w:t>jbuller@puc.edu or 707-965-7266</w:t>
            </w:r>
          </w:p>
        </w:tc>
        <w:tc>
          <w:tcPr>
            <w:tcW w:w="2791" w:type="dxa"/>
            <w:vAlign w:val="bottom"/>
          </w:tcPr>
          <w:p w14:paraId="4AB715DC" w14:textId="4445DC12" w:rsidR="00AF451E" w:rsidRPr="00D47F68" w:rsidRDefault="00AF451E" w:rsidP="00D47F68">
            <w:pPr>
              <w:pStyle w:val="TableParagraph"/>
              <w:rPr>
                <w:rFonts w:asciiTheme="minorHAnsi" w:hAnsiTheme="minorHAnsi" w:cstheme="minorHAnsi"/>
                <w:sz w:val="20"/>
                <w:szCs w:val="20"/>
              </w:rPr>
            </w:pPr>
            <w:r w:rsidRPr="00D47F68">
              <w:rPr>
                <w:rFonts w:asciiTheme="minorHAnsi" w:hAnsiTheme="minorHAnsi" w:cstheme="minorHAnsi"/>
                <w:sz w:val="20"/>
                <w:szCs w:val="20"/>
              </w:rPr>
              <w:t>www.puc.edu</w:t>
            </w:r>
          </w:p>
        </w:tc>
      </w:tr>
      <w:tr w:rsidR="00AF451E" w14:paraId="386BD52C" w14:textId="77777777" w:rsidTr="00D47F68">
        <w:trPr>
          <w:trHeight w:val="448"/>
        </w:trPr>
        <w:tc>
          <w:tcPr>
            <w:tcW w:w="1498" w:type="dxa"/>
          </w:tcPr>
          <w:p w14:paraId="7C252A2F" w14:textId="17201156" w:rsidR="00AF451E" w:rsidRPr="00D47F68" w:rsidRDefault="00AF451E" w:rsidP="00D47F68">
            <w:pPr>
              <w:pStyle w:val="TableParagraph"/>
              <w:rPr>
                <w:rFonts w:asciiTheme="minorHAnsi" w:hAnsiTheme="minorHAnsi" w:cstheme="minorHAnsi"/>
                <w:sz w:val="20"/>
                <w:szCs w:val="20"/>
              </w:rPr>
            </w:pPr>
            <w:r w:rsidRPr="00D47F68">
              <w:rPr>
                <w:rFonts w:asciiTheme="minorHAnsi" w:hAnsiTheme="minorHAnsi" w:cstheme="minorHAnsi"/>
                <w:sz w:val="20"/>
                <w:szCs w:val="20"/>
              </w:rPr>
              <w:t>Point Loma</w:t>
            </w:r>
          </w:p>
          <w:p w14:paraId="78666754" w14:textId="38D05AD7" w:rsidR="00AF451E" w:rsidRPr="00D47F68" w:rsidRDefault="00AF451E" w:rsidP="00D47F68">
            <w:pPr>
              <w:pStyle w:val="TableParagraph"/>
              <w:rPr>
                <w:rFonts w:asciiTheme="minorHAnsi" w:hAnsiTheme="minorHAnsi" w:cstheme="minorHAnsi"/>
                <w:sz w:val="20"/>
                <w:szCs w:val="20"/>
              </w:rPr>
            </w:pPr>
            <w:r w:rsidRPr="00D47F68">
              <w:rPr>
                <w:rFonts w:asciiTheme="minorHAnsi" w:hAnsiTheme="minorHAnsi" w:cstheme="minorHAnsi"/>
                <w:sz w:val="20"/>
                <w:szCs w:val="20"/>
              </w:rPr>
              <w:t>Nazarene University</w:t>
            </w:r>
          </w:p>
        </w:tc>
        <w:tc>
          <w:tcPr>
            <w:tcW w:w="1736" w:type="dxa"/>
            <w:vAlign w:val="bottom"/>
          </w:tcPr>
          <w:p w14:paraId="0B96FB0E" w14:textId="2C39B70F" w:rsidR="00AF451E" w:rsidRPr="00D47F68" w:rsidRDefault="00AF451E" w:rsidP="00D47F68">
            <w:pPr>
              <w:pStyle w:val="TableParagraph"/>
              <w:rPr>
                <w:rFonts w:asciiTheme="minorHAnsi" w:hAnsiTheme="minorHAnsi" w:cstheme="minorHAnsi"/>
                <w:sz w:val="20"/>
                <w:szCs w:val="20"/>
              </w:rPr>
            </w:pPr>
            <w:r w:rsidRPr="00D47F68">
              <w:rPr>
                <w:rFonts w:asciiTheme="minorHAnsi" w:hAnsiTheme="minorHAnsi" w:cstheme="minorHAnsi"/>
                <w:sz w:val="20"/>
                <w:szCs w:val="20"/>
              </w:rPr>
              <w:t>EDU 629</w:t>
            </w:r>
          </w:p>
        </w:tc>
        <w:tc>
          <w:tcPr>
            <w:tcW w:w="2840" w:type="dxa"/>
            <w:vAlign w:val="bottom"/>
          </w:tcPr>
          <w:p w14:paraId="3A29ED2D" w14:textId="3D3082D5" w:rsidR="00AF451E" w:rsidRPr="00D47F68" w:rsidRDefault="00AF451E" w:rsidP="00D47F68">
            <w:pPr>
              <w:pStyle w:val="TableParagraph"/>
              <w:rPr>
                <w:rFonts w:asciiTheme="minorHAnsi" w:hAnsiTheme="minorHAnsi" w:cstheme="minorHAnsi"/>
                <w:sz w:val="20"/>
                <w:szCs w:val="20"/>
              </w:rPr>
            </w:pPr>
            <w:r w:rsidRPr="00D47F68">
              <w:rPr>
                <w:rFonts w:asciiTheme="minorHAnsi" w:hAnsiTheme="minorHAnsi" w:cstheme="minorHAnsi"/>
                <w:sz w:val="20"/>
                <w:szCs w:val="20"/>
              </w:rPr>
              <w:t>Content-Specific Pedagogy of Secondary Teachers: Music</w:t>
            </w:r>
          </w:p>
        </w:tc>
        <w:tc>
          <w:tcPr>
            <w:tcW w:w="1405" w:type="dxa"/>
            <w:vAlign w:val="bottom"/>
          </w:tcPr>
          <w:p w14:paraId="757CADD0" w14:textId="0917EAB1" w:rsidR="00AF451E" w:rsidRPr="00D47F68" w:rsidRDefault="00AF451E" w:rsidP="00D47F68">
            <w:pPr>
              <w:pStyle w:val="TableParagraph"/>
              <w:rPr>
                <w:rFonts w:asciiTheme="minorHAnsi" w:hAnsiTheme="minorHAnsi" w:cstheme="minorHAnsi"/>
                <w:sz w:val="20"/>
                <w:szCs w:val="20"/>
              </w:rPr>
            </w:pPr>
            <w:r w:rsidRPr="00D47F68">
              <w:rPr>
                <w:rFonts w:asciiTheme="minorHAnsi" w:hAnsiTheme="minorHAnsi" w:cstheme="minorHAnsi"/>
                <w:sz w:val="20"/>
                <w:szCs w:val="20"/>
              </w:rPr>
              <w:t xml:space="preserve">Fall Spring Summer </w:t>
            </w:r>
          </w:p>
        </w:tc>
        <w:tc>
          <w:tcPr>
            <w:tcW w:w="1515" w:type="dxa"/>
            <w:vAlign w:val="bottom"/>
          </w:tcPr>
          <w:p w14:paraId="4B24F5EE" w14:textId="75933C73" w:rsidR="00AF451E" w:rsidRPr="00D47F68" w:rsidRDefault="00AF451E" w:rsidP="00D47F68">
            <w:pPr>
              <w:rPr>
                <w:rFonts w:asciiTheme="minorHAnsi" w:hAnsiTheme="minorHAnsi" w:cstheme="minorHAnsi"/>
                <w:sz w:val="20"/>
                <w:szCs w:val="20"/>
              </w:rPr>
            </w:pPr>
            <w:r w:rsidRPr="00D47F68">
              <w:rPr>
                <w:rFonts w:asciiTheme="minorHAnsi" w:hAnsiTheme="minorHAnsi" w:cstheme="minorHAnsi"/>
                <w:sz w:val="20"/>
                <w:szCs w:val="20"/>
              </w:rPr>
              <w:t>Graduate Admissions</w:t>
            </w:r>
          </w:p>
        </w:tc>
        <w:tc>
          <w:tcPr>
            <w:tcW w:w="2745" w:type="dxa"/>
            <w:vAlign w:val="bottom"/>
          </w:tcPr>
          <w:p w14:paraId="63FB7E8E" w14:textId="77777777" w:rsidR="00AF451E" w:rsidRPr="00D47F68" w:rsidRDefault="00AF451E" w:rsidP="00D47F68">
            <w:pPr>
              <w:rPr>
                <w:rFonts w:asciiTheme="minorHAnsi" w:hAnsiTheme="minorHAnsi" w:cstheme="minorHAnsi"/>
                <w:sz w:val="20"/>
                <w:szCs w:val="20"/>
              </w:rPr>
            </w:pPr>
          </w:p>
        </w:tc>
        <w:tc>
          <w:tcPr>
            <w:tcW w:w="2791" w:type="dxa"/>
            <w:vAlign w:val="bottom"/>
          </w:tcPr>
          <w:p w14:paraId="4232F849" w14:textId="122456BB" w:rsidR="00AF451E" w:rsidRPr="00D47F68" w:rsidRDefault="00AF451E" w:rsidP="00D47F68">
            <w:pPr>
              <w:pStyle w:val="TableParagraph"/>
              <w:rPr>
                <w:rFonts w:asciiTheme="minorHAnsi" w:hAnsiTheme="minorHAnsi" w:cstheme="minorHAnsi"/>
                <w:sz w:val="20"/>
                <w:szCs w:val="20"/>
              </w:rPr>
            </w:pPr>
            <w:r w:rsidRPr="00D47F68">
              <w:rPr>
                <w:rFonts w:asciiTheme="minorHAnsi" w:hAnsiTheme="minorHAnsi" w:cstheme="minorHAnsi"/>
                <w:sz w:val="20"/>
                <w:szCs w:val="20"/>
              </w:rPr>
              <w:t>www.pointloma.edu</w:t>
            </w:r>
          </w:p>
        </w:tc>
      </w:tr>
      <w:tr w:rsidR="00AF451E" w14:paraId="7A34BFFE" w14:textId="77777777" w:rsidTr="00D47F68">
        <w:trPr>
          <w:trHeight w:val="448"/>
        </w:trPr>
        <w:tc>
          <w:tcPr>
            <w:tcW w:w="1498" w:type="dxa"/>
          </w:tcPr>
          <w:p w14:paraId="1C1720FC" w14:textId="1C58B4FF" w:rsidR="00AF451E" w:rsidRPr="00D47F68" w:rsidRDefault="00AF451E" w:rsidP="00D47F68">
            <w:pPr>
              <w:pStyle w:val="TableParagraph"/>
              <w:rPr>
                <w:rFonts w:asciiTheme="minorHAnsi" w:hAnsiTheme="minorHAnsi" w:cstheme="minorHAnsi"/>
                <w:sz w:val="20"/>
                <w:szCs w:val="20"/>
              </w:rPr>
            </w:pPr>
            <w:r w:rsidRPr="00D47F68">
              <w:rPr>
                <w:rFonts w:asciiTheme="minorHAnsi" w:hAnsiTheme="minorHAnsi" w:cstheme="minorHAnsi"/>
                <w:sz w:val="20"/>
                <w:szCs w:val="20"/>
              </w:rPr>
              <w:t>San Diego Christian College</w:t>
            </w:r>
          </w:p>
        </w:tc>
        <w:tc>
          <w:tcPr>
            <w:tcW w:w="1736" w:type="dxa"/>
            <w:vAlign w:val="bottom"/>
          </w:tcPr>
          <w:p w14:paraId="3E593212" w14:textId="0DB71A99" w:rsidR="00AF451E" w:rsidRPr="00D47F68" w:rsidRDefault="00AF451E" w:rsidP="00D47F68">
            <w:pPr>
              <w:pStyle w:val="TableParagraph"/>
              <w:rPr>
                <w:rFonts w:asciiTheme="minorHAnsi" w:hAnsiTheme="minorHAnsi" w:cstheme="minorHAnsi"/>
                <w:sz w:val="20"/>
                <w:szCs w:val="20"/>
              </w:rPr>
            </w:pPr>
            <w:r w:rsidRPr="00D47F68">
              <w:rPr>
                <w:rFonts w:asciiTheme="minorHAnsi" w:hAnsiTheme="minorHAnsi" w:cstheme="minorHAnsi"/>
                <w:sz w:val="20"/>
                <w:szCs w:val="20"/>
              </w:rPr>
              <w:t>ED 508</w:t>
            </w:r>
          </w:p>
        </w:tc>
        <w:tc>
          <w:tcPr>
            <w:tcW w:w="2840" w:type="dxa"/>
            <w:vAlign w:val="bottom"/>
          </w:tcPr>
          <w:p w14:paraId="7EE2C429" w14:textId="44842770" w:rsidR="00AF451E" w:rsidRPr="00D47F68" w:rsidRDefault="00AF451E" w:rsidP="00D47F68">
            <w:pPr>
              <w:pStyle w:val="TableParagraph"/>
              <w:rPr>
                <w:rFonts w:asciiTheme="minorHAnsi" w:hAnsiTheme="minorHAnsi" w:cstheme="minorHAnsi"/>
                <w:sz w:val="20"/>
                <w:szCs w:val="20"/>
              </w:rPr>
            </w:pPr>
            <w:r w:rsidRPr="00D47F68">
              <w:rPr>
                <w:rFonts w:asciiTheme="minorHAnsi" w:hAnsiTheme="minorHAnsi" w:cstheme="minorHAnsi"/>
                <w:sz w:val="20"/>
                <w:szCs w:val="20"/>
              </w:rPr>
              <w:t>Single Subject Methods - Music</w:t>
            </w:r>
          </w:p>
        </w:tc>
        <w:tc>
          <w:tcPr>
            <w:tcW w:w="1405" w:type="dxa"/>
            <w:vAlign w:val="bottom"/>
          </w:tcPr>
          <w:p w14:paraId="5C8C611D" w14:textId="1CE9D4F2" w:rsidR="00AF451E" w:rsidRPr="00D47F68" w:rsidRDefault="00AF451E" w:rsidP="00D47F68">
            <w:pPr>
              <w:pStyle w:val="TableParagraph"/>
              <w:rPr>
                <w:rFonts w:asciiTheme="minorHAnsi" w:hAnsiTheme="minorHAnsi" w:cstheme="minorHAnsi"/>
                <w:sz w:val="20"/>
                <w:szCs w:val="20"/>
              </w:rPr>
            </w:pPr>
            <w:r w:rsidRPr="00D47F68">
              <w:rPr>
                <w:rFonts w:asciiTheme="minorHAnsi" w:hAnsiTheme="minorHAnsi" w:cstheme="minorHAnsi"/>
                <w:sz w:val="20"/>
                <w:szCs w:val="20"/>
              </w:rPr>
              <w:t>all semesters</w:t>
            </w:r>
          </w:p>
        </w:tc>
        <w:tc>
          <w:tcPr>
            <w:tcW w:w="1515" w:type="dxa"/>
            <w:vAlign w:val="bottom"/>
          </w:tcPr>
          <w:p w14:paraId="10767812" w14:textId="519B18E9" w:rsidR="00AF451E" w:rsidRPr="00D47F68" w:rsidRDefault="00AF451E" w:rsidP="00D47F68">
            <w:pPr>
              <w:rPr>
                <w:rFonts w:asciiTheme="minorHAnsi" w:hAnsiTheme="minorHAnsi" w:cstheme="minorHAnsi"/>
                <w:sz w:val="20"/>
                <w:szCs w:val="20"/>
              </w:rPr>
            </w:pPr>
            <w:r w:rsidRPr="00D47F68">
              <w:rPr>
                <w:rFonts w:asciiTheme="minorHAnsi" w:hAnsiTheme="minorHAnsi" w:cstheme="minorHAnsi"/>
                <w:sz w:val="20"/>
                <w:szCs w:val="20"/>
              </w:rPr>
              <w:t>Jahnai Tuchel</w:t>
            </w:r>
          </w:p>
        </w:tc>
        <w:tc>
          <w:tcPr>
            <w:tcW w:w="2745" w:type="dxa"/>
            <w:vAlign w:val="bottom"/>
          </w:tcPr>
          <w:p w14:paraId="2BE8F88C" w14:textId="46178A0C" w:rsidR="00AF451E" w:rsidRPr="00D47F68" w:rsidRDefault="00AF451E" w:rsidP="00D47F68">
            <w:pPr>
              <w:rPr>
                <w:rFonts w:asciiTheme="minorHAnsi" w:hAnsiTheme="minorHAnsi" w:cstheme="minorHAnsi"/>
                <w:sz w:val="20"/>
                <w:szCs w:val="20"/>
              </w:rPr>
            </w:pPr>
            <w:r w:rsidRPr="00D47F68">
              <w:rPr>
                <w:rFonts w:asciiTheme="minorHAnsi" w:hAnsiTheme="minorHAnsi" w:cstheme="minorHAnsi"/>
                <w:sz w:val="20"/>
                <w:szCs w:val="20"/>
              </w:rPr>
              <w:t>jahnai.tuchel@sdcc.edu</w:t>
            </w:r>
          </w:p>
        </w:tc>
        <w:tc>
          <w:tcPr>
            <w:tcW w:w="2791" w:type="dxa"/>
            <w:vAlign w:val="bottom"/>
          </w:tcPr>
          <w:p w14:paraId="2393DA91" w14:textId="40C3386E" w:rsidR="00AF451E" w:rsidRPr="00D47F68" w:rsidRDefault="00AF451E" w:rsidP="00D47F68">
            <w:pPr>
              <w:pStyle w:val="TableParagraph"/>
              <w:rPr>
                <w:rFonts w:asciiTheme="minorHAnsi" w:hAnsiTheme="minorHAnsi" w:cstheme="minorHAnsi"/>
                <w:sz w:val="20"/>
                <w:szCs w:val="20"/>
              </w:rPr>
            </w:pPr>
            <w:r w:rsidRPr="00D47F68">
              <w:rPr>
                <w:rFonts w:asciiTheme="minorHAnsi" w:hAnsiTheme="minorHAnsi" w:cstheme="minorHAnsi"/>
                <w:sz w:val="20"/>
                <w:szCs w:val="20"/>
              </w:rPr>
              <w:t>www.sdcc.edu</w:t>
            </w:r>
          </w:p>
        </w:tc>
      </w:tr>
      <w:tr w:rsidR="00AF451E" w14:paraId="3B733CF4" w14:textId="77777777" w:rsidTr="00D47F68">
        <w:trPr>
          <w:trHeight w:val="448"/>
        </w:trPr>
        <w:tc>
          <w:tcPr>
            <w:tcW w:w="1498" w:type="dxa"/>
          </w:tcPr>
          <w:p w14:paraId="69CF19CB" w14:textId="477DD0E2" w:rsidR="00AF451E" w:rsidRPr="00D47F68" w:rsidRDefault="00AF451E" w:rsidP="00D47F68">
            <w:pPr>
              <w:pStyle w:val="TableParagraph"/>
              <w:rPr>
                <w:rFonts w:asciiTheme="minorHAnsi" w:hAnsiTheme="minorHAnsi" w:cstheme="minorHAnsi"/>
                <w:sz w:val="20"/>
                <w:szCs w:val="20"/>
              </w:rPr>
            </w:pPr>
            <w:r w:rsidRPr="00D47F68">
              <w:rPr>
                <w:rFonts w:asciiTheme="minorHAnsi" w:hAnsiTheme="minorHAnsi" w:cstheme="minorHAnsi"/>
                <w:sz w:val="20"/>
                <w:szCs w:val="20"/>
              </w:rPr>
              <w:t>Simpson</w:t>
            </w:r>
          </w:p>
          <w:p w14:paraId="69823C14" w14:textId="491D71BD" w:rsidR="00AF451E" w:rsidRPr="00D47F68" w:rsidRDefault="00AF451E" w:rsidP="00D47F68">
            <w:pPr>
              <w:pStyle w:val="TableParagraph"/>
              <w:rPr>
                <w:rFonts w:asciiTheme="minorHAnsi" w:hAnsiTheme="minorHAnsi" w:cstheme="minorHAnsi"/>
                <w:sz w:val="20"/>
                <w:szCs w:val="20"/>
              </w:rPr>
            </w:pPr>
            <w:r w:rsidRPr="00D47F68">
              <w:rPr>
                <w:rFonts w:asciiTheme="minorHAnsi" w:hAnsiTheme="minorHAnsi" w:cstheme="minorHAnsi"/>
                <w:sz w:val="20"/>
                <w:szCs w:val="20"/>
              </w:rPr>
              <w:t>University</w:t>
            </w:r>
          </w:p>
        </w:tc>
        <w:tc>
          <w:tcPr>
            <w:tcW w:w="1736" w:type="dxa"/>
            <w:vAlign w:val="bottom"/>
          </w:tcPr>
          <w:p w14:paraId="4447B716" w14:textId="09A13635" w:rsidR="00AF451E" w:rsidRPr="00D47F68" w:rsidRDefault="00AF451E" w:rsidP="00D47F68">
            <w:pPr>
              <w:pStyle w:val="TableParagraph"/>
              <w:rPr>
                <w:rFonts w:asciiTheme="minorHAnsi" w:hAnsiTheme="minorHAnsi" w:cstheme="minorHAnsi"/>
                <w:sz w:val="20"/>
                <w:szCs w:val="20"/>
              </w:rPr>
            </w:pPr>
            <w:r w:rsidRPr="00D47F68">
              <w:rPr>
                <w:rFonts w:asciiTheme="minorHAnsi" w:hAnsiTheme="minorHAnsi" w:cstheme="minorHAnsi"/>
                <w:sz w:val="20"/>
                <w:szCs w:val="20"/>
              </w:rPr>
              <w:t>ED 5431G-46</w:t>
            </w:r>
          </w:p>
        </w:tc>
        <w:tc>
          <w:tcPr>
            <w:tcW w:w="2840" w:type="dxa"/>
            <w:vAlign w:val="bottom"/>
          </w:tcPr>
          <w:p w14:paraId="08A93ADE" w14:textId="77777777" w:rsidR="00AF451E" w:rsidRPr="00D47F68" w:rsidRDefault="00AF451E" w:rsidP="00D47F68">
            <w:pPr>
              <w:pStyle w:val="TableParagraph"/>
              <w:rPr>
                <w:rFonts w:asciiTheme="minorHAnsi" w:hAnsiTheme="minorHAnsi" w:cstheme="minorHAnsi"/>
                <w:sz w:val="20"/>
                <w:szCs w:val="20"/>
              </w:rPr>
            </w:pPr>
            <w:r w:rsidRPr="00D47F68">
              <w:rPr>
                <w:rFonts w:asciiTheme="minorHAnsi" w:hAnsiTheme="minorHAnsi" w:cstheme="minorHAnsi"/>
                <w:sz w:val="20"/>
                <w:szCs w:val="20"/>
              </w:rPr>
              <w:t>Curriculum &amp; Instruction</w:t>
            </w:r>
          </w:p>
          <w:p w14:paraId="0E47AF72" w14:textId="5F43FF2F" w:rsidR="00AF451E" w:rsidRPr="00D47F68" w:rsidRDefault="00AF451E" w:rsidP="00D47F68">
            <w:pPr>
              <w:pStyle w:val="TableParagraph"/>
              <w:rPr>
                <w:rFonts w:asciiTheme="minorHAnsi" w:hAnsiTheme="minorHAnsi" w:cstheme="minorHAnsi"/>
                <w:sz w:val="20"/>
                <w:szCs w:val="20"/>
              </w:rPr>
            </w:pPr>
            <w:r w:rsidRPr="00D47F68">
              <w:rPr>
                <w:rFonts w:asciiTheme="minorHAnsi" w:hAnsiTheme="minorHAnsi" w:cstheme="minorHAnsi"/>
                <w:sz w:val="20"/>
                <w:szCs w:val="20"/>
              </w:rPr>
              <w:t>Secondary : Music</w:t>
            </w:r>
          </w:p>
        </w:tc>
        <w:tc>
          <w:tcPr>
            <w:tcW w:w="1405" w:type="dxa"/>
            <w:vAlign w:val="bottom"/>
          </w:tcPr>
          <w:p w14:paraId="6F2263D4" w14:textId="4EA1922E" w:rsidR="00AF451E" w:rsidRPr="00D47F68" w:rsidRDefault="00AF451E" w:rsidP="00D47F68">
            <w:pPr>
              <w:pStyle w:val="TableParagraph"/>
              <w:rPr>
                <w:rFonts w:asciiTheme="minorHAnsi" w:hAnsiTheme="minorHAnsi" w:cstheme="minorHAnsi"/>
                <w:sz w:val="20"/>
                <w:szCs w:val="20"/>
              </w:rPr>
            </w:pPr>
            <w:r w:rsidRPr="00D47F68">
              <w:rPr>
                <w:rFonts w:asciiTheme="minorHAnsi" w:hAnsiTheme="minorHAnsi" w:cstheme="minorHAnsi"/>
                <w:sz w:val="20"/>
                <w:szCs w:val="20"/>
              </w:rPr>
              <w:t>F/S/S</w:t>
            </w:r>
          </w:p>
        </w:tc>
        <w:tc>
          <w:tcPr>
            <w:tcW w:w="1515" w:type="dxa"/>
            <w:vAlign w:val="bottom"/>
          </w:tcPr>
          <w:p w14:paraId="2771BBF7" w14:textId="77777777" w:rsidR="00AF451E" w:rsidRPr="00D47F68" w:rsidRDefault="00AF451E" w:rsidP="00D47F68">
            <w:pPr>
              <w:pStyle w:val="TableParagraph"/>
              <w:rPr>
                <w:rFonts w:asciiTheme="minorHAnsi" w:hAnsiTheme="minorHAnsi" w:cstheme="minorHAnsi"/>
                <w:sz w:val="20"/>
                <w:szCs w:val="20"/>
              </w:rPr>
            </w:pPr>
            <w:r w:rsidRPr="00D47F68">
              <w:rPr>
                <w:rFonts w:asciiTheme="minorHAnsi" w:hAnsiTheme="minorHAnsi" w:cstheme="minorHAnsi"/>
                <w:sz w:val="20"/>
                <w:szCs w:val="20"/>
              </w:rPr>
              <w:t>Becky</w:t>
            </w:r>
          </w:p>
          <w:p w14:paraId="155CBDCB" w14:textId="5144B09F" w:rsidR="00AF451E" w:rsidRPr="00D47F68" w:rsidRDefault="00AF451E" w:rsidP="00D47F68">
            <w:pPr>
              <w:rPr>
                <w:rFonts w:asciiTheme="minorHAnsi" w:hAnsiTheme="minorHAnsi" w:cstheme="minorHAnsi"/>
                <w:sz w:val="20"/>
                <w:szCs w:val="20"/>
              </w:rPr>
            </w:pPr>
            <w:r w:rsidRPr="00D47F68">
              <w:rPr>
                <w:rFonts w:asciiTheme="minorHAnsi" w:hAnsiTheme="minorHAnsi" w:cstheme="minorHAnsi"/>
                <w:sz w:val="20"/>
                <w:szCs w:val="20"/>
              </w:rPr>
              <w:t>Shaughnessy</w:t>
            </w:r>
          </w:p>
        </w:tc>
        <w:tc>
          <w:tcPr>
            <w:tcW w:w="2745" w:type="dxa"/>
            <w:vAlign w:val="bottom"/>
          </w:tcPr>
          <w:p w14:paraId="53389EF3" w14:textId="77777777" w:rsidR="00AF451E" w:rsidRPr="00D47F68" w:rsidRDefault="00AF451E" w:rsidP="00D47F68">
            <w:pPr>
              <w:pStyle w:val="TableParagraph"/>
              <w:rPr>
                <w:rFonts w:asciiTheme="minorHAnsi" w:hAnsiTheme="minorHAnsi" w:cstheme="minorHAnsi"/>
                <w:sz w:val="20"/>
                <w:szCs w:val="20"/>
              </w:rPr>
            </w:pPr>
            <w:r w:rsidRPr="00D47F68">
              <w:rPr>
                <w:rFonts w:asciiTheme="minorHAnsi" w:hAnsiTheme="minorHAnsi" w:cstheme="minorHAnsi"/>
                <w:sz w:val="20"/>
                <w:szCs w:val="20"/>
              </w:rPr>
              <w:t>bshaughnessy@simpsonu.</w:t>
            </w:r>
          </w:p>
          <w:p w14:paraId="21E9DF4D" w14:textId="3E36AC4A" w:rsidR="00AF451E" w:rsidRPr="00D47F68" w:rsidRDefault="00AF451E" w:rsidP="00D47F68">
            <w:pPr>
              <w:rPr>
                <w:rFonts w:asciiTheme="minorHAnsi" w:hAnsiTheme="minorHAnsi" w:cstheme="minorHAnsi"/>
                <w:sz w:val="20"/>
                <w:szCs w:val="20"/>
              </w:rPr>
            </w:pPr>
            <w:r w:rsidRPr="00D47F68">
              <w:rPr>
                <w:rFonts w:asciiTheme="minorHAnsi" w:hAnsiTheme="minorHAnsi" w:cstheme="minorHAnsi"/>
                <w:sz w:val="20"/>
                <w:szCs w:val="20"/>
              </w:rPr>
              <w:t>edu</w:t>
            </w:r>
          </w:p>
        </w:tc>
        <w:tc>
          <w:tcPr>
            <w:tcW w:w="2791" w:type="dxa"/>
            <w:vAlign w:val="bottom"/>
          </w:tcPr>
          <w:p w14:paraId="24285C8C" w14:textId="48FDB10B" w:rsidR="00AF451E" w:rsidRPr="00D47F68" w:rsidRDefault="00AF451E" w:rsidP="00D47F68">
            <w:pPr>
              <w:pStyle w:val="TableParagraph"/>
              <w:rPr>
                <w:rFonts w:asciiTheme="minorHAnsi" w:hAnsiTheme="minorHAnsi" w:cstheme="minorHAnsi"/>
                <w:sz w:val="20"/>
                <w:szCs w:val="20"/>
              </w:rPr>
            </w:pPr>
            <w:r w:rsidRPr="00D47F68">
              <w:rPr>
                <w:rFonts w:asciiTheme="minorHAnsi" w:hAnsiTheme="minorHAnsi" w:cstheme="minorHAnsi"/>
                <w:sz w:val="20"/>
                <w:szCs w:val="20"/>
              </w:rPr>
              <w:t>simpsonu.edu</w:t>
            </w:r>
          </w:p>
        </w:tc>
      </w:tr>
      <w:tr w:rsidR="00AF451E" w14:paraId="6485611F" w14:textId="77777777" w:rsidTr="00D47F68">
        <w:trPr>
          <w:trHeight w:val="448"/>
        </w:trPr>
        <w:tc>
          <w:tcPr>
            <w:tcW w:w="1498" w:type="dxa"/>
          </w:tcPr>
          <w:p w14:paraId="32098CFC" w14:textId="45AE40ED" w:rsidR="00AF451E" w:rsidRPr="00D47F68" w:rsidRDefault="00AF451E" w:rsidP="00D47F68">
            <w:pPr>
              <w:pStyle w:val="TableParagraph"/>
              <w:rPr>
                <w:rFonts w:asciiTheme="minorHAnsi" w:hAnsiTheme="minorHAnsi" w:cstheme="minorHAnsi"/>
                <w:sz w:val="20"/>
                <w:szCs w:val="20"/>
              </w:rPr>
            </w:pPr>
            <w:r w:rsidRPr="00D47F68">
              <w:rPr>
                <w:rFonts w:asciiTheme="minorHAnsi" w:hAnsiTheme="minorHAnsi" w:cstheme="minorHAnsi"/>
                <w:sz w:val="20"/>
                <w:szCs w:val="20"/>
              </w:rPr>
              <w:t>Teachers College of San Joaquin</w:t>
            </w:r>
          </w:p>
        </w:tc>
        <w:tc>
          <w:tcPr>
            <w:tcW w:w="1736" w:type="dxa"/>
            <w:vAlign w:val="bottom"/>
          </w:tcPr>
          <w:p w14:paraId="33728048" w14:textId="0CDF0F11" w:rsidR="00AF451E" w:rsidRPr="00D47F68" w:rsidRDefault="00AF451E" w:rsidP="00D47F68">
            <w:pPr>
              <w:pStyle w:val="TableParagraph"/>
              <w:rPr>
                <w:rFonts w:asciiTheme="minorHAnsi" w:hAnsiTheme="minorHAnsi" w:cstheme="minorHAnsi"/>
                <w:sz w:val="20"/>
                <w:szCs w:val="20"/>
              </w:rPr>
            </w:pPr>
            <w:r w:rsidRPr="00D47F68">
              <w:rPr>
                <w:rFonts w:asciiTheme="minorHAnsi" w:hAnsiTheme="minorHAnsi" w:cstheme="minorHAnsi"/>
                <w:sz w:val="20"/>
                <w:szCs w:val="20"/>
              </w:rPr>
              <w:t>EDUC 220H</w:t>
            </w:r>
          </w:p>
        </w:tc>
        <w:tc>
          <w:tcPr>
            <w:tcW w:w="2840" w:type="dxa"/>
            <w:vAlign w:val="bottom"/>
          </w:tcPr>
          <w:p w14:paraId="4AB010BD" w14:textId="6451C9A7" w:rsidR="00AF451E" w:rsidRPr="00D47F68" w:rsidRDefault="00AF451E" w:rsidP="00D47F68">
            <w:pPr>
              <w:pStyle w:val="TableParagraph"/>
              <w:rPr>
                <w:rFonts w:asciiTheme="minorHAnsi" w:hAnsiTheme="minorHAnsi" w:cstheme="minorHAnsi"/>
                <w:sz w:val="20"/>
                <w:szCs w:val="20"/>
              </w:rPr>
            </w:pPr>
            <w:r w:rsidRPr="00D47F68">
              <w:rPr>
                <w:rFonts w:asciiTheme="minorHAnsi" w:hAnsiTheme="minorHAnsi" w:cstheme="minorHAnsi"/>
                <w:sz w:val="20"/>
                <w:szCs w:val="20"/>
              </w:rPr>
              <w:t>Content Specific Pedagogy: Music</w:t>
            </w:r>
          </w:p>
        </w:tc>
        <w:tc>
          <w:tcPr>
            <w:tcW w:w="1405" w:type="dxa"/>
            <w:vAlign w:val="bottom"/>
          </w:tcPr>
          <w:p w14:paraId="5F7F008B" w14:textId="76EA4F5E" w:rsidR="00AF451E" w:rsidRPr="00D47F68" w:rsidRDefault="00D47F68" w:rsidP="00D47F68">
            <w:pPr>
              <w:pStyle w:val="TableParagraph"/>
              <w:rPr>
                <w:rFonts w:asciiTheme="minorHAnsi" w:hAnsiTheme="minorHAnsi" w:cstheme="minorHAnsi"/>
                <w:sz w:val="20"/>
                <w:szCs w:val="20"/>
              </w:rPr>
            </w:pPr>
            <w:r>
              <w:rPr>
                <w:rFonts w:asciiTheme="minorHAnsi" w:hAnsiTheme="minorHAnsi" w:cstheme="minorHAnsi"/>
                <w:sz w:val="20"/>
                <w:szCs w:val="20"/>
              </w:rPr>
              <w:t>Spring</w:t>
            </w:r>
          </w:p>
        </w:tc>
        <w:tc>
          <w:tcPr>
            <w:tcW w:w="1515" w:type="dxa"/>
            <w:vAlign w:val="bottom"/>
          </w:tcPr>
          <w:p w14:paraId="2644C531" w14:textId="36E9196E" w:rsidR="00AF451E" w:rsidRPr="00D47F68" w:rsidRDefault="00AF451E" w:rsidP="00D47F68">
            <w:pPr>
              <w:rPr>
                <w:rFonts w:asciiTheme="minorHAnsi" w:hAnsiTheme="minorHAnsi" w:cstheme="minorHAnsi"/>
                <w:sz w:val="20"/>
                <w:szCs w:val="20"/>
              </w:rPr>
            </w:pPr>
            <w:r w:rsidRPr="00D47F68">
              <w:rPr>
                <w:rFonts w:asciiTheme="minorHAnsi" w:hAnsiTheme="minorHAnsi" w:cstheme="minorHAnsi"/>
                <w:sz w:val="20"/>
                <w:szCs w:val="20"/>
              </w:rPr>
              <w:t>Michele Badovinac</w:t>
            </w:r>
          </w:p>
        </w:tc>
        <w:tc>
          <w:tcPr>
            <w:tcW w:w="2745" w:type="dxa"/>
            <w:vAlign w:val="bottom"/>
          </w:tcPr>
          <w:p w14:paraId="374DA378" w14:textId="27815F1D" w:rsidR="00AF451E" w:rsidRPr="00D47F68" w:rsidRDefault="00AF451E" w:rsidP="00D47F68">
            <w:pPr>
              <w:rPr>
                <w:rFonts w:asciiTheme="minorHAnsi" w:hAnsiTheme="minorHAnsi" w:cstheme="minorHAnsi"/>
                <w:sz w:val="20"/>
                <w:szCs w:val="20"/>
              </w:rPr>
            </w:pPr>
            <w:r w:rsidRPr="00D47F68">
              <w:rPr>
                <w:rFonts w:asciiTheme="minorHAnsi" w:hAnsiTheme="minorHAnsi" w:cstheme="minorHAnsi"/>
                <w:sz w:val="20"/>
                <w:szCs w:val="20"/>
              </w:rPr>
              <w:t>mbadovinac@sjcoe.net</w:t>
            </w:r>
          </w:p>
        </w:tc>
        <w:tc>
          <w:tcPr>
            <w:tcW w:w="2791" w:type="dxa"/>
            <w:vAlign w:val="bottom"/>
          </w:tcPr>
          <w:p w14:paraId="3885150D" w14:textId="5E6E39DA" w:rsidR="00AF451E" w:rsidRPr="00D47F68" w:rsidRDefault="00AF451E" w:rsidP="00D47F68">
            <w:pPr>
              <w:pStyle w:val="TableParagraph"/>
              <w:rPr>
                <w:rFonts w:asciiTheme="minorHAnsi" w:hAnsiTheme="minorHAnsi" w:cstheme="minorHAnsi"/>
                <w:sz w:val="20"/>
                <w:szCs w:val="20"/>
              </w:rPr>
            </w:pPr>
            <w:r w:rsidRPr="00D47F68">
              <w:rPr>
                <w:rFonts w:asciiTheme="minorHAnsi" w:hAnsiTheme="minorHAnsi" w:cstheme="minorHAnsi"/>
                <w:sz w:val="20"/>
                <w:szCs w:val="20"/>
              </w:rPr>
              <w:t>www.teacherscollegesj.edu</w:t>
            </w:r>
          </w:p>
        </w:tc>
      </w:tr>
      <w:tr w:rsidR="00AF451E" w14:paraId="7100D03C" w14:textId="77777777" w:rsidTr="00D47F68">
        <w:trPr>
          <w:trHeight w:val="448"/>
        </w:trPr>
        <w:tc>
          <w:tcPr>
            <w:tcW w:w="1498" w:type="dxa"/>
          </w:tcPr>
          <w:p w14:paraId="6111BD7F" w14:textId="03A4A583" w:rsidR="00AF451E" w:rsidRPr="00D47F68" w:rsidRDefault="00AF451E" w:rsidP="00D47F68">
            <w:pPr>
              <w:pStyle w:val="TableParagraph"/>
              <w:rPr>
                <w:rFonts w:asciiTheme="minorHAnsi" w:hAnsiTheme="minorHAnsi" w:cstheme="minorHAnsi"/>
                <w:sz w:val="20"/>
                <w:szCs w:val="20"/>
              </w:rPr>
            </w:pPr>
            <w:r w:rsidRPr="00D47F68">
              <w:rPr>
                <w:rFonts w:asciiTheme="minorHAnsi" w:hAnsiTheme="minorHAnsi" w:cstheme="minorHAnsi"/>
                <w:sz w:val="20"/>
                <w:szCs w:val="20"/>
              </w:rPr>
              <w:t>University of La</w:t>
            </w:r>
          </w:p>
          <w:p w14:paraId="71280FBC" w14:textId="009F9B64" w:rsidR="00AF451E" w:rsidRPr="00D47F68" w:rsidRDefault="00AF451E" w:rsidP="00D47F68">
            <w:pPr>
              <w:pStyle w:val="TableParagraph"/>
              <w:rPr>
                <w:rFonts w:asciiTheme="minorHAnsi" w:hAnsiTheme="minorHAnsi" w:cstheme="minorHAnsi"/>
                <w:sz w:val="20"/>
                <w:szCs w:val="20"/>
              </w:rPr>
            </w:pPr>
            <w:r w:rsidRPr="00D47F68">
              <w:rPr>
                <w:rFonts w:asciiTheme="minorHAnsi" w:hAnsiTheme="minorHAnsi" w:cstheme="minorHAnsi"/>
                <w:sz w:val="20"/>
                <w:szCs w:val="20"/>
              </w:rPr>
              <w:t>Verne</w:t>
            </w:r>
          </w:p>
        </w:tc>
        <w:tc>
          <w:tcPr>
            <w:tcW w:w="1736" w:type="dxa"/>
            <w:vAlign w:val="bottom"/>
          </w:tcPr>
          <w:p w14:paraId="28F0A1D3" w14:textId="0618EE2C" w:rsidR="00AF451E" w:rsidRPr="00D47F68" w:rsidRDefault="00AF451E" w:rsidP="00D47F68">
            <w:pPr>
              <w:pStyle w:val="TableParagraph"/>
              <w:rPr>
                <w:rFonts w:asciiTheme="minorHAnsi" w:hAnsiTheme="minorHAnsi" w:cstheme="minorHAnsi"/>
                <w:sz w:val="20"/>
                <w:szCs w:val="20"/>
              </w:rPr>
            </w:pPr>
            <w:r w:rsidRPr="00D47F68">
              <w:rPr>
                <w:rFonts w:asciiTheme="minorHAnsi" w:hAnsiTheme="minorHAnsi" w:cstheme="minorHAnsi"/>
                <w:sz w:val="20"/>
                <w:szCs w:val="20"/>
              </w:rPr>
              <w:t>EDUC 494F</w:t>
            </w:r>
          </w:p>
        </w:tc>
        <w:tc>
          <w:tcPr>
            <w:tcW w:w="2840" w:type="dxa"/>
            <w:vAlign w:val="bottom"/>
          </w:tcPr>
          <w:p w14:paraId="327CDF50" w14:textId="0575D339" w:rsidR="00AF451E" w:rsidRPr="00D47F68" w:rsidRDefault="00AF451E" w:rsidP="00D47F68">
            <w:pPr>
              <w:pStyle w:val="TableParagraph"/>
              <w:rPr>
                <w:rFonts w:asciiTheme="minorHAnsi" w:hAnsiTheme="minorHAnsi" w:cstheme="minorHAnsi"/>
                <w:sz w:val="20"/>
                <w:szCs w:val="20"/>
              </w:rPr>
            </w:pPr>
            <w:r w:rsidRPr="00D47F68">
              <w:rPr>
                <w:rFonts w:asciiTheme="minorHAnsi" w:hAnsiTheme="minorHAnsi" w:cstheme="minorHAnsi"/>
                <w:sz w:val="20"/>
                <w:szCs w:val="20"/>
              </w:rPr>
              <w:t>Subject Specific Pedagogy - Music</w:t>
            </w:r>
          </w:p>
        </w:tc>
        <w:tc>
          <w:tcPr>
            <w:tcW w:w="1405" w:type="dxa"/>
            <w:vAlign w:val="bottom"/>
          </w:tcPr>
          <w:p w14:paraId="7B8FDAB9" w14:textId="1434EA63" w:rsidR="00AF451E" w:rsidRPr="00D47F68" w:rsidRDefault="00AF451E" w:rsidP="00D47F68">
            <w:pPr>
              <w:pStyle w:val="TableParagraph"/>
              <w:rPr>
                <w:rFonts w:asciiTheme="minorHAnsi" w:hAnsiTheme="minorHAnsi" w:cstheme="minorHAnsi"/>
                <w:sz w:val="20"/>
                <w:szCs w:val="20"/>
              </w:rPr>
            </w:pPr>
            <w:r w:rsidRPr="00D47F68">
              <w:rPr>
                <w:rFonts w:asciiTheme="minorHAnsi" w:hAnsiTheme="minorHAnsi" w:cstheme="minorHAnsi"/>
                <w:sz w:val="20"/>
                <w:szCs w:val="20"/>
              </w:rPr>
              <w:t>F/S</w:t>
            </w:r>
          </w:p>
        </w:tc>
        <w:tc>
          <w:tcPr>
            <w:tcW w:w="1515" w:type="dxa"/>
            <w:vAlign w:val="bottom"/>
          </w:tcPr>
          <w:p w14:paraId="58C6E32B" w14:textId="4D10A6C4" w:rsidR="00AF451E" w:rsidRPr="00D47F68" w:rsidRDefault="00AF451E" w:rsidP="00D47F68">
            <w:pPr>
              <w:rPr>
                <w:rFonts w:asciiTheme="minorHAnsi" w:hAnsiTheme="minorHAnsi" w:cstheme="minorHAnsi"/>
                <w:sz w:val="20"/>
                <w:szCs w:val="20"/>
              </w:rPr>
            </w:pPr>
            <w:r w:rsidRPr="00D47F68">
              <w:rPr>
                <w:rFonts w:asciiTheme="minorHAnsi" w:hAnsiTheme="minorHAnsi" w:cstheme="minorHAnsi"/>
                <w:sz w:val="20"/>
                <w:szCs w:val="20"/>
              </w:rPr>
              <w:t>Dr. Jessica Decker</w:t>
            </w:r>
          </w:p>
        </w:tc>
        <w:tc>
          <w:tcPr>
            <w:tcW w:w="2745" w:type="dxa"/>
            <w:vAlign w:val="bottom"/>
          </w:tcPr>
          <w:p w14:paraId="6105BB1E" w14:textId="12DA8A91" w:rsidR="00AF451E" w:rsidRPr="00D47F68" w:rsidRDefault="00AF451E" w:rsidP="00D47F68">
            <w:pPr>
              <w:rPr>
                <w:rFonts w:asciiTheme="minorHAnsi" w:hAnsiTheme="minorHAnsi" w:cstheme="minorHAnsi"/>
                <w:sz w:val="20"/>
                <w:szCs w:val="20"/>
              </w:rPr>
            </w:pPr>
            <w:r w:rsidRPr="00D47F68">
              <w:rPr>
                <w:rFonts w:asciiTheme="minorHAnsi" w:hAnsiTheme="minorHAnsi" w:cstheme="minorHAnsi"/>
                <w:sz w:val="20"/>
                <w:szCs w:val="20"/>
              </w:rPr>
              <w:t>909-448-4626</w:t>
            </w:r>
          </w:p>
        </w:tc>
        <w:tc>
          <w:tcPr>
            <w:tcW w:w="2791" w:type="dxa"/>
            <w:vAlign w:val="bottom"/>
          </w:tcPr>
          <w:p w14:paraId="33E84737" w14:textId="2B8AB73F" w:rsidR="00AF451E" w:rsidRPr="00D47F68" w:rsidRDefault="00AF451E" w:rsidP="00D47F68">
            <w:pPr>
              <w:pStyle w:val="TableParagraph"/>
              <w:rPr>
                <w:rFonts w:asciiTheme="minorHAnsi" w:hAnsiTheme="minorHAnsi" w:cstheme="minorHAnsi"/>
                <w:sz w:val="20"/>
                <w:szCs w:val="20"/>
              </w:rPr>
            </w:pPr>
            <w:r w:rsidRPr="00D47F68">
              <w:rPr>
                <w:rFonts w:asciiTheme="minorHAnsi" w:hAnsiTheme="minorHAnsi" w:cstheme="minorHAnsi"/>
                <w:sz w:val="20"/>
                <w:szCs w:val="20"/>
              </w:rPr>
              <w:t>www.laverne.edu</w:t>
            </w:r>
          </w:p>
        </w:tc>
      </w:tr>
    </w:tbl>
    <w:p w14:paraId="0B1E5DFA" w14:textId="77777777" w:rsidR="006737A6" w:rsidRDefault="006737A6">
      <w:pPr>
        <w:rPr>
          <w:sz w:val="20"/>
        </w:rPr>
        <w:sectPr w:rsidR="006737A6">
          <w:pgSz w:w="15840" w:h="12240" w:orient="landscape"/>
          <w:pgMar w:top="700" w:right="320" w:bottom="660" w:left="320" w:header="452" w:footer="473" w:gutter="0"/>
          <w:cols w:space="720"/>
        </w:sectPr>
      </w:pPr>
    </w:p>
    <w:tbl>
      <w:tblPr>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59"/>
        <w:gridCol w:w="1530"/>
        <w:gridCol w:w="45"/>
        <w:gridCol w:w="2840"/>
        <w:gridCol w:w="1405"/>
        <w:gridCol w:w="30"/>
        <w:gridCol w:w="1485"/>
        <w:gridCol w:w="45"/>
        <w:gridCol w:w="2700"/>
        <w:gridCol w:w="2796"/>
      </w:tblGrid>
      <w:tr w:rsidR="006737A6" w14:paraId="7A3817CF" w14:textId="77777777" w:rsidTr="00C7607A">
        <w:trPr>
          <w:trHeight w:val="284"/>
        </w:trPr>
        <w:tc>
          <w:tcPr>
            <w:tcW w:w="14535" w:type="dxa"/>
            <w:gridSpan w:val="10"/>
            <w:shd w:val="clear" w:color="auto" w:fill="F2F2F2"/>
          </w:tcPr>
          <w:p w14:paraId="2708086D" w14:textId="77777777" w:rsidR="006737A6" w:rsidRDefault="0034725B">
            <w:pPr>
              <w:pStyle w:val="TableParagraph"/>
              <w:spacing w:line="265" w:lineRule="exact"/>
              <w:ind w:left="5095" w:right="5063"/>
              <w:jc w:val="center"/>
              <w:rPr>
                <w:b/>
                <w:sz w:val="24"/>
              </w:rPr>
            </w:pPr>
            <w:bookmarkStart w:id="34" w:name="Course_Info_-_SS_PE"/>
            <w:bookmarkStart w:id="35" w:name="_bookmark13"/>
            <w:bookmarkEnd w:id="34"/>
            <w:bookmarkEnd w:id="35"/>
            <w:r>
              <w:rPr>
                <w:b/>
                <w:sz w:val="24"/>
              </w:rPr>
              <w:lastRenderedPageBreak/>
              <w:t>Single Subject - Physical Education</w:t>
            </w:r>
          </w:p>
        </w:tc>
      </w:tr>
      <w:tr w:rsidR="006737A6" w14:paraId="152F3BEF" w14:textId="77777777" w:rsidTr="00E3358E">
        <w:trPr>
          <w:trHeight w:val="474"/>
        </w:trPr>
        <w:tc>
          <w:tcPr>
            <w:tcW w:w="1659" w:type="dxa"/>
            <w:shd w:val="clear" w:color="auto" w:fill="F2F2F2"/>
          </w:tcPr>
          <w:p w14:paraId="54F654B6" w14:textId="77777777" w:rsidR="006737A6" w:rsidRDefault="006737A6">
            <w:pPr>
              <w:pStyle w:val="TableParagraph"/>
              <w:spacing w:before="6"/>
              <w:rPr>
                <w:rFonts w:ascii="Times New Roman"/>
                <w:sz w:val="20"/>
              </w:rPr>
            </w:pPr>
          </w:p>
          <w:p w14:paraId="091CB558" w14:textId="77777777" w:rsidR="006737A6" w:rsidRDefault="0034725B">
            <w:pPr>
              <w:pStyle w:val="TableParagraph"/>
              <w:spacing w:line="218" w:lineRule="exact"/>
              <w:ind w:left="35"/>
              <w:rPr>
                <w:b/>
                <w:sz w:val="20"/>
              </w:rPr>
            </w:pPr>
            <w:r>
              <w:rPr>
                <w:b/>
                <w:sz w:val="20"/>
              </w:rPr>
              <w:t>Institution Name</w:t>
            </w:r>
          </w:p>
        </w:tc>
        <w:tc>
          <w:tcPr>
            <w:tcW w:w="1575" w:type="dxa"/>
            <w:gridSpan w:val="2"/>
            <w:shd w:val="clear" w:color="auto" w:fill="F2F2F2"/>
          </w:tcPr>
          <w:p w14:paraId="2D65A1AC" w14:textId="77777777" w:rsidR="006737A6" w:rsidRDefault="006737A6">
            <w:pPr>
              <w:pStyle w:val="TableParagraph"/>
              <w:spacing w:before="6"/>
              <w:rPr>
                <w:rFonts w:ascii="Times New Roman"/>
                <w:sz w:val="20"/>
              </w:rPr>
            </w:pPr>
          </w:p>
          <w:p w14:paraId="2EF81FDF" w14:textId="77777777" w:rsidR="006737A6" w:rsidRDefault="0034725B">
            <w:pPr>
              <w:pStyle w:val="TableParagraph"/>
              <w:spacing w:line="218" w:lineRule="exact"/>
              <w:ind w:left="217"/>
              <w:rPr>
                <w:b/>
                <w:sz w:val="20"/>
              </w:rPr>
            </w:pPr>
            <w:r>
              <w:rPr>
                <w:b/>
                <w:sz w:val="20"/>
              </w:rPr>
              <w:t>Course Number</w:t>
            </w:r>
          </w:p>
        </w:tc>
        <w:tc>
          <w:tcPr>
            <w:tcW w:w="2840" w:type="dxa"/>
            <w:shd w:val="clear" w:color="auto" w:fill="F2F2F2"/>
          </w:tcPr>
          <w:p w14:paraId="7FEB866C" w14:textId="77777777" w:rsidR="006737A6" w:rsidRDefault="006737A6">
            <w:pPr>
              <w:pStyle w:val="TableParagraph"/>
              <w:spacing w:before="6"/>
              <w:rPr>
                <w:rFonts w:ascii="Times New Roman"/>
                <w:sz w:val="20"/>
              </w:rPr>
            </w:pPr>
          </w:p>
          <w:p w14:paraId="0990EA54" w14:textId="77777777" w:rsidR="006737A6" w:rsidRDefault="0034725B">
            <w:pPr>
              <w:pStyle w:val="TableParagraph"/>
              <w:spacing w:line="218" w:lineRule="exact"/>
              <w:ind w:left="927"/>
              <w:rPr>
                <w:b/>
                <w:sz w:val="20"/>
              </w:rPr>
            </w:pPr>
            <w:r>
              <w:rPr>
                <w:b/>
                <w:sz w:val="20"/>
              </w:rPr>
              <w:t>Course Title</w:t>
            </w:r>
          </w:p>
        </w:tc>
        <w:tc>
          <w:tcPr>
            <w:tcW w:w="1405" w:type="dxa"/>
            <w:shd w:val="clear" w:color="auto" w:fill="F2F2F2"/>
          </w:tcPr>
          <w:p w14:paraId="177A4D31" w14:textId="77777777" w:rsidR="006737A6" w:rsidRDefault="006737A6">
            <w:pPr>
              <w:pStyle w:val="TableParagraph"/>
              <w:spacing w:before="6"/>
              <w:rPr>
                <w:rFonts w:ascii="Times New Roman"/>
                <w:sz w:val="20"/>
              </w:rPr>
            </w:pPr>
          </w:p>
          <w:p w14:paraId="49F01EE0" w14:textId="77777777" w:rsidR="006737A6" w:rsidRDefault="0034725B">
            <w:pPr>
              <w:pStyle w:val="TableParagraph"/>
              <w:spacing w:line="218" w:lineRule="exact"/>
              <w:ind w:left="110"/>
              <w:rPr>
                <w:b/>
                <w:sz w:val="20"/>
              </w:rPr>
            </w:pPr>
            <w:r>
              <w:rPr>
                <w:b/>
                <w:sz w:val="20"/>
              </w:rPr>
              <w:t>When Offered</w:t>
            </w:r>
          </w:p>
        </w:tc>
        <w:tc>
          <w:tcPr>
            <w:tcW w:w="1515" w:type="dxa"/>
            <w:gridSpan w:val="2"/>
            <w:shd w:val="clear" w:color="auto" w:fill="F2F2F2"/>
          </w:tcPr>
          <w:p w14:paraId="1BDD5B8F" w14:textId="77777777" w:rsidR="006737A6" w:rsidRDefault="006737A6">
            <w:pPr>
              <w:pStyle w:val="TableParagraph"/>
              <w:spacing w:before="6"/>
              <w:rPr>
                <w:rFonts w:ascii="Times New Roman"/>
                <w:sz w:val="20"/>
              </w:rPr>
            </w:pPr>
          </w:p>
          <w:p w14:paraId="160E2ACF" w14:textId="77777777" w:rsidR="006737A6" w:rsidRDefault="0034725B">
            <w:pPr>
              <w:pStyle w:val="TableParagraph"/>
              <w:spacing w:line="218" w:lineRule="exact"/>
              <w:ind w:left="123"/>
              <w:rPr>
                <w:b/>
                <w:sz w:val="20"/>
              </w:rPr>
            </w:pPr>
            <w:r>
              <w:rPr>
                <w:b/>
                <w:sz w:val="20"/>
              </w:rPr>
              <w:t>Contact Person</w:t>
            </w:r>
          </w:p>
        </w:tc>
        <w:tc>
          <w:tcPr>
            <w:tcW w:w="2745" w:type="dxa"/>
            <w:gridSpan w:val="2"/>
            <w:shd w:val="clear" w:color="auto" w:fill="F2F2F2"/>
          </w:tcPr>
          <w:p w14:paraId="388D00F8" w14:textId="77777777" w:rsidR="006737A6" w:rsidRDefault="006737A6">
            <w:pPr>
              <w:pStyle w:val="TableParagraph"/>
              <w:spacing w:before="6"/>
              <w:rPr>
                <w:rFonts w:ascii="Times New Roman"/>
                <w:sz w:val="20"/>
              </w:rPr>
            </w:pPr>
          </w:p>
          <w:p w14:paraId="146B05A9" w14:textId="6E2AEDDA" w:rsidR="006737A6" w:rsidRDefault="0034725B" w:rsidP="00E3358E">
            <w:pPr>
              <w:pStyle w:val="TableParagraph"/>
              <w:spacing w:line="218" w:lineRule="exact"/>
              <w:ind w:left="128"/>
              <w:rPr>
                <w:b/>
                <w:sz w:val="20"/>
              </w:rPr>
            </w:pPr>
            <w:r>
              <w:rPr>
                <w:b/>
                <w:sz w:val="20"/>
              </w:rPr>
              <w:t>Contact Number</w:t>
            </w:r>
            <w:r w:rsidR="00E3358E">
              <w:rPr>
                <w:b/>
                <w:sz w:val="20"/>
              </w:rPr>
              <w:t xml:space="preserve"> and/or Email</w:t>
            </w:r>
          </w:p>
        </w:tc>
        <w:tc>
          <w:tcPr>
            <w:tcW w:w="2796" w:type="dxa"/>
            <w:shd w:val="clear" w:color="auto" w:fill="F2F2F2"/>
          </w:tcPr>
          <w:p w14:paraId="68C4D685" w14:textId="77777777" w:rsidR="006737A6" w:rsidRDefault="006737A6">
            <w:pPr>
              <w:pStyle w:val="TableParagraph"/>
              <w:spacing w:before="6"/>
              <w:rPr>
                <w:rFonts w:ascii="Times New Roman"/>
                <w:sz w:val="20"/>
              </w:rPr>
            </w:pPr>
          </w:p>
          <w:p w14:paraId="62669A02" w14:textId="77777777" w:rsidR="006737A6" w:rsidRDefault="0034725B" w:rsidP="00E3358E">
            <w:pPr>
              <w:pStyle w:val="TableParagraph"/>
              <w:spacing w:line="218" w:lineRule="exact"/>
              <w:ind w:left="622" w:right="809"/>
              <w:jc w:val="center"/>
              <w:rPr>
                <w:b/>
                <w:sz w:val="20"/>
              </w:rPr>
            </w:pPr>
            <w:r>
              <w:rPr>
                <w:b/>
                <w:sz w:val="20"/>
              </w:rPr>
              <w:t>Website URL</w:t>
            </w:r>
          </w:p>
        </w:tc>
      </w:tr>
      <w:tr w:rsidR="006737A6" w14:paraId="37F4201E" w14:textId="77777777" w:rsidTr="00C7607A">
        <w:trPr>
          <w:trHeight w:val="227"/>
        </w:trPr>
        <w:tc>
          <w:tcPr>
            <w:tcW w:w="14535" w:type="dxa"/>
            <w:gridSpan w:val="10"/>
            <w:shd w:val="clear" w:color="auto" w:fill="DADADA"/>
          </w:tcPr>
          <w:p w14:paraId="501B074E" w14:textId="77777777" w:rsidR="006737A6" w:rsidRDefault="0034725B">
            <w:pPr>
              <w:pStyle w:val="TableParagraph"/>
              <w:spacing w:line="207" w:lineRule="exact"/>
              <w:ind w:left="35"/>
              <w:rPr>
                <w:b/>
                <w:sz w:val="20"/>
              </w:rPr>
            </w:pPr>
            <w:r>
              <w:rPr>
                <w:b/>
                <w:sz w:val="20"/>
              </w:rPr>
              <w:t>CSU</w:t>
            </w:r>
          </w:p>
        </w:tc>
      </w:tr>
      <w:tr w:rsidR="002E2E6A" w14:paraId="450A1C36" w14:textId="77777777" w:rsidTr="00E3358E">
        <w:trPr>
          <w:trHeight w:val="474"/>
        </w:trPr>
        <w:tc>
          <w:tcPr>
            <w:tcW w:w="1659" w:type="dxa"/>
          </w:tcPr>
          <w:p w14:paraId="2B80DE24" w14:textId="77777777" w:rsidR="002E2E6A" w:rsidRPr="00E3358E" w:rsidRDefault="002E2E6A" w:rsidP="00E3358E">
            <w:pPr>
              <w:pStyle w:val="TableParagraph"/>
              <w:rPr>
                <w:rFonts w:asciiTheme="minorHAnsi" w:hAnsiTheme="minorHAnsi" w:cstheme="minorHAnsi"/>
                <w:sz w:val="20"/>
                <w:szCs w:val="20"/>
              </w:rPr>
            </w:pPr>
            <w:r w:rsidRPr="00E3358E">
              <w:rPr>
                <w:rFonts w:asciiTheme="minorHAnsi" w:hAnsiTheme="minorHAnsi" w:cstheme="minorHAnsi"/>
                <w:sz w:val="20"/>
                <w:szCs w:val="20"/>
              </w:rPr>
              <w:t>Bakersfield</w:t>
            </w:r>
          </w:p>
        </w:tc>
        <w:tc>
          <w:tcPr>
            <w:tcW w:w="1575" w:type="dxa"/>
            <w:gridSpan w:val="2"/>
            <w:vAlign w:val="bottom"/>
          </w:tcPr>
          <w:p w14:paraId="09D6CA3F" w14:textId="77777777" w:rsidR="002E2E6A" w:rsidRPr="00E3358E" w:rsidRDefault="002E2E6A" w:rsidP="00E3358E">
            <w:pPr>
              <w:rPr>
                <w:rFonts w:asciiTheme="minorHAnsi" w:hAnsiTheme="minorHAnsi" w:cstheme="minorHAnsi"/>
                <w:sz w:val="20"/>
                <w:szCs w:val="20"/>
              </w:rPr>
            </w:pPr>
            <w:r w:rsidRPr="00E3358E">
              <w:rPr>
                <w:rFonts w:asciiTheme="minorHAnsi" w:hAnsiTheme="minorHAnsi" w:cstheme="minorHAnsi"/>
                <w:sz w:val="20"/>
                <w:szCs w:val="20"/>
              </w:rPr>
              <w:t>EDSE 5250</w:t>
            </w:r>
          </w:p>
        </w:tc>
        <w:tc>
          <w:tcPr>
            <w:tcW w:w="2840" w:type="dxa"/>
            <w:vAlign w:val="bottom"/>
          </w:tcPr>
          <w:p w14:paraId="10198B16" w14:textId="77777777" w:rsidR="002E2E6A" w:rsidRPr="00E3358E" w:rsidRDefault="002E2E6A" w:rsidP="00E3358E">
            <w:pPr>
              <w:rPr>
                <w:rFonts w:asciiTheme="minorHAnsi" w:hAnsiTheme="minorHAnsi" w:cstheme="minorHAnsi"/>
                <w:sz w:val="20"/>
                <w:szCs w:val="20"/>
              </w:rPr>
            </w:pPr>
            <w:r w:rsidRPr="00E3358E">
              <w:rPr>
                <w:rFonts w:asciiTheme="minorHAnsi" w:hAnsiTheme="minorHAnsi" w:cstheme="minorHAnsi"/>
                <w:sz w:val="20"/>
                <w:szCs w:val="20"/>
              </w:rPr>
              <w:t>Methods for Teaching: Phys Ed</w:t>
            </w:r>
          </w:p>
        </w:tc>
        <w:tc>
          <w:tcPr>
            <w:tcW w:w="1405" w:type="dxa"/>
            <w:vAlign w:val="bottom"/>
          </w:tcPr>
          <w:p w14:paraId="3EF9874F" w14:textId="77777777" w:rsidR="002E2E6A" w:rsidRPr="00E3358E" w:rsidRDefault="002E2E6A" w:rsidP="00E3358E">
            <w:pPr>
              <w:rPr>
                <w:rFonts w:asciiTheme="minorHAnsi" w:hAnsiTheme="minorHAnsi" w:cstheme="minorHAnsi"/>
                <w:sz w:val="20"/>
                <w:szCs w:val="20"/>
              </w:rPr>
            </w:pPr>
            <w:r w:rsidRPr="00E3358E">
              <w:rPr>
                <w:rFonts w:asciiTheme="minorHAnsi" w:hAnsiTheme="minorHAnsi" w:cstheme="minorHAnsi"/>
                <w:sz w:val="20"/>
                <w:szCs w:val="20"/>
              </w:rPr>
              <w:t>F/S</w:t>
            </w:r>
          </w:p>
        </w:tc>
        <w:tc>
          <w:tcPr>
            <w:tcW w:w="1515" w:type="dxa"/>
            <w:gridSpan w:val="2"/>
            <w:vAlign w:val="bottom"/>
          </w:tcPr>
          <w:p w14:paraId="05C8C402" w14:textId="77777777" w:rsidR="002E2E6A" w:rsidRPr="00E3358E" w:rsidRDefault="002E2E6A" w:rsidP="00E3358E">
            <w:pPr>
              <w:rPr>
                <w:rFonts w:asciiTheme="minorHAnsi" w:hAnsiTheme="minorHAnsi" w:cstheme="minorHAnsi"/>
                <w:sz w:val="20"/>
                <w:szCs w:val="20"/>
              </w:rPr>
            </w:pPr>
            <w:r w:rsidRPr="00E3358E">
              <w:rPr>
                <w:rFonts w:asciiTheme="minorHAnsi" w:hAnsiTheme="minorHAnsi" w:cstheme="minorHAnsi"/>
                <w:sz w:val="20"/>
                <w:szCs w:val="20"/>
              </w:rPr>
              <w:t>Anne O'Bannon</w:t>
            </w:r>
          </w:p>
        </w:tc>
        <w:tc>
          <w:tcPr>
            <w:tcW w:w="2745" w:type="dxa"/>
            <w:gridSpan w:val="2"/>
            <w:vAlign w:val="bottom"/>
          </w:tcPr>
          <w:p w14:paraId="02144032" w14:textId="77777777" w:rsidR="002E2E6A" w:rsidRPr="00E3358E" w:rsidRDefault="002E2E6A" w:rsidP="00E3358E">
            <w:pPr>
              <w:rPr>
                <w:rFonts w:asciiTheme="minorHAnsi" w:hAnsiTheme="minorHAnsi" w:cstheme="minorHAnsi"/>
                <w:sz w:val="20"/>
                <w:szCs w:val="20"/>
              </w:rPr>
            </w:pPr>
            <w:r w:rsidRPr="00E3358E">
              <w:rPr>
                <w:rFonts w:asciiTheme="minorHAnsi" w:hAnsiTheme="minorHAnsi" w:cstheme="minorHAnsi"/>
                <w:sz w:val="20"/>
                <w:szCs w:val="20"/>
              </w:rPr>
              <w:t>aobannon@csub.edu</w:t>
            </w:r>
          </w:p>
        </w:tc>
        <w:tc>
          <w:tcPr>
            <w:tcW w:w="2796" w:type="dxa"/>
            <w:vAlign w:val="bottom"/>
          </w:tcPr>
          <w:p w14:paraId="5DEF6BDE" w14:textId="77777777" w:rsidR="002E2E6A" w:rsidRPr="00E3358E" w:rsidRDefault="002E2E6A" w:rsidP="00E3358E">
            <w:pPr>
              <w:rPr>
                <w:rFonts w:asciiTheme="minorHAnsi" w:hAnsiTheme="minorHAnsi" w:cstheme="minorHAnsi"/>
                <w:sz w:val="20"/>
                <w:szCs w:val="20"/>
              </w:rPr>
            </w:pPr>
            <w:r w:rsidRPr="00E3358E">
              <w:rPr>
                <w:rFonts w:asciiTheme="minorHAnsi" w:hAnsiTheme="minorHAnsi" w:cstheme="minorHAnsi"/>
                <w:sz w:val="20"/>
                <w:szCs w:val="20"/>
              </w:rPr>
              <w:t>http://www.csub.edu/sse/teacher_education/index.html</w:t>
            </w:r>
          </w:p>
        </w:tc>
      </w:tr>
      <w:tr w:rsidR="002E2E6A" w14:paraId="133E108B" w14:textId="77777777" w:rsidTr="00E3358E">
        <w:trPr>
          <w:trHeight w:val="474"/>
        </w:trPr>
        <w:tc>
          <w:tcPr>
            <w:tcW w:w="1659" w:type="dxa"/>
          </w:tcPr>
          <w:p w14:paraId="2FE91810" w14:textId="77777777" w:rsidR="002E2E6A" w:rsidRPr="00E3358E" w:rsidRDefault="002E2E6A" w:rsidP="00E3358E">
            <w:pPr>
              <w:pStyle w:val="TableParagraph"/>
              <w:rPr>
                <w:rFonts w:asciiTheme="minorHAnsi" w:hAnsiTheme="minorHAnsi" w:cstheme="minorHAnsi"/>
                <w:sz w:val="20"/>
                <w:szCs w:val="20"/>
              </w:rPr>
            </w:pPr>
            <w:r w:rsidRPr="00E3358E">
              <w:rPr>
                <w:rFonts w:asciiTheme="minorHAnsi" w:hAnsiTheme="minorHAnsi" w:cstheme="minorHAnsi"/>
                <w:sz w:val="20"/>
                <w:szCs w:val="20"/>
              </w:rPr>
              <w:t>Chico</w:t>
            </w:r>
          </w:p>
        </w:tc>
        <w:tc>
          <w:tcPr>
            <w:tcW w:w="1575" w:type="dxa"/>
            <w:gridSpan w:val="2"/>
            <w:vAlign w:val="bottom"/>
          </w:tcPr>
          <w:p w14:paraId="1C4CEC7D" w14:textId="77777777" w:rsidR="002E2E6A" w:rsidRPr="00E3358E" w:rsidRDefault="002E2E6A" w:rsidP="00E3358E">
            <w:pPr>
              <w:rPr>
                <w:rFonts w:asciiTheme="minorHAnsi" w:hAnsiTheme="minorHAnsi" w:cstheme="minorHAnsi"/>
                <w:sz w:val="20"/>
                <w:szCs w:val="20"/>
              </w:rPr>
            </w:pPr>
            <w:r w:rsidRPr="00E3358E">
              <w:rPr>
                <w:rFonts w:asciiTheme="minorHAnsi" w:hAnsiTheme="minorHAnsi" w:cstheme="minorHAnsi"/>
                <w:sz w:val="20"/>
                <w:szCs w:val="20"/>
              </w:rPr>
              <w:t>EDTE 536-06</w:t>
            </w:r>
          </w:p>
        </w:tc>
        <w:tc>
          <w:tcPr>
            <w:tcW w:w="2840" w:type="dxa"/>
            <w:vAlign w:val="bottom"/>
          </w:tcPr>
          <w:p w14:paraId="4E19469C" w14:textId="77777777" w:rsidR="002E2E6A" w:rsidRPr="00E3358E" w:rsidRDefault="002E2E6A" w:rsidP="00E3358E">
            <w:pPr>
              <w:rPr>
                <w:rFonts w:asciiTheme="minorHAnsi" w:hAnsiTheme="minorHAnsi" w:cstheme="minorHAnsi"/>
                <w:sz w:val="20"/>
                <w:szCs w:val="20"/>
              </w:rPr>
            </w:pPr>
            <w:r w:rsidRPr="00E3358E">
              <w:rPr>
                <w:rFonts w:asciiTheme="minorHAnsi" w:hAnsiTheme="minorHAnsi" w:cstheme="minorHAnsi"/>
                <w:sz w:val="20"/>
                <w:szCs w:val="20"/>
              </w:rPr>
              <w:t>Subject Area Pedagogy II</w:t>
            </w:r>
          </w:p>
        </w:tc>
        <w:tc>
          <w:tcPr>
            <w:tcW w:w="1405" w:type="dxa"/>
            <w:vAlign w:val="bottom"/>
          </w:tcPr>
          <w:p w14:paraId="3AB6A849" w14:textId="77777777" w:rsidR="002E2E6A" w:rsidRPr="00E3358E" w:rsidRDefault="002E2E6A" w:rsidP="00E3358E">
            <w:pPr>
              <w:rPr>
                <w:rFonts w:asciiTheme="minorHAnsi" w:hAnsiTheme="minorHAnsi" w:cstheme="minorHAnsi"/>
                <w:sz w:val="20"/>
                <w:szCs w:val="20"/>
              </w:rPr>
            </w:pPr>
            <w:r w:rsidRPr="00E3358E">
              <w:rPr>
                <w:rFonts w:asciiTheme="minorHAnsi" w:hAnsiTheme="minorHAnsi" w:cstheme="minorHAnsi"/>
                <w:sz w:val="20"/>
                <w:szCs w:val="20"/>
              </w:rPr>
              <w:t>F/S</w:t>
            </w:r>
          </w:p>
        </w:tc>
        <w:tc>
          <w:tcPr>
            <w:tcW w:w="1515" w:type="dxa"/>
            <w:gridSpan w:val="2"/>
            <w:vAlign w:val="bottom"/>
          </w:tcPr>
          <w:p w14:paraId="0C62DBA7" w14:textId="77777777" w:rsidR="002E2E6A" w:rsidRPr="00E3358E" w:rsidRDefault="002E2E6A" w:rsidP="00E3358E">
            <w:pPr>
              <w:rPr>
                <w:rFonts w:asciiTheme="minorHAnsi" w:hAnsiTheme="minorHAnsi" w:cstheme="minorHAnsi"/>
                <w:sz w:val="20"/>
                <w:szCs w:val="20"/>
              </w:rPr>
            </w:pPr>
            <w:r w:rsidRPr="00E3358E">
              <w:rPr>
                <w:rFonts w:asciiTheme="minorHAnsi" w:hAnsiTheme="minorHAnsi" w:cstheme="minorHAnsi"/>
                <w:sz w:val="20"/>
                <w:szCs w:val="20"/>
              </w:rPr>
              <w:t>Andrew Nichols</w:t>
            </w:r>
          </w:p>
        </w:tc>
        <w:tc>
          <w:tcPr>
            <w:tcW w:w="2745" w:type="dxa"/>
            <w:gridSpan w:val="2"/>
            <w:vAlign w:val="bottom"/>
          </w:tcPr>
          <w:p w14:paraId="4791550F" w14:textId="77777777" w:rsidR="002E2E6A" w:rsidRPr="00E3358E" w:rsidRDefault="002E2E6A" w:rsidP="00E3358E">
            <w:pPr>
              <w:rPr>
                <w:rFonts w:asciiTheme="minorHAnsi" w:hAnsiTheme="minorHAnsi" w:cstheme="minorHAnsi"/>
                <w:sz w:val="20"/>
                <w:szCs w:val="20"/>
              </w:rPr>
            </w:pPr>
            <w:r w:rsidRPr="00E3358E">
              <w:rPr>
                <w:rFonts w:asciiTheme="minorHAnsi" w:hAnsiTheme="minorHAnsi" w:cstheme="minorHAnsi"/>
                <w:sz w:val="20"/>
                <w:szCs w:val="20"/>
              </w:rPr>
              <w:t>acnichols@csuchico.edu</w:t>
            </w:r>
          </w:p>
        </w:tc>
        <w:tc>
          <w:tcPr>
            <w:tcW w:w="2796" w:type="dxa"/>
            <w:vAlign w:val="bottom"/>
          </w:tcPr>
          <w:p w14:paraId="2D78ED8D" w14:textId="77777777" w:rsidR="002E2E6A" w:rsidRPr="00E3358E" w:rsidRDefault="002E2E6A" w:rsidP="00E3358E">
            <w:pPr>
              <w:rPr>
                <w:rFonts w:asciiTheme="minorHAnsi" w:hAnsiTheme="minorHAnsi" w:cstheme="minorHAnsi"/>
                <w:sz w:val="20"/>
                <w:szCs w:val="20"/>
              </w:rPr>
            </w:pPr>
            <w:r w:rsidRPr="00E3358E">
              <w:rPr>
                <w:rFonts w:asciiTheme="minorHAnsi" w:hAnsiTheme="minorHAnsi" w:cstheme="minorHAnsi"/>
                <w:sz w:val="20"/>
                <w:szCs w:val="20"/>
              </w:rPr>
              <w:t>https://www.csuchico.edu/soe/index.shtml</w:t>
            </w:r>
          </w:p>
        </w:tc>
      </w:tr>
      <w:tr w:rsidR="002E2E6A" w14:paraId="5984B1FD" w14:textId="77777777" w:rsidTr="00E3358E">
        <w:trPr>
          <w:trHeight w:val="474"/>
        </w:trPr>
        <w:tc>
          <w:tcPr>
            <w:tcW w:w="1659" w:type="dxa"/>
          </w:tcPr>
          <w:p w14:paraId="4F0D6190" w14:textId="77777777" w:rsidR="002E2E6A" w:rsidRPr="00E3358E" w:rsidRDefault="002E2E6A" w:rsidP="00E3358E">
            <w:pPr>
              <w:pStyle w:val="TableParagraph"/>
              <w:rPr>
                <w:rFonts w:asciiTheme="minorHAnsi" w:hAnsiTheme="minorHAnsi" w:cstheme="minorHAnsi"/>
                <w:sz w:val="20"/>
                <w:szCs w:val="20"/>
              </w:rPr>
            </w:pPr>
            <w:r w:rsidRPr="00E3358E">
              <w:rPr>
                <w:rFonts w:asciiTheme="minorHAnsi" w:hAnsiTheme="minorHAnsi" w:cstheme="minorHAnsi"/>
                <w:sz w:val="20"/>
                <w:szCs w:val="20"/>
              </w:rPr>
              <w:t>Dominguez Hills</w:t>
            </w:r>
          </w:p>
        </w:tc>
        <w:tc>
          <w:tcPr>
            <w:tcW w:w="1575" w:type="dxa"/>
            <w:gridSpan w:val="2"/>
            <w:vAlign w:val="bottom"/>
          </w:tcPr>
          <w:p w14:paraId="4F64AC93" w14:textId="77777777" w:rsidR="002E2E6A" w:rsidRPr="00E3358E" w:rsidRDefault="002E2E6A" w:rsidP="00E3358E">
            <w:pPr>
              <w:rPr>
                <w:rFonts w:asciiTheme="minorHAnsi" w:hAnsiTheme="minorHAnsi" w:cstheme="minorHAnsi"/>
                <w:sz w:val="20"/>
                <w:szCs w:val="20"/>
              </w:rPr>
            </w:pPr>
            <w:r w:rsidRPr="00E3358E">
              <w:rPr>
                <w:rFonts w:asciiTheme="minorHAnsi" w:hAnsiTheme="minorHAnsi" w:cstheme="minorHAnsi"/>
                <w:sz w:val="20"/>
                <w:szCs w:val="20"/>
              </w:rPr>
              <w:t>TED 468</w:t>
            </w:r>
          </w:p>
        </w:tc>
        <w:tc>
          <w:tcPr>
            <w:tcW w:w="2840" w:type="dxa"/>
            <w:vAlign w:val="bottom"/>
          </w:tcPr>
          <w:p w14:paraId="643D6661" w14:textId="77777777" w:rsidR="002E2E6A" w:rsidRPr="00E3358E" w:rsidRDefault="002E2E6A" w:rsidP="00E3358E">
            <w:pPr>
              <w:rPr>
                <w:rFonts w:asciiTheme="minorHAnsi" w:hAnsiTheme="minorHAnsi" w:cstheme="minorHAnsi"/>
                <w:sz w:val="20"/>
                <w:szCs w:val="20"/>
              </w:rPr>
            </w:pPr>
            <w:r w:rsidRPr="00E3358E">
              <w:rPr>
                <w:rFonts w:asciiTheme="minorHAnsi" w:hAnsiTheme="minorHAnsi" w:cstheme="minorHAnsi"/>
                <w:sz w:val="20"/>
                <w:szCs w:val="20"/>
              </w:rPr>
              <w:t>Secondary Teaching Methods II (Designated Section)</w:t>
            </w:r>
          </w:p>
        </w:tc>
        <w:tc>
          <w:tcPr>
            <w:tcW w:w="1405" w:type="dxa"/>
            <w:vAlign w:val="bottom"/>
          </w:tcPr>
          <w:p w14:paraId="228D956B" w14:textId="77777777" w:rsidR="002E2E6A" w:rsidRPr="00E3358E" w:rsidRDefault="002E2E6A" w:rsidP="00E3358E">
            <w:pPr>
              <w:rPr>
                <w:rFonts w:asciiTheme="minorHAnsi" w:hAnsiTheme="minorHAnsi" w:cstheme="minorHAnsi"/>
                <w:sz w:val="20"/>
                <w:szCs w:val="20"/>
              </w:rPr>
            </w:pPr>
            <w:r w:rsidRPr="00E3358E">
              <w:rPr>
                <w:rFonts w:asciiTheme="minorHAnsi" w:hAnsiTheme="minorHAnsi" w:cstheme="minorHAnsi"/>
                <w:sz w:val="20"/>
                <w:szCs w:val="20"/>
              </w:rPr>
              <w:t>F/S</w:t>
            </w:r>
          </w:p>
        </w:tc>
        <w:tc>
          <w:tcPr>
            <w:tcW w:w="1515" w:type="dxa"/>
            <w:gridSpan w:val="2"/>
            <w:vAlign w:val="bottom"/>
          </w:tcPr>
          <w:p w14:paraId="2CA9FF37" w14:textId="77777777" w:rsidR="002E2E6A" w:rsidRPr="00E3358E" w:rsidRDefault="002E2E6A" w:rsidP="00E3358E">
            <w:pPr>
              <w:rPr>
                <w:rFonts w:asciiTheme="minorHAnsi" w:hAnsiTheme="minorHAnsi" w:cstheme="minorHAnsi"/>
                <w:sz w:val="20"/>
                <w:szCs w:val="20"/>
              </w:rPr>
            </w:pPr>
            <w:r w:rsidRPr="00E3358E">
              <w:rPr>
                <w:rFonts w:asciiTheme="minorHAnsi" w:hAnsiTheme="minorHAnsi" w:cstheme="minorHAnsi"/>
                <w:sz w:val="20"/>
                <w:szCs w:val="20"/>
              </w:rPr>
              <w:t>Dr. Lilia Sarmiento</w:t>
            </w:r>
          </w:p>
        </w:tc>
        <w:tc>
          <w:tcPr>
            <w:tcW w:w="2745" w:type="dxa"/>
            <w:gridSpan w:val="2"/>
            <w:vAlign w:val="bottom"/>
          </w:tcPr>
          <w:p w14:paraId="10B0B68D" w14:textId="77777777" w:rsidR="002E2E6A" w:rsidRPr="00E3358E" w:rsidRDefault="002E2E6A" w:rsidP="00E3358E">
            <w:pPr>
              <w:rPr>
                <w:rFonts w:asciiTheme="minorHAnsi" w:hAnsiTheme="minorHAnsi" w:cstheme="minorHAnsi"/>
                <w:sz w:val="20"/>
                <w:szCs w:val="20"/>
              </w:rPr>
            </w:pPr>
            <w:r w:rsidRPr="00E3358E">
              <w:rPr>
                <w:rFonts w:asciiTheme="minorHAnsi" w:hAnsiTheme="minorHAnsi" w:cstheme="minorHAnsi"/>
                <w:sz w:val="20"/>
                <w:szCs w:val="20"/>
              </w:rPr>
              <w:t>lsarmiento@csudh.edu</w:t>
            </w:r>
          </w:p>
        </w:tc>
        <w:tc>
          <w:tcPr>
            <w:tcW w:w="2796" w:type="dxa"/>
            <w:vAlign w:val="bottom"/>
          </w:tcPr>
          <w:p w14:paraId="66580355" w14:textId="77777777" w:rsidR="002E2E6A" w:rsidRPr="00E3358E" w:rsidRDefault="002E2E6A" w:rsidP="00E3358E">
            <w:pPr>
              <w:rPr>
                <w:rFonts w:asciiTheme="minorHAnsi" w:hAnsiTheme="minorHAnsi" w:cstheme="minorHAnsi"/>
                <w:sz w:val="20"/>
                <w:szCs w:val="20"/>
              </w:rPr>
            </w:pPr>
            <w:r w:rsidRPr="00E3358E">
              <w:rPr>
                <w:rFonts w:asciiTheme="minorHAnsi" w:hAnsiTheme="minorHAnsi" w:cstheme="minorHAnsi"/>
                <w:sz w:val="20"/>
                <w:szCs w:val="20"/>
              </w:rPr>
              <w:t>http://csudh.smartcatalogiq.com/en/2018-2019/Catalog/Teacher-Education/Single-Subject-Credential-Student-Teaching-and-University-Intern-Options</w:t>
            </w:r>
          </w:p>
        </w:tc>
      </w:tr>
      <w:tr w:rsidR="002E2E6A" w14:paraId="5FE7CE7D" w14:textId="77777777" w:rsidTr="00E3358E">
        <w:trPr>
          <w:trHeight w:val="459"/>
        </w:trPr>
        <w:tc>
          <w:tcPr>
            <w:tcW w:w="1659" w:type="dxa"/>
          </w:tcPr>
          <w:p w14:paraId="55375E1C" w14:textId="3C43AE83" w:rsidR="002E2E6A" w:rsidRPr="00E3358E" w:rsidRDefault="002E2E6A" w:rsidP="00E3358E">
            <w:pPr>
              <w:pStyle w:val="TableParagraph"/>
              <w:rPr>
                <w:rFonts w:asciiTheme="minorHAnsi" w:hAnsiTheme="minorHAnsi" w:cstheme="minorHAnsi"/>
                <w:sz w:val="20"/>
                <w:szCs w:val="20"/>
              </w:rPr>
            </w:pPr>
            <w:r w:rsidRPr="00E3358E">
              <w:rPr>
                <w:rFonts w:asciiTheme="minorHAnsi" w:hAnsiTheme="minorHAnsi" w:cstheme="minorHAnsi"/>
                <w:sz w:val="20"/>
                <w:szCs w:val="20"/>
              </w:rPr>
              <w:t>East Bay</w:t>
            </w:r>
          </w:p>
        </w:tc>
        <w:tc>
          <w:tcPr>
            <w:tcW w:w="1575" w:type="dxa"/>
            <w:gridSpan w:val="2"/>
            <w:vAlign w:val="bottom"/>
          </w:tcPr>
          <w:p w14:paraId="48223BC0" w14:textId="77777777" w:rsidR="002E2E6A" w:rsidRPr="00E3358E" w:rsidRDefault="002E2E6A" w:rsidP="00E3358E">
            <w:pPr>
              <w:rPr>
                <w:rFonts w:asciiTheme="minorHAnsi" w:hAnsiTheme="minorHAnsi" w:cstheme="minorHAnsi"/>
                <w:sz w:val="20"/>
                <w:szCs w:val="20"/>
              </w:rPr>
            </w:pPr>
            <w:r w:rsidRPr="00E3358E">
              <w:rPr>
                <w:rFonts w:asciiTheme="minorHAnsi" w:hAnsiTheme="minorHAnsi" w:cstheme="minorHAnsi"/>
                <w:sz w:val="20"/>
                <w:szCs w:val="20"/>
              </w:rPr>
              <w:t>TED 548, TED 549, or TED 550</w:t>
            </w:r>
          </w:p>
        </w:tc>
        <w:tc>
          <w:tcPr>
            <w:tcW w:w="2840" w:type="dxa"/>
            <w:vAlign w:val="bottom"/>
          </w:tcPr>
          <w:p w14:paraId="645B1DF3" w14:textId="77777777" w:rsidR="002E2E6A" w:rsidRPr="00E3358E" w:rsidRDefault="002E2E6A" w:rsidP="00E3358E">
            <w:pPr>
              <w:rPr>
                <w:rFonts w:asciiTheme="minorHAnsi" w:hAnsiTheme="minorHAnsi" w:cstheme="minorHAnsi"/>
                <w:sz w:val="20"/>
                <w:szCs w:val="20"/>
              </w:rPr>
            </w:pPr>
            <w:r w:rsidRPr="00E3358E">
              <w:rPr>
                <w:rFonts w:asciiTheme="minorHAnsi" w:hAnsiTheme="minorHAnsi" w:cstheme="minorHAnsi"/>
                <w:sz w:val="20"/>
                <w:szCs w:val="20"/>
              </w:rPr>
              <w:t>Physical Education (I, II, or III): Instructional Methods</w:t>
            </w:r>
          </w:p>
        </w:tc>
        <w:tc>
          <w:tcPr>
            <w:tcW w:w="1405" w:type="dxa"/>
            <w:vAlign w:val="bottom"/>
          </w:tcPr>
          <w:p w14:paraId="1698CE05" w14:textId="77777777" w:rsidR="002E2E6A" w:rsidRPr="00E3358E" w:rsidRDefault="002E2E6A" w:rsidP="00E3358E">
            <w:pPr>
              <w:rPr>
                <w:rFonts w:asciiTheme="minorHAnsi" w:hAnsiTheme="minorHAnsi" w:cstheme="minorHAnsi"/>
                <w:sz w:val="20"/>
                <w:szCs w:val="20"/>
              </w:rPr>
            </w:pPr>
            <w:r w:rsidRPr="00E3358E">
              <w:rPr>
                <w:rFonts w:asciiTheme="minorHAnsi" w:hAnsiTheme="minorHAnsi" w:cstheme="minorHAnsi"/>
                <w:sz w:val="20"/>
                <w:szCs w:val="20"/>
              </w:rPr>
              <w:t>Summer/Fall/Spring</w:t>
            </w:r>
          </w:p>
        </w:tc>
        <w:tc>
          <w:tcPr>
            <w:tcW w:w="1515" w:type="dxa"/>
            <w:gridSpan w:val="2"/>
            <w:vAlign w:val="bottom"/>
          </w:tcPr>
          <w:p w14:paraId="7F244804" w14:textId="77777777" w:rsidR="002E2E6A" w:rsidRPr="00E3358E" w:rsidRDefault="002E2E6A" w:rsidP="00E3358E">
            <w:pPr>
              <w:rPr>
                <w:rFonts w:asciiTheme="minorHAnsi" w:hAnsiTheme="minorHAnsi" w:cstheme="minorHAnsi"/>
                <w:sz w:val="20"/>
                <w:szCs w:val="20"/>
              </w:rPr>
            </w:pPr>
            <w:r w:rsidRPr="00E3358E">
              <w:rPr>
                <w:rFonts w:asciiTheme="minorHAnsi" w:hAnsiTheme="minorHAnsi" w:cstheme="minorHAnsi"/>
                <w:sz w:val="20"/>
                <w:szCs w:val="20"/>
              </w:rPr>
              <w:t>Justin Woo</w:t>
            </w:r>
          </w:p>
        </w:tc>
        <w:tc>
          <w:tcPr>
            <w:tcW w:w="2745" w:type="dxa"/>
            <w:gridSpan w:val="2"/>
            <w:vAlign w:val="bottom"/>
          </w:tcPr>
          <w:p w14:paraId="2DEBB61E" w14:textId="77777777" w:rsidR="002E2E6A" w:rsidRPr="00E3358E" w:rsidRDefault="002E2E6A" w:rsidP="00E3358E">
            <w:pPr>
              <w:rPr>
                <w:rFonts w:asciiTheme="minorHAnsi" w:hAnsiTheme="minorHAnsi" w:cstheme="minorHAnsi"/>
                <w:sz w:val="20"/>
                <w:szCs w:val="20"/>
              </w:rPr>
            </w:pPr>
            <w:r w:rsidRPr="00E3358E">
              <w:rPr>
                <w:rFonts w:asciiTheme="minorHAnsi" w:hAnsiTheme="minorHAnsi" w:cstheme="minorHAnsi"/>
                <w:sz w:val="20"/>
                <w:szCs w:val="20"/>
              </w:rPr>
              <w:t>justin.woo@csueastbay.edu</w:t>
            </w:r>
          </w:p>
        </w:tc>
        <w:tc>
          <w:tcPr>
            <w:tcW w:w="2796" w:type="dxa"/>
            <w:vAlign w:val="bottom"/>
          </w:tcPr>
          <w:p w14:paraId="46B66FB2" w14:textId="77777777" w:rsidR="002E2E6A" w:rsidRPr="00E3358E" w:rsidRDefault="002E2E6A" w:rsidP="00E3358E">
            <w:pPr>
              <w:rPr>
                <w:rFonts w:asciiTheme="minorHAnsi" w:hAnsiTheme="minorHAnsi" w:cstheme="minorHAnsi"/>
                <w:sz w:val="20"/>
                <w:szCs w:val="20"/>
              </w:rPr>
            </w:pPr>
            <w:r w:rsidRPr="00E3358E">
              <w:rPr>
                <w:rFonts w:asciiTheme="minorHAnsi" w:hAnsiTheme="minorHAnsi" w:cstheme="minorHAnsi"/>
                <w:sz w:val="20"/>
                <w:szCs w:val="20"/>
              </w:rPr>
              <w:t>http://www.csueastbay.edu/ted/index.html</w:t>
            </w:r>
          </w:p>
        </w:tc>
      </w:tr>
      <w:tr w:rsidR="001F3174" w14:paraId="0C29BC0A" w14:textId="77777777" w:rsidTr="00E3358E">
        <w:trPr>
          <w:trHeight w:val="474"/>
        </w:trPr>
        <w:tc>
          <w:tcPr>
            <w:tcW w:w="1659" w:type="dxa"/>
          </w:tcPr>
          <w:p w14:paraId="5AE96E8B" w14:textId="77777777" w:rsidR="001F3174" w:rsidRPr="00E3358E" w:rsidRDefault="001F3174" w:rsidP="00E3358E">
            <w:pPr>
              <w:pStyle w:val="TableParagraph"/>
              <w:rPr>
                <w:rFonts w:asciiTheme="minorHAnsi" w:hAnsiTheme="minorHAnsi" w:cstheme="minorHAnsi"/>
                <w:sz w:val="20"/>
                <w:szCs w:val="20"/>
              </w:rPr>
            </w:pPr>
            <w:r w:rsidRPr="00E3358E">
              <w:rPr>
                <w:rFonts w:asciiTheme="minorHAnsi" w:hAnsiTheme="minorHAnsi" w:cstheme="minorHAnsi"/>
                <w:sz w:val="20"/>
                <w:szCs w:val="20"/>
              </w:rPr>
              <w:t>Humboldt</w:t>
            </w:r>
          </w:p>
        </w:tc>
        <w:tc>
          <w:tcPr>
            <w:tcW w:w="1575" w:type="dxa"/>
            <w:gridSpan w:val="2"/>
            <w:vAlign w:val="bottom"/>
          </w:tcPr>
          <w:p w14:paraId="4842C23B" w14:textId="77777777" w:rsidR="001F3174" w:rsidRPr="00E3358E" w:rsidRDefault="001F3174" w:rsidP="00E3358E">
            <w:pPr>
              <w:pStyle w:val="TableParagraph"/>
              <w:rPr>
                <w:rFonts w:asciiTheme="minorHAnsi" w:hAnsiTheme="minorHAnsi" w:cstheme="minorHAnsi"/>
                <w:sz w:val="20"/>
                <w:szCs w:val="20"/>
              </w:rPr>
            </w:pPr>
            <w:r w:rsidRPr="00E3358E">
              <w:rPr>
                <w:rFonts w:asciiTheme="minorHAnsi" w:hAnsiTheme="minorHAnsi" w:cstheme="minorHAnsi"/>
                <w:sz w:val="20"/>
                <w:szCs w:val="20"/>
              </w:rPr>
              <w:t>SED 739 &amp; 752</w:t>
            </w:r>
          </w:p>
        </w:tc>
        <w:tc>
          <w:tcPr>
            <w:tcW w:w="2840" w:type="dxa"/>
            <w:vAlign w:val="bottom"/>
          </w:tcPr>
          <w:p w14:paraId="44223550" w14:textId="77777777" w:rsidR="001F3174" w:rsidRPr="00E3358E" w:rsidRDefault="001F3174" w:rsidP="00E3358E">
            <w:pPr>
              <w:pStyle w:val="TableParagraph"/>
              <w:rPr>
                <w:rFonts w:asciiTheme="minorHAnsi" w:hAnsiTheme="minorHAnsi" w:cstheme="minorHAnsi"/>
                <w:sz w:val="20"/>
                <w:szCs w:val="20"/>
              </w:rPr>
            </w:pPr>
            <w:r w:rsidRPr="00E3358E">
              <w:rPr>
                <w:rFonts w:asciiTheme="minorHAnsi" w:hAnsiTheme="minorHAnsi" w:cstheme="minorHAnsi"/>
                <w:sz w:val="20"/>
                <w:szCs w:val="20"/>
              </w:rPr>
              <w:t>Secondary Curric Inst: Phys Ed</w:t>
            </w:r>
          </w:p>
        </w:tc>
        <w:tc>
          <w:tcPr>
            <w:tcW w:w="1405" w:type="dxa"/>
            <w:vAlign w:val="bottom"/>
          </w:tcPr>
          <w:p w14:paraId="6F641CC5" w14:textId="77777777" w:rsidR="001F3174" w:rsidRPr="00E3358E" w:rsidRDefault="001F3174" w:rsidP="00E3358E">
            <w:pPr>
              <w:pStyle w:val="TableParagraph"/>
              <w:rPr>
                <w:rFonts w:asciiTheme="minorHAnsi" w:hAnsiTheme="minorHAnsi" w:cstheme="minorHAnsi"/>
                <w:sz w:val="20"/>
                <w:szCs w:val="20"/>
              </w:rPr>
            </w:pPr>
            <w:r w:rsidRPr="00E3358E">
              <w:rPr>
                <w:rFonts w:asciiTheme="minorHAnsi" w:hAnsiTheme="minorHAnsi" w:cstheme="minorHAnsi"/>
                <w:sz w:val="20"/>
                <w:szCs w:val="20"/>
              </w:rPr>
              <w:t>F/S</w:t>
            </w:r>
          </w:p>
        </w:tc>
        <w:tc>
          <w:tcPr>
            <w:tcW w:w="1515" w:type="dxa"/>
            <w:gridSpan w:val="2"/>
            <w:vAlign w:val="bottom"/>
          </w:tcPr>
          <w:p w14:paraId="6EB0A22E" w14:textId="77777777" w:rsidR="001F3174" w:rsidRPr="00E3358E" w:rsidRDefault="001F3174" w:rsidP="00E3358E">
            <w:pPr>
              <w:rPr>
                <w:rFonts w:asciiTheme="minorHAnsi" w:hAnsiTheme="minorHAnsi" w:cstheme="minorHAnsi"/>
                <w:sz w:val="20"/>
                <w:szCs w:val="20"/>
              </w:rPr>
            </w:pPr>
            <w:r w:rsidRPr="00E3358E">
              <w:rPr>
                <w:rFonts w:asciiTheme="minorHAnsi" w:hAnsiTheme="minorHAnsi" w:cstheme="minorHAnsi"/>
                <w:sz w:val="20"/>
                <w:szCs w:val="20"/>
              </w:rPr>
              <w:t>School of Education &amp; Credentialing</w:t>
            </w:r>
          </w:p>
        </w:tc>
        <w:tc>
          <w:tcPr>
            <w:tcW w:w="2745" w:type="dxa"/>
            <w:gridSpan w:val="2"/>
            <w:vAlign w:val="bottom"/>
          </w:tcPr>
          <w:p w14:paraId="094ABF37" w14:textId="77777777" w:rsidR="001F3174" w:rsidRPr="00E3358E" w:rsidRDefault="001F3174" w:rsidP="00E3358E">
            <w:pPr>
              <w:rPr>
                <w:rFonts w:asciiTheme="minorHAnsi" w:hAnsiTheme="minorHAnsi" w:cstheme="minorHAnsi"/>
                <w:sz w:val="20"/>
                <w:szCs w:val="20"/>
              </w:rPr>
            </w:pPr>
            <w:r w:rsidRPr="00E3358E">
              <w:rPr>
                <w:rFonts w:asciiTheme="minorHAnsi" w:hAnsiTheme="minorHAnsi" w:cstheme="minorHAnsi"/>
                <w:sz w:val="20"/>
                <w:szCs w:val="20"/>
              </w:rPr>
              <w:t>education@humboldt.edu</w:t>
            </w:r>
          </w:p>
        </w:tc>
        <w:tc>
          <w:tcPr>
            <w:tcW w:w="2796" w:type="dxa"/>
            <w:vAlign w:val="bottom"/>
          </w:tcPr>
          <w:p w14:paraId="1396683E" w14:textId="77777777" w:rsidR="001F3174" w:rsidRPr="00E3358E" w:rsidRDefault="001F3174" w:rsidP="00E3358E">
            <w:pPr>
              <w:rPr>
                <w:rFonts w:asciiTheme="minorHAnsi" w:hAnsiTheme="minorHAnsi" w:cstheme="minorHAnsi"/>
                <w:sz w:val="20"/>
                <w:szCs w:val="20"/>
              </w:rPr>
            </w:pPr>
            <w:r w:rsidRPr="00E3358E">
              <w:rPr>
                <w:rFonts w:asciiTheme="minorHAnsi" w:hAnsiTheme="minorHAnsi" w:cstheme="minorHAnsi"/>
                <w:sz w:val="20"/>
                <w:szCs w:val="20"/>
              </w:rPr>
              <w:t>https://education.humboldt.edu/</w:t>
            </w:r>
          </w:p>
        </w:tc>
      </w:tr>
      <w:tr w:rsidR="002E2E6A" w14:paraId="4CE2C772" w14:textId="77777777" w:rsidTr="00E3358E">
        <w:trPr>
          <w:trHeight w:val="721"/>
        </w:trPr>
        <w:tc>
          <w:tcPr>
            <w:tcW w:w="1659" w:type="dxa"/>
          </w:tcPr>
          <w:p w14:paraId="2939FF6B" w14:textId="4A055CB6" w:rsidR="002E2E6A" w:rsidRPr="00E3358E" w:rsidRDefault="002E2E6A" w:rsidP="00E3358E">
            <w:pPr>
              <w:pStyle w:val="TableParagraph"/>
              <w:rPr>
                <w:rFonts w:asciiTheme="minorHAnsi" w:hAnsiTheme="minorHAnsi" w:cstheme="minorHAnsi"/>
                <w:sz w:val="20"/>
                <w:szCs w:val="20"/>
              </w:rPr>
            </w:pPr>
            <w:r w:rsidRPr="00E3358E">
              <w:rPr>
                <w:rFonts w:asciiTheme="minorHAnsi" w:hAnsiTheme="minorHAnsi" w:cstheme="minorHAnsi"/>
                <w:sz w:val="20"/>
                <w:szCs w:val="20"/>
              </w:rPr>
              <w:t>Long Beach</w:t>
            </w:r>
          </w:p>
        </w:tc>
        <w:tc>
          <w:tcPr>
            <w:tcW w:w="1575" w:type="dxa"/>
            <w:gridSpan w:val="2"/>
            <w:vAlign w:val="bottom"/>
          </w:tcPr>
          <w:p w14:paraId="31086EA2" w14:textId="77777777" w:rsidR="002E2E6A" w:rsidRPr="00E3358E" w:rsidRDefault="002E2E6A" w:rsidP="00E3358E">
            <w:pPr>
              <w:rPr>
                <w:rFonts w:asciiTheme="minorHAnsi" w:hAnsiTheme="minorHAnsi" w:cstheme="minorHAnsi"/>
                <w:sz w:val="20"/>
                <w:szCs w:val="20"/>
              </w:rPr>
            </w:pPr>
            <w:r w:rsidRPr="00E3358E">
              <w:rPr>
                <w:rFonts w:asciiTheme="minorHAnsi" w:hAnsiTheme="minorHAnsi" w:cstheme="minorHAnsi"/>
                <w:sz w:val="20"/>
                <w:szCs w:val="20"/>
              </w:rPr>
              <w:t>EDSS 450P</w:t>
            </w:r>
          </w:p>
        </w:tc>
        <w:tc>
          <w:tcPr>
            <w:tcW w:w="2840" w:type="dxa"/>
            <w:vAlign w:val="bottom"/>
          </w:tcPr>
          <w:p w14:paraId="2B89109F" w14:textId="77777777" w:rsidR="002E2E6A" w:rsidRPr="00E3358E" w:rsidRDefault="002E2E6A" w:rsidP="00E3358E">
            <w:pPr>
              <w:rPr>
                <w:rFonts w:asciiTheme="minorHAnsi" w:hAnsiTheme="minorHAnsi" w:cstheme="minorHAnsi"/>
                <w:sz w:val="20"/>
                <w:szCs w:val="20"/>
              </w:rPr>
            </w:pPr>
            <w:r w:rsidRPr="00E3358E">
              <w:rPr>
                <w:rFonts w:asciiTheme="minorHAnsi" w:hAnsiTheme="minorHAnsi" w:cstheme="minorHAnsi"/>
                <w:sz w:val="20"/>
                <w:szCs w:val="20"/>
              </w:rPr>
              <w:t>Curriculum and Methodology for Teaching Physical Education</w:t>
            </w:r>
          </w:p>
        </w:tc>
        <w:tc>
          <w:tcPr>
            <w:tcW w:w="1405" w:type="dxa"/>
            <w:vAlign w:val="bottom"/>
          </w:tcPr>
          <w:p w14:paraId="444F8073" w14:textId="187795BA" w:rsidR="002E2E6A" w:rsidRPr="00E3358E" w:rsidRDefault="00E3358E" w:rsidP="00E3358E">
            <w:pPr>
              <w:rPr>
                <w:rFonts w:asciiTheme="minorHAnsi" w:hAnsiTheme="minorHAnsi" w:cstheme="minorHAnsi"/>
                <w:sz w:val="20"/>
                <w:szCs w:val="20"/>
              </w:rPr>
            </w:pPr>
            <w:r>
              <w:rPr>
                <w:rFonts w:asciiTheme="minorHAnsi" w:hAnsiTheme="minorHAnsi" w:cstheme="minorHAnsi"/>
                <w:sz w:val="20"/>
                <w:szCs w:val="20"/>
              </w:rPr>
              <w:t>F/Sp</w:t>
            </w:r>
          </w:p>
        </w:tc>
        <w:tc>
          <w:tcPr>
            <w:tcW w:w="1515" w:type="dxa"/>
            <w:gridSpan w:val="2"/>
            <w:vAlign w:val="bottom"/>
          </w:tcPr>
          <w:p w14:paraId="38FF89B4" w14:textId="77777777" w:rsidR="002E2E6A" w:rsidRPr="00E3358E" w:rsidRDefault="002E2E6A" w:rsidP="00E3358E">
            <w:pPr>
              <w:rPr>
                <w:rFonts w:asciiTheme="minorHAnsi" w:hAnsiTheme="minorHAnsi" w:cstheme="minorHAnsi"/>
                <w:sz w:val="20"/>
                <w:szCs w:val="20"/>
              </w:rPr>
            </w:pPr>
            <w:r w:rsidRPr="00E3358E">
              <w:rPr>
                <w:rFonts w:asciiTheme="minorHAnsi" w:hAnsiTheme="minorHAnsi" w:cstheme="minorHAnsi"/>
                <w:sz w:val="20"/>
                <w:szCs w:val="20"/>
              </w:rPr>
              <w:t>Teacher Preparation Advising Center</w:t>
            </w:r>
          </w:p>
        </w:tc>
        <w:tc>
          <w:tcPr>
            <w:tcW w:w="2745" w:type="dxa"/>
            <w:gridSpan w:val="2"/>
            <w:vAlign w:val="bottom"/>
          </w:tcPr>
          <w:p w14:paraId="3E5294A2" w14:textId="77777777" w:rsidR="002E2E6A" w:rsidRPr="00E3358E" w:rsidRDefault="002E2E6A" w:rsidP="00E3358E">
            <w:pPr>
              <w:rPr>
                <w:rFonts w:asciiTheme="minorHAnsi" w:hAnsiTheme="minorHAnsi" w:cstheme="minorHAnsi"/>
                <w:sz w:val="20"/>
                <w:szCs w:val="20"/>
              </w:rPr>
            </w:pPr>
            <w:r w:rsidRPr="00E3358E">
              <w:rPr>
                <w:rFonts w:asciiTheme="minorHAnsi" w:hAnsiTheme="minorHAnsi" w:cstheme="minorHAnsi"/>
                <w:sz w:val="20"/>
                <w:szCs w:val="20"/>
              </w:rPr>
              <w:t>562-985-1105 or ced-tpac@csulb.edu</w:t>
            </w:r>
          </w:p>
        </w:tc>
        <w:tc>
          <w:tcPr>
            <w:tcW w:w="2796" w:type="dxa"/>
            <w:vAlign w:val="bottom"/>
          </w:tcPr>
          <w:p w14:paraId="011CE751" w14:textId="77777777" w:rsidR="002E2E6A" w:rsidRPr="00E3358E" w:rsidRDefault="002E2E6A" w:rsidP="00E3358E">
            <w:pPr>
              <w:rPr>
                <w:rFonts w:asciiTheme="minorHAnsi" w:hAnsiTheme="minorHAnsi" w:cstheme="minorHAnsi"/>
                <w:sz w:val="20"/>
                <w:szCs w:val="20"/>
              </w:rPr>
            </w:pPr>
            <w:r w:rsidRPr="00E3358E">
              <w:rPr>
                <w:rFonts w:asciiTheme="minorHAnsi" w:hAnsiTheme="minorHAnsi" w:cstheme="minorHAnsi"/>
                <w:sz w:val="20"/>
                <w:szCs w:val="20"/>
              </w:rPr>
              <w:t>http://www.csulb.edu/college-of-education/single-subject-credential-program-sscp/adding-an-additional-credential</w:t>
            </w:r>
          </w:p>
        </w:tc>
      </w:tr>
      <w:tr w:rsidR="006737A6" w14:paraId="766E116E" w14:textId="77777777" w:rsidTr="00E3358E">
        <w:trPr>
          <w:trHeight w:val="700"/>
        </w:trPr>
        <w:tc>
          <w:tcPr>
            <w:tcW w:w="1659" w:type="dxa"/>
          </w:tcPr>
          <w:p w14:paraId="2BB9FD9F" w14:textId="21E88B23" w:rsidR="006737A6" w:rsidRPr="00E3358E" w:rsidRDefault="0034725B" w:rsidP="00E3358E">
            <w:pPr>
              <w:pStyle w:val="TableParagraph"/>
              <w:rPr>
                <w:rFonts w:asciiTheme="minorHAnsi" w:hAnsiTheme="minorHAnsi" w:cstheme="minorHAnsi"/>
                <w:sz w:val="20"/>
                <w:szCs w:val="20"/>
              </w:rPr>
            </w:pPr>
            <w:r w:rsidRPr="00E3358E">
              <w:rPr>
                <w:rFonts w:asciiTheme="minorHAnsi" w:hAnsiTheme="minorHAnsi" w:cstheme="minorHAnsi"/>
                <w:sz w:val="20"/>
                <w:szCs w:val="20"/>
              </w:rPr>
              <w:t>Northridge</w:t>
            </w:r>
          </w:p>
        </w:tc>
        <w:tc>
          <w:tcPr>
            <w:tcW w:w="1575" w:type="dxa"/>
            <w:gridSpan w:val="2"/>
            <w:vAlign w:val="bottom"/>
          </w:tcPr>
          <w:p w14:paraId="19437855" w14:textId="77777777" w:rsidR="006737A6" w:rsidRPr="00E3358E" w:rsidRDefault="006737A6" w:rsidP="00E3358E">
            <w:pPr>
              <w:pStyle w:val="TableParagraph"/>
              <w:rPr>
                <w:rFonts w:asciiTheme="minorHAnsi" w:hAnsiTheme="minorHAnsi" w:cstheme="minorHAnsi"/>
                <w:sz w:val="20"/>
                <w:szCs w:val="20"/>
              </w:rPr>
            </w:pPr>
          </w:p>
          <w:p w14:paraId="4C6C17DD" w14:textId="77777777" w:rsidR="006737A6" w:rsidRPr="00E3358E" w:rsidRDefault="0034725B" w:rsidP="00E3358E">
            <w:pPr>
              <w:pStyle w:val="TableParagraph"/>
              <w:rPr>
                <w:rFonts w:asciiTheme="minorHAnsi" w:hAnsiTheme="minorHAnsi" w:cstheme="minorHAnsi"/>
                <w:sz w:val="20"/>
                <w:szCs w:val="20"/>
              </w:rPr>
            </w:pPr>
            <w:r w:rsidRPr="00E3358E">
              <w:rPr>
                <w:rFonts w:asciiTheme="minorHAnsi" w:hAnsiTheme="minorHAnsi" w:cstheme="minorHAnsi"/>
                <w:sz w:val="20"/>
                <w:szCs w:val="20"/>
              </w:rPr>
              <w:t>SED 525PE</w:t>
            </w:r>
          </w:p>
        </w:tc>
        <w:tc>
          <w:tcPr>
            <w:tcW w:w="2840" w:type="dxa"/>
            <w:vAlign w:val="bottom"/>
          </w:tcPr>
          <w:p w14:paraId="69DC61F5" w14:textId="77777777" w:rsidR="006737A6" w:rsidRPr="00E3358E" w:rsidRDefault="0034725B" w:rsidP="00E3358E">
            <w:pPr>
              <w:pStyle w:val="TableParagraph"/>
              <w:rPr>
                <w:rFonts w:asciiTheme="minorHAnsi" w:hAnsiTheme="minorHAnsi" w:cstheme="minorHAnsi"/>
                <w:sz w:val="20"/>
                <w:szCs w:val="20"/>
              </w:rPr>
            </w:pPr>
            <w:r w:rsidRPr="00E3358E">
              <w:rPr>
                <w:rFonts w:asciiTheme="minorHAnsi" w:hAnsiTheme="minorHAnsi" w:cstheme="minorHAnsi"/>
                <w:sz w:val="20"/>
                <w:szCs w:val="20"/>
              </w:rPr>
              <w:t>Methods of Teaching Physical Education</w:t>
            </w:r>
          </w:p>
        </w:tc>
        <w:tc>
          <w:tcPr>
            <w:tcW w:w="1405" w:type="dxa"/>
            <w:vAlign w:val="bottom"/>
          </w:tcPr>
          <w:p w14:paraId="0C86575B" w14:textId="48BFF850" w:rsidR="006737A6" w:rsidRPr="00E3358E" w:rsidRDefault="00E3358E" w:rsidP="00E3358E">
            <w:pPr>
              <w:pStyle w:val="TableParagraph"/>
              <w:rPr>
                <w:rFonts w:asciiTheme="minorHAnsi" w:hAnsiTheme="minorHAnsi" w:cstheme="minorHAnsi"/>
                <w:sz w:val="20"/>
                <w:szCs w:val="20"/>
              </w:rPr>
            </w:pPr>
            <w:r>
              <w:rPr>
                <w:rFonts w:asciiTheme="minorHAnsi" w:hAnsiTheme="minorHAnsi" w:cstheme="minorHAnsi"/>
                <w:sz w:val="20"/>
                <w:szCs w:val="20"/>
              </w:rPr>
              <w:t>F</w:t>
            </w:r>
          </w:p>
        </w:tc>
        <w:tc>
          <w:tcPr>
            <w:tcW w:w="1515" w:type="dxa"/>
            <w:gridSpan w:val="2"/>
            <w:vAlign w:val="bottom"/>
          </w:tcPr>
          <w:p w14:paraId="470C9EE2" w14:textId="6ED62DCD" w:rsidR="006737A6" w:rsidRPr="00E3358E" w:rsidRDefault="0034725B" w:rsidP="00E3358E">
            <w:pPr>
              <w:pStyle w:val="TableParagraph"/>
              <w:rPr>
                <w:rFonts w:asciiTheme="minorHAnsi" w:hAnsiTheme="minorHAnsi" w:cstheme="minorHAnsi"/>
                <w:sz w:val="20"/>
                <w:szCs w:val="20"/>
              </w:rPr>
            </w:pPr>
            <w:r w:rsidRPr="00E3358E">
              <w:rPr>
                <w:rFonts w:asciiTheme="minorHAnsi" w:hAnsiTheme="minorHAnsi" w:cstheme="minorHAnsi"/>
                <w:sz w:val="20"/>
                <w:szCs w:val="20"/>
              </w:rPr>
              <w:t>Estela Chacon</w:t>
            </w:r>
          </w:p>
        </w:tc>
        <w:tc>
          <w:tcPr>
            <w:tcW w:w="2745" w:type="dxa"/>
            <w:gridSpan w:val="2"/>
            <w:vAlign w:val="bottom"/>
          </w:tcPr>
          <w:p w14:paraId="4A38291B" w14:textId="77777777" w:rsidR="006737A6" w:rsidRPr="00E3358E" w:rsidRDefault="006737A6" w:rsidP="00E3358E">
            <w:pPr>
              <w:pStyle w:val="TableParagraph"/>
              <w:rPr>
                <w:rFonts w:asciiTheme="minorHAnsi" w:hAnsiTheme="minorHAnsi" w:cstheme="minorHAnsi"/>
                <w:sz w:val="20"/>
                <w:szCs w:val="20"/>
              </w:rPr>
            </w:pPr>
          </w:p>
          <w:p w14:paraId="678DC4F3" w14:textId="77777777" w:rsidR="006737A6" w:rsidRPr="00E3358E" w:rsidRDefault="0034725B" w:rsidP="00E3358E">
            <w:pPr>
              <w:pStyle w:val="TableParagraph"/>
              <w:rPr>
                <w:rFonts w:asciiTheme="minorHAnsi" w:hAnsiTheme="minorHAnsi" w:cstheme="minorHAnsi"/>
                <w:sz w:val="20"/>
                <w:szCs w:val="20"/>
              </w:rPr>
            </w:pPr>
            <w:r w:rsidRPr="00E3358E">
              <w:rPr>
                <w:rFonts w:asciiTheme="minorHAnsi" w:hAnsiTheme="minorHAnsi" w:cstheme="minorHAnsi"/>
                <w:sz w:val="20"/>
                <w:szCs w:val="20"/>
              </w:rPr>
              <w:t>(8180 677-6621</w:t>
            </w:r>
          </w:p>
        </w:tc>
        <w:tc>
          <w:tcPr>
            <w:tcW w:w="2796" w:type="dxa"/>
            <w:vAlign w:val="bottom"/>
          </w:tcPr>
          <w:p w14:paraId="05B7C786" w14:textId="5E90306C" w:rsidR="006737A6" w:rsidRPr="00E3358E" w:rsidRDefault="00186727" w:rsidP="00E3358E">
            <w:pPr>
              <w:pStyle w:val="TableParagraph"/>
              <w:rPr>
                <w:rFonts w:asciiTheme="minorHAnsi" w:hAnsiTheme="minorHAnsi" w:cstheme="minorHAnsi"/>
                <w:sz w:val="20"/>
                <w:szCs w:val="20"/>
              </w:rPr>
            </w:pPr>
            <w:hyperlink r:id="rId107">
              <w:r w:rsidR="0034725B" w:rsidRPr="00E3358E">
                <w:rPr>
                  <w:rFonts w:asciiTheme="minorHAnsi" w:hAnsiTheme="minorHAnsi" w:cstheme="minorHAnsi"/>
                  <w:w w:val="95"/>
                  <w:sz w:val="20"/>
                  <w:szCs w:val="20"/>
                </w:rPr>
                <w:t>http://www.csun.edu/sites/default/file</w:t>
              </w:r>
            </w:hyperlink>
            <w:r w:rsidR="0034725B" w:rsidRPr="00E3358E">
              <w:rPr>
                <w:rFonts w:asciiTheme="minorHAnsi" w:hAnsiTheme="minorHAnsi" w:cstheme="minorHAnsi"/>
                <w:sz w:val="20"/>
                <w:szCs w:val="20"/>
              </w:rPr>
              <w:t>s/Added%20Authorization%20CTC%20 Application.pdf</w:t>
            </w:r>
          </w:p>
        </w:tc>
      </w:tr>
      <w:tr w:rsidR="002E2E6A" w14:paraId="5D78EE5D" w14:textId="77777777" w:rsidTr="00E3358E">
        <w:trPr>
          <w:trHeight w:val="324"/>
        </w:trPr>
        <w:tc>
          <w:tcPr>
            <w:tcW w:w="1659" w:type="dxa"/>
          </w:tcPr>
          <w:p w14:paraId="779F9A2D" w14:textId="77777777" w:rsidR="002E2E6A" w:rsidRPr="00E3358E" w:rsidRDefault="002E2E6A" w:rsidP="00E3358E">
            <w:pPr>
              <w:pStyle w:val="TableParagraph"/>
              <w:rPr>
                <w:rFonts w:asciiTheme="minorHAnsi" w:hAnsiTheme="minorHAnsi" w:cstheme="minorHAnsi"/>
                <w:sz w:val="20"/>
                <w:szCs w:val="20"/>
              </w:rPr>
            </w:pPr>
            <w:r w:rsidRPr="00E3358E">
              <w:rPr>
                <w:rFonts w:asciiTheme="minorHAnsi" w:hAnsiTheme="minorHAnsi" w:cstheme="minorHAnsi"/>
                <w:sz w:val="20"/>
                <w:szCs w:val="20"/>
              </w:rPr>
              <w:t>San Bernardino</w:t>
            </w:r>
          </w:p>
        </w:tc>
        <w:tc>
          <w:tcPr>
            <w:tcW w:w="1575" w:type="dxa"/>
            <w:gridSpan w:val="2"/>
            <w:vAlign w:val="bottom"/>
          </w:tcPr>
          <w:p w14:paraId="40EA9BDF" w14:textId="77777777" w:rsidR="002E2E6A" w:rsidRPr="00E3358E" w:rsidRDefault="002E2E6A" w:rsidP="00E3358E">
            <w:pPr>
              <w:rPr>
                <w:rFonts w:asciiTheme="minorHAnsi" w:hAnsiTheme="minorHAnsi" w:cstheme="minorHAnsi"/>
                <w:sz w:val="20"/>
                <w:szCs w:val="20"/>
              </w:rPr>
            </w:pPr>
            <w:r w:rsidRPr="00E3358E">
              <w:rPr>
                <w:rFonts w:asciiTheme="minorHAnsi" w:hAnsiTheme="minorHAnsi" w:cstheme="minorHAnsi"/>
                <w:sz w:val="20"/>
                <w:szCs w:val="20"/>
              </w:rPr>
              <w:t>ESEC 506 P</w:t>
            </w:r>
          </w:p>
        </w:tc>
        <w:tc>
          <w:tcPr>
            <w:tcW w:w="2840" w:type="dxa"/>
            <w:vAlign w:val="bottom"/>
          </w:tcPr>
          <w:p w14:paraId="036A86AB" w14:textId="77777777" w:rsidR="002E2E6A" w:rsidRPr="00E3358E" w:rsidRDefault="002E2E6A" w:rsidP="00E3358E">
            <w:pPr>
              <w:rPr>
                <w:rFonts w:asciiTheme="minorHAnsi" w:hAnsiTheme="minorHAnsi" w:cstheme="minorHAnsi"/>
                <w:sz w:val="20"/>
                <w:szCs w:val="20"/>
              </w:rPr>
            </w:pPr>
            <w:r w:rsidRPr="00E3358E">
              <w:rPr>
                <w:rFonts w:asciiTheme="minorHAnsi" w:hAnsiTheme="minorHAnsi" w:cstheme="minorHAnsi"/>
                <w:sz w:val="20"/>
                <w:szCs w:val="20"/>
              </w:rPr>
              <w:t>C and I Physical Education</w:t>
            </w:r>
          </w:p>
        </w:tc>
        <w:tc>
          <w:tcPr>
            <w:tcW w:w="1405" w:type="dxa"/>
            <w:vAlign w:val="bottom"/>
          </w:tcPr>
          <w:p w14:paraId="28BCFAA1" w14:textId="77777777" w:rsidR="002E2E6A" w:rsidRPr="00E3358E" w:rsidRDefault="002E2E6A" w:rsidP="00E3358E">
            <w:pPr>
              <w:rPr>
                <w:rFonts w:asciiTheme="minorHAnsi" w:hAnsiTheme="minorHAnsi" w:cstheme="minorHAnsi"/>
                <w:sz w:val="20"/>
                <w:szCs w:val="20"/>
              </w:rPr>
            </w:pPr>
            <w:r w:rsidRPr="00E3358E">
              <w:rPr>
                <w:rFonts w:asciiTheme="minorHAnsi" w:hAnsiTheme="minorHAnsi" w:cstheme="minorHAnsi"/>
                <w:sz w:val="20"/>
                <w:szCs w:val="20"/>
              </w:rPr>
              <w:t>Winter</w:t>
            </w:r>
          </w:p>
        </w:tc>
        <w:tc>
          <w:tcPr>
            <w:tcW w:w="1515" w:type="dxa"/>
            <w:gridSpan w:val="2"/>
            <w:vAlign w:val="bottom"/>
          </w:tcPr>
          <w:p w14:paraId="74E7C847" w14:textId="77777777" w:rsidR="002E2E6A" w:rsidRPr="00E3358E" w:rsidRDefault="002E2E6A" w:rsidP="00E3358E">
            <w:pPr>
              <w:rPr>
                <w:rFonts w:asciiTheme="minorHAnsi" w:hAnsiTheme="minorHAnsi" w:cstheme="minorHAnsi"/>
                <w:sz w:val="20"/>
                <w:szCs w:val="20"/>
              </w:rPr>
            </w:pPr>
            <w:r w:rsidRPr="00E3358E">
              <w:rPr>
                <w:rFonts w:asciiTheme="minorHAnsi" w:hAnsiTheme="minorHAnsi" w:cstheme="minorHAnsi"/>
                <w:sz w:val="20"/>
                <w:szCs w:val="20"/>
              </w:rPr>
              <w:t>Dr. Mick Verdi</w:t>
            </w:r>
          </w:p>
        </w:tc>
        <w:tc>
          <w:tcPr>
            <w:tcW w:w="2745" w:type="dxa"/>
            <w:gridSpan w:val="2"/>
            <w:vAlign w:val="bottom"/>
          </w:tcPr>
          <w:p w14:paraId="7AFB4B2B" w14:textId="77777777" w:rsidR="002E2E6A" w:rsidRPr="00E3358E" w:rsidRDefault="002E2E6A" w:rsidP="00E3358E">
            <w:pPr>
              <w:rPr>
                <w:rFonts w:asciiTheme="minorHAnsi" w:hAnsiTheme="minorHAnsi" w:cstheme="minorHAnsi"/>
                <w:sz w:val="20"/>
                <w:szCs w:val="20"/>
              </w:rPr>
            </w:pPr>
            <w:r w:rsidRPr="00E3358E">
              <w:rPr>
                <w:rFonts w:asciiTheme="minorHAnsi" w:hAnsiTheme="minorHAnsi" w:cstheme="minorHAnsi"/>
                <w:sz w:val="20"/>
                <w:szCs w:val="20"/>
              </w:rPr>
              <w:t>909-537-7530</w:t>
            </w:r>
          </w:p>
        </w:tc>
        <w:tc>
          <w:tcPr>
            <w:tcW w:w="2796" w:type="dxa"/>
            <w:vAlign w:val="bottom"/>
          </w:tcPr>
          <w:p w14:paraId="157FA8BC" w14:textId="77777777" w:rsidR="002E2E6A" w:rsidRPr="00E3358E" w:rsidRDefault="002E2E6A" w:rsidP="00E3358E">
            <w:pPr>
              <w:rPr>
                <w:rFonts w:asciiTheme="minorHAnsi" w:hAnsiTheme="minorHAnsi" w:cstheme="minorHAnsi"/>
                <w:sz w:val="20"/>
                <w:szCs w:val="20"/>
              </w:rPr>
            </w:pPr>
          </w:p>
        </w:tc>
      </w:tr>
      <w:tr w:rsidR="00FE551F" w14:paraId="28689629" w14:textId="77777777" w:rsidTr="00E3358E">
        <w:trPr>
          <w:trHeight w:val="453"/>
        </w:trPr>
        <w:tc>
          <w:tcPr>
            <w:tcW w:w="1659" w:type="dxa"/>
          </w:tcPr>
          <w:p w14:paraId="035D5D3A" w14:textId="77777777" w:rsidR="00FE551F" w:rsidRPr="00E3358E" w:rsidRDefault="00FE551F" w:rsidP="00E3358E">
            <w:pPr>
              <w:pStyle w:val="TableParagraph"/>
              <w:rPr>
                <w:rFonts w:asciiTheme="minorHAnsi" w:hAnsiTheme="minorHAnsi" w:cstheme="minorHAnsi"/>
                <w:sz w:val="20"/>
                <w:szCs w:val="20"/>
              </w:rPr>
            </w:pPr>
            <w:r w:rsidRPr="00E3358E">
              <w:rPr>
                <w:rFonts w:asciiTheme="minorHAnsi" w:hAnsiTheme="minorHAnsi" w:cstheme="minorHAnsi"/>
                <w:sz w:val="20"/>
                <w:szCs w:val="20"/>
              </w:rPr>
              <w:t>Sonoma</w:t>
            </w:r>
          </w:p>
        </w:tc>
        <w:tc>
          <w:tcPr>
            <w:tcW w:w="1575" w:type="dxa"/>
            <w:gridSpan w:val="2"/>
            <w:vAlign w:val="bottom"/>
          </w:tcPr>
          <w:p w14:paraId="2FCE1BB7" w14:textId="77777777" w:rsidR="00FE551F" w:rsidRPr="00E3358E" w:rsidRDefault="00FE551F" w:rsidP="00E3358E">
            <w:pPr>
              <w:rPr>
                <w:rFonts w:asciiTheme="minorHAnsi" w:hAnsiTheme="minorHAnsi" w:cstheme="minorHAnsi"/>
                <w:sz w:val="20"/>
                <w:szCs w:val="20"/>
              </w:rPr>
            </w:pPr>
            <w:r w:rsidRPr="00E3358E">
              <w:rPr>
                <w:rFonts w:asciiTheme="minorHAnsi" w:hAnsiTheme="minorHAnsi" w:cstheme="minorHAnsi"/>
                <w:sz w:val="20"/>
                <w:szCs w:val="20"/>
              </w:rPr>
              <w:t>EDSS 444</w:t>
            </w:r>
          </w:p>
        </w:tc>
        <w:tc>
          <w:tcPr>
            <w:tcW w:w="2840" w:type="dxa"/>
            <w:vAlign w:val="bottom"/>
          </w:tcPr>
          <w:p w14:paraId="110A0450" w14:textId="77777777" w:rsidR="00FE551F" w:rsidRPr="00E3358E" w:rsidRDefault="00FE551F" w:rsidP="00E3358E">
            <w:pPr>
              <w:rPr>
                <w:rFonts w:asciiTheme="minorHAnsi" w:hAnsiTheme="minorHAnsi" w:cstheme="minorHAnsi"/>
                <w:sz w:val="20"/>
                <w:szCs w:val="20"/>
              </w:rPr>
            </w:pPr>
            <w:r w:rsidRPr="00E3358E">
              <w:rPr>
                <w:rFonts w:asciiTheme="minorHAnsi" w:hAnsiTheme="minorHAnsi" w:cstheme="minorHAnsi"/>
                <w:sz w:val="20"/>
                <w:szCs w:val="20"/>
              </w:rPr>
              <w:t>Teaching in the Content Area-Physical Education</w:t>
            </w:r>
          </w:p>
        </w:tc>
        <w:tc>
          <w:tcPr>
            <w:tcW w:w="1405" w:type="dxa"/>
            <w:vAlign w:val="bottom"/>
          </w:tcPr>
          <w:p w14:paraId="485439D1" w14:textId="77777777" w:rsidR="00FE551F" w:rsidRPr="00E3358E" w:rsidRDefault="00FE551F" w:rsidP="00E3358E">
            <w:pPr>
              <w:rPr>
                <w:rFonts w:asciiTheme="minorHAnsi" w:hAnsiTheme="minorHAnsi" w:cstheme="minorHAnsi"/>
                <w:sz w:val="20"/>
                <w:szCs w:val="20"/>
              </w:rPr>
            </w:pPr>
            <w:r w:rsidRPr="00E3358E">
              <w:rPr>
                <w:rFonts w:asciiTheme="minorHAnsi" w:hAnsiTheme="minorHAnsi" w:cstheme="minorHAnsi"/>
                <w:sz w:val="20"/>
                <w:szCs w:val="20"/>
              </w:rPr>
              <w:t>F</w:t>
            </w:r>
          </w:p>
        </w:tc>
        <w:tc>
          <w:tcPr>
            <w:tcW w:w="1515" w:type="dxa"/>
            <w:gridSpan w:val="2"/>
            <w:vAlign w:val="bottom"/>
          </w:tcPr>
          <w:p w14:paraId="623AEF13" w14:textId="77777777" w:rsidR="00FE551F" w:rsidRPr="00E3358E" w:rsidRDefault="00FE551F" w:rsidP="00E3358E">
            <w:pPr>
              <w:rPr>
                <w:rFonts w:asciiTheme="minorHAnsi" w:hAnsiTheme="minorHAnsi" w:cstheme="minorHAnsi"/>
                <w:sz w:val="20"/>
                <w:szCs w:val="20"/>
              </w:rPr>
            </w:pPr>
            <w:r w:rsidRPr="00E3358E">
              <w:rPr>
                <w:rFonts w:asciiTheme="minorHAnsi" w:hAnsiTheme="minorHAnsi" w:cstheme="minorHAnsi"/>
                <w:sz w:val="20"/>
                <w:szCs w:val="20"/>
              </w:rPr>
              <w:t>Kelly Estrada</w:t>
            </w:r>
          </w:p>
        </w:tc>
        <w:tc>
          <w:tcPr>
            <w:tcW w:w="2745" w:type="dxa"/>
            <w:gridSpan w:val="2"/>
            <w:vAlign w:val="bottom"/>
          </w:tcPr>
          <w:p w14:paraId="09F2982D" w14:textId="77777777" w:rsidR="00FE551F" w:rsidRPr="00E3358E" w:rsidRDefault="00FE551F" w:rsidP="00E3358E">
            <w:pPr>
              <w:rPr>
                <w:rFonts w:asciiTheme="minorHAnsi" w:hAnsiTheme="minorHAnsi" w:cstheme="minorHAnsi"/>
                <w:sz w:val="20"/>
                <w:szCs w:val="20"/>
              </w:rPr>
            </w:pPr>
            <w:r w:rsidRPr="00E3358E">
              <w:rPr>
                <w:rFonts w:asciiTheme="minorHAnsi" w:hAnsiTheme="minorHAnsi" w:cstheme="minorHAnsi"/>
                <w:sz w:val="20"/>
                <w:szCs w:val="20"/>
              </w:rPr>
              <w:t>estradak@sonoma.edu</w:t>
            </w:r>
          </w:p>
        </w:tc>
        <w:tc>
          <w:tcPr>
            <w:tcW w:w="2796" w:type="dxa"/>
            <w:vAlign w:val="bottom"/>
          </w:tcPr>
          <w:p w14:paraId="3AC4BBE2" w14:textId="77777777" w:rsidR="00FE551F" w:rsidRPr="00E3358E" w:rsidRDefault="00FE551F" w:rsidP="00E3358E">
            <w:pPr>
              <w:rPr>
                <w:rFonts w:asciiTheme="minorHAnsi" w:hAnsiTheme="minorHAnsi" w:cstheme="minorHAnsi"/>
                <w:sz w:val="20"/>
                <w:szCs w:val="20"/>
              </w:rPr>
            </w:pPr>
            <w:r w:rsidRPr="00E3358E">
              <w:rPr>
                <w:rFonts w:asciiTheme="minorHAnsi" w:hAnsiTheme="minorHAnsi" w:cstheme="minorHAnsi"/>
                <w:sz w:val="20"/>
                <w:szCs w:val="20"/>
              </w:rPr>
              <w:t>http://web.sonoma.edu/education/</w:t>
            </w:r>
          </w:p>
        </w:tc>
      </w:tr>
      <w:tr w:rsidR="002E2E6A" w14:paraId="0C39E727" w14:textId="77777777" w:rsidTr="00E3358E">
        <w:trPr>
          <w:trHeight w:val="474"/>
        </w:trPr>
        <w:tc>
          <w:tcPr>
            <w:tcW w:w="1659" w:type="dxa"/>
          </w:tcPr>
          <w:p w14:paraId="4F555A31" w14:textId="77777777" w:rsidR="002E2E6A" w:rsidRPr="00E3358E" w:rsidRDefault="002E2E6A" w:rsidP="00E3358E">
            <w:pPr>
              <w:pStyle w:val="TableParagraph"/>
              <w:rPr>
                <w:rFonts w:asciiTheme="minorHAnsi" w:hAnsiTheme="minorHAnsi" w:cstheme="minorHAnsi"/>
                <w:sz w:val="20"/>
                <w:szCs w:val="20"/>
              </w:rPr>
            </w:pPr>
            <w:r w:rsidRPr="00E3358E">
              <w:rPr>
                <w:rFonts w:asciiTheme="minorHAnsi" w:hAnsiTheme="minorHAnsi" w:cstheme="minorHAnsi"/>
                <w:sz w:val="20"/>
                <w:szCs w:val="20"/>
              </w:rPr>
              <w:t>Stanislaus</w:t>
            </w:r>
          </w:p>
        </w:tc>
        <w:tc>
          <w:tcPr>
            <w:tcW w:w="1575" w:type="dxa"/>
            <w:gridSpan w:val="2"/>
            <w:vAlign w:val="bottom"/>
          </w:tcPr>
          <w:p w14:paraId="1871E597" w14:textId="77777777" w:rsidR="002E2E6A" w:rsidRPr="00E3358E" w:rsidRDefault="002E2E6A" w:rsidP="00E3358E">
            <w:pPr>
              <w:rPr>
                <w:rFonts w:asciiTheme="minorHAnsi" w:hAnsiTheme="minorHAnsi" w:cstheme="minorHAnsi"/>
                <w:sz w:val="20"/>
                <w:szCs w:val="20"/>
              </w:rPr>
            </w:pPr>
            <w:r w:rsidRPr="00E3358E">
              <w:rPr>
                <w:rFonts w:asciiTheme="minorHAnsi" w:hAnsiTheme="minorHAnsi" w:cstheme="minorHAnsi"/>
                <w:sz w:val="20"/>
                <w:szCs w:val="20"/>
              </w:rPr>
              <w:t xml:space="preserve">KINS 4150 </w:t>
            </w:r>
          </w:p>
        </w:tc>
        <w:tc>
          <w:tcPr>
            <w:tcW w:w="2840" w:type="dxa"/>
            <w:vAlign w:val="bottom"/>
          </w:tcPr>
          <w:p w14:paraId="648198E3" w14:textId="77777777" w:rsidR="002E2E6A" w:rsidRPr="00E3358E" w:rsidRDefault="002E2E6A" w:rsidP="00E3358E">
            <w:pPr>
              <w:rPr>
                <w:rFonts w:asciiTheme="minorHAnsi" w:hAnsiTheme="minorHAnsi" w:cstheme="minorHAnsi"/>
                <w:sz w:val="20"/>
                <w:szCs w:val="20"/>
              </w:rPr>
            </w:pPr>
            <w:r w:rsidRPr="00E3358E">
              <w:rPr>
                <w:rFonts w:asciiTheme="minorHAnsi" w:hAnsiTheme="minorHAnsi" w:cstheme="minorHAnsi"/>
                <w:sz w:val="20"/>
                <w:szCs w:val="20"/>
              </w:rPr>
              <w:t>Secondary Pedagogy of Physical Education</w:t>
            </w:r>
          </w:p>
        </w:tc>
        <w:tc>
          <w:tcPr>
            <w:tcW w:w="1405" w:type="dxa"/>
            <w:vAlign w:val="bottom"/>
          </w:tcPr>
          <w:p w14:paraId="5AD31DCC" w14:textId="77777777" w:rsidR="002E2E6A" w:rsidRPr="00E3358E" w:rsidRDefault="002E2E6A" w:rsidP="00E3358E">
            <w:pPr>
              <w:rPr>
                <w:rFonts w:asciiTheme="minorHAnsi" w:hAnsiTheme="minorHAnsi" w:cstheme="minorHAnsi"/>
                <w:sz w:val="20"/>
                <w:szCs w:val="20"/>
              </w:rPr>
            </w:pPr>
            <w:r w:rsidRPr="00E3358E">
              <w:rPr>
                <w:rFonts w:asciiTheme="minorHAnsi" w:hAnsiTheme="minorHAnsi" w:cstheme="minorHAnsi"/>
                <w:sz w:val="20"/>
                <w:szCs w:val="20"/>
              </w:rPr>
              <w:t>M-F</w:t>
            </w:r>
          </w:p>
        </w:tc>
        <w:tc>
          <w:tcPr>
            <w:tcW w:w="1515" w:type="dxa"/>
            <w:gridSpan w:val="2"/>
            <w:vAlign w:val="bottom"/>
          </w:tcPr>
          <w:p w14:paraId="702AF313" w14:textId="77777777" w:rsidR="002E2E6A" w:rsidRPr="00E3358E" w:rsidRDefault="002E2E6A" w:rsidP="00E3358E">
            <w:pPr>
              <w:rPr>
                <w:rFonts w:asciiTheme="minorHAnsi" w:hAnsiTheme="minorHAnsi" w:cstheme="minorHAnsi"/>
                <w:sz w:val="20"/>
                <w:szCs w:val="20"/>
              </w:rPr>
            </w:pPr>
            <w:r w:rsidRPr="00E3358E">
              <w:rPr>
                <w:rFonts w:asciiTheme="minorHAnsi" w:hAnsiTheme="minorHAnsi" w:cstheme="minorHAnsi"/>
                <w:sz w:val="20"/>
                <w:szCs w:val="20"/>
              </w:rPr>
              <w:t>Department of Kinesiology</w:t>
            </w:r>
          </w:p>
        </w:tc>
        <w:tc>
          <w:tcPr>
            <w:tcW w:w="2745" w:type="dxa"/>
            <w:gridSpan w:val="2"/>
            <w:vAlign w:val="bottom"/>
          </w:tcPr>
          <w:p w14:paraId="3ABC032F" w14:textId="77777777" w:rsidR="002E2E6A" w:rsidRPr="00E3358E" w:rsidRDefault="002E2E6A" w:rsidP="00E3358E">
            <w:pPr>
              <w:rPr>
                <w:rFonts w:asciiTheme="minorHAnsi" w:hAnsiTheme="minorHAnsi" w:cstheme="minorHAnsi"/>
                <w:sz w:val="20"/>
                <w:szCs w:val="20"/>
              </w:rPr>
            </w:pPr>
            <w:r w:rsidRPr="00E3358E">
              <w:rPr>
                <w:rFonts w:asciiTheme="minorHAnsi" w:hAnsiTheme="minorHAnsi" w:cstheme="minorHAnsi"/>
                <w:sz w:val="20"/>
                <w:szCs w:val="20"/>
              </w:rPr>
              <w:t>Kinesiology@csustan.edu</w:t>
            </w:r>
          </w:p>
        </w:tc>
        <w:tc>
          <w:tcPr>
            <w:tcW w:w="2796" w:type="dxa"/>
            <w:vAlign w:val="bottom"/>
          </w:tcPr>
          <w:p w14:paraId="59D2EF79" w14:textId="77777777" w:rsidR="002E2E6A" w:rsidRPr="00E3358E" w:rsidRDefault="002E2E6A" w:rsidP="00E3358E">
            <w:pPr>
              <w:rPr>
                <w:rFonts w:asciiTheme="minorHAnsi" w:hAnsiTheme="minorHAnsi" w:cstheme="minorHAnsi"/>
                <w:sz w:val="20"/>
                <w:szCs w:val="20"/>
              </w:rPr>
            </w:pPr>
            <w:r w:rsidRPr="00E3358E">
              <w:rPr>
                <w:rFonts w:asciiTheme="minorHAnsi" w:hAnsiTheme="minorHAnsi" w:cstheme="minorHAnsi"/>
                <w:sz w:val="20"/>
                <w:szCs w:val="20"/>
              </w:rPr>
              <w:t>https://www.csustan.edu/kinesiology/contact-information</w:t>
            </w:r>
          </w:p>
        </w:tc>
      </w:tr>
      <w:tr w:rsidR="006737A6" w14:paraId="627CF582" w14:textId="77777777" w:rsidTr="00C7607A">
        <w:trPr>
          <w:trHeight w:val="306"/>
        </w:trPr>
        <w:tc>
          <w:tcPr>
            <w:tcW w:w="14535" w:type="dxa"/>
            <w:gridSpan w:val="10"/>
            <w:shd w:val="clear" w:color="auto" w:fill="DADADA"/>
          </w:tcPr>
          <w:p w14:paraId="24656FC1" w14:textId="77777777" w:rsidR="006737A6" w:rsidRDefault="00C7607A">
            <w:pPr>
              <w:pStyle w:val="TableParagraph"/>
              <w:spacing w:line="207" w:lineRule="exact"/>
              <w:ind w:left="35"/>
              <w:rPr>
                <w:b/>
                <w:sz w:val="20"/>
              </w:rPr>
            </w:pPr>
            <w:r>
              <w:rPr>
                <w:b/>
                <w:sz w:val="20"/>
              </w:rPr>
              <w:t>UC</w:t>
            </w:r>
          </w:p>
        </w:tc>
      </w:tr>
      <w:tr w:rsidR="000A5BE7" w14:paraId="20F4BF95" w14:textId="77777777" w:rsidTr="0048094D">
        <w:trPr>
          <w:trHeight w:val="227"/>
        </w:trPr>
        <w:tc>
          <w:tcPr>
            <w:tcW w:w="1659" w:type="dxa"/>
            <w:shd w:val="clear" w:color="auto" w:fill="FFFFFF" w:themeFill="background1"/>
          </w:tcPr>
          <w:p w14:paraId="6EE3777B" w14:textId="77777777" w:rsidR="000A5BE7" w:rsidRPr="0048094D" w:rsidRDefault="000A5BE7" w:rsidP="0048094D">
            <w:pPr>
              <w:pStyle w:val="TableParagraph"/>
              <w:rPr>
                <w:sz w:val="20"/>
                <w:szCs w:val="20"/>
              </w:rPr>
            </w:pPr>
            <w:r w:rsidRPr="0048094D">
              <w:rPr>
                <w:sz w:val="20"/>
                <w:szCs w:val="20"/>
              </w:rPr>
              <w:t>Los Angeles</w:t>
            </w:r>
          </w:p>
        </w:tc>
        <w:tc>
          <w:tcPr>
            <w:tcW w:w="1530" w:type="dxa"/>
            <w:shd w:val="clear" w:color="auto" w:fill="FFFFFF" w:themeFill="background1"/>
            <w:vAlign w:val="bottom"/>
          </w:tcPr>
          <w:p w14:paraId="276BA22C" w14:textId="77777777" w:rsidR="000A5BE7" w:rsidRPr="0048094D" w:rsidRDefault="000A5BE7" w:rsidP="0048094D">
            <w:pPr>
              <w:rPr>
                <w:sz w:val="20"/>
                <w:szCs w:val="20"/>
              </w:rPr>
            </w:pPr>
            <w:r w:rsidRPr="0048094D">
              <w:rPr>
                <w:sz w:val="20"/>
                <w:szCs w:val="20"/>
              </w:rPr>
              <w:t>EDUX 330.53</w:t>
            </w:r>
          </w:p>
        </w:tc>
        <w:tc>
          <w:tcPr>
            <w:tcW w:w="2885" w:type="dxa"/>
            <w:gridSpan w:val="2"/>
            <w:shd w:val="clear" w:color="auto" w:fill="FFFFFF" w:themeFill="background1"/>
            <w:vAlign w:val="bottom"/>
          </w:tcPr>
          <w:p w14:paraId="67392875" w14:textId="77777777" w:rsidR="000A5BE7" w:rsidRPr="0048094D" w:rsidRDefault="000A5BE7" w:rsidP="0048094D">
            <w:pPr>
              <w:rPr>
                <w:sz w:val="20"/>
                <w:szCs w:val="20"/>
              </w:rPr>
            </w:pPr>
            <w:r w:rsidRPr="0048094D">
              <w:rPr>
                <w:sz w:val="20"/>
                <w:szCs w:val="20"/>
              </w:rPr>
              <w:t>Single Subject Methods for Teaching K-12 Physical Education</w:t>
            </w:r>
          </w:p>
        </w:tc>
        <w:tc>
          <w:tcPr>
            <w:tcW w:w="1435" w:type="dxa"/>
            <w:gridSpan w:val="2"/>
            <w:shd w:val="clear" w:color="auto" w:fill="FFFFFF" w:themeFill="background1"/>
            <w:vAlign w:val="bottom"/>
          </w:tcPr>
          <w:p w14:paraId="16D1EC5E" w14:textId="77777777" w:rsidR="000A5BE7" w:rsidRPr="0048094D" w:rsidRDefault="000A5BE7" w:rsidP="0048094D">
            <w:pPr>
              <w:rPr>
                <w:sz w:val="20"/>
                <w:szCs w:val="20"/>
              </w:rPr>
            </w:pPr>
            <w:r w:rsidRPr="0048094D">
              <w:rPr>
                <w:sz w:val="20"/>
                <w:szCs w:val="20"/>
              </w:rPr>
              <w:t>F/W/S/Summer</w:t>
            </w:r>
          </w:p>
        </w:tc>
        <w:tc>
          <w:tcPr>
            <w:tcW w:w="1530" w:type="dxa"/>
            <w:gridSpan w:val="2"/>
            <w:shd w:val="clear" w:color="auto" w:fill="FFFFFF" w:themeFill="background1"/>
            <w:vAlign w:val="bottom"/>
          </w:tcPr>
          <w:p w14:paraId="0E65A027" w14:textId="77777777" w:rsidR="000A5BE7" w:rsidRPr="0048094D" w:rsidRDefault="000A5BE7" w:rsidP="0048094D">
            <w:pPr>
              <w:rPr>
                <w:sz w:val="20"/>
                <w:szCs w:val="20"/>
              </w:rPr>
            </w:pPr>
          </w:p>
        </w:tc>
        <w:tc>
          <w:tcPr>
            <w:tcW w:w="2700" w:type="dxa"/>
            <w:shd w:val="clear" w:color="auto" w:fill="FFFFFF" w:themeFill="background1"/>
            <w:vAlign w:val="bottom"/>
          </w:tcPr>
          <w:p w14:paraId="6BBDAF03" w14:textId="77777777" w:rsidR="000A5BE7" w:rsidRPr="0048094D" w:rsidRDefault="000A5BE7" w:rsidP="0048094D">
            <w:pPr>
              <w:rPr>
                <w:sz w:val="20"/>
                <w:szCs w:val="20"/>
              </w:rPr>
            </w:pPr>
            <w:r w:rsidRPr="0048094D">
              <w:rPr>
                <w:sz w:val="20"/>
                <w:szCs w:val="20"/>
              </w:rPr>
              <w:t>credentials@uclaextension.edu</w:t>
            </w:r>
          </w:p>
        </w:tc>
        <w:tc>
          <w:tcPr>
            <w:tcW w:w="2796" w:type="dxa"/>
            <w:shd w:val="clear" w:color="auto" w:fill="FFFFFF" w:themeFill="background1"/>
            <w:vAlign w:val="bottom"/>
          </w:tcPr>
          <w:p w14:paraId="66F004CB" w14:textId="77777777" w:rsidR="000A5BE7" w:rsidRPr="0048094D" w:rsidRDefault="000A5BE7" w:rsidP="0048094D">
            <w:pPr>
              <w:rPr>
                <w:sz w:val="20"/>
                <w:szCs w:val="20"/>
              </w:rPr>
            </w:pPr>
            <w:r w:rsidRPr="0048094D">
              <w:rPr>
                <w:sz w:val="20"/>
                <w:szCs w:val="20"/>
              </w:rPr>
              <w:t>http://education.uclaextension.edu/credentials/add-content-area/</w:t>
            </w:r>
          </w:p>
        </w:tc>
      </w:tr>
      <w:tr w:rsidR="00C7607A" w14:paraId="70BABB74" w14:textId="77777777" w:rsidTr="0048094D">
        <w:trPr>
          <w:trHeight w:val="227"/>
        </w:trPr>
        <w:tc>
          <w:tcPr>
            <w:tcW w:w="1659" w:type="dxa"/>
            <w:shd w:val="clear" w:color="auto" w:fill="FFFFFF" w:themeFill="background1"/>
          </w:tcPr>
          <w:p w14:paraId="686676D1" w14:textId="77777777" w:rsidR="00C7607A" w:rsidRPr="0048094D" w:rsidRDefault="00C7607A" w:rsidP="0048094D">
            <w:pPr>
              <w:pStyle w:val="TableParagraph"/>
              <w:rPr>
                <w:sz w:val="20"/>
                <w:szCs w:val="20"/>
              </w:rPr>
            </w:pPr>
            <w:r w:rsidRPr="0048094D">
              <w:rPr>
                <w:sz w:val="20"/>
                <w:szCs w:val="20"/>
              </w:rPr>
              <w:t>San Francisco</w:t>
            </w:r>
          </w:p>
        </w:tc>
        <w:tc>
          <w:tcPr>
            <w:tcW w:w="1530" w:type="dxa"/>
            <w:shd w:val="clear" w:color="auto" w:fill="FFFFFF" w:themeFill="background1"/>
            <w:vAlign w:val="bottom"/>
          </w:tcPr>
          <w:p w14:paraId="3DE918E7" w14:textId="77777777" w:rsidR="00C7607A" w:rsidRPr="0048094D" w:rsidRDefault="00C7607A" w:rsidP="0048094D">
            <w:pPr>
              <w:rPr>
                <w:sz w:val="20"/>
                <w:szCs w:val="20"/>
              </w:rPr>
            </w:pPr>
            <w:r w:rsidRPr="0048094D">
              <w:rPr>
                <w:sz w:val="20"/>
                <w:szCs w:val="20"/>
              </w:rPr>
              <w:t>KIN 750</w:t>
            </w:r>
          </w:p>
        </w:tc>
        <w:tc>
          <w:tcPr>
            <w:tcW w:w="2885" w:type="dxa"/>
            <w:gridSpan w:val="2"/>
            <w:shd w:val="clear" w:color="auto" w:fill="FFFFFF" w:themeFill="background1"/>
            <w:vAlign w:val="bottom"/>
          </w:tcPr>
          <w:p w14:paraId="326D1BC1" w14:textId="77777777" w:rsidR="00C7607A" w:rsidRPr="0048094D" w:rsidRDefault="00C7607A" w:rsidP="0048094D">
            <w:pPr>
              <w:rPr>
                <w:sz w:val="20"/>
                <w:szCs w:val="20"/>
              </w:rPr>
            </w:pPr>
            <w:r w:rsidRPr="0048094D">
              <w:rPr>
                <w:sz w:val="20"/>
                <w:szCs w:val="20"/>
              </w:rPr>
              <w:t>Curriculum &amp; Instruction in Physical Education</w:t>
            </w:r>
          </w:p>
        </w:tc>
        <w:tc>
          <w:tcPr>
            <w:tcW w:w="1435" w:type="dxa"/>
            <w:gridSpan w:val="2"/>
            <w:shd w:val="clear" w:color="auto" w:fill="FFFFFF" w:themeFill="background1"/>
            <w:vAlign w:val="bottom"/>
          </w:tcPr>
          <w:p w14:paraId="1ECE79AE" w14:textId="77777777" w:rsidR="00C7607A" w:rsidRPr="0048094D" w:rsidRDefault="00C7607A" w:rsidP="0048094D">
            <w:pPr>
              <w:rPr>
                <w:sz w:val="20"/>
                <w:szCs w:val="20"/>
              </w:rPr>
            </w:pPr>
            <w:r w:rsidRPr="0048094D">
              <w:rPr>
                <w:sz w:val="20"/>
                <w:szCs w:val="20"/>
              </w:rPr>
              <w:t>Contact Department</w:t>
            </w:r>
          </w:p>
        </w:tc>
        <w:tc>
          <w:tcPr>
            <w:tcW w:w="1530" w:type="dxa"/>
            <w:gridSpan w:val="2"/>
            <w:shd w:val="clear" w:color="auto" w:fill="FFFFFF" w:themeFill="background1"/>
            <w:vAlign w:val="bottom"/>
          </w:tcPr>
          <w:p w14:paraId="721ED562" w14:textId="77777777" w:rsidR="00C7607A" w:rsidRPr="0048094D" w:rsidRDefault="00C7607A" w:rsidP="0048094D">
            <w:pPr>
              <w:rPr>
                <w:sz w:val="20"/>
                <w:szCs w:val="20"/>
              </w:rPr>
            </w:pPr>
            <w:r w:rsidRPr="0048094D">
              <w:rPr>
                <w:sz w:val="20"/>
                <w:szCs w:val="20"/>
              </w:rPr>
              <w:t>Department of Kinesiology</w:t>
            </w:r>
          </w:p>
        </w:tc>
        <w:tc>
          <w:tcPr>
            <w:tcW w:w="2700" w:type="dxa"/>
            <w:shd w:val="clear" w:color="auto" w:fill="FFFFFF" w:themeFill="background1"/>
            <w:vAlign w:val="bottom"/>
          </w:tcPr>
          <w:p w14:paraId="23ED1441" w14:textId="77777777" w:rsidR="00C7607A" w:rsidRPr="0048094D" w:rsidRDefault="00C7607A" w:rsidP="0048094D">
            <w:pPr>
              <w:rPr>
                <w:sz w:val="20"/>
                <w:szCs w:val="20"/>
              </w:rPr>
            </w:pPr>
            <w:r w:rsidRPr="0048094D">
              <w:rPr>
                <w:sz w:val="20"/>
                <w:szCs w:val="20"/>
              </w:rPr>
              <w:t>kinesiol@sfsu.edu</w:t>
            </w:r>
          </w:p>
        </w:tc>
        <w:tc>
          <w:tcPr>
            <w:tcW w:w="2796" w:type="dxa"/>
            <w:shd w:val="clear" w:color="auto" w:fill="FFFFFF" w:themeFill="background1"/>
            <w:vAlign w:val="bottom"/>
          </w:tcPr>
          <w:p w14:paraId="592EBAA2" w14:textId="77777777" w:rsidR="00C7607A" w:rsidRPr="0048094D" w:rsidRDefault="00C7607A" w:rsidP="0048094D">
            <w:pPr>
              <w:rPr>
                <w:sz w:val="20"/>
                <w:szCs w:val="20"/>
              </w:rPr>
            </w:pPr>
            <w:r w:rsidRPr="0048094D">
              <w:rPr>
                <w:sz w:val="20"/>
                <w:szCs w:val="20"/>
              </w:rPr>
              <w:t>http://kin.sfsu.edu/</w:t>
            </w:r>
          </w:p>
        </w:tc>
      </w:tr>
      <w:tr w:rsidR="00C7607A" w14:paraId="0D0C0CBF" w14:textId="77777777" w:rsidTr="0048094D">
        <w:trPr>
          <w:trHeight w:val="227"/>
        </w:trPr>
        <w:tc>
          <w:tcPr>
            <w:tcW w:w="1659" w:type="dxa"/>
            <w:shd w:val="clear" w:color="auto" w:fill="FFFFFF" w:themeFill="background1"/>
          </w:tcPr>
          <w:p w14:paraId="46B652D7" w14:textId="77777777" w:rsidR="00C7607A" w:rsidRPr="0048094D" w:rsidRDefault="00C7607A" w:rsidP="0048094D">
            <w:pPr>
              <w:pStyle w:val="TableParagraph"/>
              <w:rPr>
                <w:sz w:val="20"/>
                <w:szCs w:val="20"/>
              </w:rPr>
            </w:pPr>
            <w:r w:rsidRPr="0048094D">
              <w:rPr>
                <w:sz w:val="20"/>
                <w:szCs w:val="20"/>
              </w:rPr>
              <w:t>San Jose</w:t>
            </w:r>
          </w:p>
        </w:tc>
        <w:tc>
          <w:tcPr>
            <w:tcW w:w="1530" w:type="dxa"/>
            <w:shd w:val="clear" w:color="auto" w:fill="FFFFFF" w:themeFill="background1"/>
            <w:vAlign w:val="bottom"/>
          </w:tcPr>
          <w:p w14:paraId="5B94EC21" w14:textId="77777777" w:rsidR="00C7607A" w:rsidRPr="0048094D" w:rsidRDefault="00C7607A" w:rsidP="0048094D">
            <w:pPr>
              <w:rPr>
                <w:sz w:val="20"/>
                <w:szCs w:val="20"/>
              </w:rPr>
            </w:pPr>
            <w:r w:rsidRPr="0048094D">
              <w:rPr>
                <w:sz w:val="20"/>
                <w:szCs w:val="20"/>
              </w:rPr>
              <w:t>KNED 339</w:t>
            </w:r>
          </w:p>
        </w:tc>
        <w:tc>
          <w:tcPr>
            <w:tcW w:w="2885" w:type="dxa"/>
            <w:gridSpan w:val="2"/>
            <w:shd w:val="clear" w:color="auto" w:fill="FFFFFF" w:themeFill="background1"/>
            <w:vAlign w:val="bottom"/>
          </w:tcPr>
          <w:p w14:paraId="7B3388A6" w14:textId="77777777" w:rsidR="00C7607A" w:rsidRPr="0048094D" w:rsidRDefault="00C7607A" w:rsidP="0048094D">
            <w:pPr>
              <w:rPr>
                <w:sz w:val="20"/>
                <w:szCs w:val="20"/>
              </w:rPr>
            </w:pPr>
            <w:r w:rsidRPr="0048094D">
              <w:rPr>
                <w:sz w:val="20"/>
                <w:szCs w:val="20"/>
              </w:rPr>
              <w:t>Kinesiology (secondary methods)</w:t>
            </w:r>
          </w:p>
        </w:tc>
        <w:tc>
          <w:tcPr>
            <w:tcW w:w="1435" w:type="dxa"/>
            <w:gridSpan w:val="2"/>
            <w:shd w:val="clear" w:color="auto" w:fill="FFFFFF" w:themeFill="background1"/>
            <w:vAlign w:val="bottom"/>
          </w:tcPr>
          <w:p w14:paraId="030E4045" w14:textId="77777777" w:rsidR="00C7607A" w:rsidRPr="0048094D" w:rsidRDefault="00C7607A" w:rsidP="0048094D">
            <w:pPr>
              <w:rPr>
                <w:sz w:val="20"/>
                <w:szCs w:val="20"/>
              </w:rPr>
            </w:pPr>
            <w:r w:rsidRPr="0048094D">
              <w:rPr>
                <w:sz w:val="20"/>
                <w:szCs w:val="20"/>
              </w:rPr>
              <w:t>F</w:t>
            </w:r>
          </w:p>
        </w:tc>
        <w:tc>
          <w:tcPr>
            <w:tcW w:w="1530" w:type="dxa"/>
            <w:gridSpan w:val="2"/>
            <w:shd w:val="clear" w:color="auto" w:fill="FFFFFF" w:themeFill="background1"/>
            <w:vAlign w:val="bottom"/>
          </w:tcPr>
          <w:p w14:paraId="54C44333" w14:textId="77777777" w:rsidR="00C7607A" w:rsidRPr="0048094D" w:rsidRDefault="00C7607A" w:rsidP="0048094D">
            <w:pPr>
              <w:rPr>
                <w:sz w:val="20"/>
                <w:szCs w:val="20"/>
              </w:rPr>
            </w:pPr>
            <w:r w:rsidRPr="0048094D">
              <w:rPr>
                <w:sz w:val="20"/>
                <w:szCs w:val="20"/>
              </w:rPr>
              <w:t>David Daum</w:t>
            </w:r>
          </w:p>
        </w:tc>
        <w:tc>
          <w:tcPr>
            <w:tcW w:w="2700" w:type="dxa"/>
            <w:shd w:val="clear" w:color="auto" w:fill="FFFFFF" w:themeFill="background1"/>
            <w:vAlign w:val="bottom"/>
          </w:tcPr>
          <w:p w14:paraId="0852D4D9" w14:textId="77777777" w:rsidR="00C7607A" w:rsidRPr="0048094D" w:rsidRDefault="00C7607A" w:rsidP="0048094D">
            <w:pPr>
              <w:rPr>
                <w:sz w:val="20"/>
                <w:szCs w:val="20"/>
              </w:rPr>
            </w:pPr>
            <w:r w:rsidRPr="0048094D">
              <w:rPr>
                <w:sz w:val="20"/>
                <w:szCs w:val="20"/>
              </w:rPr>
              <w:t>david.daum@sjsu.edu</w:t>
            </w:r>
          </w:p>
        </w:tc>
        <w:tc>
          <w:tcPr>
            <w:tcW w:w="2796" w:type="dxa"/>
            <w:shd w:val="clear" w:color="auto" w:fill="FFFFFF" w:themeFill="background1"/>
            <w:vAlign w:val="bottom"/>
          </w:tcPr>
          <w:p w14:paraId="6CBC40BA" w14:textId="77777777" w:rsidR="00C7607A" w:rsidRPr="0048094D" w:rsidRDefault="00C7607A" w:rsidP="0048094D">
            <w:pPr>
              <w:rPr>
                <w:sz w:val="20"/>
                <w:szCs w:val="20"/>
              </w:rPr>
            </w:pPr>
            <w:r w:rsidRPr="0048094D">
              <w:rPr>
                <w:sz w:val="20"/>
                <w:szCs w:val="20"/>
              </w:rPr>
              <w:t>http://www.sjsu.edu/secondary/program/</w:t>
            </w:r>
          </w:p>
        </w:tc>
      </w:tr>
      <w:tr w:rsidR="00C7607A" w14:paraId="30AE7CFA" w14:textId="77777777" w:rsidTr="00C7607A">
        <w:trPr>
          <w:trHeight w:val="227"/>
        </w:trPr>
        <w:tc>
          <w:tcPr>
            <w:tcW w:w="14535" w:type="dxa"/>
            <w:gridSpan w:val="10"/>
            <w:shd w:val="clear" w:color="auto" w:fill="DADADA"/>
          </w:tcPr>
          <w:p w14:paraId="2251A187" w14:textId="77777777" w:rsidR="00C7607A" w:rsidRDefault="00C7607A">
            <w:pPr>
              <w:pStyle w:val="TableParagraph"/>
              <w:spacing w:line="207" w:lineRule="exact"/>
              <w:ind w:left="35"/>
              <w:rPr>
                <w:b/>
                <w:sz w:val="20"/>
              </w:rPr>
            </w:pPr>
            <w:r>
              <w:rPr>
                <w:b/>
                <w:sz w:val="20"/>
              </w:rPr>
              <w:t>Private/Independent</w:t>
            </w:r>
          </w:p>
        </w:tc>
      </w:tr>
      <w:tr w:rsidR="00467D9D" w:rsidRPr="0048094D" w14:paraId="5F3EC1F7" w14:textId="77777777" w:rsidTr="0048094D">
        <w:trPr>
          <w:trHeight w:val="721"/>
        </w:trPr>
        <w:tc>
          <w:tcPr>
            <w:tcW w:w="1659" w:type="dxa"/>
          </w:tcPr>
          <w:p w14:paraId="30FD60DB" w14:textId="77777777" w:rsidR="00467D9D" w:rsidRPr="0048094D" w:rsidRDefault="00467D9D" w:rsidP="0048094D">
            <w:pPr>
              <w:rPr>
                <w:sz w:val="20"/>
                <w:szCs w:val="20"/>
              </w:rPr>
            </w:pPr>
            <w:r w:rsidRPr="0048094D">
              <w:rPr>
                <w:sz w:val="20"/>
                <w:szCs w:val="20"/>
              </w:rPr>
              <w:t>Biola University</w:t>
            </w:r>
          </w:p>
        </w:tc>
        <w:tc>
          <w:tcPr>
            <w:tcW w:w="1575" w:type="dxa"/>
            <w:gridSpan w:val="2"/>
            <w:vAlign w:val="bottom"/>
          </w:tcPr>
          <w:p w14:paraId="037989D4" w14:textId="77777777" w:rsidR="00467D9D" w:rsidRPr="0048094D" w:rsidRDefault="00467D9D" w:rsidP="0048094D">
            <w:pPr>
              <w:rPr>
                <w:sz w:val="20"/>
                <w:szCs w:val="20"/>
              </w:rPr>
            </w:pPr>
            <w:r w:rsidRPr="0048094D">
              <w:rPr>
                <w:sz w:val="20"/>
                <w:szCs w:val="20"/>
              </w:rPr>
              <w:t>SEED533 and SEED546</w:t>
            </w:r>
          </w:p>
        </w:tc>
        <w:tc>
          <w:tcPr>
            <w:tcW w:w="2840" w:type="dxa"/>
            <w:vAlign w:val="bottom"/>
          </w:tcPr>
          <w:p w14:paraId="68A93C71" w14:textId="525AA5EA" w:rsidR="00467D9D" w:rsidRPr="0048094D" w:rsidRDefault="00467D9D" w:rsidP="0048094D">
            <w:pPr>
              <w:rPr>
                <w:sz w:val="20"/>
                <w:szCs w:val="20"/>
              </w:rPr>
            </w:pPr>
            <w:r w:rsidRPr="0048094D">
              <w:rPr>
                <w:sz w:val="20"/>
                <w:szCs w:val="20"/>
              </w:rPr>
              <w:t>Single Subject Pedagogy:</w:t>
            </w:r>
            <w:r w:rsidR="0048094D">
              <w:rPr>
                <w:sz w:val="20"/>
                <w:szCs w:val="20"/>
              </w:rPr>
              <w:t xml:space="preserve"> </w:t>
            </w:r>
            <w:r w:rsidRPr="0048094D">
              <w:rPr>
                <w:sz w:val="20"/>
                <w:szCs w:val="20"/>
              </w:rPr>
              <w:t>Physical Education / Secondary Curriculum Fieldwork</w:t>
            </w:r>
          </w:p>
        </w:tc>
        <w:tc>
          <w:tcPr>
            <w:tcW w:w="1405" w:type="dxa"/>
            <w:vAlign w:val="bottom"/>
          </w:tcPr>
          <w:p w14:paraId="3F809E42" w14:textId="77777777" w:rsidR="00467D9D" w:rsidRPr="0048094D" w:rsidRDefault="00467D9D" w:rsidP="0048094D">
            <w:pPr>
              <w:rPr>
                <w:sz w:val="20"/>
                <w:szCs w:val="20"/>
              </w:rPr>
            </w:pPr>
            <w:r w:rsidRPr="0048094D">
              <w:rPr>
                <w:sz w:val="20"/>
                <w:szCs w:val="20"/>
              </w:rPr>
              <w:t>F/S</w:t>
            </w:r>
          </w:p>
        </w:tc>
        <w:tc>
          <w:tcPr>
            <w:tcW w:w="1515" w:type="dxa"/>
            <w:gridSpan w:val="2"/>
            <w:vAlign w:val="bottom"/>
          </w:tcPr>
          <w:p w14:paraId="44441056" w14:textId="77777777" w:rsidR="00467D9D" w:rsidRPr="0048094D" w:rsidRDefault="00467D9D" w:rsidP="0048094D">
            <w:pPr>
              <w:rPr>
                <w:sz w:val="20"/>
                <w:szCs w:val="20"/>
              </w:rPr>
            </w:pPr>
            <w:r w:rsidRPr="0048094D">
              <w:rPr>
                <w:sz w:val="20"/>
                <w:szCs w:val="20"/>
              </w:rPr>
              <w:t>Dr. Dennis Eastman</w:t>
            </w:r>
          </w:p>
        </w:tc>
        <w:tc>
          <w:tcPr>
            <w:tcW w:w="2745" w:type="dxa"/>
            <w:gridSpan w:val="2"/>
            <w:vAlign w:val="bottom"/>
          </w:tcPr>
          <w:p w14:paraId="02337C3A" w14:textId="77777777" w:rsidR="00467D9D" w:rsidRPr="0048094D" w:rsidRDefault="00467D9D" w:rsidP="0048094D">
            <w:pPr>
              <w:rPr>
                <w:sz w:val="20"/>
                <w:szCs w:val="20"/>
              </w:rPr>
            </w:pPr>
            <w:r w:rsidRPr="0048094D">
              <w:rPr>
                <w:sz w:val="20"/>
                <w:szCs w:val="20"/>
              </w:rPr>
              <w:t>dennis.eastman@biola.edu</w:t>
            </w:r>
          </w:p>
        </w:tc>
        <w:tc>
          <w:tcPr>
            <w:tcW w:w="2796" w:type="dxa"/>
            <w:vAlign w:val="bottom"/>
          </w:tcPr>
          <w:p w14:paraId="0C316D67" w14:textId="77777777" w:rsidR="00467D9D" w:rsidRPr="0048094D" w:rsidRDefault="00467D9D" w:rsidP="0048094D">
            <w:pPr>
              <w:rPr>
                <w:sz w:val="20"/>
                <w:szCs w:val="20"/>
              </w:rPr>
            </w:pPr>
            <w:r w:rsidRPr="0048094D">
              <w:rPr>
                <w:sz w:val="20"/>
                <w:szCs w:val="20"/>
              </w:rPr>
              <w:t>http://education.biola.edu/grad/</w:t>
            </w:r>
          </w:p>
        </w:tc>
      </w:tr>
      <w:tr w:rsidR="00467D9D" w14:paraId="224C8D29" w14:textId="77777777" w:rsidTr="00854962">
        <w:trPr>
          <w:trHeight w:val="721"/>
        </w:trPr>
        <w:tc>
          <w:tcPr>
            <w:tcW w:w="1659" w:type="dxa"/>
          </w:tcPr>
          <w:p w14:paraId="05A3FE63" w14:textId="77777777" w:rsidR="00467D9D" w:rsidRPr="00854962" w:rsidRDefault="00467D9D" w:rsidP="00854962">
            <w:pPr>
              <w:rPr>
                <w:rFonts w:asciiTheme="minorHAnsi" w:hAnsiTheme="minorHAnsi" w:cstheme="minorHAnsi"/>
                <w:sz w:val="20"/>
                <w:szCs w:val="20"/>
              </w:rPr>
            </w:pPr>
            <w:r w:rsidRPr="00854962">
              <w:rPr>
                <w:rFonts w:asciiTheme="minorHAnsi" w:hAnsiTheme="minorHAnsi" w:cstheme="minorHAnsi"/>
                <w:sz w:val="20"/>
                <w:szCs w:val="20"/>
              </w:rPr>
              <w:lastRenderedPageBreak/>
              <w:t>Brandman University</w:t>
            </w:r>
          </w:p>
        </w:tc>
        <w:tc>
          <w:tcPr>
            <w:tcW w:w="1575" w:type="dxa"/>
            <w:gridSpan w:val="2"/>
            <w:vAlign w:val="bottom"/>
          </w:tcPr>
          <w:p w14:paraId="7F62C21A" w14:textId="77777777" w:rsidR="00467D9D" w:rsidRPr="00854962" w:rsidRDefault="00467D9D" w:rsidP="00854962">
            <w:pPr>
              <w:rPr>
                <w:rFonts w:asciiTheme="minorHAnsi" w:hAnsiTheme="minorHAnsi" w:cstheme="minorHAnsi"/>
                <w:sz w:val="20"/>
                <w:szCs w:val="20"/>
              </w:rPr>
            </w:pPr>
            <w:r w:rsidRPr="00854962">
              <w:rPr>
                <w:rFonts w:asciiTheme="minorHAnsi" w:hAnsiTheme="minorHAnsi" w:cstheme="minorHAnsi"/>
                <w:sz w:val="20"/>
                <w:szCs w:val="20"/>
              </w:rPr>
              <w:t>EDSU 533-E</w:t>
            </w:r>
          </w:p>
        </w:tc>
        <w:tc>
          <w:tcPr>
            <w:tcW w:w="2840" w:type="dxa"/>
            <w:vAlign w:val="bottom"/>
          </w:tcPr>
          <w:p w14:paraId="0ABD4ABF" w14:textId="77777777" w:rsidR="00467D9D" w:rsidRPr="00854962" w:rsidRDefault="00467D9D" w:rsidP="00854962">
            <w:pPr>
              <w:rPr>
                <w:rFonts w:asciiTheme="minorHAnsi" w:hAnsiTheme="minorHAnsi" w:cstheme="minorHAnsi"/>
                <w:sz w:val="20"/>
                <w:szCs w:val="20"/>
              </w:rPr>
            </w:pPr>
            <w:r w:rsidRPr="00854962">
              <w:rPr>
                <w:rFonts w:asciiTheme="minorHAnsi" w:hAnsiTheme="minorHAnsi" w:cstheme="minorHAnsi"/>
                <w:sz w:val="20"/>
                <w:szCs w:val="20"/>
              </w:rPr>
              <w:t>Effective Health Science and Physical Education Instruction for Single Subject Candidates</w:t>
            </w:r>
          </w:p>
        </w:tc>
        <w:tc>
          <w:tcPr>
            <w:tcW w:w="1405" w:type="dxa"/>
            <w:vAlign w:val="bottom"/>
          </w:tcPr>
          <w:p w14:paraId="1AE93910" w14:textId="77777777" w:rsidR="00467D9D" w:rsidRPr="00854962" w:rsidRDefault="00467D9D" w:rsidP="00854962">
            <w:pPr>
              <w:rPr>
                <w:rFonts w:asciiTheme="minorHAnsi" w:hAnsiTheme="minorHAnsi" w:cstheme="minorHAnsi"/>
                <w:sz w:val="20"/>
                <w:szCs w:val="20"/>
              </w:rPr>
            </w:pPr>
            <w:r w:rsidRPr="00854962">
              <w:rPr>
                <w:rFonts w:asciiTheme="minorHAnsi" w:hAnsiTheme="minorHAnsi" w:cstheme="minorHAnsi"/>
                <w:sz w:val="20"/>
                <w:szCs w:val="20"/>
              </w:rPr>
              <w:t>F/W/S</w:t>
            </w:r>
          </w:p>
        </w:tc>
        <w:tc>
          <w:tcPr>
            <w:tcW w:w="1515" w:type="dxa"/>
            <w:gridSpan w:val="2"/>
            <w:vAlign w:val="bottom"/>
          </w:tcPr>
          <w:p w14:paraId="003ECCB8" w14:textId="77777777" w:rsidR="00467D9D" w:rsidRPr="00854962" w:rsidRDefault="00467D9D" w:rsidP="00854962">
            <w:pPr>
              <w:rPr>
                <w:rFonts w:asciiTheme="minorHAnsi" w:hAnsiTheme="minorHAnsi" w:cstheme="minorHAnsi"/>
                <w:sz w:val="20"/>
                <w:szCs w:val="20"/>
              </w:rPr>
            </w:pPr>
            <w:r w:rsidRPr="00854962">
              <w:rPr>
                <w:rFonts w:asciiTheme="minorHAnsi" w:hAnsiTheme="minorHAnsi" w:cstheme="minorHAnsi"/>
                <w:sz w:val="20"/>
                <w:szCs w:val="20"/>
              </w:rPr>
              <w:t>Teacher Accreditation Department</w:t>
            </w:r>
          </w:p>
        </w:tc>
        <w:tc>
          <w:tcPr>
            <w:tcW w:w="2745" w:type="dxa"/>
            <w:gridSpan w:val="2"/>
            <w:vAlign w:val="bottom"/>
          </w:tcPr>
          <w:p w14:paraId="04406146" w14:textId="77777777" w:rsidR="00467D9D" w:rsidRPr="00854962" w:rsidRDefault="00467D9D" w:rsidP="00854962">
            <w:pPr>
              <w:rPr>
                <w:rFonts w:asciiTheme="minorHAnsi" w:hAnsiTheme="minorHAnsi" w:cstheme="minorHAnsi"/>
                <w:sz w:val="20"/>
                <w:szCs w:val="20"/>
              </w:rPr>
            </w:pPr>
            <w:r w:rsidRPr="00854962">
              <w:rPr>
                <w:rFonts w:asciiTheme="minorHAnsi" w:hAnsiTheme="minorHAnsi" w:cstheme="minorHAnsi"/>
                <w:sz w:val="20"/>
                <w:szCs w:val="20"/>
              </w:rPr>
              <w:t>credentialalerts@brandman.edu</w:t>
            </w:r>
          </w:p>
        </w:tc>
        <w:tc>
          <w:tcPr>
            <w:tcW w:w="2796" w:type="dxa"/>
            <w:vAlign w:val="bottom"/>
          </w:tcPr>
          <w:p w14:paraId="34E07746" w14:textId="77777777" w:rsidR="00467D9D" w:rsidRPr="00854962" w:rsidRDefault="00467D9D" w:rsidP="00854962">
            <w:pPr>
              <w:rPr>
                <w:rFonts w:asciiTheme="minorHAnsi" w:hAnsiTheme="minorHAnsi" w:cstheme="minorHAnsi"/>
                <w:sz w:val="20"/>
                <w:szCs w:val="20"/>
              </w:rPr>
            </w:pPr>
            <w:r w:rsidRPr="00854962">
              <w:rPr>
                <w:rFonts w:asciiTheme="minorHAnsi" w:hAnsiTheme="minorHAnsi" w:cstheme="minorHAnsi"/>
                <w:sz w:val="20"/>
                <w:szCs w:val="20"/>
              </w:rPr>
              <w:t>www.brandman.edu</w:t>
            </w:r>
          </w:p>
        </w:tc>
      </w:tr>
      <w:tr w:rsidR="006737A6" w14:paraId="54CEDC43" w14:textId="77777777" w:rsidTr="00854962">
        <w:trPr>
          <w:trHeight w:val="486"/>
        </w:trPr>
        <w:tc>
          <w:tcPr>
            <w:tcW w:w="1659" w:type="dxa"/>
          </w:tcPr>
          <w:p w14:paraId="6DD0318D" w14:textId="77777777" w:rsidR="006737A6" w:rsidRPr="00854962" w:rsidRDefault="0034725B" w:rsidP="00854962">
            <w:pPr>
              <w:pStyle w:val="TableParagraph"/>
              <w:rPr>
                <w:rFonts w:asciiTheme="minorHAnsi" w:hAnsiTheme="minorHAnsi" w:cstheme="minorHAnsi"/>
                <w:sz w:val="20"/>
                <w:szCs w:val="20"/>
              </w:rPr>
            </w:pPr>
            <w:r w:rsidRPr="00854962">
              <w:rPr>
                <w:rFonts w:asciiTheme="minorHAnsi" w:hAnsiTheme="minorHAnsi" w:cstheme="minorHAnsi"/>
                <w:sz w:val="20"/>
                <w:szCs w:val="20"/>
              </w:rPr>
              <w:t>California</w:t>
            </w:r>
          </w:p>
          <w:p w14:paraId="6709D3A3" w14:textId="4C74F666" w:rsidR="006737A6" w:rsidRPr="00854962" w:rsidRDefault="001F3174" w:rsidP="00854962">
            <w:pPr>
              <w:pStyle w:val="TableParagraph"/>
              <w:rPr>
                <w:rFonts w:asciiTheme="minorHAnsi" w:hAnsiTheme="minorHAnsi" w:cstheme="minorHAnsi"/>
                <w:sz w:val="20"/>
                <w:szCs w:val="20"/>
              </w:rPr>
            </w:pPr>
            <w:r w:rsidRPr="00854962">
              <w:rPr>
                <w:rFonts w:asciiTheme="minorHAnsi" w:hAnsiTheme="minorHAnsi" w:cstheme="minorHAnsi"/>
                <w:sz w:val="20"/>
                <w:szCs w:val="20"/>
              </w:rPr>
              <w:t>Lutheran</w:t>
            </w:r>
            <w:r w:rsidR="00854962">
              <w:rPr>
                <w:rFonts w:asciiTheme="minorHAnsi" w:hAnsiTheme="minorHAnsi" w:cstheme="minorHAnsi"/>
                <w:sz w:val="20"/>
                <w:szCs w:val="20"/>
              </w:rPr>
              <w:t xml:space="preserve"> </w:t>
            </w:r>
            <w:r w:rsidR="0034725B" w:rsidRPr="00854962">
              <w:rPr>
                <w:rFonts w:asciiTheme="minorHAnsi" w:hAnsiTheme="minorHAnsi" w:cstheme="minorHAnsi"/>
                <w:sz w:val="20"/>
                <w:szCs w:val="20"/>
              </w:rPr>
              <w:t>University</w:t>
            </w:r>
          </w:p>
        </w:tc>
        <w:tc>
          <w:tcPr>
            <w:tcW w:w="1575" w:type="dxa"/>
            <w:gridSpan w:val="2"/>
            <w:vAlign w:val="bottom"/>
          </w:tcPr>
          <w:p w14:paraId="16A6C97B" w14:textId="3B8E3E42" w:rsidR="006737A6" w:rsidRPr="00854962" w:rsidRDefault="0034725B" w:rsidP="00854962">
            <w:pPr>
              <w:pStyle w:val="TableParagraph"/>
              <w:rPr>
                <w:rFonts w:asciiTheme="minorHAnsi" w:hAnsiTheme="minorHAnsi" w:cstheme="minorHAnsi"/>
                <w:sz w:val="20"/>
                <w:szCs w:val="20"/>
              </w:rPr>
            </w:pPr>
            <w:r w:rsidRPr="00854962">
              <w:rPr>
                <w:rFonts w:asciiTheme="minorHAnsi" w:hAnsiTheme="minorHAnsi" w:cstheme="minorHAnsi"/>
                <w:sz w:val="20"/>
                <w:szCs w:val="20"/>
              </w:rPr>
              <w:t>EDTP 535</w:t>
            </w:r>
          </w:p>
        </w:tc>
        <w:tc>
          <w:tcPr>
            <w:tcW w:w="2840" w:type="dxa"/>
            <w:vAlign w:val="bottom"/>
          </w:tcPr>
          <w:p w14:paraId="178C4057" w14:textId="77777777" w:rsidR="006737A6" w:rsidRPr="00854962" w:rsidRDefault="0034725B" w:rsidP="00854962">
            <w:pPr>
              <w:pStyle w:val="TableParagraph"/>
              <w:rPr>
                <w:rFonts w:asciiTheme="minorHAnsi" w:hAnsiTheme="minorHAnsi" w:cstheme="minorHAnsi"/>
                <w:sz w:val="20"/>
                <w:szCs w:val="20"/>
              </w:rPr>
            </w:pPr>
            <w:r w:rsidRPr="00854962">
              <w:rPr>
                <w:rFonts w:asciiTheme="minorHAnsi" w:hAnsiTheme="minorHAnsi" w:cstheme="minorHAnsi"/>
                <w:sz w:val="20"/>
                <w:szCs w:val="20"/>
              </w:rPr>
              <w:t>Teaching II: Subject Specific Pedagogy Skills - PE</w:t>
            </w:r>
          </w:p>
        </w:tc>
        <w:tc>
          <w:tcPr>
            <w:tcW w:w="1405" w:type="dxa"/>
            <w:vAlign w:val="bottom"/>
          </w:tcPr>
          <w:p w14:paraId="0CCA8C55" w14:textId="4FF671EA" w:rsidR="006737A6" w:rsidRPr="00854962" w:rsidRDefault="0034725B" w:rsidP="00854962">
            <w:pPr>
              <w:pStyle w:val="TableParagraph"/>
              <w:rPr>
                <w:rFonts w:asciiTheme="minorHAnsi" w:hAnsiTheme="minorHAnsi" w:cstheme="minorHAnsi"/>
                <w:sz w:val="20"/>
                <w:szCs w:val="20"/>
              </w:rPr>
            </w:pPr>
            <w:r w:rsidRPr="00854962">
              <w:rPr>
                <w:rFonts w:asciiTheme="minorHAnsi" w:hAnsiTheme="minorHAnsi" w:cstheme="minorHAnsi"/>
                <w:sz w:val="20"/>
                <w:szCs w:val="20"/>
              </w:rPr>
              <w:t>F/S</w:t>
            </w:r>
          </w:p>
        </w:tc>
        <w:tc>
          <w:tcPr>
            <w:tcW w:w="1515" w:type="dxa"/>
            <w:gridSpan w:val="2"/>
            <w:vAlign w:val="bottom"/>
          </w:tcPr>
          <w:p w14:paraId="423F5206" w14:textId="78805B07" w:rsidR="006737A6" w:rsidRPr="00854962" w:rsidRDefault="0034725B" w:rsidP="00854962">
            <w:pPr>
              <w:pStyle w:val="TableParagraph"/>
              <w:rPr>
                <w:rFonts w:asciiTheme="minorHAnsi" w:hAnsiTheme="minorHAnsi" w:cstheme="minorHAnsi"/>
                <w:sz w:val="20"/>
                <w:szCs w:val="20"/>
              </w:rPr>
            </w:pPr>
            <w:r w:rsidRPr="00854962">
              <w:rPr>
                <w:rFonts w:asciiTheme="minorHAnsi" w:hAnsiTheme="minorHAnsi" w:cstheme="minorHAnsi"/>
                <w:sz w:val="20"/>
                <w:szCs w:val="20"/>
              </w:rPr>
              <w:t>Christina Soria</w:t>
            </w:r>
          </w:p>
        </w:tc>
        <w:tc>
          <w:tcPr>
            <w:tcW w:w="2745" w:type="dxa"/>
            <w:gridSpan w:val="2"/>
            <w:vAlign w:val="bottom"/>
          </w:tcPr>
          <w:p w14:paraId="6B29AF59" w14:textId="681805E2" w:rsidR="006737A6" w:rsidRPr="00854962" w:rsidRDefault="00186727" w:rsidP="00854962">
            <w:pPr>
              <w:pStyle w:val="TableParagraph"/>
              <w:rPr>
                <w:rFonts w:asciiTheme="minorHAnsi" w:hAnsiTheme="minorHAnsi" w:cstheme="minorHAnsi"/>
                <w:sz w:val="20"/>
                <w:szCs w:val="20"/>
              </w:rPr>
            </w:pPr>
            <w:hyperlink r:id="rId108">
              <w:r w:rsidR="0034725B" w:rsidRPr="00854962">
                <w:rPr>
                  <w:rFonts w:asciiTheme="minorHAnsi" w:hAnsiTheme="minorHAnsi" w:cstheme="minorHAnsi"/>
                  <w:sz w:val="20"/>
                  <w:szCs w:val="20"/>
                </w:rPr>
                <w:t>csoria@callutheran.edu</w:t>
              </w:r>
            </w:hyperlink>
          </w:p>
        </w:tc>
        <w:tc>
          <w:tcPr>
            <w:tcW w:w="2796" w:type="dxa"/>
            <w:vAlign w:val="bottom"/>
          </w:tcPr>
          <w:p w14:paraId="3938D84D" w14:textId="77777777" w:rsidR="006737A6" w:rsidRPr="00854962" w:rsidRDefault="006737A6" w:rsidP="00854962">
            <w:pPr>
              <w:pStyle w:val="TableParagraph"/>
              <w:rPr>
                <w:rFonts w:asciiTheme="minorHAnsi" w:hAnsiTheme="minorHAnsi" w:cstheme="minorHAnsi"/>
                <w:sz w:val="20"/>
                <w:szCs w:val="20"/>
              </w:rPr>
            </w:pPr>
          </w:p>
        </w:tc>
      </w:tr>
      <w:tr w:rsidR="001F3174" w14:paraId="5EB9F417" w14:textId="77777777" w:rsidTr="00854962">
        <w:trPr>
          <w:trHeight w:val="448"/>
        </w:trPr>
        <w:tc>
          <w:tcPr>
            <w:tcW w:w="1659" w:type="dxa"/>
          </w:tcPr>
          <w:p w14:paraId="1EE4CB76" w14:textId="77777777" w:rsidR="001F3174" w:rsidRPr="00854962" w:rsidRDefault="001F3174" w:rsidP="00854962">
            <w:pPr>
              <w:pStyle w:val="TableParagraph"/>
              <w:rPr>
                <w:rFonts w:asciiTheme="minorHAnsi" w:hAnsiTheme="minorHAnsi" w:cstheme="minorHAnsi"/>
                <w:sz w:val="20"/>
                <w:szCs w:val="20"/>
              </w:rPr>
            </w:pPr>
            <w:r w:rsidRPr="00854962">
              <w:rPr>
                <w:rFonts w:asciiTheme="minorHAnsi" w:hAnsiTheme="minorHAnsi" w:cstheme="minorHAnsi"/>
                <w:sz w:val="20"/>
                <w:szCs w:val="20"/>
              </w:rPr>
              <w:t>Fresno Pacific</w:t>
            </w:r>
          </w:p>
          <w:p w14:paraId="4A5E2E88" w14:textId="77777777" w:rsidR="001F3174" w:rsidRPr="00854962" w:rsidRDefault="001F3174" w:rsidP="00854962">
            <w:pPr>
              <w:pStyle w:val="TableParagraph"/>
              <w:rPr>
                <w:rFonts w:asciiTheme="minorHAnsi" w:hAnsiTheme="minorHAnsi" w:cstheme="minorHAnsi"/>
                <w:sz w:val="20"/>
                <w:szCs w:val="20"/>
              </w:rPr>
            </w:pPr>
            <w:r w:rsidRPr="00854962">
              <w:rPr>
                <w:rFonts w:asciiTheme="minorHAnsi" w:hAnsiTheme="minorHAnsi" w:cstheme="minorHAnsi"/>
                <w:sz w:val="20"/>
                <w:szCs w:val="20"/>
              </w:rPr>
              <w:t>University</w:t>
            </w:r>
          </w:p>
        </w:tc>
        <w:tc>
          <w:tcPr>
            <w:tcW w:w="1575" w:type="dxa"/>
            <w:gridSpan w:val="2"/>
            <w:vAlign w:val="bottom"/>
          </w:tcPr>
          <w:p w14:paraId="1A2BE7E2" w14:textId="77777777" w:rsidR="001F3174" w:rsidRPr="00854962" w:rsidRDefault="001F3174" w:rsidP="00854962">
            <w:pPr>
              <w:rPr>
                <w:rFonts w:asciiTheme="minorHAnsi" w:hAnsiTheme="minorHAnsi" w:cstheme="minorHAnsi"/>
                <w:sz w:val="20"/>
                <w:szCs w:val="20"/>
              </w:rPr>
            </w:pPr>
            <w:r w:rsidRPr="00854962">
              <w:rPr>
                <w:rFonts w:asciiTheme="minorHAnsi" w:hAnsiTheme="minorHAnsi" w:cstheme="minorHAnsi"/>
                <w:sz w:val="20"/>
                <w:szCs w:val="20"/>
              </w:rPr>
              <w:t>EDUC 696PE</w:t>
            </w:r>
          </w:p>
        </w:tc>
        <w:tc>
          <w:tcPr>
            <w:tcW w:w="2840" w:type="dxa"/>
            <w:vAlign w:val="bottom"/>
          </w:tcPr>
          <w:p w14:paraId="216B7FBA" w14:textId="77777777" w:rsidR="001F3174" w:rsidRPr="00854962" w:rsidRDefault="001F3174" w:rsidP="00854962">
            <w:pPr>
              <w:rPr>
                <w:rFonts w:asciiTheme="minorHAnsi" w:hAnsiTheme="minorHAnsi" w:cstheme="minorHAnsi"/>
                <w:sz w:val="20"/>
                <w:szCs w:val="20"/>
              </w:rPr>
            </w:pPr>
            <w:r w:rsidRPr="00854962">
              <w:rPr>
                <w:rFonts w:asciiTheme="minorHAnsi" w:hAnsiTheme="minorHAnsi" w:cstheme="minorHAnsi"/>
                <w:sz w:val="20"/>
                <w:szCs w:val="20"/>
              </w:rPr>
              <w:t>Single Subject Methods Physical Education</w:t>
            </w:r>
          </w:p>
        </w:tc>
        <w:tc>
          <w:tcPr>
            <w:tcW w:w="1405" w:type="dxa"/>
            <w:vAlign w:val="bottom"/>
          </w:tcPr>
          <w:p w14:paraId="340FC602" w14:textId="77777777" w:rsidR="001F3174" w:rsidRPr="00854962" w:rsidRDefault="001F3174" w:rsidP="00854962">
            <w:pPr>
              <w:rPr>
                <w:rFonts w:asciiTheme="minorHAnsi" w:hAnsiTheme="minorHAnsi" w:cstheme="minorHAnsi"/>
                <w:sz w:val="20"/>
                <w:szCs w:val="20"/>
              </w:rPr>
            </w:pPr>
            <w:r w:rsidRPr="00854962">
              <w:rPr>
                <w:rFonts w:asciiTheme="minorHAnsi" w:hAnsiTheme="minorHAnsi" w:cstheme="minorHAnsi"/>
                <w:sz w:val="20"/>
                <w:szCs w:val="20"/>
              </w:rPr>
              <w:t>Spring Only</w:t>
            </w:r>
          </w:p>
        </w:tc>
        <w:tc>
          <w:tcPr>
            <w:tcW w:w="1515" w:type="dxa"/>
            <w:gridSpan w:val="2"/>
            <w:vAlign w:val="bottom"/>
          </w:tcPr>
          <w:p w14:paraId="5C2C007C" w14:textId="77777777" w:rsidR="001F3174" w:rsidRPr="00854962" w:rsidRDefault="001F3174" w:rsidP="00854962">
            <w:pPr>
              <w:rPr>
                <w:rFonts w:asciiTheme="minorHAnsi" w:hAnsiTheme="minorHAnsi" w:cstheme="minorHAnsi"/>
                <w:sz w:val="20"/>
                <w:szCs w:val="20"/>
              </w:rPr>
            </w:pPr>
            <w:r w:rsidRPr="00854962">
              <w:rPr>
                <w:rFonts w:asciiTheme="minorHAnsi" w:hAnsiTheme="minorHAnsi" w:cstheme="minorHAnsi"/>
                <w:sz w:val="20"/>
                <w:szCs w:val="20"/>
              </w:rPr>
              <w:t>Tamaye Ota</w:t>
            </w:r>
          </w:p>
        </w:tc>
        <w:tc>
          <w:tcPr>
            <w:tcW w:w="2745" w:type="dxa"/>
            <w:gridSpan w:val="2"/>
            <w:vAlign w:val="bottom"/>
          </w:tcPr>
          <w:p w14:paraId="1F1B7302" w14:textId="77777777" w:rsidR="001F3174" w:rsidRPr="00854962" w:rsidRDefault="001F3174" w:rsidP="00854962">
            <w:pPr>
              <w:rPr>
                <w:rFonts w:asciiTheme="minorHAnsi" w:hAnsiTheme="minorHAnsi" w:cstheme="minorHAnsi"/>
                <w:sz w:val="20"/>
                <w:szCs w:val="20"/>
              </w:rPr>
            </w:pPr>
            <w:r w:rsidRPr="00854962">
              <w:rPr>
                <w:rFonts w:asciiTheme="minorHAnsi" w:hAnsiTheme="minorHAnsi" w:cstheme="minorHAnsi"/>
                <w:sz w:val="20"/>
                <w:szCs w:val="20"/>
              </w:rPr>
              <w:t>tamaye.ota@fresno.edu</w:t>
            </w:r>
          </w:p>
        </w:tc>
        <w:tc>
          <w:tcPr>
            <w:tcW w:w="2796" w:type="dxa"/>
            <w:vAlign w:val="bottom"/>
          </w:tcPr>
          <w:p w14:paraId="7B17E505" w14:textId="77777777" w:rsidR="001F3174" w:rsidRPr="00854962" w:rsidRDefault="001F3174" w:rsidP="00854962">
            <w:pPr>
              <w:rPr>
                <w:rFonts w:asciiTheme="minorHAnsi" w:hAnsiTheme="minorHAnsi" w:cstheme="minorHAnsi"/>
                <w:sz w:val="20"/>
                <w:szCs w:val="20"/>
              </w:rPr>
            </w:pPr>
          </w:p>
        </w:tc>
      </w:tr>
      <w:tr w:rsidR="00C7607A" w14:paraId="1F3BC82C" w14:textId="77777777" w:rsidTr="00854962">
        <w:trPr>
          <w:trHeight w:val="448"/>
        </w:trPr>
        <w:tc>
          <w:tcPr>
            <w:tcW w:w="1659" w:type="dxa"/>
          </w:tcPr>
          <w:p w14:paraId="1ED5F930" w14:textId="77777777" w:rsidR="00C7607A" w:rsidRPr="00854962" w:rsidRDefault="00C7607A" w:rsidP="00854962">
            <w:pPr>
              <w:rPr>
                <w:rFonts w:asciiTheme="minorHAnsi" w:hAnsiTheme="minorHAnsi" w:cstheme="minorHAnsi"/>
                <w:sz w:val="20"/>
                <w:szCs w:val="20"/>
              </w:rPr>
            </w:pPr>
            <w:r w:rsidRPr="00854962">
              <w:rPr>
                <w:rFonts w:asciiTheme="minorHAnsi" w:hAnsiTheme="minorHAnsi" w:cstheme="minorHAnsi"/>
                <w:sz w:val="20"/>
                <w:szCs w:val="20"/>
              </w:rPr>
              <w:t>Hope International University</w:t>
            </w:r>
          </w:p>
        </w:tc>
        <w:tc>
          <w:tcPr>
            <w:tcW w:w="1575" w:type="dxa"/>
            <w:gridSpan w:val="2"/>
            <w:vAlign w:val="bottom"/>
          </w:tcPr>
          <w:p w14:paraId="11C57052" w14:textId="77777777" w:rsidR="00C7607A" w:rsidRPr="00854962" w:rsidRDefault="00C7607A" w:rsidP="00854962">
            <w:pPr>
              <w:rPr>
                <w:rFonts w:asciiTheme="minorHAnsi" w:hAnsiTheme="minorHAnsi" w:cstheme="minorHAnsi"/>
                <w:sz w:val="20"/>
                <w:szCs w:val="20"/>
              </w:rPr>
            </w:pPr>
            <w:r w:rsidRPr="00854962">
              <w:rPr>
                <w:rFonts w:asciiTheme="minorHAnsi" w:hAnsiTheme="minorHAnsi" w:cstheme="minorHAnsi"/>
                <w:sz w:val="20"/>
                <w:szCs w:val="20"/>
              </w:rPr>
              <w:t>EDU6512</w:t>
            </w:r>
          </w:p>
        </w:tc>
        <w:tc>
          <w:tcPr>
            <w:tcW w:w="2840" w:type="dxa"/>
            <w:vAlign w:val="bottom"/>
          </w:tcPr>
          <w:p w14:paraId="5E72B102" w14:textId="77777777" w:rsidR="00C7607A" w:rsidRPr="00854962" w:rsidRDefault="00C7607A" w:rsidP="00854962">
            <w:pPr>
              <w:rPr>
                <w:rFonts w:asciiTheme="minorHAnsi" w:hAnsiTheme="minorHAnsi" w:cstheme="minorHAnsi"/>
                <w:sz w:val="20"/>
                <w:szCs w:val="20"/>
              </w:rPr>
            </w:pPr>
            <w:r w:rsidRPr="00854962">
              <w:rPr>
                <w:rFonts w:asciiTheme="minorHAnsi" w:hAnsiTheme="minorHAnsi" w:cstheme="minorHAnsi"/>
                <w:sz w:val="20"/>
                <w:szCs w:val="20"/>
              </w:rPr>
              <w:t>Disciplinary/Interdisciplinary Methods of Teaching in Secondary - PE</w:t>
            </w:r>
          </w:p>
        </w:tc>
        <w:tc>
          <w:tcPr>
            <w:tcW w:w="1405" w:type="dxa"/>
            <w:vAlign w:val="bottom"/>
          </w:tcPr>
          <w:p w14:paraId="70FD94E8" w14:textId="77777777" w:rsidR="00C7607A" w:rsidRPr="00854962" w:rsidRDefault="00C7607A" w:rsidP="00854962">
            <w:pPr>
              <w:rPr>
                <w:rFonts w:asciiTheme="minorHAnsi" w:hAnsiTheme="minorHAnsi" w:cstheme="minorHAnsi"/>
                <w:sz w:val="20"/>
                <w:szCs w:val="20"/>
              </w:rPr>
            </w:pPr>
          </w:p>
        </w:tc>
        <w:tc>
          <w:tcPr>
            <w:tcW w:w="1515" w:type="dxa"/>
            <w:gridSpan w:val="2"/>
            <w:vAlign w:val="bottom"/>
          </w:tcPr>
          <w:p w14:paraId="4B4679CC" w14:textId="77777777" w:rsidR="00C7607A" w:rsidRPr="00854962" w:rsidRDefault="00C7607A" w:rsidP="00854962">
            <w:pPr>
              <w:rPr>
                <w:rFonts w:asciiTheme="minorHAnsi" w:hAnsiTheme="minorHAnsi" w:cstheme="minorHAnsi"/>
                <w:sz w:val="20"/>
                <w:szCs w:val="20"/>
              </w:rPr>
            </w:pPr>
            <w:r w:rsidRPr="00854962">
              <w:rPr>
                <w:rFonts w:asciiTheme="minorHAnsi" w:hAnsiTheme="minorHAnsi" w:cstheme="minorHAnsi"/>
                <w:sz w:val="20"/>
                <w:szCs w:val="20"/>
              </w:rPr>
              <w:t>Cassie Smith or Denise Castillo</w:t>
            </w:r>
          </w:p>
        </w:tc>
        <w:tc>
          <w:tcPr>
            <w:tcW w:w="2745" w:type="dxa"/>
            <w:gridSpan w:val="2"/>
            <w:vAlign w:val="bottom"/>
          </w:tcPr>
          <w:p w14:paraId="69BB6824" w14:textId="77777777" w:rsidR="00C7607A" w:rsidRPr="00854962" w:rsidRDefault="00C7607A" w:rsidP="00854962">
            <w:pPr>
              <w:rPr>
                <w:rFonts w:asciiTheme="minorHAnsi" w:hAnsiTheme="minorHAnsi" w:cstheme="minorHAnsi"/>
                <w:sz w:val="20"/>
                <w:szCs w:val="20"/>
              </w:rPr>
            </w:pPr>
            <w:r w:rsidRPr="00854962">
              <w:rPr>
                <w:rFonts w:asciiTheme="minorHAnsi" w:hAnsiTheme="minorHAnsi" w:cstheme="minorHAnsi"/>
                <w:sz w:val="20"/>
                <w:szCs w:val="20"/>
              </w:rPr>
              <w:t>crsmith@hiu.edu; dtcastillo@hiu.edu</w:t>
            </w:r>
          </w:p>
        </w:tc>
        <w:tc>
          <w:tcPr>
            <w:tcW w:w="2796" w:type="dxa"/>
            <w:vAlign w:val="bottom"/>
          </w:tcPr>
          <w:p w14:paraId="55970F88" w14:textId="77777777" w:rsidR="00C7607A" w:rsidRPr="00854962" w:rsidRDefault="00C7607A" w:rsidP="00854962">
            <w:pPr>
              <w:rPr>
                <w:rFonts w:asciiTheme="minorHAnsi" w:hAnsiTheme="minorHAnsi" w:cstheme="minorHAnsi"/>
                <w:sz w:val="20"/>
                <w:szCs w:val="20"/>
              </w:rPr>
            </w:pPr>
            <w:r w:rsidRPr="00854962">
              <w:rPr>
                <w:rFonts w:asciiTheme="minorHAnsi" w:hAnsiTheme="minorHAnsi" w:cstheme="minorHAnsi"/>
                <w:sz w:val="20"/>
                <w:szCs w:val="20"/>
              </w:rPr>
              <w:t>Hope International University</w:t>
            </w:r>
          </w:p>
        </w:tc>
      </w:tr>
      <w:tr w:rsidR="001F3174" w14:paraId="100E1819" w14:textId="77777777" w:rsidTr="00854962">
        <w:trPr>
          <w:trHeight w:val="448"/>
        </w:trPr>
        <w:tc>
          <w:tcPr>
            <w:tcW w:w="1659" w:type="dxa"/>
          </w:tcPr>
          <w:p w14:paraId="537B0BD0" w14:textId="77777777" w:rsidR="001F3174" w:rsidRPr="00854962" w:rsidRDefault="001F3174" w:rsidP="00854962">
            <w:pPr>
              <w:rPr>
                <w:rFonts w:asciiTheme="minorHAnsi" w:hAnsiTheme="minorHAnsi" w:cstheme="minorHAnsi"/>
                <w:sz w:val="20"/>
                <w:szCs w:val="20"/>
              </w:rPr>
            </w:pPr>
            <w:r w:rsidRPr="00854962">
              <w:rPr>
                <w:rFonts w:asciiTheme="minorHAnsi" w:hAnsiTheme="minorHAnsi" w:cstheme="minorHAnsi"/>
                <w:sz w:val="20"/>
                <w:szCs w:val="20"/>
              </w:rPr>
              <w:t>Pacific Union College</w:t>
            </w:r>
          </w:p>
        </w:tc>
        <w:tc>
          <w:tcPr>
            <w:tcW w:w="1575" w:type="dxa"/>
            <w:gridSpan w:val="2"/>
            <w:vAlign w:val="bottom"/>
          </w:tcPr>
          <w:p w14:paraId="3280FD82" w14:textId="77777777" w:rsidR="001F3174" w:rsidRPr="00854962" w:rsidRDefault="001F3174" w:rsidP="00854962">
            <w:pPr>
              <w:rPr>
                <w:rFonts w:asciiTheme="minorHAnsi" w:hAnsiTheme="minorHAnsi" w:cstheme="minorHAnsi"/>
                <w:sz w:val="20"/>
                <w:szCs w:val="20"/>
              </w:rPr>
            </w:pPr>
            <w:r w:rsidRPr="00854962">
              <w:rPr>
                <w:rFonts w:asciiTheme="minorHAnsi" w:hAnsiTheme="minorHAnsi" w:cstheme="minorHAnsi"/>
                <w:sz w:val="20"/>
                <w:szCs w:val="20"/>
              </w:rPr>
              <w:t>EDUC 362</w:t>
            </w:r>
          </w:p>
        </w:tc>
        <w:tc>
          <w:tcPr>
            <w:tcW w:w="2840" w:type="dxa"/>
            <w:vAlign w:val="bottom"/>
          </w:tcPr>
          <w:p w14:paraId="198A40FE" w14:textId="77777777" w:rsidR="001F3174" w:rsidRPr="00854962" w:rsidRDefault="001F3174" w:rsidP="00854962">
            <w:pPr>
              <w:rPr>
                <w:rFonts w:asciiTheme="minorHAnsi" w:hAnsiTheme="minorHAnsi" w:cstheme="minorHAnsi"/>
                <w:sz w:val="20"/>
                <w:szCs w:val="20"/>
              </w:rPr>
            </w:pPr>
            <w:r w:rsidRPr="00854962">
              <w:rPr>
                <w:rFonts w:asciiTheme="minorHAnsi" w:hAnsiTheme="minorHAnsi" w:cstheme="minorHAnsi"/>
                <w:sz w:val="20"/>
                <w:szCs w:val="20"/>
              </w:rPr>
              <w:t>Secondary Content Area Teaching Strategies</w:t>
            </w:r>
          </w:p>
        </w:tc>
        <w:tc>
          <w:tcPr>
            <w:tcW w:w="1405" w:type="dxa"/>
            <w:vAlign w:val="bottom"/>
          </w:tcPr>
          <w:p w14:paraId="67EBFECD" w14:textId="77777777" w:rsidR="001F3174" w:rsidRPr="00854962" w:rsidRDefault="001F3174" w:rsidP="00854962">
            <w:pPr>
              <w:rPr>
                <w:rFonts w:asciiTheme="minorHAnsi" w:hAnsiTheme="minorHAnsi" w:cstheme="minorHAnsi"/>
                <w:sz w:val="20"/>
                <w:szCs w:val="20"/>
              </w:rPr>
            </w:pPr>
            <w:r w:rsidRPr="00854962">
              <w:rPr>
                <w:rFonts w:asciiTheme="minorHAnsi" w:hAnsiTheme="minorHAnsi" w:cstheme="minorHAnsi"/>
                <w:sz w:val="20"/>
                <w:szCs w:val="20"/>
              </w:rPr>
              <w:t>W</w:t>
            </w:r>
          </w:p>
        </w:tc>
        <w:tc>
          <w:tcPr>
            <w:tcW w:w="1515" w:type="dxa"/>
            <w:gridSpan w:val="2"/>
            <w:vAlign w:val="bottom"/>
          </w:tcPr>
          <w:p w14:paraId="639AF6F5" w14:textId="77777777" w:rsidR="001F3174" w:rsidRPr="00854962" w:rsidRDefault="001F3174" w:rsidP="00854962">
            <w:pPr>
              <w:rPr>
                <w:rFonts w:asciiTheme="minorHAnsi" w:hAnsiTheme="minorHAnsi" w:cstheme="minorHAnsi"/>
                <w:sz w:val="20"/>
                <w:szCs w:val="20"/>
              </w:rPr>
            </w:pPr>
            <w:r w:rsidRPr="00854962">
              <w:rPr>
                <w:rFonts w:asciiTheme="minorHAnsi" w:hAnsiTheme="minorHAnsi" w:cstheme="minorHAnsi"/>
                <w:sz w:val="20"/>
                <w:szCs w:val="20"/>
              </w:rPr>
              <w:t>Jean Buller Ed.D</w:t>
            </w:r>
          </w:p>
        </w:tc>
        <w:tc>
          <w:tcPr>
            <w:tcW w:w="2745" w:type="dxa"/>
            <w:gridSpan w:val="2"/>
            <w:vAlign w:val="bottom"/>
          </w:tcPr>
          <w:p w14:paraId="4B00F1D7" w14:textId="77777777" w:rsidR="001F3174" w:rsidRPr="00854962" w:rsidRDefault="001F3174" w:rsidP="00854962">
            <w:pPr>
              <w:rPr>
                <w:rFonts w:asciiTheme="minorHAnsi" w:hAnsiTheme="minorHAnsi" w:cstheme="minorHAnsi"/>
                <w:sz w:val="20"/>
                <w:szCs w:val="20"/>
              </w:rPr>
            </w:pPr>
            <w:r w:rsidRPr="00854962">
              <w:rPr>
                <w:rFonts w:asciiTheme="minorHAnsi" w:hAnsiTheme="minorHAnsi" w:cstheme="minorHAnsi"/>
                <w:sz w:val="20"/>
                <w:szCs w:val="20"/>
              </w:rPr>
              <w:t>jbuller@puc.edu or 707-965-7266</w:t>
            </w:r>
          </w:p>
        </w:tc>
        <w:tc>
          <w:tcPr>
            <w:tcW w:w="2796" w:type="dxa"/>
            <w:vAlign w:val="bottom"/>
          </w:tcPr>
          <w:p w14:paraId="7E4AA0F7" w14:textId="77777777" w:rsidR="001F3174" w:rsidRPr="00854962" w:rsidRDefault="001F3174" w:rsidP="00854962">
            <w:pPr>
              <w:rPr>
                <w:rFonts w:asciiTheme="minorHAnsi" w:hAnsiTheme="minorHAnsi" w:cstheme="minorHAnsi"/>
                <w:sz w:val="20"/>
                <w:szCs w:val="20"/>
              </w:rPr>
            </w:pPr>
            <w:r w:rsidRPr="00854962">
              <w:rPr>
                <w:rFonts w:asciiTheme="minorHAnsi" w:hAnsiTheme="minorHAnsi" w:cstheme="minorHAnsi"/>
                <w:sz w:val="20"/>
                <w:szCs w:val="20"/>
              </w:rPr>
              <w:t>www.puc.edu</w:t>
            </w:r>
          </w:p>
        </w:tc>
      </w:tr>
      <w:tr w:rsidR="00C7607A" w14:paraId="2611DE9A" w14:textId="77777777" w:rsidTr="00854962">
        <w:trPr>
          <w:trHeight w:val="448"/>
        </w:trPr>
        <w:tc>
          <w:tcPr>
            <w:tcW w:w="1659" w:type="dxa"/>
          </w:tcPr>
          <w:p w14:paraId="07BF2E02" w14:textId="77777777" w:rsidR="00C7607A" w:rsidRPr="00854962" w:rsidRDefault="00C7607A" w:rsidP="00854962">
            <w:pPr>
              <w:rPr>
                <w:rFonts w:asciiTheme="minorHAnsi" w:hAnsiTheme="minorHAnsi" w:cstheme="minorHAnsi"/>
                <w:sz w:val="20"/>
                <w:szCs w:val="20"/>
              </w:rPr>
            </w:pPr>
            <w:r w:rsidRPr="00854962">
              <w:rPr>
                <w:rFonts w:asciiTheme="minorHAnsi" w:hAnsiTheme="minorHAnsi" w:cstheme="minorHAnsi"/>
                <w:sz w:val="20"/>
                <w:szCs w:val="20"/>
              </w:rPr>
              <w:t>San Diego Christian College</w:t>
            </w:r>
          </w:p>
        </w:tc>
        <w:tc>
          <w:tcPr>
            <w:tcW w:w="1575" w:type="dxa"/>
            <w:gridSpan w:val="2"/>
            <w:vAlign w:val="bottom"/>
          </w:tcPr>
          <w:p w14:paraId="4C54BBAC" w14:textId="77777777" w:rsidR="00C7607A" w:rsidRPr="00854962" w:rsidRDefault="00C7607A" w:rsidP="00854962">
            <w:pPr>
              <w:rPr>
                <w:rFonts w:asciiTheme="minorHAnsi" w:hAnsiTheme="minorHAnsi" w:cstheme="minorHAnsi"/>
                <w:sz w:val="20"/>
                <w:szCs w:val="20"/>
              </w:rPr>
            </w:pPr>
            <w:r w:rsidRPr="00854962">
              <w:rPr>
                <w:rFonts w:asciiTheme="minorHAnsi" w:hAnsiTheme="minorHAnsi" w:cstheme="minorHAnsi"/>
                <w:sz w:val="20"/>
                <w:szCs w:val="20"/>
              </w:rPr>
              <w:t>ED 508</w:t>
            </w:r>
          </w:p>
        </w:tc>
        <w:tc>
          <w:tcPr>
            <w:tcW w:w="2840" w:type="dxa"/>
            <w:vAlign w:val="bottom"/>
          </w:tcPr>
          <w:p w14:paraId="69B0911F" w14:textId="77777777" w:rsidR="00C7607A" w:rsidRPr="00854962" w:rsidRDefault="00C7607A" w:rsidP="00854962">
            <w:pPr>
              <w:rPr>
                <w:rFonts w:asciiTheme="minorHAnsi" w:hAnsiTheme="minorHAnsi" w:cstheme="minorHAnsi"/>
                <w:sz w:val="20"/>
                <w:szCs w:val="20"/>
              </w:rPr>
            </w:pPr>
            <w:r w:rsidRPr="00854962">
              <w:rPr>
                <w:rFonts w:asciiTheme="minorHAnsi" w:hAnsiTheme="minorHAnsi" w:cstheme="minorHAnsi"/>
                <w:sz w:val="20"/>
                <w:szCs w:val="20"/>
              </w:rPr>
              <w:t>Single Subject Methods - Physical Education</w:t>
            </w:r>
          </w:p>
        </w:tc>
        <w:tc>
          <w:tcPr>
            <w:tcW w:w="1405" w:type="dxa"/>
            <w:vAlign w:val="bottom"/>
          </w:tcPr>
          <w:p w14:paraId="35BC31B9" w14:textId="77777777" w:rsidR="00C7607A" w:rsidRPr="00854962" w:rsidRDefault="00C7607A" w:rsidP="00854962">
            <w:pPr>
              <w:rPr>
                <w:rFonts w:asciiTheme="minorHAnsi" w:hAnsiTheme="minorHAnsi" w:cstheme="minorHAnsi"/>
                <w:sz w:val="20"/>
                <w:szCs w:val="20"/>
              </w:rPr>
            </w:pPr>
            <w:r w:rsidRPr="00854962">
              <w:rPr>
                <w:rFonts w:asciiTheme="minorHAnsi" w:hAnsiTheme="minorHAnsi" w:cstheme="minorHAnsi"/>
                <w:sz w:val="20"/>
                <w:szCs w:val="20"/>
              </w:rPr>
              <w:t>all semesters</w:t>
            </w:r>
          </w:p>
        </w:tc>
        <w:tc>
          <w:tcPr>
            <w:tcW w:w="1515" w:type="dxa"/>
            <w:gridSpan w:val="2"/>
            <w:vAlign w:val="bottom"/>
          </w:tcPr>
          <w:p w14:paraId="0FCC496C" w14:textId="77777777" w:rsidR="00C7607A" w:rsidRPr="00854962" w:rsidRDefault="00C7607A" w:rsidP="00854962">
            <w:pPr>
              <w:rPr>
                <w:rFonts w:asciiTheme="minorHAnsi" w:hAnsiTheme="minorHAnsi" w:cstheme="minorHAnsi"/>
                <w:sz w:val="20"/>
                <w:szCs w:val="20"/>
              </w:rPr>
            </w:pPr>
            <w:r w:rsidRPr="00854962">
              <w:rPr>
                <w:rFonts w:asciiTheme="minorHAnsi" w:hAnsiTheme="minorHAnsi" w:cstheme="minorHAnsi"/>
                <w:sz w:val="20"/>
                <w:szCs w:val="20"/>
              </w:rPr>
              <w:t>Jahnai Tuchel</w:t>
            </w:r>
          </w:p>
        </w:tc>
        <w:tc>
          <w:tcPr>
            <w:tcW w:w="2745" w:type="dxa"/>
            <w:gridSpan w:val="2"/>
            <w:vAlign w:val="bottom"/>
          </w:tcPr>
          <w:p w14:paraId="2B296517" w14:textId="77777777" w:rsidR="00C7607A" w:rsidRPr="00854962" w:rsidRDefault="00C7607A" w:rsidP="00854962">
            <w:pPr>
              <w:rPr>
                <w:rFonts w:asciiTheme="minorHAnsi" w:hAnsiTheme="minorHAnsi" w:cstheme="minorHAnsi"/>
                <w:sz w:val="20"/>
                <w:szCs w:val="20"/>
              </w:rPr>
            </w:pPr>
            <w:r w:rsidRPr="00854962">
              <w:rPr>
                <w:rFonts w:asciiTheme="minorHAnsi" w:hAnsiTheme="minorHAnsi" w:cstheme="minorHAnsi"/>
                <w:sz w:val="20"/>
                <w:szCs w:val="20"/>
              </w:rPr>
              <w:t>jahnai.tuchel@sdcc.edu</w:t>
            </w:r>
          </w:p>
        </w:tc>
        <w:tc>
          <w:tcPr>
            <w:tcW w:w="2796" w:type="dxa"/>
            <w:vAlign w:val="bottom"/>
          </w:tcPr>
          <w:p w14:paraId="6E17E750" w14:textId="77777777" w:rsidR="00C7607A" w:rsidRPr="00854962" w:rsidRDefault="00C7607A" w:rsidP="00854962">
            <w:pPr>
              <w:rPr>
                <w:rFonts w:asciiTheme="minorHAnsi" w:hAnsiTheme="minorHAnsi" w:cstheme="minorHAnsi"/>
                <w:sz w:val="20"/>
                <w:szCs w:val="20"/>
              </w:rPr>
            </w:pPr>
            <w:r w:rsidRPr="00854962">
              <w:rPr>
                <w:rFonts w:asciiTheme="minorHAnsi" w:hAnsiTheme="minorHAnsi" w:cstheme="minorHAnsi"/>
                <w:sz w:val="20"/>
                <w:szCs w:val="20"/>
              </w:rPr>
              <w:t>www.sdcc.edu</w:t>
            </w:r>
          </w:p>
        </w:tc>
      </w:tr>
      <w:tr w:rsidR="00C7607A" w14:paraId="4CDE7C5B" w14:textId="77777777" w:rsidTr="00854962">
        <w:trPr>
          <w:trHeight w:val="448"/>
        </w:trPr>
        <w:tc>
          <w:tcPr>
            <w:tcW w:w="1659" w:type="dxa"/>
          </w:tcPr>
          <w:p w14:paraId="16957B36" w14:textId="77777777" w:rsidR="00C7607A" w:rsidRPr="00854962" w:rsidRDefault="00C7607A" w:rsidP="00854962">
            <w:pPr>
              <w:rPr>
                <w:rFonts w:asciiTheme="minorHAnsi" w:hAnsiTheme="minorHAnsi" w:cstheme="minorHAnsi"/>
                <w:sz w:val="20"/>
                <w:szCs w:val="20"/>
              </w:rPr>
            </w:pPr>
            <w:r w:rsidRPr="00854962">
              <w:rPr>
                <w:rFonts w:asciiTheme="minorHAnsi" w:hAnsiTheme="minorHAnsi" w:cstheme="minorHAnsi"/>
                <w:sz w:val="20"/>
                <w:szCs w:val="20"/>
              </w:rPr>
              <w:t>Simpson University</w:t>
            </w:r>
          </w:p>
        </w:tc>
        <w:tc>
          <w:tcPr>
            <w:tcW w:w="1575" w:type="dxa"/>
            <w:gridSpan w:val="2"/>
            <w:vAlign w:val="bottom"/>
          </w:tcPr>
          <w:p w14:paraId="7FA4821B" w14:textId="77777777" w:rsidR="00C7607A" w:rsidRPr="00854962" w:rsidRDefault="00C7607A" w:rsidP="00854962">
            <w:pPr>
              <w:rPr>
                <w:rFonts w:asciiTheme="minorHAnsi" w:hAnsiTheme="minorHAnsi" w:cstheme="minorHAnsi"/>
                <w:sz w:val="20"/>
                <w:szCs w:val="20"/>
              </w:rPr>
            </w:pPr>
            <w:r w:rsidRPr="00854962">
              <w:rPr>
                <w:rFonts w:asciiTheme="minorHAnsi" w:hAnsiTheme="minorHAnsi" w:cstheme="minorHAnsi"/>
                <w:sz w:val="20"/>
                <w:szCs w:val="20"/>
              </w:rPr>
              <w:t>ED 5431E-46</w:t>
            </w:r>
          </w:p>
        </w:tc>
        <w:tc>
          <w:tcPr>
            <w:tcW w:w="2840" w:type="dxa"/>
            <w:vAlign w:val="bottom"/>
          </w:tcPr>
          <w:p w14:paraId="65204E8D" w14:textId="77777777" w:rsidR="00C7607A" w:rsidRPr="00854962" w:rsidRDefault="00C7607A" w:rsidP="00854962">
            <w:pPr>
              <w:rPr>
                <w:rFonts w:asciiTheme="minorHAnsi" w:hAnsiTheme="minorHAnsi" w:cstheme="minorHAnsi"/>
                <w:sz w:val="20"/>
                <w:szCs w:val="20"/>
              </w:rPr>
            </w:pPr>
            <w:r w:rsidRPr="00854962">
              <w:rPr>
                <w:rFonts w:asciiTheme="minorHAnsi" w:hAnsiTheme="minorHAnsi" w:cstheme="minorHAnsi"/>
                <w:sz w:val="20"/>
                <w:szCs w:val="20"/>
              </w:rPr>
              <w:t>Curriculum &amp; Instruction Secondary Physical Education</w:t>
            </w:r>
          </w:p>
        </w:tc>
        <w:tc>
          <w:tcPr>
            <w:tcW w:w="1405" w:type="dxa"/>
            <w:vAlign w:val="bottom"/>
          </w:tcPr>
          <w:p w14:paraId="23726418" w14:textId="77777777" w:rsidR="00C7607A" w:rsidRPr="00854962" w:rsidRDefault="00C7607A" w:rsidP="00854962">
            <w:pPr>
              <w:rPr>
                <w:rFonts w:asciiTheme="minorHAnsi" w:hAnsiTheme="minorHAnsi" w:cstheme="minorHAnsi"/>
                <w:sz w:val="20"/>
                <w:szCs w:val="20"/>
              </w:rPr>
            </w:pPr>
            <w:r w:rsidRPr="00854962">
              <w:rPr>
                <w:rFonts w:asciiTheme="minorHAnsi" w:hAnsiTheme="minorHAnsi" w:cstheme="minorHAnsi"/>
                <w:sz w:val="20"/>
                <w:szCs w:val="20"/>
              </w:rPr>
              <w:t>F/S/S</w:t>
            </w:r>
          </w:p>
        </w:tc>
        <w:tc>
          <w:tcPr>
            <w:tcW w:w="1515" w:type="dxa"/>
            <w:gridSpan w:val="2"/>
            <w:vAlign w:val="bottom"/>
          </w:tcPr>
          <w:p w14:paraId="7676C3A2" w14:textId="77777777" w:rsidR="00C7607A" w:rsidRPr="00854962" w:rsidRDefault="00C7607A" w:rsidP="00854962">
            <w:pPr>
              <w:rPr>
                <w:rFonts w:asciiTheme="minorHAnsi" w:hAnsiTheme="minorHAnsi" w:cstheme="minorHAnsi"/>
                <w:sz w:val="20"/>
                <w:szCs w:val="20"/>
              </w:rPr>
            </w:pPr>
            <w:r w:rsidRPr="00854962">
              <w:rPr>
                <w:rFonts w:asciiTheme="minorHAnsi" w:hAnsiTheme="minorHAnsi" w:cstheme="minorHAnsi"/>
                <w:sz w:val="20"/>
                <w:szCs w:val="20"/>
              </w:rPr>
              <w:t>Becky Shaughnessy</w:t>
            </w:r>
          </w:p>
        </w:tc>
        <w:tc>
          <w:tcPr>
            <w:tcW w:w="2745" w:type="dxa"/>
            <w:gridSpan w:val="2"/>
            <w:vAlign w:val="bottom"/>
          </w:tcPr>
          <w:p w14:paraId="453C12AA" w14:textId="77777777" w:rsidR="00C7607A" w:rsidRPr="00854962" w:rsidRDefault="00C7607A" w:rsidP="00854962">
            <w:pPr>
              <w:rPr>
                <w:rFonts w:asciiTheme="minorHAnsi" w:hAnsiTheme="minorHAnsi" w:cstheme="minorHAnsi"/>
                <w:sz w:val="20"/>
                <w:szCs w:val="20"/>
              </w:rPr>
            </w:pPr>
            <w:r w:rsidRPr="00854962">
              <w:rPr>
                <w:rFonts w:asciiTheme="minorHAnsi" w:hAnsiTheme="minorHAnsi" w:cstheme="minorHAnsi"/>
                <w:sz w:val="20"/>
                <w:szCs w:val="20"/>
              </w:rPr>
              <w:t>bshaughnessy@simpsonu.edu</w:t>
            </w:r>
          </w:p>
        </w:tc>
        <w:tc>
          <w:tcPr>
            <w:tcW w:w="2796" w:type="dxa"/>
            <w:vAlign w:val="bottom"/>
          </w:tcPr>
          <w:p w14:paraId="2CA4E47E" w14:textId="77777777" w:rsidR="00C7607A" w:rsidRPr="00854962" w:rsidRDefault="00C7607A" w:rsidP="00854962">
            <w:pPr>
              <w:rPr>
                <w:rFonts w:asciiTheme="minorHAnsi" w:hAnsiTheme="minorHAnsi" w:cstheme="minorHAnsi"/>
                <w:sz w:val="20"/>
                <w:szCs w:val="20"/>
              </w:rPr>
            </w:pPr>
            <w:r w:rsidRPr="00854962">
              <w:rPr>
                <w:rFonts w:asciiTheme="minorHAnsi" w:hAnsiTheme="minorHAnsi" w:cstheme="minorHAnsi"/>
                <w:sz w:val="20"/>
                <w:szCs w:val="20"/>
              </w:rPr>
              <w:t>www.simpsonu.edu</w:t>
            </w:r>
          </w:p>
        </w:tc>
      </w:tr>
      <w:tr w:rsidR="00FE551F" w14:paraId="7F060A5E" w14:textId="77777777" w:rsidTr="00854962">
        <w:trPr>
          <w:trHeight w:val="448"/>
        </w:trPr>
        <w:tc>
          <w:tcPr>
            <w:tcW w:w="1659" w:type="dxa"/>
          </w:tcPr>
          <w:p w14:paraId="0E558CF2" w14:textId="77777777" w:rsidR="00FE551F" w:rsidRPr="00854962" w:rsidRDefault="00FE551F" w:rsidP="00854962">
            <w:pPr>
              <w:rPr>
                <w:rFonts w:asciiTheme="minorHAnsi" w:hAnsiTheme="minorHAnsi" w:cstheme="minorHAnsi"/>
                <w:sz w:val="20"/>
                <w:szCs w:val="20"/>
              </w:rPr>
            </w:pPr>
            <w:r w:rsidRPr="00854962">
              <w:rPr>
                <w:rFonts w:asciiTheme="minorHAnsi" w:hAnsiTheme="minorHAnsi" w:cstheme="minorHAnsi"/>
                <w:sz w:val="20"/>
                <w:szCs w:val="20"/>
              </w:rPr>
              <w:t>Teachers College of San Joaquin</w:t>
            </w:r>
          </w:p>
        </w:tc>
        <w:tc>
          <w:tcPr>
            <w:tcW w:w="1575" w:type="dxa"/>
            <w:gridSpan w:val="2"/>
            <w:vAlign w:val="bottom"/>
          </w:tcPr>
          <w:p w14:paraId="030CEA3F" w14:textId="77777777" w:rsidR="00FE551F" w:rsidRPr="00854962" w:rsidRDefault="00FE551F" w:rsidP="00854962">
            <w:pPr>
              <w:rPr>
                <w:rFonts w:asciiTheme="minorHAnsi" w:hAnsiTheme="minorHAnsi" w:cstheme="minorHAnsi"/>
                <w:sz w:val="20"/>
                <w:szCs w:val="20"/>
              </w:rPr>
            </w:pPr>
            <w:r w:rsidRPr="00854962">
              <w:rPr>
                <w:rFonts w:asciiTheme="minorHAnsi" w:hAnsiTheme="minorHAnsi" w:cstheme="minorHAnsi"/>
                <w:sz w:val="20"/>
                <w:szCs w:val="20"/>
              </w:rPr>
              <w:t>EDUC 220I</w:t>
            </w:r>
          </w:p>
        </w:tc>
        <w:tc>
          <w:tcPr>
            <w:tcW w:w="2840" w:type="dxa"/>
            <w:vAlign w:val="bottom"/>
          </w:tcPr>
          <w:p w14:paraId="21832D8F" w14:textId="77777777" w:rsidR="00FE551F" w:rsidRPr="00854962" w:rsidRDefault="00FE551F" w:rsidP="00854962">
            <w:pPr>
              <w:rPr>
                <w:rFonts w:asciiTheme="minorHAnsi" w:hAnsiTheme="minorHAnsi" w:cstheme="minorHAnsi"/>
                <w:sz w:val="20"/>
                <w:szCs w:val="20"/>
              </w:rPr>
            </w:pPr>
            <w:r w:rsidRPr="00854962">
              <w:rPr>
                <w:rFonts w:asciiTheme="minorHAnsi" w:hAnsiTheme="minorHAnsi" w:cstheme="minorHAnsi"/>
                <w:sz w:val="20"/>
                <w:szCs w:val="20"/>
              </w:rPr>
              <w:t>Content Specific Pedagogy: Physical Education</w:t>
            </w:r>
          </w:p>
        </w:tc>
        <w:tc>
          <w:tcPr>
            <w:tcW w:w="1405" w:type="dxa"/>
            <w:vAlign w:val="bottom"/>
          </w:tcPr>
          <w:p w14:paraId="4077830B" w14:textId="77777777" w:rsidR="00FE551F" w:rsidRPr="00854962" w:rsidRDefault="00FE551F" w:rsidP="00854962">
            <w:pPr>
              <w:rPr>
                <w:rFonts w:asciiTheme="minorHAnsi" w:hAnsiTheme="minorHAnsi" w:cstheme="minorHAnsi"/>
                <w:sz w:val="20"/>
                <w:szCs w:val="20"/>
              </w:rPr>
            </w:pPr>
            <w:r w:rsidRPr="00854962">
              <w:rPr>
                <w:rFonts w:asciiTheme="minorHAnsi" w:hAnsiTheme="minorHAnsi" w:cstheme="minorHAnsi"/>
                <w:sz w:val="20"/>
                <w:szCs w:val="20"/>
              </w:rPr>
              <w:t>Spring</w:t>
            </w:r>
          </w:p>
        </w:tc>
        <w:tc>
          <w:tcPr>
            <w:tcW w:w="1515" w:type="dxa"/>
            <w:gridSpan w:val="2"/>
            <w:vAlign w:val="bottom"/>
          </w:tcPr>
          <w:p w14:paraId="43EB2166" w14:textId="77777777" w:rsidR="00FE551F" w:rsidRPr="00854962" w:rsidRDefault="00FE551F" w:rsidP="00854962">
            <w:pPr>
              <w:rPr>
                <w:rFonts w:asciiTheme="minorHAnsi" w:hAnsiTheme="minorHAnsi" w:cstheme="minorHAnsi"/>
                <w:sz w:val="20"/>
                <w:szCs w:val="20"/>
              </w:rPr>
            </w:pPr>
            <w:r w:rsidRPr="00854962">
              <w:rPr>
                <w:rFonts w:asciiTheme="minorHAnsi" w:hAnsiTheme="minorHAnsi" w:cstheme="minorHAnsi"/>
                <w:sz w:val="20"/>
                <w:szCs w:val="20"/>
              </w:rPr>
              <w:t>Michele Badovinac</w:t>
            </w:r>
          </w:p>
        </w:tc>
        <w:tc>
          <w:tcPr>
            <w:tcW w:w="2745" w:type="dxa"/>
            <w:gridSpan w:val="2"/>
            <w:vAlign w:val="bottom"/>
          </w:tcPr>
          <w:p w14:paraId="2E6D2F2E" w14:textId="77777777" w:rsidR="00FE551F" w:rsidRPr="00854962" w:rsidRDefault="00FE551F" w:rsidP="00854962">
            <w:pPr>
              <w:rPr>
                <w:rFonts w:asciiTheme="minorHAnsi" w:hAnsiTheme="minorHAnsi" w:cstheme="minorHAnsi"/>
                <w:sz w:val="20"/>
                <w:szCs w:val="20"/>
              </w:rPr>
            </w:pPr>
            <w:r w:rsidRPr="00854962">
              <w:rPr>
                <w:rFonts w:asciiTheme="minorHAnsi" w:hAnsiTheme="minorHAnsi" w:cstheme="minorHAnsi"/>
                <w:sz w:val="20"/>
                <w:szCs w:val="20"/>
              </w:rPr>
              <w:t>mbadovinac@sjcoe.net</w:t>
            </w:r>
          </w:p>
        </w:tc>
        <w:tc>
          <w:tcPr>
            <w:tcW w:w="2796" w:type="dxa"/>
            <w:vAlign w:val="bottom"/>
          </w:tcPr>
          <w:p w14:paraId="2DB7CB7B" w14:textId="77777777" w:rsidR="00FE551F" w:rsidRPr="00854962" w:rsidRDefault="00FE551F" w:rsidP="00854962">
            <w:pPr>
              <w:rPr>
                <w:rFonts w:asciiTheme="minorHAnsi" w:hAnsiTheme="minorHAnsi" w:cstheme="minorHAnsi"/>
                <w:sz w:val="20"/>
                <w:szCs w:val="20"/>
              </w:rPr>
            </w:pPr>
            <w:r w:rsidRPr="00854962">
              <w:rPr>
                <w:rFonts w:asciiTheme="minorHAnsi" w:hAnsiTheme="minorHAnsi" w:cstheme="minorHAnsi"/>
                <w:sz w:val="20"/>
                <w:szCs w:val="20"/>
              </w:rPr>
              <w:t>www.teacherscollegesj.edu</w:t>
            </w:r>
          </w:p>
        </w:tc>
      </w:tr>
      <w:tr w:rsidR="000A5BE7" w14:paraId="6192C86E" w14:textId="77777777" w:rsidTr="00854962">
        <w:trPr>
          <w:trHeight w:val="448"/>
        </w:trPr>
        <w:tc>
          <w:tcPr>
            <w:tcW w:w="1659" w:type="dxa"/>
          </w:tcPr>
          <w:p w14:paraId="25C8AC70" w14:textId="77777777" w:rsidR="000A5BE7" w:rsidRPr="00854962" w:rsidRDefault="000A5BE7" w:rsidP="00854962">
            <w:pPr>
              <w:rPr>
                <w:rFonts w:asciiTheme="minorHAnsi" w:hAnsiTheme="minorHAnsi" w:cstheme="minorHAnsi"/>
                <w:sz w:val="20"/>
                <w:szCs w:val="20"/>
              </w:rPr>
            </w:pPr>
            <w:r w:rsidRPr="00854962">
              <w:rPr>
                <w:rFonts w:asciiTheme="minorHAnsi" w:hAnsiTheme="minorHAnsi" w:cstheme="minorHAnsi"/>
                <w:sz w:val="20"/>
                <w:szCs w:val="20"/>
              </w:rPr>
              <w:t>University of La Verne</w:t>
            </w:r>
          </w:p>
        </w:tc>
        <w:tc>
          <w:tcPr>
            <w:tcW w:w="1575" w:type="dxa"/>
            <w:gridSpan w:val="2"/>
            <w:vAlign w:val="bottom"/>
          </w:tcPr>
          <w:p w14:paraId="1E8C1AEF" w14:textId="77777777" w:rsidR="000A5BE7" w:rsidRPr="00854962" w:rsidRDefault="000A5BE7" w:rsidP="00854962">
            <w:pPr>
              <w:rPr>
                <w:rFonts w:asciiTheme="minorHAnsi" w:hAnsiTheme="minorHAnsi" w:cstheme="minorHAnsi"/>
                <w:sz w:val="20"/>
                <w:szCs w:val="20"/>
              </w:rPr>
            </w:pPr>
            <w:r w:rsidRPr="00854962">
              <w:rPr>
                <w:rFonts w:asciiTheme="minorHAnsi" w:hAnsiTheme="minorHAnsi" w:cstheme="minorHAnsi"/>
                <w:sz w:val="20"/>
                <w:szCs w:val="20"/>
              </w:rPr>
              <w:t>EDUC 494E</w:t>
            </w:r>
          </w:p>
        </w:tc>
        <w:tc>
          <w:tcPr>
            <w:tcW w:w="2840" w:type="dxa"/>
            <w:vAlign w:val="bottom"/>
          </w:tcPr>
          <w:p w14:paraId="7FF1F8EB" w14:textId="77777777" w:rsidR="000A5BE7" w:rsidRPr="00854962" w:rsidRDefault="000A5BE7" w:rsidP="00854962">
            <w:pPr>
              <w:rPr>
                <w:rFonts w:asciiTheme="minorHAnsi" w:hAnsiTheme="minorHAnsi" w:cstheme="minorHAnsi"/>
                <w:sz w:val="20"/>
                <w:szCs w:val="20"/>
              </w:rPr>
            </w:pPr>
            <w:r w:rsidRPr="00854962">
              <w:rPr>
                <w:rFonts w:asciiTheme="minorHAnsi" w:hAnsiTheme="minorHAnsi" w:cstheme="minorHAnsi"/>
                <w:sz w:val="20"/>
                <w:szCs w:val="20"/>
              </w:rPr>
              <w:t>Subject Specific Pedagogy - Physical Education</w:t>
            </w:r>
          </w:p>
        </w:tc>
        <w:tc>
          <w:tcPr>
            <w:tcW w:w="1405" w:type="dxa"/>
            <w:vAlign w:val="bottom"/>
          </w:tcPr>
          <w:p w14:paraId="00E7551F" w14:textId="77777777" w:rsidR="000A5BE7" w:rsidRPr="00854962" w:rsidRDefault="000A5BE7" w:rsidP="00854962">
            <w:pPr>
              <w:rPr>
                <w:rFonts w:asciiTheme="minorHAnsi" w:hAnsiTheme="minorHAnsi" w:cstheme="minorHAnsi"/>
                <w:sz w:val="20"/>
                <w:szCs w:val="20"/>
              </w:rPr>
            </w:pPr>
            <w:r w:rsidRPr="00854962">
              <w:rPr>
                <w:rFonts w:asciiTheme="minorHAnsi" w:hAnsiTheme="minorHAnsi" w:cstheme="minorHAnsi"/>
                <w:sz w:val="20"/>
                <w:szCs w:val="20"/>
              </w:rPr>
              <w:t>F/S</w:t>
            </w:r>
          </w:p>
        </w:tc>
        <w:tc>
          <w:tcPr>
            <w:tcW w:w="1515" w:type="dxa"/>
            <w:gridSpan w:val="2"/>
            <w:vAlign w:val="bottom"/>
          </w:tcPr>
          <w:p w14:paraId="45B94294" w14:textId="77777777" w:rsidR="000A5BE7" w:rsidRPr="00854962" w:rsidRDefault="000A5BE7" w:rsidP="00854962">
            <w:pPr>
              <w:rPr>
                <w:rFonts w:asciiTheme="minorHAnsi" w:hAnsiTheme="minorHAnsi" w:cstheme="minorHAnsi"/>
                <w:sz w:val="20"/>
                <w:szCs w:val="20"/>
              </w:rPr>
            </w:pPr>
            <w:r w:rsidRPr="00854962">
              <w:rPr>
                <w:rFonts w:asciiTheme="minorHAnsi" w:hAnsiTheme="minorHAnsi" w:cstheme="minorHAnsi"/>
                <w:sz w:val="20"/>
                <w:szCs w:val="20"/>
              </w:rPr>
              <w:t>Dr. Jessica Decker</w:t>
            </w:r>
          </w:p>
        </w:tc>
        <w:tc>
          <w:tcPr>
            <w:tcW w:w="2745" w:type="dxa"/>
            <w:gridSpan w:val="2"/>
            <w:vAlign w:val="bottom"/>
          </w:tcPr>
          <w:p w14:paraId="6F3C0A12" w14:textId="77777777" w:rsidR="000A5BE7" w:rsidRPr="00854962" w:rsidRDefault="000A5BE7" w:rsidP="00854962">
            <w:pPr>
              <w:rPr>
                <w:rFonts w:asciiTheme="minorHAnsi" w:hAnsiTheme="minorHAnsi" w:cstheme="minorHAnsi"/>
                <w:sz w:val="20"/>
                <w:szCs w:val="20"/>
              </w:rPr>
            </w:pPr>
            <w:r w:rsidRPr="00854962">
              <w:rPr>
                <w:rFonts w:asciiTheme="minorHAnsi" w:hAnsiTheme="minorHAnsi" w:cstheme="minorHAnsi"/>
                <w:sz w:val="20"/>
                <w:szCs w:val="20"/>
              </w:rPr>
              <w:t>909-448-4626</w:t>
            </w:r>
          </w:p>
        </w:tc>
        <w:tc>
          <w:tcPr>
            <w:tcW w:w="2796" w:type="dxa"/>
            <w:vAlign w:val="bottom"/>
          </w:tcPr>
          <w:p w14:paraId="6D5B45D4" w14:textId="77777777" w:rsidR="000A5BE7" w:rsidRPr="00854962" w:rsidRDefault="000A5BE7" w:rsidP="00854962">
            <w:pPr>
              <w:rPr>
                <w:rFonts w:asciiTheme="minorHAnsi" w:hAnsiTheme="minorHAnsi" w:cstheme="minorHAnsi"/>
                <w:sz w:val="20"/>
                <w:szCs w:val="20"/>
              </w:rPr>
            </w:pPr>
            <w:r w:rsidRPr="00854962">
              <w:rPr>
                <w:rFonts w:asciiTheme="minorHAnsi" w:hAnsiTheme="minorHAnsi" w:cstheme="minorHAnsi"/>
                <w:sz w:val="20"/>
                <w:szCs w:val="20"/>
              </w:rPr>
              <w:t>www.laverne.edu</w:t>
            </w:r>
          </w:p>
        </w:tc>
      </w:tr>
      <w:tr w:rsidR="000A5BE7" w14:paraId="39E53FC4" w14:textId="77777777" w:rsidTr="00854962">
        <w:trPr>
          <w:trHeight w:val="448"/>
        </w:trPr>
        <w:tc>
          <w:tcPr>
            <w:tcW w:w="1659" w:type="dxa"/>
          </w:tcPr>
          <w:p w14:paraId="57200BE3" w14:textId="77777777" w:rsidR="000A5BE7" w:rsidRPr="00854962" w:rsidRDefault="000A5BE7" w:rsidP="00854962">
            <w:pPr>
              <w:rPr>
                <w:rFonts w:asciiTheme="minorHAnsi" w:hAnsiTheme="minorHAnsi" w:cstheme="minorHAnsi"/>
                <w:sz w:val="20"/>
                <w:szCs w:val="20"/>
              </w:rPr>
            </w:pPr>
            <w:r w:rsidRPr="00854962">
              <w:rPr>
                <w:rFonts w:asciiTheme="minorHAnsi" w:hAnsiTheme="minorHAnsi" w:cstheme="minorHAnsi"/>
                <w:sz w:val="20"/>
                <w:szCs w:val="20"/>
              </w:rPr>
              <w:t>University of Phoenix</w:t>
            </w:r>
          </w:p>
        </w:tc>
        <w:tc>
          <w:tcPr>
            <w:tcW w:w="1575" w:type="dxa"/>
            <w:gridSpan w:val="2"/>
            <w:vAlign w:val="bottom"/>
          </w:tcPr>
          <w:p w14:paraId="0374DAD6" w14:textId="77777777" w:rsidR="000A5BE7" w:rsidRPr="00854962" w:rsidRDefault="000A5BE7" w:rsidP="00854962">
            <w:pPr>
              <w:rPr>
                <w:rFonts w:asciiTheme="minorHAnsi" w:hAnsiTheme="minorHAnsi" w:cstheme="minorHAnsi"/>
                <w:sz w:val="20"/>
                <w:szCs w:val="20"/>
              </w:rPr>
            </w:pPr>
            <w:r w:rsidRPr="00854962">
              <w:rPr>
                <w:rFonts w:asciiTheme="minorHAnsi" w:hAnsiTheme="minorHAnsi" w:cstheme="minorHAnsi"/>
                <w:sz w:val="20"/>
                <w:szCs w:val="20"/>
              </w:rPr>
              <w:t xml:space="preserve">SEC/539 </w:t>
            </w:r>
          </w:p>
        </w:tc>
        <w:tc>
          <w:tcPr>
            <w:tcW w:w="2840" w:type="dxa"/>
            <w:vAlign w:val="bottom"/>
          </w:tcPr>
          <w:p w14:paraId="34FBEF47" w14:textId="77777777" w:rsidR="000A5BE7" w:rsidRPr="00854962" w:rsidRDefault="000A5BE7" w:rsidP="00854962">
            <w:pPr>
              <w:rPr>
                <w:rFonts w:asciiTheme="minorHAnsi" w:hAnsiTheme="minorHAnsi" w:cstheme="minorHAnsi"/>
                <w:sz w:val="20"/>
                <w:szCs w:val="20"/>
              </w:rPr>
            </w:pPr>
            <w:r w:rsidRPr="00854962">
              <w:rPr>
                <w:rFonts w:asciiTheme="minorHAnsi" w:hAnsiTheme="minorHAnsi" w:cstheme="minorHAnsi"/>
                <w:sz w:val="20"/>
                <w:szCs w:val="20"/>
              </w:rPr>
              <w:t xml:space="preserve">Physical Education Content and Curricular Knowledge </w:t>
            </w:r>
          </w:p>
        </w:tc>
        <w:tc>
          <w:tcPr>
            <w:tcW w:w="1405" w:type="dxa"/>
            <w:vAlign w:val="bottom"/>
          </w:tcPr>
          <w:p w14:paraId="40173EB9" w14:textId="77777777" w:rsidR="000A5BE7" w:rsidRPr="00854962" w:rsidRDefault="000A5BE7" w:rsidP="00854962">
            <w:pPr>
              <w:rPr>
                <w:rFonts w:asciiTheme="minorHAnsi" w:hAnsiTheme="minorHAnsi" w:cstheme="minorHAnsi"/>
                <w:sz w:val="20"/>
                <w:szCs w:val="20"/>
              </w:rPr>
            </w:pPr>
            <w:r w:rsidRPr="00854962">
              <w:rPr>
                <w:rFonts w:asciiTheme="minorHAnsi" w:hAnsiTheme="minorHAnsi" w:cstheme="minorHAnsi"/>
                <w:sz w:val="20"/>
                <w:szCs w:val="20"/>
              </w:rPr>
              <w:t>F/W/S</w:t>
            </w:r>
          </w:p>
        </w:tc>
        <w:tc>
          <w:tcPr>
            <w:tcW w:w="1515" w:type="dxa"/>
            <w:gridSpan w:val="2"/>
            <w:vAlign w:val="bottom"/>
          </w:tcPr>
          <w:p w14:paraId="56CE276E" w14:textId="77777777" w:rsidR="000A5BE7" w:rsidRPr="00854962" w:rsidRDefault="000A5BE7" w:rsidP="00854962">
            <w:pPr>
              <w:rPr>
                <w:rFonts w:asciiTheme="minorHAnsi" w:hAnsiTheme="minorHAnsi" w:cstheme="minorHAnsi"/>
                <w:sz w:val="20"/>
                <w:szCs w:val="20"/>
              </w:rPr>
            </w:pPr>
            <w:r w:rsidRPr="00854962">
              <w:rPr>
                <w:rFonts w:asciiTheme="minorHAnsi" w:hAnsiTheme="minorHAnsi" w:cstheme="minorHAnsi"/>
                <w:sz w:val="20"/>
                <w:szCs w:val="20"/>
              </w:rPr>
              <w:t xml:space="preserve">Single Course Enrollment Advisor </w:t>
            </w:r>
          </w:p>
        </w:tc>
        <w:tc>
          <w:tcPr>
            <w:tcW w:w="2745" w:type="dxa"/>
            <w:gridSpan w:val="2"/>
            <w:vAlign w:val="bottom"/>
          </w:tcPr>
          <w:p w14:paraId="3DCB9A33" w14:textId="77777777" w:rsidR="000A5BE7" w:rsidRPr="00854962" w:rsidRDefault="000A5BE7" w:rsidP="00854962">
            <w:pPr>
              <w:rPr>
                <w:rFonts w:asciiTheme="minorHAnsi" w:hAnsiTheme="minorHAnsi" w:cstheme="minorHAnsi"/>
                <w:sz w:val="20"/>
                <w:szCs w:val="20"/>
              </w:rPr>
            </w:pPr>
            <w:r w:rsidRPr="00854962">
              <w:rPr>
                <w:rFonts w:asciiTheme="minorHAnsi" w:hAnsiTheme="minorHAnsi" w:cstheme="minorHAnsi"/>
                <w:sz w:val="20"/>
                <w:szCs w:val="20"/>
              </w:rPr>
              <w:t>866.484.1815</w:t>
            </w:r>
          </w:p>
        </w:tc>
        <w:tc>
          <w:tcPr>
            <w:tcW w:w="2796" w:type="dxa"/>
            <w:vAlign w:val="bottom"/>
          </w:tcPr>
          <w:p w14:paraId="46E77E4E" w14:textId="77777777" w:rsidR="000A5BE7" w:rsidRPr="00854962" w:rsidRDefault="000A5BE7" w:rsidP="00854962">
            <w:pPr>
              <w:rPr>
                <w:rFonts w:asciiTheme="minorHAnsi" w:hAnsiTheme="minorHAnsi" w:cstheme="minorHAnsi"/>
                <w:sz w:val="20"/>
                <w:szCs w:val="20"/>
              </w:rPr>
            </w:pPr>
            <w:r w:rsidRPr="00854962">
              <w:rPr>
                <w:rFonts w:asciiTheme="minorHAnsi" w:hAnsiTheme="minorHAnsi" w:cstheme="minorHAnsi"/>
                <w:sz w:val="20"/>
                <w:szCs w:val="20"/>
              </w:rPr>
              <w:t xml:space="preserve">https://www.phoenix.edu/programs/continuing-education/cte-course-availability.html </w:t>
            </w:r>
          </w:p>
        </w:tc>
      </w:tr>
      <w:tr w:rsidR="00456A57" w14:paraId="5801BA92" w14:textId="77777777" w:rsidTr="00854962">
        <w:trPr>
          <w:trHeight w:val="448"/>
        </w:trPr>
        <w:tc>
          <w:tcPr>
            <w:tcW w:w="1659" w:type="dxa"/>
          </w:tcPr>
          <w:p w14:paraId="2ACC1C58" w14:textId="77777777" w:rsidR="00456A57" w:rsidRPr="00854962" w:rsidRDefault="00456A57" w:rsidP="00854962">
            <w:pPr>
              <w:rPr>
                <w:rFonts w:asciiTheme="minorHAnsi" w:hAnsiTheme="minorHAnsi" w:cstheme="minorHAnsi"/>
                <w:sz w:val="20"/>
                <w:szCs w:val="20"/>
              </w:rPr>
            </w:pPr>
            <w:r w:rsidRPr="00854962">
              <w:rPr>
                <w:rFonts w:asciiTheme="minorHAnsi" w:hAnsiTheme="minorHAnsi" w:cstheme="minorHAnsi"/>
                <w:sz w:val="20"/>
                <w:szCs w:val="20"/>
              </w:rPr>
              <w:t>Whittier College</w:t>
            </w:r>
          </w:p>
        </w:tc>
        <w:tc>
          <w:tcPr>
            <w:tcW w:w="1575" w:type="dxa"/>
            <w:gridSpan w:val="2"/>
            <w:vAlign w:val="bottom"/>
          </w:tcPr>
          <w:p w14:paraId="73682326" w14:textId="77777777" w:rsidR="00456A57" w:rsidRPr="00854962" w:rsidRDefault="00456A57" w:rsidP="00854962">
            <w:pPr>
              <w:rPr>
                <w:rFonts w:asciiTheme="minorHAnsi" w:hAnsiTheme="minorHAnsi" w:cstheme="minorHAnsi"/>
                <w:sz w:val="20"/>
                <w:szCs w:val="20"/>
              </w:rPr>
            </w:pPr>
            <w:r w:rsidRPr="00854962">
              <w:rPr>
                <w:rFonts w:asciiTheme="minorHAnsi" w:hAnsiTheme="minorHAnsi" w:cstheme="minorHAnsi"/>
                <w:sz w:val="20"/>
                <w:szCs w:val="20"/>
              </w:rPr>
              <w:t>EDUC 509</w:t>
            </w:r>
          </w:p>
        </w:tc>
        <w:tc>
          <w:tcPr>
            <w:tcW w:w="2840" w:type="dxa"/>
            <w:vAlign w:val="bottom"/>
          </w:tcPr>
          <w:p w14:paraId="7D195812" w14:textId="77777777" w:rsidR="00456A57" w:rsidRPr="00854962" w:rsidRDefault="00456A57" w:rsidP="00854962">
            <w:pPr>
              <w:rPr>
                <w:rFonts w:asciiTheme="minorHAnsi" w:hAnsiTheme="minorHAnsi" w:cstheme="minorHAnsi"/>
                <w:sz w:val="20"/>
                <w:szCs w:val="20"/>
              </w:rPr>
            </w:pPr>
            <w:r w:rsidRPr="00854962">
              <w:rPr>
                <w:rFonts w:asciiTheme="minorHAnsi" w:hAnsiTheme="minorHAnsi" w:cstheme="minorHAnsi"/>
                <w:sz w:val="20"/>
                <w:szCs w:val="20"/>
              </w:rPr>
              <w:t>Single Subject Curriculum &amp; Pedagogy II - Physical Education</w:t>
            </w:r>
          </w:p>
        </w:tc>
        <w:tc>
          <w:tcPr>
            <w:tcW w:w="1405" w:type="dxa"/>
            <w:vAlign w:val="bottom"/>
          </w:tcPr>
          <w:p w14:paraId="5054A0B3" w14:textId="77777777" w:rsidR="00456A57" w:rsidRPr="00854962" w:rsidRDefault="00456A57" w:rsidP="00854962">
            <w:pPr>
              <w:rPr>
                <w:rFonts w:asciiTheme="minorHAnsi" w:hAnsiTheme="minorHAnsi" w:cstheme="minorHAnsi"/>
                <w:sz w:val="20"/>
                <w:szCs w:val="20"/>
              </w:rPr>
            </w:pPr>
            <w:r w:rsidRPr="00854962">
              <w:rPr>
                <w:rFonts w:asciiTheme="minorHAnsi" w:hAnsiTheme="minorHAnsi" w:cstheme="minorHAnsi"/>
                <w:sz w:val="20"/>
                <w:szCs w:val="20"/>
              </w:rPr>
              <w:t>Spring</w:t>
            </w:r>
          </w:p>
        </w:tc>
        <w:tc>
          <w:tcPr>
            <w:tcW w:w="1515" w:type="dxa"/>
            <w:gridSpan w:val="2"/>
            <w:vAlign w:val="bottom"/>
          </w:tcPr>
          <w:p w14:paraId="59A5DE19" w14:textId="77777777" w:rsidR="00456A57" w:rsidRPr="00854962" w:rsidRDefault="00456A57" w:rsidP="00854962">
            <w:pPr>
              <w:rPr>
                <w:rFonts w:asciiTheme="minorHAnsi" w:hAnsiTheme="minorHAnsi" w:cstheme="minorHAnsi"/>
                <w:sz w:val="20"/>
                <w:szCs w:val="20"/>
              </w:rPr>
            </w:pPr>
            <w:r w:rsidRPr="00854962">
              <w:rPr>
                <w:rFonts w:asciiTheme="minorHAnsi" w:hAnsiTheme="minorHAnsi" w:cstheme="minorHAnsi"/>
                <w:sz w:val="20"/>
                <w:szCs w:val="20"/>
              </w:rPr>
              <w:t>Jessica Almanza</w:t>
            </w:r>
          </w:p>
        </w:tc>
        <w:tc>
          <w:tcPr>
            <w:tcW w:w="2745" w:type="dxa"/>
            <w:gridSpan w:val="2"/>
            <w:vAlign w:val="bottom"/>
          </w:tcPr>
          <w:p w14:paraId="4B465493" w14:textId="77777777" w:rsidR="00456A57" w:rsidRPr="00854962" w:rsidRDefault="00456A57" w:rsidP="00854962">
            <w:pPr>
              <w:rPr>
                <w:rFonts w:asciiTheme="minorHAnsi" w:hAnsiTheme="minorHAnsi" w:cstheme="minorHAnsi"/>
                <w:sz w:val="20"/>
                <w:szCs w:val="20"/>
              </w:rPr>
            </w:pPr>
            <w:r w:rsidRPr="00854962">
              <w:rPr>
                <w:rFonts w:asciiTheme="minorHAnsi" w:hAnsiTheme="minorHAnsi" w:cstheme="minorHAnsi"/>
                <w:sz w:val="20"/>
                <w:szCs w:val="20"/>
              </w:rPr>
              <w:t>jalmanza@whittier.edu</w:t>
            </w:r>
          </w:p>
        </w:tc>
        <w:tc>
          <w:tcPr>
            <w:tcW w:w="2796" w:type="dxa"/>
            <w:vAlign w:val="bottom"/>
          </w:tcPr>
          <w:p w14:paraId="64277007" w14:textId="77777777" w:rsidR="00456A57" w:rsidRPr="00854962" w:rsidRDefault="00456A57" w:rsidP="00854962">
            <w:pPr>
              <w:rPr>
                <w:rFonts w:asciiTheme="minorHAnsi" w:hAnsiTheme="minorHAnsi" w:cstheme="minorHAnsi"/>
                <w:sz w:val="20"/>
                <w:szCs w:val="20"/>
              </w:rPr>
            </w:pPr>
            <w:r w:rsidRPr="00854962">
              <w:rPr>
                <w:rFonts w:asciiTheme="minorHAnsi" w:hAnsiTheme="minorHAnsi" w:cstheme="minorHAnsi"/>
                <w:sz w:val="20"/>
                <w:szCs w:val="20"/>
              </w:rPr>
              <w:t>https://www.whittier.edu/academics/graduate_education/credential</w:t>
            </w:r>
          </w:p>
        </w:tc>
      </w:tr>
    </w:tbl>
    <w:p w14:paraId="555F60CF" w14:textId="77777777" w:rsidR="006737A6" w:rsidRDefault="006737A6">
      <w:pPr>
        <w:rPr>
          <w:rFonts w:ascii="Times New Roman"/>
          <w:sz w:val="18"/>
        </w:rPr>
        <w:sectPr w:rsidR="006737A6">
          <w:pgSz w:w="15840" w:h="12240" w:orient="landscape"/>
          <w:pgMar w:top="700" w:right="320" w:bottom="660" w:left="320" w:header="452" w:footer="473" w:gutter="0"/>
          <w:cols w:space="720"/>
        </w:sectPr>
      </w:pPr>
    </w:p>
    <w:tbl>
      <w:tblPr>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98"/>
        <w:gridCol w:w="1736"/>
        <w:gridCol w:w="2840"/>
        <w:gridCol w:w="1405"/>
        <w:gridCol w:w="1515"/>
        <w:gridCol w:w="2745"/>
        <w:gridCol w:w="2791"/>
      </w:tblGrid>
      <w:tr w:rsidR="006737A6" w14:paraId="0F730D74" w14:textId="77777777">
        <w:trPr>
          <w:trHeight w:val="284"/>
        </w:trPr>
        <w:tc>
          <w:tcPr>
            <w:tcW w:w="14530" w:type="dxa"/>
            <w:gridSpan w:val="7"/>
            <w:shd w:val="clear" w:color="auto" w:fill="F2F2F2"/>
          </w:tcPr>
          <w:p w14:paraId="4711C302" w14:textId="77777777" w:rsidR="006737A6" w:rsidRDefault="0034725B">
            <w:pPr>
              <w:pStyle w:val="TableParagraph"/>
              <w:spacing w:line="265" w:lineRule="exact"/>
              <w:ind w:left="5094" w:right="5063"/>
              <w:jc w:val="center"/>
              <w:rPr>
                <w:b/>
                <w:sz w:val="24"/>
              </w:rPr>
            </w:pPr>
            <w:bookmarkStart w:id="36" w:name="Course_Info_-_SS_WL"/>
            <w:bookmarkStart w:id="37" w:name="_bookmark14"/>
            <w:bookmarkEnd w:id="36"/>
            <w:bookmarkEnd w:id="37"/>
            <w:r>
              <w:rPr>
                <w:b/>
                <w:sz w:val="24"/>
              </w:rPr>
              <w:lastRenderedPageBreak/>
              <w:t>Single Subject - World Languages</w:t>
            </w:r>
          </w:p>
        </w:tc>
      </w:tr>
      <w:tr w:rsidR="006737A6" w14:paraId="6B3AC894" w14:textId="77777777" w:rsidTr="00254D3A">
        <w:trPr>
          <w:trHeight w:val="474"/>
        </w:trPr>
        <w:tc>
          <w:tcPr>
            <w:tcW w:w="1498" w:type="dxa"/>
            <w:shd w:val="clear" w:color="auto" w:fill="F2F2F2"/>
          </w:tcPr>
          <w:p w14:paraId="4BD7D9EE" w14:textId="77777777" w:rsidR="006737A6" w:rsidRDefault="006737A6">
            <w:pPr>
              <w:pStyle w:val="TableParagraph"/>
              <w:spacing w:before="6"/>
              <w:rPr>
                <w:rFonts w:ascii="Times New Roman"/>
                <w:sz w:val="20"/>
              </w:rPr>
            </w:pPr>
          </w:p>
          <w:p w14:paraId="32D0618B" w14:textId="77777777" w:rsidR="006737A6" w:rsidRDefault="0034725B">
            <w:pPr>
              <w:pStyle w:val="TableParagraph"/>
              <w:spacing w:line="218" w:lineRule="exact"/>
              <w:ind w:left="35"/>
              <w:rPr>
                <w:b/>
                <w:sz w:val="20"/>
              </w:rPr>
            </w:pPr>
            <w:r>
              <w:rPr>
                <w:b/>
                <w:sz w:val="20"/>
              </w:rPr>
              <w:t>Institution Name</w:t>
            </w:r>
          </w:p>
        </w:tc>
        <w:tc>
          <w:tcPr>
            <w:tcW w:w="1736" w:type="dxa"/>
            <w:shd w:val="clear" w:color="auto" w:fill="F2F2F2"/>
          </w:tcPr>
          <w:p w14:paraId="7F3AE26A" w14:textId="77777777" w:rsidR="006737A6" w:rsidRDefault="006737A6">
            <w:pPr>
              <w:pStyle w:val="TableParagraph"/>
              <w:spacing w:before="6"/>
              <w:rPr>
                <w:rFonts w:ascii="Times New Roman"/>
                <w:sz w:val="20"/>
              </w:rPr>
            </w:pPr>
          </w:p>
          <w:p w14:paraId="110D034F" w14:textId="77777777" w:rsidR="006737A6" w:rsidRDefault="0034725B">
            <w:pPr>
              <w:pStyle w:val="TableParagraph"/>
              <w:spacing w:line="218" w:lineRule="exact"/>
              <w:ind w:left="217"/>
              <w:rPr>
                <w:b/>
                <w:sz w:val="20"/>
              </w:rPr>
            </w:pPr>
            <w:r>
              <w:rPr>
                <w:b/>
                <w:sz w:val="20"/>
              </w:rPr>
              <w:t>Course Number</w:t>
            </w:r>
          </w:p>
        </w:tc>
        <w:tc>
          <w:tcPr>
            <w:tcW w:w="2840" w:type="dxa"/>
            <w:shd w:val="clear" w:color="auto" w:fill="F2F2F2"/>
          </w:tcPr>
          <w:p w14:paraId="3B44987C" w14:textId="77777777" w:rsidR="006737A6" w:rsidRDefault="006737A6">
            <w:pPr>
              <w:pStyle w:val="TableParagraph"/>
              <w:spacing w:before="6"/>
              <w:rPr>
                <w:rFonts w:ascii="Times New Roman"/>
                <w:sz w:val="20"/>
              </w:rPr>
            </w:pPr>
          </w:p>
          <w:p w14:paraId="519A9C05" w14:textId="77777777" w:rsidR="006737A6" w:rsidRDefault="0034725B">
            <w:pPr>
              <w:pStyle w:val="TableParagraph"/>
              <w:spacing w:line="218" w:lineRule="exact"/>
              <w:ind w:left="927"/>
              <w:rPr>
                <w:b/>
                <w:sz w:val="20"/>
              </w:rPr>
            </w:pPr>
            <w:r>
              <w:rPr>
                <w:b/>
                <w:sz w:val="20"/>
              </w:rPr>
              <w:t>Course Title</w:t>
            </w:r>
          </w:p>
        </w:tc>
        <w:tc>
          <w:tcPr>
            <w:tcW w:w="1405" w:type="dxa"/>
            <w:shd w:val="clear" w:color="auto" w:fill="F2F2F2"/>
          </w:tcPr>
          <w:p w14:paraId="336056E4" w14:textId="77777777" w:rsidR="006737A6" w:rsidRDefault="006737A6">
            <w:pPr>
              <w:pStyle w:val="TableParagraph"/>
              <w:spacing w:before="6"/>
              <w:rPr>
                <w:rFonts w:ascii="Times New Roman"/>
                <w:sz w:val="20"/>
              </w:rPr>
            </w:pPr>
          </w:p>
          <w:p w14:paraId="11F231F6" w14:textId="77777777" w:rsidR="006737A6" w:rsidRDefault="0034725B">
            <w:pPr>
              <w:pStyle w:val="TableParagraph"/>
              <w:spacing w:line="218" w:lineRule="exact"/>
              <w:ind w:left="110"/>
              <w:rPr>
                <w:b/>
                <w:sz w:val="20"/>
              </w:rPr>
            </w:pPr>
            <w:r>
              <w:rPr>
                <w:b/>
                <w:sz w:val="20"/>
              </w:rPr>
              <w:t>When Offered</w:t>
            </w:r>
          </w:p>
        </w:tc>
        <w:tc>
          <w:tcPr>
            <w:tcW w:w="1515" w:type="dxa"/>
            <w:shd w:val="clear" w:color="auto" w:fill="F2F2F2"/>
          </w:tcPr>
          <w:p w14:paraId="137368A3" w14:textId="77777777" w:rsidR="006737A6" w:rsidRDefault="006737A6">
            <w:pPr>
              <w:pStyle w:val="TableParagraph"/>
              <w:spacing w:before="6"/>
              <w:rPr>
                <w:rFonts w:ascii="Times New Roman"/>
                <w:sz w:val="20"/>
              </w:rPr>
            </w:pPr>
          </w:p>
          <w:p w14:paraId="4D81E684" w14:textId="77777777" w:rsidR="006737A6" w:rsidRDefault="0034725B">
            <w:pPr>
              <w:pStyle w:val="TableParagraph"/>
              <w:spacing w:line="218" w:lineRule="exact"/>
              <w:ind w:left="123"/>
              <w:rPr>
                <w:b/>
                <w:sz w:val="20"/>
              </w:rPr>
            </w:pPr>
            <w:r>
              <w:rPr>
                <w:b/>
                <w:sz w:val="20"/>
              </w:rPr>
              <w:t>Contact Person</w:t>
            </w:r>
          </w:p>
        </w:tc>
        <w:tc>
          <w:tcPr>
            <w:tcW w:w="2745" w:type="dxa"/>
            <w:shd w:val="clear" w:color="auto" w:fill="F2F2F2"/>
          </w:tcPr>
          <w:p w14:paraId="0B7543BA" w14:textId="77777777" w:rsidR="006737A6" w:rsidRDefault="006737A6">
            <w:pPr>
              <w:pStyle w:val="TableParagraph"/>
              <w:spacing w:before="6"/>
              <w:rPr>
                <w:rFonts w:ascii="Times New Roman"/>
                <w:sz w:val="20"/>
              </w:rPr>
            </w:pPr>
          </w:p>
          <w:p w14:paraId="2CB3EE05" w14:textId="63C0ED21" w:rsidR="006737A6" w:rsidRDefault="0034725B" w:rsidP="00254D3A">
            <w:pPr>
              <w:pStyle w:val="TableParagraph"/>
              <w:spacing w:line="218" w:lineRule="exact"/>
              <w:ind w:left="128"/>
              <w:rPr>
                <w:b/>
                <w:sz w:val="20"/>
              </w:rPr>
            </w:pPr>
            <w:r>
              <w:rPr>
                <w:b/>
                <w:sz w:val="20"/>
              </w:rPr>
              <w:t>Contact Number</w:t>
            </w:r>
            <w:r w:rsidR="00254D3A">
              <w:rPr>
                <w:b/>
                <w:sz w:val="20"/>
              </w:rPr>
              <w:t xml:space="preserve"> and/or Email</w:t>
            </w:r>
          </w:p>
        </w:tc>
        <w:tc>
          <w:tcPr>
            <w:tcW w:w="2791" w:type="dxa"/>
            <w:shd w:val="clear" w:color="auto" w:fill="F2F2F2"/>
          </w:tcPr>
          <w:p w14:paraId="0DBEF92E" w14:textId="77777777" w:rsidR="006737A6" w:rsidRDefault="006737A6">
            <w:pPr>
              <w:pStyle w:val="TableParagraph"/>
              <w:spacing w:before="6"/>
              <w:rPr>
                <w:rFonts w:ascii="Times New Roman"/>
                <w:sz w:val="20"/>
              </w:rPr>
            </w:pPr>
          </w:p>
          <w:p w14:paraId="726A1880" w14:textId="77777777" w:rsidR="006737A6" w:rsidRDefault="0034725B" w:rsidP="00254D3A">
            <w:pPr>
              <w:pStyle w:val="TableParagraph"/>
              <w:spacing w:line="218" w:lineRule="exact"/>
              <w:ind w:left="712" w:right="899"/>
              <w:jc w:val="center"/>
              <w:rPr>
                <w:b/>
                <w:sz w:val="20"/>
              </w:rPr>
            </w:pPr>
            <w:r>
              <w:rPr>
                <w:b/>
                <w:sz w:val="20"/>
              </w:rPr>
              <w:t>Website URL</w:t>
            </w:r>
          </w:p>
        </w:tc>
      </w:tr>
      <w:tr w:rsidR="006737A6" w14:paraId="7D232C19" w14:textId="77777777">
        <w:trPr>
          <w:trHeight w:val="227"/>
        </w:trPr>
        <w:tc>
          <w:tcPr>
            <w:tcW w:w="14530" w:type="dxa"/>
            <w:gridSpan w:val="7"/>
            <w:shd w:val="clear" w:color="auto" w:fill="DADADA"/>
          </w:tcPr>
          <w:p w14:paraId="492DCD20" w14:textId="77777777" w:rsidR="006737A6" w:rsidRDefault="0034725B">
            <w:pPr>
              <w:pStyle w:val="TableParagraph"/>
              <w:spacing w:line="207" w:lineRule="exact"/>
              <w:ind w:left="35"/>
              <w:rPr>
                <w:b/>
                <w:sz w:val="20"/>
              </w:rPr>
            </w:pPr>
            <w:r>
              <w:rPr>
                <w:b/>
                <w:sz w:val="20"/>
              </w:rPr>
              <w:t>CSU</w:t>
            </w:r>
          </w:p>
        </w:tc>
      </w:tr>
      <w:tr w:rsidR="00625789" w14:paraId="22816336" w14:textId="77777777" w:rsidTr="00254D3A">
        <w:trPr>
          <w:trHeight w:val="474"/>
        </w:trPr>
        <w:tc>
          <w:tcPr>
            <w:tcW w:w="1498" w:type="dxa"/>
          </w:tcPr>
          <w:p w14:paraId="495FB55D" w14:textId="77777777" w:rsidR="00625789" w:rsidRPr="00254D3A" w:rsidRDefault="00625789" w:rsidP="00254D3A">
            <w:pPr>
              <w:pStyle w:val="TableParagraph"/>
              <w:rPr>
                <w:rFonts w:asciiTheme="minorHAnsi" w:hAnsiTheme="minorHAnsi" w:cstheme="minorHAnsi"/>
                <w:sz w:val="20"/>
                <w:szCs w:val="20"/>
              </w:rPr>
            </w:pPr>
            <w:r w:rsidRPr="00254D3A">
              <w:rPr>
                <w:rFonts w:asciiTheme="minorHAnsi" w:hAnsiTheme="minorHAnsi" w:cstheme="minorHAnsi"/>
                <w:sz w:val="20"/>
                <w:szCs w:val="20"/>
              </w:rPr>
              <w:t>Bakersfield</w:t>
            </w:r>
          </w:p>
        </w:tc>
        <w:tc>
          <w:tcPr>
            <w:tcW w:w="1736" w:type="dxa"/>
            <w:vAlign w:val="bottom"/>
          </w:tcPr>
          <w:p w14:paraId="77BD9B68" w14:textId="77777777" w:rsidR="00625789" w:rsidRPr="00254D3A" w:rsidRDefault="00625789" w:rsidP="00254D3A">
            <w:pPr>
              <w:rPr>
                <w:rFonts w:asciiTheme="minorHAnsi" w:hAnsiTheme="minorHAnsi" w:cstheme="minorHAnsi"/>
                <w:sz w:val="20"/>
                <w:szCs w:val="20"/>
              </w:rPr>
            </w:pPr>
            <w:r w:rsidRPr="00254D3A">
              <w:rPr>
                <w:rFonts w:asciiTheme="minorHAnsi" w:hAnsiTheme="minorHAnsi" w:cstheme="minorHAnsi"/>
                <w:sz w:val="20"/>
                <w:szCs w:val="20"/>
              </w:rPr>
              <w:t>EDSE 5240</w:t>
            </w:r>
          </w:p>
        </w:tc>
        <w:tc>
          <w:tcPr>
            <w:tcW w:w="2840" w:type="dxa"/>
            <w:vAlign w:val="bottom"/>
          </w:tcPr>
          <w:p w14:paraId="3FFFD0D4" w14:textId="77777777" w:rsidR="00625789" w:rsidRPr="00254D3A" w:rsidRDefault="00625789" w:rsidP="00254D3A">
            <w:pPr>
              <w:rPr>
                <w:rFonts w:asciiTheme="minorHAnsi" w:hAnsiTheme="minorHAnsi" w:cstheme="minorHAnsi"/>
                <w:sz w:val="20"/>
                <w:szCs w:val="20"/>
              </w:rPr>
            </w:pPr>
            <w:r w:rsidRPr="00254D3A">
              <w:rPr>
                <w:rFonts w:asciiTheme="minorHAnsi" w:hAnsiTheme="minorHAnsi" w:cstheme="minorHAnsi"/>
                <w:sz w:val="20"/>
                <w:szCs w:val="20"/>
              </w:rPr>
              <w:t>Methods for Teaching: World Lang</w:t>
            </w:r>
          </w:p>
        </w:tc>
        <w:tc>
          <w:tcPr>
            <w:tcW w:w="1405" w:type="dxa"/>
            <w:vAlign w:val="bottom"/>
          </w:tcPr>
          <w:p w14:paraId="53FB2C28" w14:textId="77777777" w:rsidR="00625789" w:rsidRPr="00254D3A" w:rsidRDefault="00625789" w:rsidP="00254D3A">
            <w:pPr>
              <w:rPr>
                <w:rFonts w:asciiTheme="minorHAnsi" w:hAnsiTheme="minorHAnsi" w:cstheme="minorHAnsi"/>
                <w:sz w:val="20"/>
                <w:szCs w:val="20"/>
              </w:rPr>
            </w:pPr>
            <w:r w:rsidRPr="00254D3A">
              <w:rPr>
                <w:rFonts w:asciiTheme="minorHAnsi" w:hAnsiTheme="minorHAnsi" w:cstheme="minorHAnsi"/>
                <w:sz w:val="20"/>
                <w:szCs w:val="20"/>
              </w:rPr>
              <w:t>F/S</w:t>
            </w:r>
          </w:p>
        </w:tc>
        <w:tc>
          <w:tcPr>
            <w:tcW w:w="1515" w:type="dxa"/>
            <w:vAlign w:val="bottom"/>
          </w:tcPr>
          <w:p w14:paraId="65D9DDE2" w14:textId="77777777" w:rsidR="00625789" w:rsidRPr="00254D3A" w:rsidRDefault="00625789" w:rsidP="00254D3A">
            <w:pPr>
              <w:rPr>
                <w:rFonts w:asciiTheme="minorHAnsi" w:hAnsiTheme="minorHAnsi" w:cstheme="minorHAnsi"/>
                <w:sz w:val="20"/>
                <w:szCs w:val="20"/>
              </w:rPr>
            </w:pPr>
            <w:r w:rsidRPr="00254D3A">
              <w:rPr>
                <w:rFonts w:asciiTheme="minorHAnsi" w:hAnsiTheme="minorHAnsi" w:cstheme="minorHAnsi"/>
                <w:sz w:val="20"/>
                <w:szCs w:val="20"/>
              </w:rPr>
              <w:t>Anne O'Bannon</w:t>
            </w:r>
          </w:p>
        </w:tc>
        <w:tc>
          <w:tcPr>
            <w:tcW w:w="2745" w:type="dxa"/>
            <w:vAlign w:val="bottom"/>
          </w:tcPr>
          <w:p w14:paraId="722221C2" w14:textId="77777777" w:rsidR="00625789" w:rsidRPr="00254D3A" w:rsidRDefault="00625789" w:rsidP="00254D3A">
            <w:pPr>
              <w:rPr>
                <w:rFonts w:asciiTheme="minorHAnsi" w:hAnsiTheme="minorHAnsi" w:cstheme="minorHAnsi"/>
                <w:sz w:val="20"/>
                <w:szCs w:val="20"/>
              </w:rPr>
            </w:pPr>
            <w:r w:rsidRPr="00254D3A">
              <w:rPr>
                <w:rFonts w:asciiTheme="minorHAnsi" w:hAnsiTheme="minorHAnsi" w:cstheme="minorHAnsi"/>
                <w:sz w:val="20"/>
                <w:szCs w:val="20"/>
              </w:rPr>
              <w:t>aobannon@csub.edu</w:t>
            </w:r>
          </w:p>
        </w:tc>
        <w:tc>
          <w:tcPr>
            <w:tcW w:w="2791" w:type="dxa"/>
            <w:vAlign w:val="bottom"/>
          </w:tcPr>
          <w:p w14:paraId="2275F694" w14:textId="77777777" w:rsidR="00625789" w:rsidRPr="00254D3A" w:rsidRDefault="00625789" w:rsidP="00254D3A">
            <w:pPr>
              <w:rPr>
                <w:rFonts w:asciiTheme="minorHAnsi" w:hAnsiTheme="minorHAnsi" w:cstheme="minorHAnsi"/>
                <w:sz w:val="20"/>
                <w:szCs w:val="20"/>
              </w:rPr>
            </w:pPr>
            <w:r w:rsidRPr="00254D3A">
              <w:rPr>
                <w:rFonts w:asciiTheme="minorHAnsi" w:hAnsiTheme="minorHAnsi" w:cstheme="minorHAnsi"/>
                <w:sz w:val="20"/>
                <w:szCs w:val="20"/>
              </w:rPr>
              <w:t>http://www.csub.edu/sse/teacher_education/index.html</w:t>
            </w:r>
          </w:p>
        </w:tc>
      </w:tr>
      <w:tr w:rsidR="00625789" w14:paraId="4FF0E79F" w14:textId="77777777" w:rsidTr="00254D3A">
        <w:trPr>
          <w:trHeight w:val="474"/>
        </w:trPr>
        <w:tc>
          <w:tcPr>
            <w:tcW w:w="1498" w:type="dxa"/>
          </w:tcPr>
          <w:p w14:paraId="58C7C11E" w14:textId="77777777" w:rsidR="00625789" w:rsidRPr="00254D3A" w:rsidRDefault="00625789" w:rsidP="00254D3A">
            <w:pPr>
              <w:pStyle w:val="TableParagraph"/>
              <w:rPr>
                <w:rFonts w:asciiTheme="minorHAnsi" w:hAnsiTheme="minorHAnsi" w:cstheme="minorHAnsi"/>
                <w:sz w:val="20"/>
                <w:szCs w:val="20"/>
              </w:rPr>
            </w:pPr>
            <w:r w:rsidRPr="00254D3A">
              <w:rPr>
                <w:rFonts w:asciiTheme="minorHAnsi" w:hAnsiTheme="minorHAnsi" w:cstheme="minorHAnsi"/>
                <w:sz w:val="20"/>
                <w:szCs w:val="20"/>
              </w:rPr>
              <w:t>Chico</w:t>
            </w:r>
          </w:p>
        </w:tc>
        <w:tc>
          <w:tcPr>
            <w:tcW w:w="1736" w:type="dxa"/>
            <w:vAlign w:val="bottom"/>
          </w:tcPr>
          <w:p w14:paraId="02488613" w14:textId="77777777" w:rsidR="00625789" w:rsidRPr="00254D3A" w:rsidRDefault="00625789" w:rsidP="00254D3A">
            <w:pPr>
              <w:rPr>
                <w:rFonts w:asciiTheme="minorHAnsi" w:hAnsiTheme="minorHAnsi" w:cstheme="minorHAnsi"/>
                <w:sz w:val="20"/>
                <w:szCs w:val="20"/>
              </w:rPr>
            </w:pPr>
            <w:r w:rsidRPr="00254D3A">
              <w:rPr>
                <w:rFonts w:asciiTheme="minorHAnsi" w:hAnsiTheme="minorHAnsi" w:cstheme="minorHAnsi"/>
                <w:sz w:val="20"/>
                <w:szCs w:val="20"/>
              </w:rPr>
              <w:t>EDTE 536-07</w:t>
            </w:r>
          </w:p>
        </w:tc>
        <w:tc>
          <w:tcPr>
            <w:tcW w:w="2840" w:type="dxa"/>
            <w:vAlign w:val="bottom"/>
          </w:tcPr>
          <w:p w14:paraId="334C4924" w14:textId="77777777" w:rsidR="00625789" w:rsidRPr="00254D3A" w:rsidRDefault="00625789" w:rsidP="00254D3A">
            <w:pPr>
              <w:rPr>
                <w:rFonts w:asciiTheme="minorHAnsi" w:hAnsiTheme="minorHAnsi" w:cstheme="minorHAnsi"/>
                <w:sz w:val="20"/>
                <w:szCs w:val="20"/>
              </w:rPr>
            </w:pPr>
            <w:r w:rsidRPr="00254D3A">
              <w:rPr>
                <w:rFonts w:asciiTheme="minorHAnsi" w:hAnsiTheme="minorHAnsi" w:cstheme="minorHAnsi"/>
                <w:sz w:val="20"/>
                <w:szCs w:val="20"/>
              </w:rPr>
              <w:t>Subject Area Pedagogy II</w:t>
            </w:r>
          </w:p>
        </w:tc>
        <w:tc>
          <w:tcPr>
            <w:tcW w:w="1405" w:type="dxa"/>
            <w:vAlign w:val="bottom"/>
          </w:tcPr>
          <w:p w14:paraId="109EB370" w14:textId="77777777" w:rsidR="00625789" w:rsidRPr="00254D3A" w:rsidRDefault="00625789" w:rsidP="00254D3A">
            <w:pPr>
              <w:rPr>
                <w:rFonts w:asciiTheme="minorHAnsi" w:hAnsiTheme="minorHAnsi" w:cstheme="minorHAnsi"/>
                <w:sz w:val="20"/>
                <w:szCs w:val="20"/>
              </w:rPr>
            </w:pPr>
            <w:r w:rsidRPr="00254D3A">
              <w:rPr>
                <w:rFonts w:asciiTheme="minorHAnsi" w:hAnsiTheme="minorHAnsi" w:cstheme="minorHAnsi"/>
                <w:sz w:val="20"/>
                <w:szCs w:val="20"/>
              </w:rPr>
              <w:t>S</w:t>
            </w:r>
          </w:p>
        </w:tc>
        <w:tc>
          <w:tcPr>
            <w:tcW w:w="1515" w:type="dxa"/>
            <w:vAlign w:val="bottom"/>
          </w:tcPr>
          <w:p w14:paraId="33569380" w14:textId="77777777" w:rsidR="00625789" w:rsidRPr="00254D3A" w:rsidRDefault="00625789" w:rsidP="00254D3A">
            <w:pPr>
              <w:rPr>
                <w:rFonts w:asciiTheme="minorHAnsi" w:hAnsiTheme="minorHAnsi" w:cstheme="minorHAnsi"/>
                <w:sz w:val="20"/>
                <w:szCs w:val="20"/>
              </w:rPr>
            </w:pPr>
            <w:r w:rsidRPr="00254D3A">
              <w:rPr>
                <w:rFonts w:asciiTheme="minorHAnsi" w:hAnsiTheme="minorHAnsi" w:cstheme="minorHAnsi"/>
                <w:sz w:val="20"/>
                <w:szCs w:val="20"/>
              </w:rPr>
              <w:t>Andrew Nichols</w:t>
            </w:r>
          </w:p>
        </w:tc>
        <w:tc>
          <w:tcPr>
            <w:tcW w:w="2745" w:type="dxa"/>
            <w:vAlign w:val="bottom"/>
          </w:tcPr>
          <w:p w14:paraId="1B6557BD" w14:textId="77777777" w:rsidR="00625789" w:rsidRPr="00254D3A" w:rsidRDefault="00625789" w:rsidP="00254D3A">
            <w:pPr>
              <w:rPr>
                <w:rFonts w:asciiTheme="minorHAnsi" w:hAnsiTheme="minorHAnsi" w:cstheme="minorHAnsi"/>
                <w:sz w:val="20"/>
                <w:szCs w:val="20"/>
              </w:rPr>
            </w:pPr>
            <w:r w:rsidRPr="00254D3A">
              <w:rPr>
                <w:rFonts w:asciiTheme="minorHAnsi" w:hAnsiTheme="minorHAnsi" w:cstheme="minorHAnsi"/>
                <w:sz w:val="20"/>
                <w:szCs w:val="20"/>
              </w:rPr>
              <w:t>acnichols@csuchico.edu</w:t>
            </w:r>
          </w:p>
        </w:tc>
        <w:tc>
          <w:tcPr>
            <w:tcW w:w="2791" w:type="dxa"/>
            <w:vAlign w:val="bottom"/>
          </w:tcPr>
          <w:p w14:paraId="19E3B705" w14:textId="77777777" w:rsidR="00625789" w:rsidRPr="00254D3A" w:rsidRDefault="00625789" w:rsidP="00254D3A">
            <w:pPr>
              <w:rPr>
                <w:rFonts w:asciiTheme="minorHAnsi" w:hAnsiTheme="minorHAnsi" w:cstheme="minorHAnsi"/>
                <w:sz w:val="20"/>
                <w:szCs w:val="20"/>
              </w:rPr>
            </w:pPr>
            <w:r w:rsidRPr="00254D3A">
              <w:rPr>
                <w:rFonts w:asciiTheme="minorHAnsi" w:hAnsiTheme="minorHAnsi" w:cstheme="minorHAnsi"/>
                <w:sz w:val="20"/>
                <w:szCs w:val="20"/>
              </w:rPr>
              <w:t>https://www.csuchico.edu/soe/index.shtml</w:t>
            </w:r>
          </w:p>
        </w:tc>
      </w:tr>
      <w:tr w:rsidR="00625789" w14:paraId="60AD6F7A" w14:textId="77777777" w:rsidTr="00254D3A">
        <w:trPr>
          <w:trHeight w:val="474"/>
        </w:trPr>
        <w:tc>
          <w:tcPr>
            <w:tcW w:w="1498" w:type="dxa"/>
          </w:tcPr>
          <w:p w14:paraId="67F2B06D" w14:textId="77777777" w:rsidR="00625789" w:rsidRPr="00254D3A" w:rsidRDefault="00625789" w:rsidP="00254D3A">
            <w:pPr>
              <w:pStyle w:val="TableParagraph"/>
              <w:rPr>
                <w:rFonts w:asciiTheme="minorHAnsi" w:hAnsiTheme="minorHAnsi" w:cstheme="minorHAnsi"/>
                <w:sz w:val="20"/>
                <w:szCs w:val="20"/>
              </w:rPr>
            </w:pPr>
            <w:r w:rsidRPr="00254D3A">
              <w:rPr>
                <w:rFonts w:asciiTheme="minorHAnsi" w:hAnsiTheme="minorHAnsi" w:cstheme="minorHAnsi"/>
                <w:sz w:val="20"/>
                <w:szCs w:val="20"/>
              </w:rPr>
              <w:t>Dominguez Hills</w:t>
            </w:r>
          </w:p>
        </w:tc>
        <w:tc>
          <w:tcPr>
            <w:tcW w:w="1736" w:type="dxa"/>
            <w:vAlign w:val="bottom"/>
          </w:tcPr>
          <w:p w14:paraId="6467347D" w14:textId="77777777" w:rsidR="00625789" w:rsidRPr="00254D3A" w:rsidRDefault="00625789" w:rsidP="00254D3A">
            <w:pPr>
              <w:rPr>
                <w:rFonts w:asciiTheme="minorHAnsi" w:hAnsiTheme="minorHAnsi" w:cstheme="minorHAnsi"/>
                <w:sz w:val="20"/>
                <w:szCs w:val="20"/>
              </w:rPr>
            </w:pPr>
            <w:r w:rsidRPr="00254D3A">
              <w:rPr>
                <w:rFonts w:asciiTheme="minorHAnsi" w:hAnsiTheme="minorHAnsi" w:cstheme="minorHAnsi"/>
                <w:sz w:val="20"/>
                <w:szCs w:val="20"/>
              </w:rPr>
              <w:t>TED 468</w:t>
            </w:r>
          </w:p>
        </w:tc>
        <w:tc>
          <w:tcPr>
            <w:tcW w:w="2840" w:type="dxa"/>
            <w:vAlign w:val="bottom"/>
          </w:tcPr>
          <w:p w14:paraId="66559904" w14:textId="77777777" w:rsidR="00625789" w:rsidRPr="00254D3A" w:rsidRDefault="00625789" w:rsidP="00254D3A">
            <w:pPr>
              <w:rPr>
                <w:rFonts w:asciiTheme="minorHAnsi" w:hAnsiTheme="minorHAnsi" w:cstheme="minorHAnsi"/>
                <w:sz w:val="20"/>
                <w:szCs w:val="20"/>
              </w:rPr>
            </w:pPr>
            <w:r w:rsidRPr="00254D3A">
              <w:rPr>
                <w:rFonts w:asciiTheme="minorHAnsi" w:hAnsiTheme="minorHAnsi" w:cstheme="minorHAnsi"/>
                <w:sz w:val="20"/>
                <w:szCs w:val="20"/>
              </w:rPr>
              <w:t>Secondary Teaching Methods II (Designated Section))</w:t>
            </w:r>
          </w:p>
        </w:tc>
        <w:tc>
          <w:tcPr>
            <w:tcW w:w="1405" w:type="dxa"/>
            <w:vAlign w:val="bottom"/>
          </w:tcPr>
          <w:p w14:paraId="7CDC2716" w14:textId="77777777" w:rsidR="00625789" w:rsidRPr="00254D3A" w:rsidRDefault="00625789" w:rsidP="00254D3A">
            <w:pPr>
              <w:rPr>
                <w:rFonts w:asciiTheme="minorHAnsi" w:hAnsiTheme="minorHAnsi" w:cstheme="minorHAnsi"/>
                <w:sz w:val="20"/>
                <w:szCs w:val="20"/>
              </w:rPr>
            </w:pPr>
            <w:r w:rsidRPr="00254D3A">
              <w:rPr>
                <w:rFonts w:asciiTheme="minorHAnsi" w:hAnsiTheme="minorHAnsi" w:cstheme="minorHAnsi"/>
                <w:sz w:val="20"/>
                <w:szCs w:val="20"/>
              </w:rPr>
              <w:t>F/S</w:t>
            </w:r>
          </w:p>
        </w:tc>
        <w:tc>
          <w:tcPr>
            <w:tcW w:w="1515" w:type="dxa"/>
            <w:vAlign w:val="bottom"/>
          </w:tcPr>
          <w:p w14:paraId="24D461C4" w14:textId="77777777" w:rsidR="00625789" w:rsidRPr="00254D3A" w:rsidRDefault="00625789" w:rsidP="00254D3A">
            <w:pPr>
              <w:rPr>
                <w:rFonts w:asciiTheme="minorHAnsi" w:hAnsiTheme="minorHAnsi" w:cstheme="minorHAnsi"/>
                <w:sz w:val="20"/>
                <w:szCs w:val="20"/>
              </w:rPr>
            </w:pPr>
            <w:r w:rsidRPr="00254D3A">
              <w:rPr>
                <w:rFonts w:asciiTheme="minorHAnsi" w:hAnsiTheme="minorHAnsi" w:cstheme="minorHAnsi"/>
                <w:sz w:val="20"/>
                <w:szCs w:val="20"/>
              </w:rPr>
              <w:t>Dr. Lilia Sarmiento</w:t>
            </w:r>
          </w:p>
        </w:tc>
        <w:tc>
          <w:tcPr>
            <w:tcW w:w="2745" w:type="dxa"/>
            <w:vAlign w:val="bottom"/>
          </w:tcPr>
          <w:p w14:paraId="02B76FE7" w14:textId="77777777" w:rsidR="00625789" w:rsidRPr="00254D3A" w:rsidRDefault="00625789" w:rsidP="00254D3A">
            <w:pPr>
              <w:rPr>
                <w:rFonts w:asciiTheme="minorHAnsi" w:hAnsiTheme="minorHAnsi" w:cstheme="minorHAnsi"/>
                <w:sz w:val="20"/>
                <w:szCs w:val="20"/>
              </w:rPr>
            </w:pPr>
            <w:r w:rsidRPr="00254D3A">
              <w:rPr>
                <w:rFonts w:asciiTheme="minorHAnsi" w:hAnsiTheme="minorHAnsi" w:cstheme="minorHAnsi"/>
                <w:sz w:val="20"/>
                <w:szCs w:val="20"/>
              </w:rPr>
              <w:t>lsarmiento@csudh.edu</w:t>
            </w:r>
          </w:p>
        </w:tc>
        <w:tc>
          <w:tcPr>
            <w:tcW w:w="2791" w:type="dxa"/>
            <w:vAlign w:val="bottom"/>
          </w:tcPr>
          <w:p w14:paraId="524CA046" w14:textId="77777777" w:rsidR="00625789" w:rsidRPr="00254D3A" w:rsidRDefault="00625789" w:rsidP="00254D3A">
            <w:pPr>
              <w:rPr>
                <w:rFonts w:asciiTheme="minorHAnsi" w:hAnsiTheme="minorHAnsi" w:cstheme="minorHAnsi"/>
                <w:sz w:val="20"/>
                <w:szCs w:val="20"/>
              </w:rPr>
            </w:pPr>
            <w:r w:rsidRPr="00254D3A">
              <w:rPr>
                <w:rFonts w:asciiTheme="minorHAnsi" w:hAnsiTheme="minorHAnsi" w:cstheme="minorHAnsi"/>
                <w:sz w:val="20"/>
                <w:szCs w:val="20"/>
              </w:rPr>
              <w:t>http://csudh.smartcatalogiq.com/en/2018-2019/Catalog/Teacher-Education/Single-Subject-Credential-Student-Teaching-and-University-Intern-Options</w:t>
            </w:r>
          </w:p>
        </w:tc>
      </w:tr>
      <w:tr w:rsidR="00625789" w14:paraId="78760BDB" w14:textId="77777777" w:rsidTr="00254D3A">
        <w:trPr>
          <w:trHeight w:val="459"/>
        </w:trPr>
        <w:tc>
          <w:tcPr>
            <w:tcW w:w="1498" w:type="dxa"/>
          </w:tcPr>
          <w:p w14:paraId="5B6796B7" w14:textId="05B8E3F2" w:rsidR="00625789" w:rsidRPr="00254D3A" w:rsidRDefault="00625789" w:rsidP="00254D3A">
            <w:pPr>
              <w:pStyle w:val="TableParagraph"/>
              <w:rPr>
                <w:rFonts w:asciiTheme="minorHAnsi" w:hAnsiTheme="minorHAnsi" w:cstheme="minorHAnsi"/>
                <w:sz w:val="20"/>
                <w:szCs w:val="20"/>
              </w:rPr>
            </w:pPr>
            <w:r w:rsidRPr="00254D3A">
              <w:rPr>
                <w:rFonts w:asciiTheme="minorHAnsi" w:hAnsiTheme="minorHAnsi" w:cstheme="minorHAnsi"/>
                <w:sz w:val="20"/>
                <w:szCs w:val="20"/>
              </w:rPr>
              <w:t>East Bay</w:t>
            </w:r>
          </w:p>
        </w:tc>
        <w:tc>
          <w:tcPr>
            <w:tcW w:w="1736" w:type="dxa"/>
            <w:vAlign w:val="bottom"/>
          </w:tcPr>
          <w:p w14:paraId="300DDF4C" w14:textId="77777777" w:rsidR="00625789" w:rsidRPr="00254D3A" w:rsidRDefault="00625789" w:rsidP="00254D3A">
            <w:pPr>
              <w:rPr>
                <w:rFonts w:asciiTheme="minorHAnsi" w:hAnsiTheme="minorHAnsi" w:cstheme="minorHAnsi"/>
                <w:sz w:val="20"/>
                <w:szCs w:val="20"/>
              </w:rPr>
            </w:pPr>
            <w:r w:rsidRPr="00254D3A">
              <w:rPr>
                <w:rFonts w:asciiTheme="minorHAnsi" w:hAnsiTheme="minorHAnsi" w:cstheme="minorHAnsi"/>
                <w:sz w:val="20"/>
                <w:szCs w:val="20"/>
              </w:rPr>
              <w:t>TED 551, TED 552, or TED 553</w:t>
            </w:r>
          </w:p>
        </w:tc>
        <w:tc>
          <w:tcPr>
            <w:tcW w:w="2840" w:type="dxa"/>
            <w:vAlign w:val="bottom"/>
          </w:tcPr>
          <w:p w14:paraId="1F3C20E8" w14:textId="77777777" w:rsidR="00625789" w:rsidRPr="00254D3A" w:rsidRDefault="00625789" w:rsidP="00254D3A">
            <w:pPr>
              <w:rPr>
                <w:rFonts w:asciiTheme="minorHAnsi" w:hAnsiTheme="minorHAnsi" w:cstheme="minorHAnsi"/>
                <w:sz w:val="20"/>
                <w:szCs w:val="20"/>
              </w:rPr>
            </w:pPr>
            <w:r w:rsidRPr="00254D3A">
              <w:rPr>
                <w:rFonts w:asciiTheme="minorHAnsi" w:hAnsiTheme="minorHAnsi" w:cstheme="minorHAnsi"/>
                <w:sz w:val="20"/>
                <w:szCs w:val="20"/>
              </w:rPr>
              <w:t>Spanish (I, II or III): Instructional Methods</w:t>
            </w:r>
          </w:p>
        </w:tc>
        <w:tc>
          <w:tcPr>
            <w:tcW w:w="1405" w:type="dxa"/>
            <w:vAlign w:val="bottom"/>
          </w:tcPr>
          <w:p w14:paraId="60C723E5" w14:textId="77777777" w:rsidR="00625789" w:rsidRPr="00254D3A" w:rsidRDefault="00625789" w:rsidP="00254D3A">
            <w:pPr>
              <w:rPr>
                <w:rFonts w:asciiTheme="minorHAnsi" w:hAnsiTheme="minorHAnsi" w:cstheme="minorHAnsi"/>
                <w:sz w:val="20"/>
                <w:szCs w:val="20"/>
              </w:rPr>
            </w:pPr>
            <w:r w:rsidRPr="00254D3A">
              <w:rPr>
                <w:rFonts w:asciiTheme="minorHAnsi" w:hAnsiTheme="minorHAnsi" w:cstheme="minorHAnsi"/>
                <w:sz w:val="20"/>
                <w:szCs w:val="20"/>
              </w:rPr>
              <w:t>Summer/Fall/Spring</w:t>
            </w:r>
          </w:p>
        </w:tc>
        <w:tc>
          <w:tcPr>
            <w:tcW w:w="1515" w:type="dxa"/>
            <w:vAlign w:val="bottom"/>
          </w:tcPr>
          <w:p w14:paraId="52B8EA32" w14:textId="77777777" w:rsidR="00625789" w:rsidRPr="00254D3A" w:rsidRDefault="00625789" w:rsidP="00254D3A">
            <w:pPr>
              <w:rPr>
                <w:rFonts w:asciiTheme="minorHAnsi" w:hAnsiTheme="minorHAnsi" w:cstheme="minorHAnsi"/>
                <w:sz w:val="20"/>
                <w:szCs w:val="20"/>
              </w:rPr>
            </w:pPr>
            <w:r w:rsidRPr="00254D3A">
              <w:rPr>
                <w:rFonts w:asciiTheme="minorHAnsi" w:hAnsiTheme="minorHAnsi" w:cstheme="minorHAnsi"/>
                <w:sz w:val="20"/>
                <w:szCs w:val="20"/>
              </w:rPr>
              <w:t>Justin Woo</w:t>
            </w:r>
          </w:p>
        </w:tc>
        <w:tc>
          <w:tcPr>
            <w:tcW w:w="2745" w:type="dxa"/>
            <w:vAlign w:val="bottom"/>
          </w:tcPr>
          <w:p w14:paraId="1AFD707C" w14:textId="77777777" w:rsidR="00625789" w:rsidRPr="00254D3A" w:rsidRDefault="00625789" w:rsidP="00254D3A">
            <w:pPr>
              <w:rPr>
                <w:rFonts w:asciiTheme="minorHAnsi" w:hAnsiTheme="minorHAnsi" w:cstheme="minorHAnsi"/>
                <w:sz w:val="20"/>
                <w:szCs w:val="20"/>
              </w:rPr>
            </w:pPr>
            <w:r w:rsidRPr="00254D3A">
              <w:rPr>
                <w:rFonts w:asciiTheme="minorHAnsi" w:hAnsiTheme="minorHAnsi" w:cstheme="minorHAnsi"/>
                <w:sz w:val="20"/>
                <w:szCs w:val="20"/>
              </w:rPr>
              <w:t>justin.woo@csueastbay.edu</w:t>
            </w:r>
          </w:p>
        </w:tc>
        <w:tc>
          <w:tcPr>
            <w:tcW w:w="2791" w:type="dxa"/>
            <w:vAlign w:val="bottom"/>
          </w:tcPr>
          <w:p w14:paraId="07D1033E" w14:textId="77777777" w:rsidR="00625789" w:rsidRPr="00254D3A" w:rsidRDefault="00625789" w:rsidP="00254D3A">
            <w:pPr>
              <w:rPr>
                <w:rFonts w:asciiTheme="minorHAnsi" w:hAnsiTheme="minorHAnsi" w:cstheme="minorHAnsi"/>
                <w:sz w:val="20"/>
                <w:szCs w:val="20"/>
              </w:rPr>
            </w:pPr>
            <w:r w:rsidRPr="00254D3A">
              <w:rPr>
                <w:rFonts w:asciiTheme="minorHAnsi" w:hAnsiTheme="minorHAnsi" w:cstheme="minorHAnsi"/>
                <w:sz w:val="20"/>
                <w:szCs w:val="20"/>
              </w:rPr>
              <w:t>http://www.csueastbay.edu/ted/index.html</w:t>
            </w:r>
          </w:p>
        </w:tc>
      </w:tr>
      <w:tr w:rsidR="00786C5E" w14:paraId="02C07618" w14:textId="77777777" w:rsidTr="00254D3A">
        <w:trPr>
          <w:trHeight w:val="453"/>
        </w:trPr>
        <w:tc>
          <w:tcPr>
            <w:tcW w:w="1498" w:type="dxa"/>
          </w:tcPr>
          <w:p w14:paraId="63B1C273" w14:textId="77777777" w:rsidR="00786C5E" w:rsidRPr="00254D3A" w:rsidRDefault="00786C5E" w:rsidP="00254D3A">
            <w:pPr>
              <w:pStyle w:val="TableParagraph"/>
              <w:rPr>
                <w:rFonts w:asciiTheme="minorHAnsi" w:hAnsiTheme="minorHAnsi" w:cstheme="minorHAnsi"/>
                <w:sz w:val="20"/>
                <w:szCs w:val="20"/>
              </w:rPr>
            </w:pPr>
            <w:r w:rsidRPr="00254D3A">
              <w:rPr>
                <w:rFonts w:asciiTheme="minorHAnsi" w:hAnsiTheme="minorHAnsi" w:cstheme="minorHAnsi"/>
                <w:sz w:val="20"/>
                <w:szCs w:val="20"/>
              </w:rPr>
              <w:t>Fresno</w:t>
            </w:r>
          </w:p>
        </w:tc>
        <w:tc>
          <w:tcPr>
            <w:tcW w:w="1736" w:type="dxa"/>
            <w:vAlign w:val="bottom"/>
          </w:tcPr>
          <w:p w14:paraId="357D9337" w14:textId="77777777" w:rsidR="00786C5E" w:rsidRPr="00254D3A" w:rsidRDefault="00786C5E" w:rsidP="00254D3A">
            <w:pPr>
              <w:rPr>
                <w:rFonts w:asciiTheme="minorHAnsi" w:hAnsiTheme="minorHAnsi" w:cstheme="minorHAnsi"/>
                <w:sz w:val="20"/>
                <w:szCs w:val="20"/>
              </w:rPr>
            </w:pPr>
            <w:r w:rsidRPr="00254D3A">
              <w:rPr>
                <w:rFonts w:asciiTheme="minorHAnsi" w:hAnsiTheme="minorHAnsi" w:cstheme="minorHAnsi"/>
                <w:sz w:val="20"/>
                <w:szCs w:val="20"/>
              </w:rPr>
              <w:t>Curriculum and Instruction 161</w:t>
            </w:r>
          </w:p>
        </w:tc>
        <w:tc>
          <w:tcPr>
            <w:tcW w:w="2840" w:type="dxa"/>
            <w:vAlign w:val="bottom"/>
          </w:tcPr>
          <w:p w14:paraId="2D856BDD" w14:textId="77777777" w:rsidR="00786C5E" w:rsidRPr="00254D3A" w:rsidRDefault="00786C5E" w:rsidP="00254D3A">
            <w:pPr>
              <w:rPr>
                <w:rFonts w:asciiTheme="minorHAnsi" w:hAnsiTheme="minorHAnsi" w:cstheme="minorHAnsi"/>
                <w:sz w:val="20"/>
                <w:szCs w:val="20"/>
              </w:rPr>
            </w:pPr>
            <w:r w:rsidRPr="00254D3A">
              <w:rPr>
                <w:rFonts w:asciiTheme="minorHAnsi" w:hAnsiTheme="minorHAnsi" w:cstheme="minorHAnsi"/>
                <w:sz w:val="20"/>
                <w:szCs w:val="20"/>
              </w:rPr>
              <w:t>Methods and Materials in Secondary Teaching</w:t>
            </w:r>
          </w:p>
        </w:tc>
        <w:tc>
          <w:tcPr>
            <w:tcW w:w="1405" w:type="dxa"/>
            <w:vAlign w:val="bottom"/>
          </w:tcPr>
          <w:p w14:paraId="7287D0AD" w14:textId="77777777" w:rsidR="00786C5E" w:rsidRPr="00254D3A" w:rsidRDefault="00786C5E" w:rsidP="00254D3A">
            <w:pPr>
              <w:rPr>
                <w:rFonts w:asciiTheme="minorHAnsi" w:hAnsiTheme="minorHAnsi" w:cstheme="minorHAnsi"/>
                <w:sz w:val="20"/>
                <w:szCs w:val="20"/>
              </w:rPr>
            </w:pPr>
            <w:r w:rsidRPr="00254D3A">
              <w:rPr>
                <w:rFonts w:asciiTheme="minorHAnsi" w:hAnsiTheme="minorHAnsi" w:cstheme="minorHAnsi"/>
                <w:sz w:val="20"/>
                <w:szCs w:val="20"/>
              </w:rPr>
              <w:t>F</w:t>
            </w:r>
          </w:p>
        </w:tc>
        <w:tc>
          <w:tcPr>
            <w:tcW w:w="1515" w:type="dxa"/>
            <w:vAlign w:val="bottom"/>
          </w:tcPr>
          <w:p w14:paraId="5F5D836B" w14:textId="77777777" w:rsidR="00786C5E" w:rsidRPr="00254D3A" w:rsidRDefault="00786C5E" w:rsidP="00254D3A">
            <w:pPr>
              <w:rPr>
                <w:rFonts w:asciiTheme="minorHAnsi" w:hAnsiTheme="minorHAnsi" w:cstheme="minorHAnsi"/>
                <w:sz w:val="20"/>
                <w:szCs w:val="20"/>
              </w:rPr>
            </w:pPr>
            <w:r w:rsidRPr="00254D3A">
              <w:rPr>
                <w:rFonts w:asciiTheme="minorHAnsi" w:hAnsiTheme="minorHAnsi" w:cstheme="minorHAnsi"/>
                <w:sz w:val="20"/>
                <w:szCs w:val="20"/>
              </w:rPr>
              <w:t>Dr. Gloria Medina-Sancho</w:t>
            </w:r>
          </w:p>
        </w:tc>
        <w:tc>
          <w:tcPr>
            <w:tcW w:w="2745" w:type="dxa"/>
            <w:vAlign w:val="bottom"/>
          </w:tcPr>
          <w:p w14:paraId="21878267" w14:textId="77777777" w:rsidR="00786C5E" w:rsidRPr="00254D3A" w:rsidRDefault="00786C5E" w:rsidP="00254D3A">
            <w:pPr>
              <w:rPr>
                <w:rFonts w:asciiTheme="minorHAnsi" w:hAnsiTheme="minorHAnsi" w:cstheme="minorHAnsi"/>
                <w:sz w:val="20"/>
                <w:szCs w:val="20"/>
              </w:rPr>
            </w:pPr>
            <w:r w:rsidRPr="00254D3A">
              <w:rPr>
                <w:rFonts w:asciiTheme="minorHAnsi" w:hAnsiTheme="minorHAnsi" w:cstheme="minorHAnsi"/>
                <w:sz w:val="20"/>
                <w:szCs w:val="20"/>
              </w:rPr>
              <w:t>gmedina@csufresno.edu</w:t>
            </w:r>
          </w:p>
        </w:tc>
        <w:tc>
          <w:tcPr>
            <w:tcW w:w="2791" w:type="dxa"/>
            <w:vAlign w:val="bottom"/>
          </w:tcPr>
          <w:p w14:paraId="66A27DC9" w14:textId="77777777" w:rsidR="00786C5E" w:rsidRPr="00254D3A" w:rsidRDefault="00786C5E" w:rsidP="00254D3A">
            <w:pPr>
              <w:rPr>
                <w:rFonts w:asciiTheme="minorHAnsi" w:hAnsiTheme="minorHAnsi" w:cstheme="minorHAnsi"/>
                <w:sz w:val="20"/>
                <w:szCs w:val="20"/>
              </w:rPr>
            </w:pPr>
          </w:p>
        </w:tc>
      </w:tr>
      <w:tr w:rsidR="00786C5E" w14:paraId="29B2897A" w14:textId="77777777" w:rsidTr="00254D3A">
        <w:trPr>
          <w:trHeight w:val="474"/>
        </w:trPr>
        <w:tc>
          <w:tcPr>
            <w:tcW w:w="1498" w:type="dxa"/>
          </w:tcPr>
          <w:p w14:paraId="2C7F23AD" w14:textId="77777777" w:rsidR="00786C5E" w:rsidRPr="00254D3A" w:rsidRDefault="00786C5E" w:rsidP="00254D3A">
            <w:pPr>
              <w:pStyle w:val="TableParagraph"/>
              <w:rPr>
                <w:rFonts w:asciiTheme="minorHAnsi" w:hAnsiTheme="minorHAnsi" w:cstheme="minorHAnsi"/>
                <w:sz w:val="20"/>
                <w:szCs w:val="20"/>
              </w:rPr>
            </w:pPr>
            <w:r w:rsidRPr="00254D3A">
              <w:rPr>
                <w:rFonts w:asciiTheme="minorHAnsi" w:hAnsiTheme="minorHAnsi" w:cstheme="minorHAnsi"/>
                <w:sz w:val="20"/>
                <w:szCs w:val="20"/>
              </w:rPr>
              <w:t>Fullerton</w:t>
            </w:r>
          </w:p>
        </w:tc>
        <w:tc>
          <w:tcPr>
            <w:tcW w:w="1736" w:type="dxa"/>
            <w:vAlign w:val="bottom"/>
          </w:tcPr>
          <w:p w14:paraId="24887D17" w14:textId="77777777" w:rsidR="00786C5E" w:rsidRPr="00254D3A" w:rsidRDefault="00786C5E" w:rsidP="00254D3A">
            <w:pPr>
              <w:rPr>
                <w:rFonts w:asciiTheme="minorHAnsi" w:hAnsiTheme="minorHAnsi" w:cstheme="minorHAnsi"/>
                <w:sz w:val="20"/>
                <w:szCs w:val="20"/>
              </w:rPr>
            </w:pPr>
            <w:r w:rsidRPr="00254D3A">
              <w:rPr>
                <w:rFonts w:asciiTheme="minorHAnsi" w:hAnsiTheme="minorHAnsi" w:cstheme="minorHAnsi"/>
                <w:sz w:val="20"/>
                <w:szCs w:val="20"/>
              </w:rPr>
              <w:t>EDSC 542F</w:t>
            </w:r>
          </w:p>
        </w:tc>
        <w:tc>
          <w:tcPr>
            <w:tcW w:w="2840" w:type="dxa"/>
            <w:vAlign w:val="bottom"/>
          </w:tcPr>
          <w:p w14:paraId="2333B2A6" w14:textId="77777777" w:rsidR="00786C5E" w:rsidRPr="00254D3A" w:rsidRDefault="00786C5E" w:rsidP="00254D3A">
            <w:pPr>
              <w:rPr>
                <w:rFonts w:asciiTheme="minorHAnsi" w:hAnsiTheme="minorHAnsi" w:cstheme="minorHAnsi"/>
                <w:sz w:val="20"/>
                <w:szCs w:val="20"/>
              </w:rPr>
            </w:pPr>
            <w:r w:rsidRPr="00254D3A">
              <w:rPr>
                <w:rFonts w:asciiTheme="minorHAnsi" w:hAnsiTheme="minorHAnsi" w:cstheme="minorHAnsi"/>
                <w:sz w:val="20"/>
                <w:szCs w:val="20"/>
              </w:rPr>
              <w:t>Advanced Methods for Teaching World Languages</w:t>
            </w:r>
          </w:p>
        </w:tc>
        <w:tc>
          <w:tcPr>
            <w:tcW w:w="1405" w:type="dxa"/>
            <w:vAlign w:val="bottom"/>
          </w:tcPr>
          <w:p w14:paraId="1159553C" w14:textId="77777777" w:rsidR="00786C5E" w:rsidRPr="00254D3A" w:rsidRDefault="00786C5E" w:rsidP="00254D3A">
            <w:pPr>
              <w:rPr>
                <w:rFonts w:asciiTheme="minorHAnsi" w:hAnsiTheme="minorHAnsi" w:cstheme="minorHAnsi"/>
                <w:sz w:val="20"/>
                <w:szCs w:val="20"/>
              </w:rPr>
            </w:pPr>
            <w:r w:rsidRPr="00254D3A">
              <w:rPr>
                <w:rFonts w:asciiTheme="minorHAnsi" w:hAnsiTheme="minorHAnsi" w:cstheme="minorHAnsi"/>
                <w:sz w:val="20"/>
                <w:szCs w:val="20"/>
              </w:rPr>
              <w:t>Summer</w:t>
            </w:r>
          </w:p>
        </w:tc>
        <w:tc>
          <w:tcPr>
            <w:tcW w:w="1515" w:type="dxa"/>
            <w:vAlign w:val="bottom"/>
          </w:tcPr>
          <w:p w14:paraId="2B27AADA" w14:textId="77777777" w:rsidR="00786C5E" w:rsidRPr="00254D3A" w:rsidRDefault="00786C5E" w:rsidP="00254D3A">
            <w:pPr>
              <w:rPr>
                <w:rFonts w:asciiTheme="minorHAnsi" w:hAnsiTheme="minorHAnsi" w:cstheme="minorHAnsi"/>
                <w:sz w:val="20"/>
                <w:szCs w:val="20"/>
              </w:rPr>
            </w:pPr>
            <w:r w:rsidRPr="00254D3A">
              <w:rPr>
                <w:rFonts w:asciiTheme="minorHAnsi" w:hAnsiTheme="minorHAnsi" w:cstheme="minorHAnsi"/>
                <w:sz w:val="20"/>
                <w:szCs w:val="20"/>
              </w:rPr>
              <w:t>Leticia Collins</w:t>
            </w:r>
          </w:p>
        </w:tc>
        <w:tc>
          <w:tcPr>
            <w:tcW w:w="2745" w:type="dxa"/>
            <w:vAlign w:val="bottom"/>
          </w:tcPr>
          <w:p w14:paraId="2BD22EAF" w14:textId="77777777" w:rsidR="00786C5E" w:rsidRPr="00254D3A" w:rsidRDefault="00786C5E" w:rsidP="00254D3A">
            <w:pPr>
              <w:rPr>
                <w:rFonts w:asciiTheme="minorHAnsi" w:hAnsiTheme="minorHAnsi" w:cstheme="minorHAnsi"/>
                <w:sz w:val="20"/>
                <w:szCs w:val="20"/>
              </w:rPr>
            </w:pPr>
            <w:r w:rsidRPr="00254D3A">
              <w:rPr>
                <w:rFonts w:asciiTheme="minorHAnsi" w:hAnsiTheme="minorHAnsi" w:cstheme="minorHAnsi"/>
                <w:sz w:val="20"/>
                <w:szCs w:val="20"/>
              </w:rPr>
              <w:t>657-278-7769</w:t>
            </w:r>
          </w:p>
        </w:tc>
        <w:tc>
          <w:tcPr>
            <w:tcW w:w="2791" w:type="dxa"/>
            <w:vAlign w:val="bottom"/>
          </w:tcPr>
          <w:p w14:paraId="3955BFF9" w14:textId="77777777" w:rsidR="00786C5E" w:rsidRPr="00254D3A" w:rsidRDefault="00786C5E" w:rsidP="00254D3A">
            <w:pPr>
              <w:rPr>
                <w:rFonts w:asciiTheme="minorHAnsi" w:hAnsiTheme="minorHAnsi" w:cstheme="minorHAnsi"/>
                <w:sz w:val="20"/>
                <w:szCs w:val="20"/>
              </w:rPr>
            </w:pPr>
            <w:r w:rsidRPr="00254D3A">
              <w:rPr>
                <w:rFonts w:asciiTheme="minorHAnsi" w:hAnsiTheme="minorHAnsi" w:cstheme="minorHAnsi"/>
                <w:sz w:val="20"/>
                <w:szCs w:val="20"/>
              </w:rPr>
              <w:t>http://ed.fullerton.edu/seced/</w:t>
            </w:r>
          </w:p>
        </w:tc>
      </w:tr>
      <w:tr w:rsidR="00B51821" w14:paraId="05E9016F" w14:textId="77777777" w:rsidTr="00254D3A">
        <w:trPr>
          <w:trHeight w:val="474"/>
        </w:trPr>
        <w:tc>
          <w:tcPr>
            <w:tcW w:w="1498" w:type="dxa"/>
          </w:tcPr>
          <w:p w14:paraId="4150D4E1" w14:textId="77777777" w:rsidR="00B51821" w:rsidRPr="00254D3A" w:rsidRDefault="00B51821" w:rsidP="00254D3A">
            <w:pPr>
              <w:pStyle w:val="TableParagraph"/>
              <w:rPr>
                <w:rFonts w:asciiTheme="minorHAnsi" w:hAnsiTheme="minorHAnsi" w:cstheme="minorHAnsi"/>
                <w:sz w:val="20"/>
                <w:szCs w:val="20"/>
              </w:rPr>
            </w:pPr>
            <w:r w:rsidRPr="00254D3A">
              <w:rPr>
                <w:rFonts w:asciiTheme="minorHAnsi" w:hAnsiTheme="minorHAnsi" w:cstheme="minorHAnsi"/>
                <w:sz w:val="20"/>
                <w:szCs w:val="20"/>
              </w:rPr>
              <w:t>Humboldt</w:t>
            </w:r>
          </w:p>
        </w:tc>
        <w:tc>
          <w:tcPr>
            <w:tcW w:w="1736" w:type="dxa"/>
            <w:vAlign w:val="bottom"/>
          </w:tcPr>
          <w:p w14:paraId="5503811F" w14:textId="77777777" w:rsidR="00B51821" w:rsidRPr="00254D3A" w:rsidRDefault="00B51821" w:rsidP="00254D3A">
            <w:pPr>
              <w:rPr>
                <w:rFonts w:asciiTheme="minorHAnsi" w:hAnsiTheme="minorHAnsi" w:cstheme="minorHAnsi"/>
                <w:sz w:val="20"/>
                <w:szCs w:val="20"/>
              </w:rPr>
            </w:pPr>
            <w:r w:rsidRPr="00254D3A">
              <w:rPr>
                <w:rFonts w:asciiTheme="minorHAnsi" w:hAnsiTheme="minorHAnsi" w:cstheme="minorHAnsi"/>
                <w:sz w:val="20"/>
                <w:szCs w:val="20"/>
              </w:rPr>
              <w:t>SED 734 &amp; 747</w:t>
            </w:r>
          </w:p>
        </w:tc>
        <w:tc>
          <w:tcPr>
            <w:tcW w:w="2840" w:type="dxa"/>
            <w:vAlign w:val="bottom"/>
          </w:tcPr>
          <w:p w14:paraId="027D63BF" w14:textId="77777777" w:rsidR="00B51821" w:rsidRPr="00254D3A" w:rsidRDefault="00B51821" w:rsidP="00254D3A">
            <w:pPr>
              <w:rPr>
                <w:rFonts w:asciiTheme="minorHAnsi" w:hAnsiTheme="minorHAnsi" w:cstheme="minorHAnsi"/>
                <w:sz w:val="20"/>
                <w:szCs w:val="20"/>
              </w:rPr>
            </w:pPr>
            <w:r w:rsidRPr="00254D3A">
              <w:rPr>
                <w:rFonts w:asciiTheme="minorHAnsi" w:hAnsiTheme="minorHAnsi" w:cstheme="minorHAnsi"/>
                <w:sz w:val="20"/>
                <w:szCs w:val="20"/>
              </w:rPr>
              <w:t>Secondary Curriculum Instruction: Modern Language &amp; Secondary Seminar: Modern Language</w:t>
            </w:r>
          </w:p>
        </w:tc>
        <w:tc>
          <w:tcPr>
            <w:tcW w:w="1405" w:type="dxa"/>
            <w:vAlign w:val="bottom"/>
          </w:tcPr>
          <w:p w14:paraId="1F6855EE" w14:textId="77777777" w:rsidR="00B51821" w:rsidRPr="00254D3A" w:rsidRDefault="00B51821" w:rsidP="00254D3A">
            <w:pPr>
              <w:rPr>
                <w:rFonts w:asciiTheme="minorHAnsi" w:hAnsiTheme="minorHAnsi" w:cstheme="minorHAnsi"/>
                <w:sz w:val="20"/>
                <w:szCs w:val="20"/>
              </w:rPr>
            </w:pPr>
            <w:r w:rsidRPr="00254D3A">
              <w:rPr>
                <w:rFonts w:asciiTheme="minorHAnsi" w:hAnsiTheme="minorHAnsi" w:cstheme="minorHAnsi"/>
                <w:sz w:val="20"/>
                <w:szCs w:val="20"/>
              </w:rPr>
              <w:t>F/S</w:t>
            </w:r>
          </w:p>
        </w:tc>
        <w:tc>
          <w:tcPr>
            <w:tcW w:w="1515" w:type="dxa"/>
            <w:vAlign w:val="bottom"/>
          </w:tcPr>
          <w:p w14:paraId="00B54024" w14:textId="77777777" w:rsidR="00B51821" w:rsidRPr="00254D3A" w:rsidRDefault="00B51821" w:rsidP="00254D3A">
            <w:pPr>
              <w:rPr>
                <w:rFonts w:asciiTheme="minorHAnsi" w:hAnsiTheme="minorHAnsi" w:cstheme="minorHAnsi"/>
                <w:sz w:val="20"/>
                <w:szCs w:val="20"/>
              </w:rPr>
            </w:pPr>
            <w:r w:rsidRPr="00254D3A">
              <w:rPr>
                <w:rFonts w:asciiTheme="minorHAnsi" w:hAnsiTheme="minorHAnsi" w:cstheme="minorHAnsi"/>
                <w:sz w:val="20"/>
                <w:szCs w:val="20"/>
              </w:rPr>
              <w:t>School of Education &amp; Credentialing</w:t>
            </w:r>
          </w:p>
        </w:tc>
        <w:tc>
          <w:tcPr>
            <w:tcW w:w="2745" w:type="dxa"/>
            <w:vAlign w:val="bottom"/>
          </w:tcPr>
          <w:p w14:paraId="446A63CB" w14:textId="77777777" w:rsidR="00B51821" w:rsidRPr="00254D3A" w:rsidRDefault="00B51821" w:rsidP="00254D3A">
            <w:pPr>
              <w:rPr>
                <w:rFonts w:asciiTheme="minorHAnsi" w:hAnsiTheme="minorHAnsi" w:cstheme="minorHAnsi"/>
                <w:sz w:val="20"/>
                <w:szCs w:val="20"/>
              </w:rPr>
            </w:pPr>
            <w:r w:rsidRPr="00254D3A">
              <w:rPr>
                <w:rFonts w:asciiTheme="minorHAnsi" w:hAnsiTheme="minorHAnsi" w:cstheme="minorHAnsi"/>
                <w:sz w:val="20"/>
                <w:szCs w:val="20"/>
              </w:rPr>
              <w:t>education@humboldt.edu</w:t>
            </w:r>
          </w:p>
        </w:tc>
        <w:tc>
          <w:tcPr>
            <w:tcW w:w="2791" w:type="dxa"/>
            <w:vAlign w:val="bottom"/>
          </w:tcPr>
          <w:p w14:paraId="40833DDC" w14:textId="77777777" w:rsidR="00B51821" w:rsidRPr="00254D3A" w:rsidRDefault="00B51821" w:rsidP="00254D3A">
            <w:pPr>
              <w:rPr>
                <w:rFonts w:asciiTheme="minorHAnsi" w:hAnsiTheme="minorHAnsi" w:cstheme="minorHAnsi"/>
                <w:sz w:val="20"/>
                <w:szCs w:val="20"/>
              </w:rPr>
            </w:pPr>
            <w:r w:rsidRPr="00254D3A">
              <w:rPr>
                <w:rFonts w:asciiTheme="minorHAnsi" w:hAnsiTheme="minorHAnsi" w:cstheme="minorHAnsi"/>
                <w:sz w:val="20"/>
                <w:szCs w:val="20"/>
              </w:rPr>
              <w:t>https://education.humboldt.edu/</w:t>
            </w:r>
          </w:p>
        </w:tc>
      </w:tr>
      <w:tr w:rsidR="00786C5E" w14:paraId="47D64D99" w14:textId="77777777" w:rsidTr="00254D3A">
        <w:trPr>
          <w:trHeight w:val="721"/>
        </w:trPr>
        <w:tc>
          <w:tcPr>
            <w:tcW w:w="1498" w:type="dxa"/>
          </w:tcPr>
          <w:p w14:paraId="56E8B100" w14:textId="77777777" w:rsidR="00786C5E" w:rsidRPr="00254D3A" w:rsidRDefault="00786C5E" w:rsidP="00254D3A">
            <w:pPr>
              <w:pStyle w:val="TableParagraph"/>
              <w:rPr>
                <w:rFonts w:asciiTheme="minorHAnsi" w:hAnsiTheme="minorHAnsi" w:cstheme="minorHAnsi"/>
                <w:sz w:val="20"/>
                <w:szCs w:val="20"/>
              </w:rPr>
            </w:pPr>
          </w:p>
          <w:p w14:paraId="37DB3740" w14:textId="77777777" w:rsidR="00786C5E" w:rsidRPr="00254D3A" w:rsidRDefault="00786C5E" w:rsidP="00254D3A">
            <w:pPr>
              <w:pStyle w:val="TableParagraph"/>
              <w:rPr>
                <w:rFonts w:asciiTheme="minorHAnsi" w:hAnsiTheme="minorHAnsi" w:cstheme="minorHAnsi"/>
                <w:sz w:val="20"/>
                <w:szCs w:val="20"/>
              </w:rPr>
            </w:pPr>
            <w:r w:rsidRPr="00254D3A">
              <w:rPr>
                <w:rFonts w:asciiTheme="minorHAnsi" w:hAnsiTheme="minorHAnsi" w:cstheme="minorHAnsi"/>
                <w:sz w:val="20"/>
                <w:szCs w:val="20"/>
              </w:rPr>
              <w:t>Long Beach</w:t>
            </w:r>
          </w:p>
        </w:tc>
        <w:tc>
          <w:tcPr>
            <w:tcW w:w="1736" w:type="dxa"/>
            <w:vAlign w:val="bottom"/>
          </w:tcPr>
          <w:p w14:paraId="6FE35B74" w14:textId="77777777" w:rsidR="00786C5E" w:rsidRPr="00254D3A" w:rsidRDefault="00786C5E" w:rsidP="00254D3A">
            <w:pPr>
              <w:rPr>
                <w:rFonts w:asciiTheme="minorHAnsi" w:hAnsiTheme="minorHAnsi" w:cstheme="minorHAnsi"/>
                <w:sz w:val="20"/>
                <w:szCs w:val="20"/>
              </w:rPr>
            </w:pPr>
            <w:r w:rsidRPr="00254D3A">
              <w:rPr>
                <w:rFonts w:asciiTheme="minorHAnsi" w:hAnsiTheme="minorHAnsi" w:cstheme="minorHAnsi"/>
                <w:sz w:val="20"/>
                <w:szCs w:val="20"/>
              </w:rPr>
              <w:t>EDSS 450F</w:t>
            </w:r>
          </w:p>
        </w:tc>
        <w:tc>
          <w:tcPr>
            <w:tcW w:w="2840" w:type="dxa"/>
            <w:vAlign w:val="bottom"/>
          </w:tcPr>
          <w:p w14:paraId="00385CBE" w14:textId="77777777" w:rsidR="00786C5E" w:rsidRPr="00254D3A" w:rsidRDefault="00786C5E" w:rsidP="00254D3A">
            <w:pPr>
              <w:rPr>
                <w:rFonts w:asciiTheme="minorHAnsi" w:hAnsiTheme="minorHAnsi" w:cstheme="minorHAnsi"/>
                <w:sz w:val="20"/>
                <w:szCs w:val="20"/>
              </w:rPr>
            </w:pPr>
            <w:r w:rsidRPr="00254D3A">
              <w:rPr>
                <w:rFonts w:asciiTheme="minorHAnsi" w:hAnsiTheme="minorHAnsi" w:cstheme="minorHAnsi"/>
                <w:sz w:val="20"/>
                <w:szCs w:val="20"/>
              </w:rPr>
              <w:t>Curriculum and Methodology for Teaching Languages Other than English</w:t>
            </w:r>
          </w:p>
        </w:tc>
        <w:tc>
          <w:tcPr>
            <w:tcW w:w="1405" w:type="dxa"/>
            <w:vAlign w:val="bottom"/>
          </w:tcPr>
          <w:p w14:paraId="0D4A9235" w14:textId="77777777" w:rsidR="00786C5E" w:rsidRPr="00254D3A" w:rsidRDefault="00786C5E" w:rsidP="00254D3A">
            <w:pPr>
              <w:rPr>
                <w:rFonts w:asciiTheme="minorHAnsi" w:hAnsiTheme="minorHAnsi" w:cstheme="minorHAnsi"/>
                <w:sz w:val="20"/>
                <w:szCs w:val="20"/>
              </w:rPr>
            </w:pPr>
            <w:r w:rsidRPr="00254D3A">
              <w:rPr>
                <w:rFonts w:asciiTheme="minorHAnsi" w:hAnsiTheme="minorHAnsi" w:cstheme="minorHAnsi"/>
                <w:sz w:val="20"/>
                <w:szCs w:val="20"/>
              </w:rPr>
              <w:t>F/Sp</w:t>
            </w:r>
          </w:p>
        </w:tc>
        <w:tc>
          <w:tcPr>
            <w:tcW w:w="1515" w:type="dxa"/>
            <w:vAlign w:val="bottom"/>
          </w:tcPr>
          <w:p w14:paraId="00D7C30A" w14:textId="77777777" w:rsidR="00786C5E" w:rsidRPr="00254D3A" w:rsidRDefault="00786C5E" w:rsidP="00254D3A">
            <w:pPr>
              <w:rPr>
                <w:rFonts w:asciiTheme="minorHAnsi" w:hAnsiTheme="minorHAnsi" w:cstheme="minorHAnsi"/>
                <w:sz w:val="20"/>
                <w:szCs w:val="20"/>
              </w:rPr>
            </w:pPr>
            <w:r w:rsidRPr="00254D3A">
              <w:rPr>
                <w:rFonts w:asciiTheme="minorHAnsi" w:hAnsiTheme="minorHAnsi" w:cstheme="minorHAnsi"/>
                <w:sz w:val="20"/>
                <w:szCs w:val="20"/>
              </w:rPr>
              <w:t>Teacher Preparation Advising Center</w:t>
            </w:r>
          </w:p>
        </w:tc>
        <w:tc>
          <w:tcPr>
            <w:tcW w:w="2745" w:type="dxa"/>
            <w:vAlign w:val="bottom"/>
          </w:tcPr>
          <w:p w14:paraId="706218EF" w14:textId="77777777" w:rsidR="00786C5E" w:rsidRPr="00254D3A" w:rsidRDefault="00786C5E" w:rsidP="00254D3A">
            <w:pPr>
              <w:rPr>
                <w:rFonts w:asciiTheme="minorHAnsi" w:hAnsiTheme="minorHAnsi" w:cstheme="minorHAnsi"/>
                <w:sz w:val="20"/>
                <w:szCs w:val="20"/>
              </w:rPr>
            </w:pPr>
            <w:r w:rsidRPr="00254D3A">
              <w:rPr>
                <w:rFonts w:asciiTheme="minorHAnsi" w:hAnsiTheme="minorHAnsi" w:cstheme="minorHAnsi"/>
                <w:sz w:val="20"/>
                <w:szCs w:val="20"/>
              </w:rPr>
              <w:t>562-985-1105 or ced-tpac@csulb.edu</w:t>
            </w:r>
          </w:p>
        </w:tc>
        <w:tc>
          <w:tcPr>
            <w:tcW w:w="2791" w:type="dxa"/>
            <w:vAlign w:val="bottom"/>
          </w:tcPr>
          <w:p w14:paraId="7E637040" w14:textId="77777777" w:rsidR="00786C5E" w:rsidRPr="00254D3A" w:rsidRDefault="00786C5E" w:rsidP="00254D3A">
            <w:pPr>
              <w:rPr>
                <w:rFonts w:asciiTheme="minorHAnsi" w:hAnsiTheme="minorHAnsi" w:cstheme="minorHAnsi"/>
                <w:sz w:val="20"/>
                <w:szCs w:val="20"/>
              </w:rPr>
            </w:pPr>
            <w:r w:rsidRPr="00254D3A">
              <w:rPr>
                <w:rFonts w:asciiTheme="minorHAnsi" w:hAnsiTheme="minorHAnsi" w:cstheme="minorHAnsi"/>
                <w:sz w:val="20"/>
                <w:szCs w:val="20"/>
              </w:rPr>
              <w:t>http://www.csulb.edu/college-of-education/single-subject-credential-program-sscp/adding-an-additional-credential</w:t>
            </w:r>
          </w:p>
        </w:tc>
      </w:tr>
      <w:tr w:rsidR="006737A6" w14:paraId="6223B1EA" w14:textId="77777777" w:rsidTr="00254D3A">
        <w:trPr>
          <w:trHeight w:val="700"/>
        </w:trPr>
        <w:tc>
          <w:tcPr>
            <w:tcW w:w="1498" w:type="dxa"/>
          </w:tcPr>
          <w:p w14:paraId="55F015DB" w14:textId="7D7E7419" w:rsidR="006737A6" w:rsidRPr="00254D3A" w:rsidRDefault="0034725B" w:rsidP="00254D3A">
            <w:pPr>
              <w:pStyle w:val="TableParagraph"/>
              <w:rPr>
                <w:rFonts w:asciiTheme="minorHAnsi" w:hAnsiTheme="minorHAnsi" w:cstheme="minorHAnsi"/>
                <w:sz w:val="20"/>
                <w:szCs w:val="20"/>
              </w:rPr>
            </w:pPr>
            <w:r w:rsidRPr="00254D3A">
              <w:rPr>
                <w:rFonts w:asciiTheme="minorHAnsi" w:hAnsiTheme="minorHAnsi" w:cstheme="minorHAnsi"/>
                <w:sz w:val="20"/>
                <w:szCs w:val="20"/>
              </w:rPr>
              <w:t>Northridge</w:t>
            </w:r>
          </w:p>
        </w:tc>
        <w:tc>
          <w:tcPr>
            <w:tcW w:w="1736" w:type="dxa"/>
            <w:vAlign w:val="bottom"/>
          </w:tcPr>
          <w:p w14:paraId="28559CDD" w14:textId="30A24932" w:rsidR="006737A6" w:rsidRPr="00254D3A" w:rsidRDefault="0034725B" w:rsidP="00254D3A">
            <w:pPr>
              <w:pStyle w:val="TableParagraph"/>
              <w:rPr>
                <w:rFonts w:asciiTheme="minorHAnsi" w:hAnsiTheme="minorHAnsi" w:cstheme="minorHAnsi"/>
                <w:sz w:val="20"/>
                <w:szCs w:val="20"/>
              </w:rPr>
            </w:pPr>
            <w:r w:rsidRPr="00254D3A">
              <w:rPr>
                <w:rFonts w:asciiTheme="minorHAnsi" w:hAnsiTheme="minorHAnsi" w:cstheme="minorHAnsi"/>
                <w:sz w:val="20"/>
                <w:szCs w:val="20"/>
              </w:rPr>
              <w:t>SED 525WL</w:t>
            </w:r>
          </w:p>
        </w:tc>
        <w:tc>
          <w:tcPr>
            <w:tcW w:w="2840" w:type="dxa"/>
            <w:vAlign w:val="bottom"/>
          </w:tcPr>
          <w:p w14:paraId="776F913D" w14:textId="77777777" w:rsidR="006737A6" w:rsidRPr="00254D3A" w:rsidRDefault="0034725B" w:rsidP="00254D3A">
            <w:pPr>
              <w:pStyle w:val="TableParagraph"/>
              <w:rPr>
                <w:rFonts w:asciiTheme="minorHAnsi" w:hAnsiTheme="minorHAnsi" w:cstheme="minorHAnsi"/>
                <w:sz w:val="20"/>
                <w:szCs w:val="20"/>
              </w:rPr>
            </w:pPr>
            <w:r w:rsidRPr="00254D3A">
              <w:rPr>
                <w:rFonts w:asciiTheme="minorHAnsi" w:hAnsiTheme="minorHAnsi" w:cstheme="minorHAnsi"/>
                <w:sz w:val="20"/>
                <w:szCs w:val="20"/>
              </w:rPr>
              <w:t>Methods of Teaching World Language</w:t>
            </w:r>
          </w:p>
        </w:tc>
        <w:tc>
          <w:tcPr>
            <w:tcW w:w="1405" w:type="dxa"/>
            <w:vAlign w:val="bottom"/>
          </w:tcPr>
          <w:p w14:paraId="0F37CDB4" w14:textId="7F49A901" w:rsidR="006737A6" w:rsidRPr="00254D3A" w:rsidRDefault="00254D3A" w:rsidP="00254D3A">
            <w:pPr>
              <w:pStyle w:val="TableParagraph"/>
              <w:rPr>
                <w:rFonts w:asciiTheme="minorHAnsi" w:hAnsiTheme="minorHAnsi" w:cstheme="minorHAnsi"/>
                <w:sz w:val="20"/>
                <w:szCs w:val="20"/>
              </w:rPr>
            </w:pPr>
            <w:r w:rsidRPr="00254D3A">
              <w:rPr>
                <w:rFonts w:asciiTheme="minorHAnsi" w:hAnsiTheme="minorHAnsi" w:cstheme="minorHAnsi"/>
                <w:sz w:val="20"/>
                <w:szCs w:val="20"/>
              </w:rPr>
              <w:t>F</w:t>
            </w:r>
          </w:p>
        </w:tc>
        <w:tc>
          <w:tcPr>
            <w:tcW w:w="1515" w:type="dxa"/>
            <w:vAlign w:val="bottom"/>
          </w:tcPr>
          <w:p w14:paraId="77BAFF9D" w14:textId="7BC65A5C" w:rsidR="006737A6" w:rsidRPr="00254D3A" w:rsidRDefault="0034725B" w:rsidP="00254D3A">
            <w:pPr>
              <w:pStyle w:val="TableParagraph"/>
              <w:rPr>
                <w:rFonts w:asciiTheme="minorHAnsi" w:hAnsiTheme="minorHAnsi" w:cstheme="minorHAnsi"/>
                <w:sz w:val="20"/>
                <w:szCs w:val="20"/>
              </w:rPr>
            </w:pPr>
            <w:r w:rsidRPr="00254D3A">
              <w:rPr>
                <w:rFonts w:asciiTheme="minorHAnsi" w:hAnsiTheme="minorHAnsi" w:cstheme="minorHAnsi"/>
                <w:sz w:val="20"/>
                <w:szCs w:val="20"/>
              </w:rPr>
              <w:t>Estela Chacon</w:t>
            </w:r>
          </w:p>
        </w:tc>
        <w:tc>
          <w:tcPr>
            <w:tcW w:w="2745" w:type="dxa"/>
            <w:vAlign w:val="bottom"/>
          </w:tcPr>
          <w:p w14:paraId="348B7722" w14:textId="5298D50F" w:rsidR="006737A6" w:rsidRPr="00254D3A" w:rsidRDefault="0034725B" w:rsidP="00254D3A">
            <w:pPr>
              <w:pStyle w:val="TableParagraph"/>
              <w:rPr>
                <w:rFonts w:asciiTheme="minorHAnsi" w:hAnsiTheme="minorHAnsi" w:cstheme="minorHAnsi"/>
                <w:sz w:val="20"/>
                <w:szCs w:val="20"/>
              </w:rPr>
            </w:pPr>
            <w:r w:rsidRPr="00254D3A">
              <w:rPr>
                <w:rFonts w:asciiTheme="minorHAnsi" w:hAnsiTheme="minorHAnsi" w:cstheme="minorHAnsi"/>
                <w:sz w:val="20"/>
                <w:szCs w:val="20"/>
              </w:rPr>
              <w:t>(818) 677-6621</w:t>
            </w:r>
          </w:p>
        </w:tc>
        <w:tc>
          <w:tcPr>
            <w:tcW w:w="2791" w:type="dxa"/>
            <w:vAlign w:val="bottom"/>
          </w:tcPr>
          <w:p w14:paraId="192601E7" w14:textId="75019DAA" w:rsidR="006737A6" w:rsidRPr="00254D3A" w:rsidRDefault="00186727" w:rsidP="00254D3A">
            <w:pPr>
              <w:pStyle w:val="TableParagraph"/>
              <w:rPr>
                <w:rFonts w:asciiTheme="minorHAnsi" w:hAnsiTheme="minorHAnsi" w:cstheme="minorHAnsi"/>
                <w:sz w:val="20"/>
                <w:szCs w:val="20"/>
              </w:rPr>
            </w:pPr>
            <w:hyperlink r:id="rId109">
              <w:r w:rsidR="0034725B" w:rsidRPr="00254D3A">
                <w:rPr>
                  <w:rFonts w:asciiTheme="minorHAnsi" w:hAnsiTheme="minorHAnsi" w:cstheme="minorHAnsi"/>
                  <w:w w:val="95"/>
                  <w:sz w:val="20"/>
                  <w:szCs w:val="20"/>
                </w:rPr>
                <w:t>http://www.csun.edu/sites/default/file</w:t>
              </w:r>
            </w:hyperlink>
            <w:r w:rsidR="0034725B" w:rsidRPr="00254D3A">
              <w:rPr>
                <w:rFonts w:asciiTheme="minorHAnsi" w:hAnsiTheme="minorHAnsi" w:cstheme="minorHAnsi"/>
                <w:sz w:val="20"/>
                <w:szCs w:val="20"/>
              </w:rPr>
              <w:t>s/Added%20Authorization%20CTC%20 Application.pdf</w:t>
            </w:r>
          </w:p>
        </w:tc>
      </w:tr>
      <w:tr w:rsidR="00625789" w14:paraId="16CBDA85" w14:textId="77777777" w:rsidTr="00254D3A">
        <w:trPr>
          <w:trHeight w:val="333"/>
        </w:trPr>
        <w:tc>
          <w:tcPr>
            <w:tcW w:w="1498" w:type="dxa"/>
          </w:tcPr>
          <w:p w14:paraId="0E6D444A" w14:textId="77777777" w:rsidR="00625789" w:rsidRPr="00254D3A" w:rsidRDefault="00625789" w:rsidP="00254D3A">
            <w:pPr>
              <w:pStyle w:val="TableParagraph"/>
              <w:rPr>
                <w:rFonts w:asciiTheme="minorHAnsi" w:hAnsiTheme="minorHAnsi" w:cstheme="minorHAnsi"/>
                <w:sz w:val="20"/>
                <w:szCs w:val="20"/>
              </w:rPr>
            </w:pPr>
            <w:r w:rsidRPr="00254D3A">
              <w:rPr>
                <w:rFonts w:asciiTheme="minorHAnsi" w:hAnsiTheme="minorHAnsi" w:cstheme="minorHAnsi"/>
                <w:sz w:val="20"/>
                <w:szCs w:val="20"/>
              </w:rPr>
              <w:t>Pomona</w:t>
            </w:r>
          </w:p>
        </w:tc>
        <w:tc>
          <w:tcPr>
            <w:tcW w:w="1736" w:type="dxa"/>
            <w:vAlign w:val="bottom"/>
          </w:tcPr>
          <w:p w14:paraId="10E17C0A" w14:textId="77777777" w:rsidR="00625789" w:rsidRPr="00254D3A" w:rsidRDefault="00625789" w:rsidP="00254D3A">
            <w:pPr>
              <w:rPr>
                <w:rFonts w:asciiTheme="minorHAnsi" w:hAnsiTheme="minorHAnsi" w:cstheme="minorHAnsi"/>
                <w:sz w:val="20"/>
                <w:szCs w:val="20"/>
              </w:rPr>
            </w:pPr>
            <w:r w:rsidRPr="00254D3A">
              <w:rPr>
                <w:rFonts w:asciiTheme="minorHAnsi" w:hAnsiTheme="minorHAnsi" w:cstheme="minorHAnsi"/>
                <w:sz w:val="20"/>
                <w:szCs w:val="20"/>
              </w:rPr>
              <w:t>EDU 5205</w:t>
            </w:r>
          </w:p>
        </w:tc>
        <w:tc>
          <w:tcPr>
            <w:tcW w:w="2840" w:type="dxa"/>
            <w:vAlign w:val="bottom"/>
          </w:tcPr>
          <w:p w14:paraId="3560451B" w14:textId="77777777" w:rsidR="00625789" w:rsidRPr="00254D3A" w:rsidRDefault="00625789" w:rsidP="00254D3A">
            <w:pPr>
              <w:rPr>
                <w:rFonts w:asciiTheme="minorHAnsi" w:hAnsiTheme="minorHAnsi" w:cstheme="minorHAnsi"/>
                <w:sz w:val="20"/>
                <w:szCs w:val="20"/>
              </w:rPr>
            </w:pPr>
            <w:r w:rsidRPr="00254D3A">
              <w:rPr>
                <w:rFonts w:asciiTheme="minorHAnsi" w:hAnsiTheme="minorHAnsi" w:cstheme="minorHAnsi"/>
                <w:sz w:val="20"/>
                <w:szCs w:val="20"/>
              </w:rPr>
              <w:t>Secondary Curriculum &amp; Methods</w:t>
            </w:r>
          </w:p>
        </w:tc>
        <w:tc>
          <w:tcPr>
            <w:tcW w:w="1405" w:type="dxa"/>
            <w:vAlign w:val="bottom"/>
          </w:tcPr>
          <w:p w14:paraId="4947DC7F" w14:textId="77777777" w:rsidR="00625789" w:rsidRPr="00254D3A" w:rsidRDefault="00625789" w:rsidP="00254D3A">
            <w:pPr>
              <w:rPr>
                <w:rFonts w:asciiTheme="minorHAnsi" w:hAnsiTheme="minorHAnsi" w:cstheme="minorHAnsi"/>
                <w:sz w:val="20"/>
                <w:szCs w:val="20"/>
              </w:rPr>
            </w:pPr>
            <w:r w:rsidRPr="00254D3A">
              <w:rPr>
                <w:rFonts w:asciiTheme="minorHAnsi" w:hAnsiTheme="minorHAnsi" w:cstheme="minorHAnsi"/>
                <w:sz w:val="20"/>
                <w:szCs w:val="20"/>
              </w:rPr>
              <w:t>F</w:t>
            </w:r>
          </w:p>
        </w:tc>
        <w:tc>
          <w:tcPr>
            <w:tcW w:w="1515" w:type="dxa"/>
            <w:vAlign w:val="bottom"/>
          </w:tcPr>
          <w:p w14:paraId="64E2DD1C" w14:textId="77777777" w:rsidR="00625789" w:rsidRPr="00254D3A" w:rsidRDefault="00625789" w:rsidP="00254D3A">
            <w:pPr>
              <w:rPr>
                <w:rFonts w:asciiTheme="minorHAnsi" w:hAnsiTheme="minorHAnsi" w:cstheme="minorHAnsi"/>
                <w:sz w:val="20"/>
                <w:szCs w:val="20"/>
              </w:rPr>
            </w:pPr>
            <w:r w:rsidRPr="00254D3A">
              <w:rPr>
                <w:rFonts w:asciiTheme="minorHAnsi" w:hAnsiTheme="minorHAnsi" w:cstheme="minorHAnsi"/>
                <w:sz w:val="20"/>
                <w:szCs w:val="20"/>
              </w:rPr>
              <w:t>Renee Samaan</w:t>
            </w:r>
          </w:p>
        </w:tc>
        <w:tc>
          <w:tcPr>
            <w:tcW w:w="2745" w:type="dxa"/>
            <w:vAlign w:val="bottom"/>
          </w:tcPr>
          <w:p w14:paraId="6E49675E" w14:textId="77777777" w:rsidR="00625789" w:rsidRPr="00254D3A" w:rsidRDefault="00625789" w:rsidP="00254D3A">
            <w:pPr>
              <w:rPr>
                <w:rFonts w:asciiTheme="minorHAnsi" w:hAnsiTheme="minorHAnsi" w:cstheme="minorHAnsi"/>
                <w:sz w:val="20"/>
                <w:szCs w:val="20"/>
              </w:rPr>
            </w:pPr>
            <w:r w:rsidRPr="00254D3A">
              <w:rPr>
                <w:rFonts w:asciiTheme="minorHAnsi" w:hAnsiTheme="minorHAnsi" w:cstheme="minorHAnsi"/>
                <w:sz w:val="20"/>
                <w:szCs w:val="20"/>
              </w:rPr>
              <w:t>rasamaan@cpp.edu</w:t>
            </w:r>
          </w:p>
        </w:tc>
        <w:tc>
          <w:tcPr>
            <w:tcW w:w="2791" w:type="dxa"/>
            <w:vAlign w:val="bottom"/>
          </w:tcPr>
          <w:p w14:paraId="110F6614" w14:textId="77777777" w:rsidR="00625789" w:rsidRPr="00254D3A" w:rsidRDefault="00625789" w:rsidP="00254D3A">
            <w:pPr>
              <w:rPr>
                <w:rFonts w:asciiTheme="minorHAnsi" w:hAnsiTheme="minorHAnsi" w:cstheme="minorHAnsi"/>
                <w:sz w:val="20"/>
                <w:szCs w:val="20"/>
              </w:rPr>
            </w:pPr>
          </w:p>
        </w:tc>
      </w:tr>
      <w:tr w:rsidR="00786C5E" w14:paraId="6FB2165E" w14:textId="77777777" w:rsidTr="00254D3A">
        <w:trPr>
          <w:trHeight w:val="342"/>
        </w:trPr>
        <w:tc>
          <w:tcPr>
            <w:tcW w:w="1498" w:type="dxa"/>
          </w:tcPr>
          <w:p w14:paraId="258ADE36" w14:textId="77777777" w:rsidR="00786C5E" w:rsidRPr="00254D3A" w:rsidRDefault="00786C5E" w:rsidP="00254D3A">
            <w:pPr>
              <w:pStyle w:val="TableParagraph"/>
              <w:rPr>
                <w:rFonts w:asciiTheme="minorHAnsi" w:hAnsiTheme="minorHAnsi" w:cstheme="minorHAnsi"/>
                <w:sz w:val="20"/>
                <w:szCs w:val="20"/>
              </w:rPr>
            </w:pPr>
            <w:r w:rsidRPr="00254D3A">
              <w:rPr>
                <w:rFonts w:asciiTheme="minorHAnsi" w:hAnsiTheme="minorHAnsi" w:cstheme="minorHAnsi"/>
                <w:sz w:val="20"/>
                <w:szCs w:val="20"/>
              </w:rPr>
              <w:t>San Bernardino</w:t>
            </w:r>
          </w:p>
        </w:tc>
        <w:tc>
          <w:tcPr>
            <w:tcW w:w="1736" w:type="dxa"/>
            <w:vAlign w:val="bottom"/>
          </w:tcPr>
          <w:p w14:paraId="5B7B7271" w14:textId="77777777" w:rsidR="00786C5E" w:rsidRPr="00254D3A" w:rsidRDefault="00786C5E" w:rsidP="00254D3A">
            <w:pPr>
              <w:rPr>
                <w:rFonts w:asciiTheme="minorHAnsi" w:hAnsiTheme="minorHAnsi" w:cstheme="minorHAnsi"/>
                <w:sz w:val="20"/>
                <w:szCs w:val="20"/>
              </w:rPr>
            </w:pPr>
            <w:r w:rsidRPr="00254D3A">
              <w:rPr>
                <w:rFonts w:asciiTheme="minorHAnsi" w:hAnsiTheme="minorHAnsi" w:cstheme="minorHAnsi"/>
                <w:sz w:val="20"/>
                <w:szCs w:val="20"/>
              </w:rPr>
              <w:t>ESEC 506F</w:t>
            </w:r>
          </w:p>
        </w:tc>
        <w:tc>
          <w:tcPr>
            <w:tcW w:w="2840" w:type="dxa"/>
            <w:vAlign w:val="bottom"/>
          </w:tcPr>
          <w:p w14:paraId="29E23510" w14:textId="77777777" w:rsidR="00786C5E" w:rsidRPr="00254D3A" w:rsidRDefault="00786C5E" w:rsidP="00254D3A">
            <w:pPr>
              <w:rPr>
                <w:rFonts w:asciiTheme="minorHAnsi" w:hAnsiTheme="minorHAnsi" w:cstheme="minorHAnsi"/>
                <w:sz w:val="20"/>
                <w:szCs w:val="20"/>
              </w:rPr>
            </w:pPr>
            <w:r w:rsidRPr="00254D3A">
              <w:rPr>
                <w:rFonts w:asciiTheme="minorHAnsi" w:hAnsiTheme="minorHAnsi" w:cstheme="minorHAnsi"/>
                <w:sz w:val="20"/>
                <w:szCs w:val="20"/>
              </w:rPr>
              <w:t>C and I World Langagues</w:t>
            </w:r>
          </w:p>
        </w:tc>
        <w:tc>
          <w:tcPr>
            <w:tcW w:w="1405" w:type="dxa"/>
            <w:vAlign w:val="bottom"/>
          </w:tcPr>
          <w:p w14:paraId="661A82BF" w14:textId="77777777" w:rsidR="00786C5E" w:rsidRPr="00254D3A" w:rsidRDefault="00786C5E" w:rsidP="00254D3A">
            <w:pPr>
              <w:rPr>
                <w:rFonts w:asciiTheme="minorHAnsi" w:hAnsiTheme="minorHAnsi" w:cstheme="minorHAnsi"/>
                <w:sz w:val="20"/>
                <w:szCs w:val="20"/>
              </w:rPr>
            </w:pPr>
            <w:r w:rsidRPr="00254D3A">
              <w:rPr>
                <w:rFonts w:asciiTheme="minorHAnsi" w:hAnsiTheme="minorHAnsi" w:cstheme="minorHAnsi"/>
                <w:sz w:val="20"/>
                <w:szCs w:val="20"/>
              </w:rPr>
              <w:t>Winter</w:t>
            </w:r>
          </w:p>
        </w:tc>
        <w:tc>
          <w:tcPr>
            <w:tcW w:w="1515" w:type="dxa"/>
            <w:vAlign w:val="bottom"/>
          </w:tcPr>
          <w:p w14:paraId="2216D4B9" w14:textId="77777777" w:rsidR="00786C5E" w:rsidRPr="00254D3A" w:rsidRDefault="00786C5E" w:rsidP="00254D3A">
            <w:pPr>
              <w:rPr>
                <w:rFonts w:asciiTheme="minorHAnsi" w:hAnsiTheme="minorHAnsi" w:cstheme="minorHAnsi"/>
                <w:sz w:val="20"/>
                <w:szCs w:val="20"/>
              </w:rPr>
            </w:pPr>
            <w:r w:rsidRPr="00254D3A">
              <w:rPr>
                <w:rFonts w:asciiTheme="minorHAnsi" w:hAnsiTheme="minorHAnsi" w:cstheme="minorHAnsi"/>
                <w:sz w:val="20"/>
                <w:szCs w:val="20"/>
              </w:rPr>
              <w:t>Dr. Mick Verdi</w:t>
            </w:r>
          </w:p>
        </w:tc>
        <w:tc>
          <w:tcPr>
            <w:tcW w:w="2745" w:type="dxa"/>
            <w:vAlign w:val="bottom"/>
          </w:tcPr>
          <w:p w14:paraId="60EB6FEF" w14:textId="77777777" w:rsidR="00786C5E" w:rsidRPr="00254D3A" w:rsidRDefault="00786C5E" w:rsidP="00254D3A">
            <w:pPr>
              <w:rPr>
                <w:rFonts w:asciiTheme="minorHAnsi" w:hAnsiTheme="minorHAnsi" w:cstheme="minorHAnsi"/>
                <w:sz w:val="20"/>
                <w:szCs w:val="20"/>
              </w:rPr>
            </w:pPr>
            <w:r w:rsidRPr="00254D3A">
              <w:rPr>
                <w:rFonts w:asciiTheme="minorHAnsi" w:hAnsiTheme="minorHAnsi" w:cstheme="minorHAnsi"/>
                <w:sz w:val="20"/>
                <w:szCs w:val="20"/>
              </w:rPr>
              <w:t>909-537-7530</w:t>
            </w:r>
          </w:p>
        </w:tc>
        <w:tc>
          <w:tcPr>
            <w:tcW w:w="2791" w:type="dxa"/>
            <w:vAlign w:val="bottom"/>
          </w:tcPr>
          <w:p w14:paraId="4331FC8A" w14:textId="77777777" w:rsidR="00786C5E" w:rsidRPr="00254D3A" w:rsidRDefault="00786C5E" w:rsidP="00254D3A">
            <w:pPr>
              <w:rPr>
                <w:rFonts w:asciiTheme="minorHAnsi" w:hAnsiTheme="minorHAnsi" w:cstheme="minorHAnsi"/>
                <w:sz w:val="20"/>
                <w:szCs w:val="20"/>
              </w:rPr>
            </w:pPr>
          </w:p>
        </w:tc>
      </w:tr>
      <w:tr w:rsidR="00625789" w14:paraId="083D85BD" w14:textId="77777777" w:rsidTr="00254D3A">
        <w:trPr>
          <w:trHeight w:val="441"/>
        </w:trPr>
        <w:tc>
          <w:tcPr>
            <w:tcW w:w="1498" w:type="dxa"/>
          </w:tcPr>
          <w:p w14:paraId="1E1104FE" w14:textId="77777777" w:rsidR="00625789" w:rsidRPr="00254D3A" w:rsidRDefault="00625789" w:rsidP="00254D3A">
            <w:pPr>
              <w:pStyle w:val="TableParagraph"/>
              <w:rPr>
                <w:rFonts w:asciiTheme="minorHAnsi" w:hAnsiTheme="minorHAnsi" w:cstheme="minorHAnsi"/>
                <w:sz w:val="20"/>
                <w:szCs w:val="20"/>
              </w:rPr>
            </w:pPr>
            <w:r w:rsidRPr="00254D3A">
              <w:rPr>
                <w:rFonts w:asciiTheme="minorHAnsi" w:hAnsiTheme="minorHAnsi" w:cstheme="minorHAnsi"/>
                <w:sz w:val="20"/>
                <w:szCs w:val="20"/>
              </w:rPr>
              <w:t>San Luis Obispo</w:t>
            </w:r>
          </w:p>
        </w:tc>
        <w:tc>
          <w:tcPr>
            <w:tcW w:w="1736" w:type="dxa"/>
            <w:vAlign w:val="bottom"/>
          </w:tcPr>
          <w:p w14:paraId="0DF94D08" w14:textId="77777777" w:rsidR="00625789" w:rsidRPr="00254D3A" w:rsidRDefault="00625789" w:rsidP="00254D3A">
            <w:pPr>
              <w:rPr>
                <w:rFonts w:asciiTheme="minorHAnsi" w:hAnsiTheme="minorHAnsi" w:cstheme="minorHAnsi"/>
                <w:sz w:val="20"/>
                <w:szCs w:val="20"/>
              </w:rPr>
            </w:pPr>
            <w:r w:rsidRPr="00254D3A">
              <w:rPr>
                <w:rFonts w:asciiTheme="minorHAnsi" w:hAnsiTheme="minorHAnsi" w:cstheme="minorHAnsi"/>
                <w:sz w:val="20"/>
                <w:szCs w:val="20"/>
              </w:rPr>
              <w:t>WLC 424</w:t>
            </w:r>
          </w:p>
        </w:tc>
        <w:tc>
          <w:tcPr>
            <w:tcW w:w="2840" w:type="dxa"/>
            <w:vAlign w:val="bottom"/>
          </w:tcPr>
          <w:p w14:paraId="300CEDB2" w14:textId="77777777" w:rsidR="00625789" w:rsidRPr="00254D3A" w:rsidRDefault="00625789" w:rsidP="00254D3A">
            <w:pPr>
              <w:rPr>
                <w:rFonts w:asciiTheme="minorHAnsi" w:hAnsiTheme="minorHAnsi" w:cstheme="minorHAnsi"/>
                <w:sz w:val="20"/>
                <w:szCs w:val="20"/>
              </w:rPr>
            </w:pPr>
            <w:r w:rsidRPr="00254D3A">
              <w:rPr>
                <w:rFonts w:asciiTheme="minorHAnsi" w:hAnsiTheme="minorHAnsi" w:cstheme="minorHAnsi"/>
                <w:sz w:val="20"/>
                <w:szCs w:val="20"/>
              </w:rPr>
              <w:t>Methods in Teaching Languages Other Than English</w:t>
            </w:r>
          </w:p>
        </w:tc>
        <w:tc>
          <w:tcPr>
            <w:tcW w:w="1405" w:type="dxa"/>
            <w:vAlign w:val="bottom"/>
          </w:tcPr>
          <w:p w14:paraId="7B078B92" w14:textId="77777777" w:rsidR="00625789" w:rsidRPr="00254D3A" w:rsidRDefault="00625789" w:rsidP="00254D3A">
            <w:pPr>
              <w:rPr>
                <w:rFonts w:asciiTheme="minorHAnsi" w:hAnsiTheme="minorHAnsi" w:cstheme="minorHAnsi"/>
                <w:sz w:val="20"/>
                <w:szCs w:val="20"/>
              </w:rPr>
            </w:pPr>
            <w:r w:rsidRPr="00254D3A">
              <w:rPr>
                <w:rFonts w:asciiTheme="minorHAnsi" w:hAnsiTheme="minorHAnsi" w:cstheme="minorHAnsi"/>
                <w:sz w:val="20"/>
                <w:szCs w:val="20"/>
              </w:rPr>
              <w:t>F</w:t>
            </w:r>
          </w:p>
        </w:tc>
        <w:tc>
          <w:tcPr>
            <w:tcW w:w="1515" w:type="dxa"/>
            <w:vAlign w:val="bottom"/>
          </w:tcPr>
          <w:p w14:paraId="6B824BEF" w14:textId="77777777" w:rsidR="00625789" w:rsidRPr="00254D3A" w:rsidRDefault="00625789" w:rsidP="00254D3A">
            <w:pPr>
              <w:rPr>
                <w:rFonts w:asciiTheme="minorHAnsi" w:hAnsiTheme="minorHAnsi" w:cstheme="minorHAnsi"/>
                <w:sz w:val="20"/>
                <w:szCs w:val="20"/>
              </w:rPr>
            </w:pPr>
            <w:r w:rsidRPr="00254D3A">
              <w:rPr>
                <w:rFonts w:asciiTheme="minorHAnsi" w:hAnsiTheme="minorHAnsi" w:cstheme="minorHAnsi"/>
                <w:sz w:val="20"/>
                <w:szCs w:val="20"/>
              </w:rPr>
              <w:t>Dr. Silvia Marijuan</w:t>
            </w:r>
          </w:p>
        </w:tc>
        <w:tc>
          <w:tcPr>
            <w:tcW w:w="2745" w:type="dxa"/>
            <w:vAlign w:val="bottom"/>
          </w:tcPr>
          <w:p w14:paraId="00A7FF3F" w14:textId="77777777" w:rsidR="00625789" w:rsidRPr="00254D3A" w:rsidRDefault="00625789" w:rsidP="00254D3A">
            <w:pPr>
              <w:rPr>
                <w:rFonts w:asciiTheme="minorHAnsi" w:hAnsiTheme="minorHAnsi" w:cstheme="minorHAnsi"/>
                <w:sz w:val="20"/>
                <w:szCs w:val="20"/>
              </w:rPr>
            </w:pPr>
            <w:r w:rsidRPr="00254D3A">
              <w:rPr>
                <w:rFonts w:asciiTheme="minorHAnsi" w:hAnsiTheme="minorHAnsi" w:cstheme="minorHAnsi"/>
                <w:sz w:val="20"/>
                <w:szCs w:val="20"/>
              </w:rPr>
              <w:t>smarijua@calpoly.edu</w:t>
            </w:r>
          </w:p>
        </w:tc>
        <w:tc>
          <w:tcPr>
            <w:tcW w:w="2791" w:type="dxa"/>
            <w:vAlign w:val="bottom"/>
          </w:tcPr>
          <w:p w14:paraId="47F7CB42" w14:textId="77777777" w:rsidR="00625789" w:rsidRPr="00254D3A" w:rsidRDefault="00625789" w:rsidP="00254D3A">
            <w:pPr>
              <w:rPr>
                <w:rFonts w:asciiTheme="minorHAnsi" w:hAnsiTheme="minorHAnsi" w:cstheme="minorHAnsi"/>
                <w:sz w:val="20"/>
                <w:szCs w:val="20"/>
              </w:rPr>
            </w:pPr>
            <w:r w:rsidRPr="00254D3A">
              <w:rPr>
                <w:rFonts w:asciiTheme="minorHAnsi" w:hAnsiTheme="minorHAnsi" w:cstheme="minorHAnsi"/>
                <w:sz w:val="20"/>
                <w:szCs w:val="20"/>
              </w:rPr>
              <w:t>www.soe.calpoly.edu</w:t>
            </w:r>
          </w:p>
        </w:tc>
      </w:tr>
      <w:tr w:rsidR="00B51821" w14:paraId="613CC70A" w14:textId="77777777" w:rsidTr="00254D3A">
        <w:trPr>
          <w:trHeight w:val="459"/>
        </w:trPr>
        <w:tc>
          <w:tcPr>
            <w:tcW w:w="1498" w:type="dxa"/>
          </w:tcPr>
          <w:p w14:paraId="3B404BAC" w14:textId="77777777" w:rsidR="00B51821" w:rsidRPr="00254D3A" w:rsidRDefault="00B51821" w:rsidP="00254D3A">
            <w:pPr>
              <w:pStyle w:val="TableParagraph"/>
              <w:rPr>
                <w:rFonts w:asciiTheme="minorHAnsi" w:hAnsiTheme="minorHAnsi" w:cstheme="minorHAnsi"/>
                <w:sz w:val="20"/>
                <w:szCs w:val="20"/>
              </w:rPr>
            </w:pPr>
            <w:r w:rsidRPr="00254D3A">
              <w:rPr>
                <w:rFonts w:asciiTheme="minorHAnsi" w:hAnsiTheme="minorHAnsi" w:cstheme="minorHAnsi"/>
                <w:sz w:val="20"/>
                <w:szCs w:val="20"/>
              </w:rPr>
              <w:t>Sonoma</w:t>
            </w:r>
          </w:p>
        </w:tc>
        <w:tc>
          <w:tcPr>
            <w:tcW w:w="1736" w:type="dxa"/>
            <w:vAlign w:val="bottom"/>
          </w:tcPr>
          <w:p w14:paraId="2CA3DF2D" w14:textId="77777777" w:rsidR="00B51821" w:rsidRPr="00254D3A" w:rsidRDefault="00B51821" w:rsidP="00254D3A">
            <w:pPr>
              <w:rPr>
                <w:rFonts w:asciiTheme="minorHAnsi" w:hAnsiTheme="minorHAnsi" w:cstheme="minorHAnsi"/>
                <w:sz w:val="20"/>
                <w:szCs w:val="20"/>
              </w:rPr>
            </w:pPr>
            <w:r w:rsidRPr="00254D3A">
              <w:rPr>
                <w:rFonts w:asciiTheme="minorHAnsi" w:hAnsiTheme="minorHAnsi" w:cstheme="minorHAnsi"/>
                <w:sz w:val="20"/>
                <w:szCs w:val="20"/>
              </w:rPr>
              <w:t>EDSS 444</w:t>
            </w:r>
          </w:p>
        </w:tc>
        <w:tc>
          <w:tcPr>
            <w:tcW w:w="2840" w:type="dxa"/>
            <w:vAlign w:val="bottom"/>
          </w:tcPr>
          <w:p w14:paraId="25B58516" w14:textId="77777777" w:rsidR="00B51821" w:rsidRPr="00254D3A" w:rsidRDefault="00B51821" w:rsidP="00254D3A">
            <w:pPr>
              <w:rPr>
                <w:rFonts w:asciiTheme="minorHAnsi" w:hAnsiTheme="minorHAnsi" w:cstheme="minorHAnsi"/>
                <w:sz w:val="20"/>
                <w:szCs w:val="20"/>
              </w:rPr>
            </w:pPr>
            <w:r w:rsidRPr="00254D3A">
              <w:rPr>
                <w:rFonts w:asciiTheme="minorHAnsi" w:hAnsiTheme="minorHAnsi" w:cstheme="minorHAnsi"/>
                <w:sz w:val="20"/>
                <w:szCs w:val="20"/>
              </w:rPr>
              <w:t>Teaching in the Content Area-World Languages</w:t>
            </w:r>
          </w:p>
        </w:tc>
        <w:tc>
          <w:tcPr>
            <w:tcW w:w="1405" w:type="dxa"/>
            <w:vAlign w:val="bottom"/>
          </w:tcPr>
          <w:p w14:paraId="3FBF5843" w14:textId="77777777" w:rsidR="00B51821" w:rsidRPr="00254D3A" w:rsidRDefault="00B51821" w:rsidP="00254D3A">
            <w:pPr>
              <w:rPr>
                <w:rFonts w:asciiTheme="minorHAnsi" w:hAnsiTheme="minorHAnsi" w:cstheme="minorHAnsi"/>
                <w:sz w:val="20"/>
                <w:szCs w:val="20"/>
              </w:rPr>
            </w:pPr>
            <w:r w:rsidRPr="00254D3A">
              <w:rPr>
                <w:rFonts w:asciiTheme="minorHAnsi" w:hAnsiTheme="minorHAnsi" w:cstheme="minorHAnsi"/>
                <w:sz w:val="20"/>
                <w:szCs w:val="20"/>
              </w:rPr>
              <w:t>F</w:t>
            </w:r>
          </w:p>
        </w:tc>
        <w:tc>
          <w:tcPr>
            <w:tcW w:w="1515" w:type="dxa"/>
            <w:vAlign w:val="bottom"/>
          </w:tcPr>
          <w:p w14:paraId="2AA9CFD1" w14:textId="77777777" w:rsidR="00B51821" w:rsidRPr="00254D3A" w:rsidRDefault="00B51821" w:rsidP="00254D3A">
            <w:pPr>
              <w:rPr>
                <w:rFonts w:asciiTheme="minorHAnsi" w:hAnsiTheme="minorHAnsi" w:cstheme="minorHAnsi"/>
                <w:sz w:val="20"/>
                <w:szCs w:val="20"/>
              </w:rPr>
            </w:pPr>
            <w:r w:rsidRPr="00254D3A">
              <w:rPr>
                <w:rFonts w:asciiTheme="minorHAnsi" w:hAnsiTheme="minorHAnsi" w:cstheme="minorHAnsi"/>
                <w:sz w:val="20"/>
                <w:szCs w:val="20"/>
              </w:rPr>
              <w:t>Kelly Estrada</w:t>
            </w:r>
          </w:p>
        </w:tc>
        <w:tc>
          <w:tcPr>
            <w:tcW w:w="2745" w:type="dxa"/>
            <w:vAlign w:val="bottom"/>
          </w:tcPr>
          <w:p w14:paraId="4F9657B9" w14:textId="77777777" w:rsidR="00B51821" w:rsidRPr="00254D3A" w:rsidRDefault="00B51821" w:rsidP="00254D3A">
            <w:pPr>
              <w:rPr>
                <w:rFonts w:asciiTheme="minorHAnsi" w:hAnsiTheme="minorHAnsi" w:cstheme="minorHAnsi"/>
                <w:sz w:val="20"/>
                <w:szCs w:val="20"/>
              </w:rPr>
            </w:pPr>
            <w:r w:rsidRPr="00254D3A">
              <w:rPr>
                <w:rFonts w:asciiTheme="minorHAnsi" w:hAnsiTheme="minorHAnsi" w:cstheme="minorHAnsi"/>
                <w:sz w:val="20"/>
                <w:szCs w:val="20"/>
              </w:rPr>
              <w:t>estradak@sonoma.edu</w:t>
            </w:r>
          </w:p>
        </w:tc>
        <w:tc>
          <w:tcPr>
            <w:tcW w:w="2791" w:type="dxa"/>
            <w:vAlign w:val="bottom"/>
          </w:tcPr>
          <w:p w14:paraId="55B02308" w14:textId="77777777" w:rsidR="00B51821" w:rsidRPr="00254D3A" w:rsidRDefault="00B51821" w:rsidP="00254D3A">
            <w:pPr>
              <w:rPr>
                <w:rFonts w:asciiTheme="minorHAnsi" w:hAnsiTheme="minorHAnsi" w:cstheme="minorHAnsi"/>
                <w:sz w:val="20"/>
                <w:szCs w:val="20"/>
              </w:rPr>
            </w:pPr>
            <w:r w:rsidRPr="00254D3A">
              <w:rPr>
                <w:rFonts w:asciiTheme="minorHAnsi" w:hAnsiTheme="minorHAnsi" w:cstheme="minorHAnsi"/>
                <w:sz w:val="20"/>
                <w:szCs w:val="20"/>
              </w:rPr>
              <w:t>http://web.sonoma.edu/education/</w:t>
            </w:r>
          </w:p>
        </w:tc>
      </w:tr>
      <w:tr w:rsidR="00A81872" w14:paraId="7DE109F0" w14:textId="77777777" w:rsidTr="00254D3A">
        <w:trPr>
          <w:trHeight w:val="747"/>
        </w:trPr>
        <w:tc>
          <w:tcPr>
            <w:tcW w:w="1498" w:type="dxa"/>
          </w:tcPr>
          <w:p w14:paraId="45A97407" w14:textId="4D1981AC" w:rsidR="00A81872" w:rsidRPr="00254D3A" w:rsidRDefault="00A81872" w:rsidP="00254D3A">
            <w:pPr>
              <w:pStyle w:val="TableParagraph"/>
              <w:rPr>
                <w:rFonts w:asciiTheme="minorHAnsi" w:hAnsiTheme="minorHAnsi" w:cstheme="minorHAnsi"/>
                <w:sz w:val="20"/>
                <w:szCs w:val="20"/>
              </w:rPr>
            </w:pPr>
            <w:r w:rsidRPr="00254D3A">
              <w:rPr>
                <w:rFonts w:asciiTheme="minorHAnsi" w:hAnsiTheme="minorHAnsi" w:cstheme="minorHAnsi"/>
                <w:sz w:val="20"/>
                <w:szCs w:val="20"/>
              </w:rPr>
              <w:t>Stanislaus</w:t>
            </w:r>
          </w:p>
        </w:tc>
        <w:tc>
          <w:tcPr>
            <w:tcW w:w="1736" w:type="dxa"/>
            <w:vAlign w:val="bottom"/>
          </w:tcPr>
          <w:p w14:paraId="10D50F55" w14:textId="77777777" w:rsidR="00A81872" w:rsidRPr="00254D3A" w:rsidRDefault="00A81872" w:rsidP="00254D3A">
            <w:pPr>
              <w:rPr>
                <w:rFonts w:asciiTheme="minorHAnsi" w:hAnsiTheme="minorHAnsi" w:cstheme="minorHAnsi"/>
                <w:sz w:val="20"/>
                <w:szCs w:val="20"/>
              </w:rPr>
            </w:pPr>
            <w:r w:rsidRPr="00254D3A">
              <w:rPr>
                <w:rFonts w:asciiTheme="minorHAnsi" w:hAnsiTheme="minorHAnsi" w:cstheme="minorHAnsi"/>
                <w:sz w:val="20"/>
                <w:szCs w:val="20"/>
              </w:rPr>
              <w:t>SPAN 4810</w:t>
            </w:r>
          </w:p>
        </w:tc>
        <w:tc>
          <w:tcPr>
            <w:tcW w:w="2840" w:type="dxa"/>
            <w:vAlign w:val="bottom"/>
          </w:tcPr>
          <w:p w14:paraId="58B9DABD" w14:textId="77777777" w:rsidR="00A81872" w:rsidRPr="00254D3A" w:rsidRDefault="00A81872" w:rsidP="00254D3A">
            <w:pPr>
              <w:rPr>
                <w:rFonts w:asciiTheme="minorHAnsi" w:hAnsiTheme="minorHAnsi" w:cstheme="minorHAnsi"/>
                <w:sz w:val="20"/>
                <w:szCs w:val="20"/>
              </w:rPr>
            </w:pPr>
            <w:r w:rsidRPr="00254D3A">
              <w:rPr>
                <w:rFonts w:asciiTheme="minorHAnsi" w:hAnsiTheme="minorHAnsi" w:cstheme="minorHAnsi"/>
                <w:sz w:val="20"/>
                <w:szCs w:val="20"/>
              </w:rPr>
              <w:t>Linguistics and Language Instruction</w:t>
            </w:r>
          </w:p>
        </w:tc>
        <w:tc>
          <w:tcPr>
            <w:tcW w:w="1405" w:type="dxa"/>
            <w:vAlign w:val="bottom"/>
          </w:tcPr>
          <w:p w14:paraId="6D095A9A" w14:textId="77777777" w:rsidR="00A81872" w:rsidRPr="00254D3A" w:rsidRDefault="00A81872" w:rsidP="00254D3A">
            <w:pPr>
              <w:rPr>
                <w:rFonts w:asciiTheme="minorHAnsi" w:hAnsiTheme="minorHAnsi" w:cstheme="minorHAnsi"/>
                <w:sz w:val="20"/>
                <w:szCs w:val="20"/>
              </w:rPr>
            </w:pPr>
            <w:r w:rsidRPr="00254D3A">
              <w:rPr>
                <w:rFonts w:asciiTheme="minorHAnsi" w:hAnsiTheme="minorHAnsi" w:cstheme="minorHAnsi"/>
                <w:sz w:val="20"/>
                <w:szCs w:val="20"/>
              </w:rPr>
              <w:t>M-F</w:t>
            </w:r>
          </w:p>
        </w:tc>
        <w:tc>
          <w:tcPr>
            <w:tcW w:w="1515" w:type="dxa"/>
            <w:vAlign w:val="bottom"/>
          </w:tcPr>
          <w:p w14:paraId="1AE5ACE6" w14:textId="77777777" w:rsidR="00A81872" w:rsidRPr="00254D3A" w:rsidRDefault="00A81872" w:rsidP="00254D3A">
            <w:pPr>
              <w:rPr>
                <w:rFonts w:asciiTheme="minorHAnsi" w:hAnsiTheme="minorHAnsi" w:cstheme="minorHAnsi"/>
                <w:sz w:val="20"/>
                <w:szCs w:val="20"/>
              </w:rPr>
            </w:pPr>
            <w:r w:rsidRPr="00254D3A">
              <w:rPr>
                <w:rFonts w:asciiTheme="minorHAnsi" w:hAnsiTheme="minorHAnsi" w:cstheme="minorHAnsi"/>
                <w:sz w:val="20"/>
                <w:szCs w:val="20"/>
              </w:rPr>
              <w:t>Department of Modern Languages</w:t>
            </w:r>
          </w:p>
        </w:tc>
        <w:tc>
          <w:tcPr>
            <w:tcW w:w="2745" w:type="dxa"/>
            <w:vAlign w:val="bottom"/>
          </w:tcPr>
          <w:p w14:paraId="7826BD35" w14:textId="77777777" w:rsidR="00A81872" w:rsidRPr="00254D3A" w:rsidRDefault="00A81872" w:rsidP="00254D3A">
            <w:pPr>
              <w:rPr>
                <w:rFonts w:asciiTheme="minorHAnsi" w:hAnsiTheme="minorHAnsi" w:cstheme="minorHAnsi"/>
                <w:sz w:val="20"/>
                <w:szCs w:val="20"/>
              </w:rPr>
            </w:pPr>
            <w:r w:rsidRPr="00254D3A">
              <w:rPr>
                <w:rFonts w:asciiTheme="minorHAnsi" w:hAnsiTheme="minorHAnsi" w:cstheme="minorHAnsi"/>
                <w:sz w:val="20"/>
                <w:szCs w:val="20"/>
              </w:rPr>
              <w:t>209-667-3686</w:t>
            </w:r>
          </w:p>
        </w:tc>
        <w:tc>
          <w:tcPr>
            <w:tcW w:w="2791" w:type="dxa"/>
            <w:vAlign w:val="bottom"/>
          </w:tcPr>
          <w:p w14:paraId="0135894D" w14:textId="77777777" w:rsidR="00A81872" w:rsidRPr="00254D3A" w:rsidRDefault="00A81872" w:rsidP="00254D3A">
            <w:pPr>
              <w:rPr>
                <w:rFonts w:asciiTheme="minorHAnsi" w:hAnsiTheme="minorHAnsi" w:cstheme="minorHAnsi"/>
                <w:sz w:val="20"/>
                <w:szCs w:val="20"/>
              </w:rPr>
            </w:pPr>
            <w:r w:rsidRPr="00254D3A">
              <w:rPr>
                <w:rFonts w:asciiTheme="minorHAnsi" w:hAnsiTheme="minorHAnsi" w:cstheme="minorHAnsi"/>
                <w:sz w:val="20"/>
                <w:szCs w:val="20"/>
              </w:rPr>
              <w:t>https://www.csustan.edu/modern-languages</w:t>
            </w:r>
          </w:p>
        </w:tc>
      </w:tr>
      <w:tr w:rsidR="006737A6" w14:paraId="709CC8C5" w14:textId="77777777">
        <w:trPr>
          <w:trHeight w:val="201"/>
        </w:trPr>
        <w:tc>
          <w:tcPr>
            <w:tcW w:w="14530" w:type="dxa"/>
            <w:gridSpan w:val="7"/>
            <w:shd w:val="clear" w:color="auto" w:fill="DADADA"/>
          </w:tcPr>
          <w:p w14:paraId="3D473A85" w14:textId="77777777" w:rsidR="006737A6" w:rsidRDefault="0034725B">
            <w:pPr>
              <w:pStyle w:val="TableParagraph"/>
              <w:spacing w:line="181" w:lineRule="exact"/>
              <w:ind w:left="35"/>
              <w:rPr>
                <w:b/>
                <w:sz w:val="20"/>
              </w:rPr>
            </w:pPr>
            <w:r>
              <w:rPr>
                <w:b/>
                <w:sz w:val="20"/>
              </w:rPr>
              <w:lastRenderedPageBreak/>
              <w:t>UC</w:t>
            </w:r>
          </w:p>
        </w:tc>
      </w:tr>
      <w:tr w:rsidR="00B51821" w14:paraId="48E2A5C2" w14:textId="77777777" w:rsidTr="00254D3A">
        <w:trPr>
          <w:trHeight w:val="783"/>
        </w:trPr>
        <w:tc>
          <w:tcPr>
            <w:tcW w:w="1498" w:type="dxa"/>
          </w:tcPr>
          <w:p w14:paraId="2A1367CC" w14:textId="0ACB4447" w:rsidR="00B51821" w:rsidRPr="00254D3A" w:rsidRDefault="00B51821" w:rsidP="00254D3A">
            <w:pPr>
              <w:pStyle w:val="TableParagraph"/>
              <w:rPr>
                <w:sz w:val="20"/>
                <w:szCs w:val="20"/>
              </w:rPr>
            </w:pPr>
            <w:r w:rsidRPr="00254D3A">
              <w:rPr>
                <w:sz w:val="20"/>
                <w:szCs w:val="20"/>
              </w:rPr>
              <w:t>Riverside</w:t>
            </w:r>
          </w:p>
        </w:tc>
        <w:tc>
          <w:tcPr>
            <w:tcW w:w="1736" w:type="dxa"/>
            <w:vAlign w:val="bottom"/>
          </w:tcPr>
          <w:p w14:paraId="4581CF15" w14:textId="77777777" w:rsidR="00B51821" w:rsidRPr="00254D3A" w:rsidRDefault="00B51821" w:rsidP="00254D3A">
            <w:pPr>
              <w:rPr>
                <w:sz w:val="20"/>
                <w:szCs w:val="20"/>
              </w:rPr>
            </w:pPr>
            <w:r w:rsidRPr="00254D3A">
              <w:rPr>
                <w:sz w:val="20"/>
                <w:szCs w:val="20"/>
              </w:rPr>
              <w:t>EDUC x450.14</w:t>
            </w:r>
          </w:p>
        </w:tc>
        <w:tc>
          <w:tcPr>
            <w:tcW w:w="2840" w:type="dxa"/>
            <w:vAlign w:val="bottom"/>
          </w:tcPr>
          <w:p w14:paraId="1FF22788" w14:textId="77777777" w:rsidR="00B51821" w:rsidRPr="00254D3A" w:rsidRDefault="00B51821" w:rsidP="00254D3A">
            <w:pPr>
              <w:rPr>
                <w:sz w:val="20"/>
                <w:szCs w:val="20"/>
              </w:rPr>
            </w:pPr>
            <w:r w:rsidRPr="00254D3A">
              <w:rPr>
                <w:sz w:val="20"/>
                <w:szCs w:val="20"/>
              </w:rPr>
              <w:t>Curriculum Theory and Methods: Content Specific Pedagogy for Secondary World Languages</w:t>
            </w:r>
          </w:p>
        </w:tc>
        <w:tc>
          <w:tcPr>
            <w:tcW w:w="1405" w:type="dxa"/>
            <w:vAlign w:val="bottom"/>
          </w:tcPr>
          <w:p w14:paraId="27E34A26" w14:textId="77777777" w:rsidR="00B51821" w:rsidRPr="00254D3A" w:rsidRDefault="00B51821" w:rsidP="00254D3A">
            <w:pPr>
              <w:rPr>
                <w:sz w:val="20"/>
                <w:szCs w:val="20"/>
              </w:rPr>
            </w:pPr>
            <w:r w:rsidRPr="00254D3A">
              <w:rPr>
                <w:sz w:val="20"/>
                <w:szCs w:val="20"/>
              </w:rPr>
              <w:t>Fall, Winter, Spring, Summer</w:t>
            </w:r>
          </w:p>
        </w:tc>
        <w:tc>
          <w:tcPr>
            <w:tcW w:w="1515" w:type="dxa"/>
            <w:vAlign w:val="bottom"/>
          </w:tcPr>
          <w:p w14:paraId="55A0610E" w14:textId="77777777" w:rsidR="00B51821" w:rsidRPr="00254D3A" w:rsidRDefault="00B51821" w:rsidP="00254D3A">
            <w:pPr>
              <w:rPr>
                <w:sz w:val="20"/>
                <w:szCs w:val="20"/>
              </w:rPr>
            </w:pPr>
            <w:r w:rsidRPr="00254D3A">
              <w:rPr>
                <w:sz w:val="20"/>
                <w:szCs w:val="20"/>
              </w:rPr>
              <w:t>Credentials Office</w:t>
            </w:r>
          </w:p>
        </w:tc>
        <w:tc>
          <w:tcPr>
            <w:tcW w:w="2745" w:type="dxa"/>
            <w:vAlign w:val="bottom"/>
          </w:tcPr>
          <w:p w14:paraId="04B83A58" w14:textId="77777777" w:rsidR="00B51821" w:rsidRPr="00254D3A" w:rsidRDefault="00B51821" w:rsidP="00254D3A">
            <w:pPr>
              <w:rPr>
                <w:sz w:val="20"/>
                <w:szCs w:val="20"/>
              </w:rPr>
            </w:pPr>
            <w:r w:rsidRPr="00254D3A">
              <w:rPr>
                <w:sz w:val="20"/>
                <w:szCs w:val="20"/>
              </w:rPr>
              <w:t>951-827-1661</w:t>
            </w:r>
          </w:p>
        </w:tc>
        <w:tc>
          <w:tcPr>
            <w:tcW w:w="2791" w:type="dxa"/>
            <w:vAlign w:val="bottom"/>
          </w:tcPr>
          <w:p w14:paraId="2AA2F6CB" w14:textId="77777777" w:rsidR="00B51821" w:rsidRPr="00254D3A" w:rsidRDefault="00B51821" w:rsidP="00254D3A">
            <w:pPr>
              <w:rPr>
                <w:sz w:val="20"/>
                <w:szCs w:val="20"/>
              </w:rPr>
            </w:pPr>
            <w:r w:rsidRPr="00254D3A">
              <w:rPr>
                <w:sz w:val="20"/>
                <w:szCs w:val="20"/>
              </w:rPr>
              <w:t>https://www.extension.ucr.edu/course/720013/EDUCX45014/CurriculumTheoryandM</w:t>
            </w:r>
          </w:p>
        </w:tc>
      </w:tr>
      <w:tr w:rsidR="00B51821" w14:paraId="4A463DE6" w14:textId="77777777" w:rsidTr="00254D3A">
        <w:trPr>
          <w:trHeight w:val="968"/>
        </w:trPr>
        <w:tc>
          <w:tcPr>
            <w:tcW w:w="1498" w:type="dxa"/>
          </w:tcPr>
          <w:p w14:paraId="39FDDF6A" w14:textId="77777777" w:rsidR="00B51821" w:rsidRPr="00254D3A" w:rsidRDefault="00B51821" w:rsidP="00254D3A">
            <w:pPr>
              <w:pStyle w:val="TableParagraph"/>
              <w:rPr>
                <w:sz w:val="20"/>
                <w:szCs w:val="20"/>
              </w:rPr>
            </w:pPr>
            <w:r w:rsidRPr="00254D3A">
              <w:rPr>
                <w:sz w:val="20"/>
                <w:szCs w:val="20"/>
              </w:rPr>
              <w:t>San Diego</w:t>
            </w:r>
          </w:p>
        </w:tc>
        <w:tc>
          <w:tcPr>
            <w:tcW w:w="1736" w:type="dxa"/>
            <w:vAlign w:val="bottom"/>
          </w:tcPr>
          <w:p w14:paraId="5B70BA7A" w14:textId="77777777" w:rsidR="00B51821" w:rsidRPr="00254D3A" w:rsidRDefault="00B51821" w:rsidP="00254D3A">
            <w:pPr>
              <w:rPr>
                <w:sz w:val="20"/>
                <w:szCs w:val="20"/>
              </w:rPr>
            </w:pPr>
            <w:r w:rsidRPr="00254D3A">
              <w:rPr>
                <w:sz w:val="20"/>
                <w:szCs w:val="20"/>
              </w:rPr>
              <w:t>EDUC 332/532</w:t>
            </w:r>
          </w:p>
        </w:tc>
        <w:tc>
          <w:tcPr>
            <w:tcW w:w="2840" w:type="dxa"/>
            <w:vAlign w:val="bottom"/>
          </w:tcPr>
          <w:p w14:paraId="0EAEB36A" w14:textId="77777777" w:rsidR="00B51821" w:rsidRPr="00254D3A" w:rsidRDefault="00B51821" w:rsidP="00254D3A">
            <w:pPr>
              <w:rPr>
                <w:sz w:val="20"/>
                <w:szCs w:val="20"/>
              </w:rPr>
            </w:pPr>
            <w:r w:rsidRPr="00254D3A">
              <w:rPr>
                <w:sz w:val="20"/>
                <w:szCs w:val="20"/>
              </w:rPr>
              <w:t>Curriculum Methods of Teaching in Todays Global Secondary Classroom</w:t>
            </w:r>
          </w:p>
        </w:tc>
        <w:tc>
          <w:tcPr>
            <w:tcW w:w="1405" w:type="dxa"/>
            <w:vAlign w:val="bottom"/>
          </w:tcPr>
          <w:p w14:paraId="5F259BDC" w14:textId="77777777" w:rsidR="00B51821" w:rsidRPr="00254D3A" w:rsidRDefault="00B51821" w:rsidP="00254D3A">
            <w:pPr>
              <w:rPr>
                <w:sz w:val="20"/>
                <w:szCs w:val="20"/>
              </w:rPr>
            </w:pPr>
            <w:r w:rsidRPr="00254D3A">
              <w:rPr>
                <w:sz w:val="20"/>
                <w:szCs w:val="20"/>
              </w:rPr>
              <w:t>F</w:t>
            </w:r>
          </w:p>
        </w:tc>
        <w:tc>
          <w:tcPr>
            <w:tcW w:w="1515" w:type="dxa"/>
            <w:vAlign w:val="bottom"/>
          </w:tcPr>
          <w:p w14:paraId="40D92329" w14:textId="77777777" w:rsidR="00B51821" w:rsidRPr="00254D3A" w:rsidRDefault="00B51821" w:rsidP="00254D3A">
            <w:pPr>
              <w:rPr>
                <w:sz w:val="20"/>
                <w:szCs w:val="20"/>
              </w:rPr>
            </w:pPr>
            <w:r w:rsidRPr="00254D3A">
              <w:rPr>
                <w:sz w:val="20"/>
                <w:szCs w:val="20"/>
              </w:rPr>
              <w:t>Reyes L. Quezada</w:t>
            </w:r>
          </w:p>
        </w:tc>
        <w:tc>
          <w:tcPr>
            <w:tcW w:w="2745" w:type="dxa"/>
            <w:vAlign w:val="bottom"/>
          </w:tcPr>
          <w:p w14:paraId="6526A65F" w14:textId="77777777" w:rsidR="00B51821" w:rsidRPr="00254D3A" w:rsidRDefault="00B51821" w:rsidP="00254D3A">
            <w:pPr>
              <w:rPr>
                <w:sz w:val="20"/>
                <w:szCs w:val="20"/>
              </w:rPr>
            </w:pPr>
            <w:r w:rsidRPr="00254D3A">
              <w:rPr>
                <w:sz w:val="20"/>
                <w:szCs w:val="20"/>
              </w:rPr>
              <w:t>rquezada@sandiego.edu</w:t>
            </w:r>
          </w:p>
        </w:tc>
        <w:tc>
          <w:tcPr>
            <w:tcW w:w="2791" w:type="dxa"/>
            <w:vAlign w:val="bottom"/>
          </w:tcPr>
          <w:p w14:paraId="16C9797C" w14:textId="77777777" w:rsidR="00B51821" w:rsidRPr="00254D3A" w:rsidRDefault="00B51821" w:rsidP="00254D3A">
            <w:pPr>
              <w:rPr>
                <w:sz w:val="20"/>
                <w:szCs w:val="20"/>
              </w:rPr>
            </w:pPr>
            <w:r w:rsidRPr="00254D3A">
              <w:rPr>
                <w:sz w:val="20"/>
                <w:szCs w:val="20"/>
              </w:rPr>
              <w:t>http://www.sandiego.edu/soles/learning-and-teaching/med-secondary-education-credential/degree-requirements.php#tab-panel2</w:t>
            </w:r>
          </w:p>
        </w:tc>
      </w:tr>
      <w:tr w:rsidR="00B51821" w14:paraId="7F8CC26D" w14:textId="77777777" w:rsidTr="00254D3A">
        <w:trPr>
          <w:trHeight w:val="900"/>
        </w:trPr>
        <w:tc>
          <w:tcPr>
            <w:tcW w:w="1498" w:type="dxa"/>
          </w:tcPr>
          <w:p w14:paraId="03C16EB5" w14:textId="77777777" w:rsidR="00B51821" w:rsidRPr="00254D3A" w:rsidRDefault="00B51821" w:rsidP="00254D3A">
            <w:pPr>
              <w:pStyle w:val="TableParagraph"/>
              <w:rPr>
                <w:sz w:val="20"/>
                <w:szCs w:val="20"/>
              </w:rPr>
            </w:pPr>
            <w:r w:rsidRPr="00254D3A">
              <w:rPr>
                <w:sz w:val="20"/>
                <w:szCs w:val="20"/>
              </w:rPr>
              <w:t>San Francisco</w:t>
            </w:r>
          </w:p>
        </w:tc>
        <w:tc>
          <w:tcPr>
            <w:tcW w:w="1736" w:type="dxa"/>
            <w:vAlign w:val="bottom"/>
          </w:tcPr>
          <w:p w14:paraId="2EC0DA8A" w14:textId="77777777" w:rsidR="00B51821" w:rsidRPr="00254D3A" w:rsidRDefault="00B51821" w:rsidP="00254D3A">
            <w:pPr>
              <w:rPr>
                <w:sz w:val="20"/>
                <w:szCs w:val="20"/>
              </w:rPr>
            </w:pPr>
            <w:r w:rsidRPr="00254D3A">
              <w:rPr>
                <w:sz w:val="20"/>
                <w:szCs w:val="20"/>
              </w:rPr>
              <w:t>MLL 750</w:t>
            </w:r>
          </w:p>
        </w:tc>
        <w:tc>
          <w:tcPr>
            <w:tcW w:w="2840" w:type="dxa"/>
            <w:vAlign w:val="bottom"/>
          </w:tcPr>
          <w:p w14:paraId="378CB03B" w14:textId="77777777" w:rsidR="00B51821" w:rsidRPr="00254D3A" w:rsidRDefault="00B51821" w:rsidP="00254D3A">
            <w:pPr>
              <w:rPr>
                <w:sz w:val="20"/>
                <w:szCs w:val="20"/>
              </w:rPr>
            </w:pPr>
            <w:r w:rsidRPr="00254D3A">
              <w:rPr>
                <w:sz w:val="20"/>
                <w:szCs w:val="20"/>
              </w:rPr>
              <w:t>Curriculum &amp; Instruction in Foreign Languages (World Languages)</w:t>
            </w:r>
          </w:p>
        </w:tc>
        <w:tc>
          <w:tcPr>
            <w:tcW w:w="1405" w:type="dxa"/>
            <w:vAlign w:val="bottom"/>
          </w:tcPr>
          <w:p w14:paraId="2B51A7F1" w14:textId="77777777" w:rsidR="00B51821" w:rsidRPr="00254D3A" w:rsidRDefault="00B51821" w:rsidP="00254D3A">
            <w:pPr>
              <w:rPr>
                <w:sz w:val="20"/>
                <w:szCs w:val="20"/>
              </w:rPr>
            </w:pPr>
            <w:r w:rsidRPr="00254D3A">
              <w:rPr>
                <w:sz w:val="20"/>
                <w:szCs w:val="20"/>
              </w:rPr>
              <w:t>Contact Department</w:t>
            </w:r>
          </w:p>
        </w:tc>
        <w:tc>
          <w:tcPr>
            <w:tcW w:w="1515" w:type="dxa"/>
            <w:vAlign w:val="bottom"/>
          </w:tcPr>
          <w:p w14:paraId="76A4A097" w14:textId="77777777" w:rsidR="00B51821" w:rsidRPr="00254D3A" w:rsidRDefault="00B51821" w:rsidP="00254D3A">
            <w:pPr>
              <w:rPr>
                <w:sz w:val="20"/>
                <w:szCs w:val="20"/>
              </w:rPr>
            </w:pPr>
            <w:r w:rsidRPr="00254D3A">
              <w:rPr>
                <w:sz w:val="20"/>
                <w:szCs w:val="20"/>
              </w:rPr>
              <w:t>Department of Modern Languages and Literatures</w:t>
            </w:r>
          </w:p>
        </w:tc>
        <w:tc>
          <w:tcPr>
            <w:tcW w:w="2745" w:type="dxa"/>
            <w:vAlign w:val="bottom"/>
          </w:tcPr>
          <w:p w14:paraId="24B1AB1B" w14:textId="77777777" w:rsidR="00B51821" w:rsidRPr="00254D3A" w:rsidRDefault="00B51821" w:rsidP="00254D3A">
            <w:pPr>
              <w:rPr>
                <w:sz w:val="20"/>
                <w:szCs w:val="20"/>
              </w:rPr>
            </w:pPr>
            <w:r w:rsidRPr="00254D3A">
              <w:rPr>
                <w:sz w:val="20"/>
                <w:szCs w:val="20"/>
              </w:rPr>
              <w:t>mll@sfsu.edu</w:t>
            </w:r>
          </w:p>
        </w:tc>
        <w:tc>
          <w:tcPr>
            <w:tcW w:w="2791" w:type="dxa"/>
            <w:vAlign w:val="bottom"/>
          </w:tcPr>
          <w:p w14:paraId="4EFDF42A" w14:textId="77777777" w:rsidR="00B51821" w:rsidRPr="00254D3A" w:rsidRDefault="00B51821" w:rsidP="00254D3A">
            <w:pPr>
              <w:rPr>
                <w:sz w:val="20"/>
                <w:szCs w:val="20"/>
              </w:rPr>
            </w:pPr>
            <w:r w:rsidRPr="00254D3A">
              <w:rPr>
                <w:sz w:val="20"/>
                <w:szCs w:val="20"/>
              </w:rPr>
              <w:t>http://mll.sfsu.edu/</w:t>
            </w:r>
          </w:p>
        </w:tc>
      </w:tr>
      <w:tr w:rsidR="00B51821" w14:paraId="62BC314B" w14:textId="77777777" w:rsidTr="00254D3A">
        <w:trPr>
          <w:trHeight w:val="531"/>
        </w:trPr>
        <w:tc>
          <w:tcPr>
            <w:tcW w:w="1498" w:type="dxa"/>
          </w:tcPr>
          <w:p w14:paraId="560BC143" w14:textId="77777777" w:rsidR="00B51821" w:rsidRPr="00254D3A" w:rsidRDefault="00B51821" w:rsidP="00254D3A">
            <w:pPr>
              <w:pStyle w:val="TableParagraph"/>
              <w:rPr>
                <w:sz w:val="20"/>
                <w:szCs w:val="20"/>
              </w:rPr>
            </w:pPr>
            <w:r w:rsidRPr="00254D3A">
              <w:rPr>
                <w:sz w:val="20"/>
                <w:szCs w:val="20"/>
              </w:rPr>
              <w:t>San Jose</w:t>
            </w:r>
          </w:p>
        </w:tc>
        <w:tc>
          <w:tcPr>
            <w:tcW w:w="1736" w:type="dxa"/>
            <w:vAlign w:val="bottom"/>
          </w:tcPr>
          <w:p w14:paraId="1C021650" w14:textId="77777777" w:rsidR="00B51821" w:rsidRPr="00254D3A" w:rsidRDefault="00B51821" w:rsidP="00254D3A">
            <w:pPr>
              <w:rPr>
                <w:sz w:val="20"/>
                <w:szCs w:val="20"/>
              </w:rPr>
            </w:pPr>
            <w:r w:rsidRPr="00254D3A">
              <w:rPr>
                <w:sz w:val="20"/>
                <w:szCs w:val="20"/>
              </w:rPr>
              <w:t>FLED 380</w:t>
            </w:r>
          </w:p>
        </w:tc>
        <w:tc>
          <w:tcPr>
            <w:tcW w:w="2840" w:type="dxa"/>
            <w:vAlign w:val="bottom"/>
          </w:tcPr>
          <w:p w14:paraId="171EAEEA" w14:textId="77777777" w:rsidR="00B51821" w:rsidRPr="00254D3A" w:rsidRDefault="00B51821" w:rsidP="00254D3A">
            <w:pPr>
              <w:rPr>
                <w:sz w:val="20"/>
                <w:szCs w:val="20"/>
              </w:rPr>
            </w:pPr>
            <w:r w:rsidRPr="00254D3A">
              <w:rPr>
                <w:sz w:val="20"/>
                <w:szCs w:val="20"/>
              </w:rPr>
              <w:t>Foreign Languages (secondary methods)</w:t>
            </w:r>
          </w:p>
        </w:tc>
        <w:tc>
          <w:tcPr>
            <w:tcW w:w="1405" w:type="dxa"/>
            <w:vAlign w:val="bottom"/>
          </w:tcPr>
          <w:p w14:paraId="0F291529" w14:textId="77777777" w:rsidR="00B51821" w:rsidRPr="00254D3A" w:rsidRDefault="00B51821" w:rsidP="00254D3A">
            <w:pPr>
              <w:rPr>
                <w:sz w:val="20"/>
                <w:szCs w:val="20"/>
              </w:rPr>
            </w:pPr>
            <w:r w:rsidRPr="00254D3A">
              <w:rPr>
                <w:sz w:val="20"/>
                <w:szCs w:val="20"/>
              </w:rPr>
              <w:t>F</w:t>
            </w:r>
          </w:p>
        </w:tc>
        <w:tc>
          <w:tcPr>
            <w:tcW w:w="1515" w:type="dxa"/>
            <w:vAlign w:val="bottom"/>
          </w:tcPr>
          <w:p w14:paraId="361D8AAE" w14:textId="77777777" w:rsidR="00B51821" w:rsidRPr="00254D3A" w:rsidRDefault="00B51821" w:rsidP="00254D3A">
            <w:pPr>
              <w:rPr>
                <w:sz w:val="20"/>
                <w:szCs w:val="20"/>
              </w:rPr>
            </w:pPr>
            <w:r w:rsidRPr="00254D3A">
              <w:rPr>
                <w:sz w:val="20"/>
                <w:szCs w:val="20"/>
              </w:rPr>
              <w:t>Anne Jensen</w:t>
            </w:r>
          </w:p>
        </w:tc>
        <w:tc>
          <w:tcPr>
            <w:tcW w:w="2745" w:type="dxa"/>
            <w:vAlign w:val="bottom"/>
          </w:tcPr>
          <w:p w14:paraId="265E0550" w14:textId="77777777" w:rsidR="00B51821" w:rsidRPr="00254D3A" w:rsidRDefault="00B51821" w:rsidP="00254D3A">
            <w:pPr>
              <w:rPr>
                <w:sz w:val="20"/>
                <w:szCs w:val="20"/>
              </w:rPr>
            </w:pPr>
            <w:r w:rsidRPr="00254D3A">
              <w:rPr>
                <w:sz w:val="20"/>
                <w:szCs w:val="20"/>
              </w:rPr>
              <w:t>anne.jensen@sjsu.edu</w:t>
            </w:r>
          </w:p>
        </w:tc>
        <w:tc>
          <w:tcPr>
            <w:tcW w:w="2791" w:type="dxa"/>
            <w:vAlign w:val="bottom"/>
          </w:tcPr>
          <w:p w14:paraId="7FFE8834" w14:textId="77777777" w:rsidR="00B51821" w:rsidRPr="00254D3A" w:rsidRDefault="00B51821" w:rsidP="00254D3A">
            <w:pPr>
              <w:rPr>
                <w:sz w:val="20"/>
                <w:szCs w:val="20"/>
              </w:rPr>
            </w:pPr>
            <w:r w:rsidRPr="00254D3A">
              <w:rPr>
                <w:sz w:val="20"/>
                <w:szCs w:val="20"/>
              </w:rPr>
              <w:t>http://www.sjsu.edu/secondary/program/</w:t>
            </w:r>
          </w:p>
        </w:tc>
      </w:tr>
      <w:tr w:rsidR="006737A6" w14:paraId="0DA25537" w14:textId="77777777">
        <w:trPr>
          <w:trHeight w:val="201"/>
        </w:trPr>
        <w:tc>
          <w:tcPr>
            <w:tcW w:w="14530" w:type="dxa"/>
            <w:gridSpan w:val="7"/>
            <w:shd w:val="clear" w:color="auto" w:fill="DADADA"/>
          </w:tcPr>
          <w:p w14:paraId="68BBF491" w14:textId="77777777" w:rsidR="006737A6" w:rsidRDefault="0034725B">
            <w:pPr>
              <w:pStyle w:val="TableParagraph"/>
              <w:spacing w:line="181" w:lineRule="exact"/>
              <w:ind w:left="35"/>
              <w:rPr>
                <w:b/>
                <w:sz w:val="20"/>
              </w:rPr>
            </w:pPr>
            <w:r>
              <w:rPr>
                <w:b/>
                <w:sz w:val="20"/>
              </w:rPr>
              <w:t>Private/Independent</w:t>
            </w:r>
          </w:p>
        </w:tc>
      </w:tr>
      <w:tr w:rsidR="00625789" w14:paraId="759F7C15" w14:textId="77777777" w:rsidTr="00254D3A">
        <w:trPr>
          <w:trHeight w:val="721"/>
        </w:trPr>
        <w:tc>
          <w:tcPr>
            <w:tcW w:w="1498" w:type="dxa"/>
          </w:tcPr>
          <w:p w14:paraId="27ABE018" w14:textId="77777777" w:rsidR="00625789" w:rsidRPr="00254D3A" w:rsidRDefault="00625789" w:rsidP="00254D3A">
            <w:pPr>
              <w:rPr>
                <w:sz w:val="20"/>
                <w:szCs w:val="20"/>
              </w:rPr>
            </w:pPr>
            <w:r w:rsidRPr="00254D3A">
              <w:rPr>
                <w:sz w:val="20"/>
                <w:szCs w:val="20"/>
              </w:rPr>
              <w:t>Biola University</w:t>
            </w:r>
          </w:p>
        </w:tc>
        <w:tc>
          <w:tcPr>
            <w:tcW w:w="1736" w:type="dxa"/>
            <w:vAlign w:val="bottom"/>
          </w:tcPr>
          <w:p w14:paraId="07C0CCA4" w14:textId="77777777" w:rsidR="00625789" w:rsidRPr="00254D3A" w:rsidRDefault="00625789" w:rsidP="00254D3A">
            <w:pPr>
              <w:rPr>
                <w:sz w:val="20"/>
                <w:szCs w:val="20"/>
              </w:rPr>
            </w:pPr>
            <w:r w:rsidRPr="00254D3A">
              <w:rPr>
                <w:sz w:val="20"/>
                <w:szCs w:val="20"/>
              </w:rPr>
              <w:t>SEED533 and SEED546</w:t>
            </w:r>
          </w:p>
        </w:tc>
        <w:tc>
          <w:tcPr>
            <w:tcW w:w="2840" w:type="dxa"/>
            <w:vAlign w:val="bottom"/>
          </w:tcPr>
          <w:p w14:paraId="0A7773D7" w14:textId="7A9D549B" w:rsidR="00625789" w:rsidRPr="00254D3A" w:rsidRDefault="00625789" w:rsidP="00254D3A">
            <w:pPr>
              <w:rPr>
                <w:sz w:val="20"/>
                <w:szCs w:val="20"/>
              </w:rPr>
            </w:pPr>
            <w:r w:rsidRPr="00254D3A">
              <w:rPr>
                <w:sz w:val="20"/>
                <w:szCs w:val="20"/>
              </w:rPr>
              <w:t>Single Subject Pedagogy:</w:t>
            </w:r>
            <w:r w:rsidR="00254D3A">
              <w:rPr>
                <w:sz w:val="20"/>
                <w:szCs w:val="20"/>
              </w:rPr>
              <w:t xml:space="preserve"> </w:t>
            </w:r>
            <w:r w:rsidRPr="00254D3A">
              <w:rPr>
                <w:sz w:val="20"/>
                <w:szCs w:val="20"/>
              </w:rPr>
              <w:t>Methods for Teaching Spanish as a Foreign Language / Secondary Curriculum Fieldwork</w:t>
            </w:r>
          </w:p>
        </w:tc>
        <w:tc>
          <w:tcPr>
            <w:tcW w:w="1405" w:type="dxa"/>
            <w:vAlign w:val="bottom"/>
          </w:tcPr>
          <w:p w14:paraId="23A3C4CA" w14:textId="77777777" w:rsidR="00625789" w:rsidRPr="00254D3A" w:rsidRDefault="00625789" w:rsidP="00254D3A">
            <w:pPr>
              <w:rPr>
                <w:sz w:val="20"/>
                <w:szCs w:val="20"/>
              </w:rPr>
            </w:pPr>
            <w:r w:rsidRPr="00254D3A">
              <w:rPr>
                <w:sz w:val="20"/>
                <w:szCs w:val="20"/>
              </w:rPr>
              <w:t>F/S</w:t>
            </w:r>
          </w:p>
        </w:tc>
        <w:tc>
          <w:tcPr>
            <w:tcW w:w="1515" w:type="dxa"/>
            <w:vAlign w:val="bottom"/>
          </w:tcPr>
          <w:p w14:paraId="5CC15060" w14:textId="77777777" w:rsidR="00625789" w:rsidRPr="00254D3A" w:rsidRDefault="00625789" w:rsidP="00254D3A">
            <w:pPr>
              <w:rPr>
                <w:sz w:val="20"/>
                <w:szCs w:val="20"/>
              </w:rPr>
            </w:pPr>
            <w:r w:rsidRPr="00254D3A">
              <w:rPr>
                <w:sz w:val="20"/>
                <w:szCs w:val="20"/>
              </w:rPr>
              <w:t>Dr. Dennis Eastman</w:t>
            </w:r>
          </w:p>
        </w:tc>
        <w:tc>
          <w:tcPr>
            <w:tcW w:w="2745" w:type="dxa"/>
            <w:vAlign w:val="bottom"/>
          </w:tcPr>
          <w:p w14:paraId="7F35484A" w14:textId="77777777" w:rsidR="00625789" w:rsidRPr="00254D3A" w:rsidRDefault="00625789" w:rsidP="00254D3A">
            <w:pPr>
              <w:rPr>
                <w:sz w:val="20"/>
                <w:szCs w:val="20"/>
              </w:rPr>
            </w:pPr>
            <w:r w:rsidRPr="00254D3A">
              <w:rPr>
                <w:sz w:val="20"/>
                <w:szCs w:val="20"/>
              </w:rPr>
              <w:t>dennis.eastman@biola.edu</w:t>
            </w:r>
          </w:p>
        </w:tc>
        <w:tc>
          <w:tcPr>
            <w:tcW w:w="2791" w:type="dxa"/>
            <w:vAlign w:val="bottom"/>
          </w:tcPr>
          <w:p w14:paraId="3A2341C9" w14:textId="77777777" w:rsidR="00625789" w:rsidRPr="00254D3A" w:rsidRDefault="00625789" w:rsidP="00254D3A">
            <w:pPr>
              <w:rPr>
                <w:sz w:val="20"/>
                <w:szCs w:val="20"/>
              </w:rPr>
            </w:pPr>
            <w:r w:rsidRPr="00254D3A">
              <w:rPr>
                <w:sz w:val="20"/>
                <w:szCs w:val="20"/>
              </w:rPr>
              <w:t>http://education.biola.edu/grad/</w:t>
            </w:r>
          </w:p>
        </w:tc>
      </w:tr>
      <w:tr w:rsidR="00625789" w14:paraId="7E305728" w14:textId="77777777" w:rsidTr="00254D3A">
        <w:trPr>
          <w:trHeight w:val="721"/>
        </w:trPr>
        <w:tc>
          <w:tcPr>
            <w:tcW w:w="1498" w:type="dxa"/>
          </w:tcPr>
          <w:p w14:paraId="02681716" w14:textId="77777777" w:rsidR="00625789" w:rsidRPr="00254D3A" w:rsidRDefault="00625789" w:rsidP="00254D3A">
            <w:pPr>
              <w:rPr>
                <w:sz w:val="20"/>
                <w:szCs w:val="20"/>
              </w:rPr>
            </w:pPr>
            <w:r w:rsidRPr="00254D3A">
              <w:rPr>
                <w:sz w:val="20"/>
                <w:szCs w:val="20"/>
              </w:rPr>
              <w:t>Brandman University</w:t>
            </w:r>
          </w:p>
        </w:tc>
        <w:tc>
          <w:tcPr>
            <w:tcW w:w="1736" w:type="dxa"/>
            <w:vAlign w:val="bottom"/>
          </w:tcPr>
          <w:p w14:paraId="6E4A585E" w14:textId="77777777" w:rsidR="00625789" w:rsidRPr="00254D3A" w:rsidRDefault="00625789" w:rsidP="00254D3A">
            <w:pPr>
              <w:rPr>
                <w:sz w:val="20"/>
                <w:szCs w:val="20"/>
              </w:rPr>
            </w:pPr>
            <w:r w:rsidRPr="00254D3A">
              <w:rPr>
                <w:sz w:val="20"/>
                <w:szCs w:val="20"/>
              </w:rPr>
              <w:t>EDSU 533-B</w:t>
            </w:r>
          </w:p>
        </w:tc>
        <w:tc>
          <w:tcPr>
            <w:tcW w:w="2840" w:type="dxa"/>
            <w:vAlign w:val="bottom"/>
          </w:tcPr>
          <w:p w14:paraId="352D02E4" w14:textId="77777777" w:rsidR="00625789" w:rsidRPr="00254D3A" w:rsidRDefault="00625789" w:rsidP="00254D3A">
            <w:pPr>
              <w:rPr>
                <w:sz w:val="20"/>
                <w:szCs w:val="20"/>
              </w:rPr>
            </w:pPr>
            <w:r w:rsidRPr="00254D3A">
              <w:rPr>
                <w:sz w:val="20"/>
                <w:szCs w:val="20"/>
              </w:rPr>
              <w:t>Effective Instruction in Languages Other Than English for Single Subject Candidates</w:t>
            </w:r>
          </w:p>
        </w:tc>
        <w:tc>
          <w:tcPr>
            <w:tcW w:w="1405" w:type="dxa"/>
            <w:vAlign w:val="bottom"/>
          </w:tcPr>
          <w:p w14:paraId="1AD4AF3C" w14:textId="77777777" w:rsidR="00625789" w:rsidRPr="00254D3A" w:rsidRDefault="00625789" w:rsidP="00254D3A">
            <w:pPr>
              <w:rPr>
                <w:sz w:val="20"/>
                <w:szCs w:val="20"/>
              </w:rPr>
            </w:pPr>
            <w:r w:rsidRPr="00254D3A">
              <w:rPr>
                <w:sz w:val="20"/>
                <w:szCs w:val="20"/>
              </w:rPr>
              <w:t>F/W/S</w:t>
            </w:r>
          </w:p>
        </w:tc>
        <w:tc>
          <w:tcPr>
            <w:tcW w:w="1515" w:type="dxa"/>
            <w:vAlign w:val="bottom"/>
          </w:tcPr>
          <w:p w14:paraId="6C53526F" w14:textId="77777777" w:rsidR="00625789" w:rsidRPr="00254D3A" w:rsidRDefault="00625789" w:rsidP="00254D3A">
            <w:pPr>
              <w:rPr>
                <w:sz w:val="20"/>
                <w:szCs w:val="20"/>
              </w:rPr>
            </w:pPr>
            <w:r w:rsidRPr="00254D3A">
              <w:rPr>
                <w:sz w:val="20"/>
                <w:szCs w:val="20"/>
              </w:rPr>
              <w:t>Teacher Accreditation Department</w:t>
            </w:r>
          </w:p>
        </w:tc>
        <w:tc>
          <w:tcPr>
            <w:tcW w:w="2745" w:type="dxa"/>
            <w:vAlign w:val="bottom"/>
          </w:tcPr>
          <w:p w14:paraId="538E4AA8" w14:textId="77777777" w:rsidR="00625789" w:rsidRPr="00254D3A" w:rsidRDefault="00625789" w:rsidP="00254D3A">
            <w:pPr>
              <w:rPr>
                <w:sz w:val="20"/>
                <w:szCs w:val="20"/>
              </w:rPr>
            </w:pPr>
            <w:r w:rsidRPr="00254D3A">
              <w:rPr>
                <w:sz w:val="20"/>
                <w:szCs w:val="20"/>
              </w:rPr>
              <w:t>credentialalerts@brandman.edu</w:t>
            </w:r>
          </w:p>
        </w:tc>
        <w:tc>
          <w:tcPr>
            <w:tcW w:w="2791" w:type="dxa"/>
            <w:vAlign w:val="bottom"/>
          </w:tcPr>
          <w:p w14:paraId="14D3033F" w14:textId="237BD622" w:rsidR="00625789" w:rsidRPr="00100C2E" w:rsidRDefault="00186727" w:rsidP="00254D3A">
            <w:pPr>
              <w:rPr>
                <w:sz w:val="20"/>
                <w:szCs w:val="20"/>
              </w:rPr>
            </w:pPr>
            <w:hyperlink r:id="rId110" w:history="1">
              <w:r w:rsidR="00100C2E" w:rsidRPr="00100C2E">
                <w:rPr>
                  <w:rStyle w:val="Hyperlink"/>
                  <w:color w:val="auto"/>
                  <w:sz w:val="20"/>
                  <w:szCs w:val="20"/>
                  <w:u w:val="none"/>
                </w:rPr>
                <w:t>www.brandman.edu</w:t>
              </w:r>
            </w:hyperlink>
          </w:p>
        </w:tc>
      </w:tr>
      <w:tr w:rsidR="00100C2E" w14:paraId="7F3E15A1" w14:textId="77777777" w:rsidTr="00254D3A">
        <w:trPr>
          <w:trHeight w:val="721"/>
        </w:trPr>
        <w:tc>
          <w:tcPr>
            <w:tcW w:w="1498" w:type="dxa"/>
          </w:tcPr>
          <w:p w14:paraId="2196CAF2" w14:textId="5EE6977F" w:rsidR="00100C2E" w:rsidRPr="00100C2E" w:rsidRDefault="00100C2E" w:rsidP="00100C2E">
            <w:pPr>
              <w:pStyle w:val="TableParagraph"/>
              <w:rPr>
                <w:rFonts w:asciiTheme="minorHAnsi" w:hAnsiTheme="minorHAnsi" w:cstheme="minorHAnsi"/>
                <w:sz w:val="20"/>
                <w:szCs w:val="20"/>
              </w:rPr>
            </w:pPr>
            <w:r w:rsidRPr="00100C2E">
              <w:rPr>
                <w:rFonts w:asciiTheme="minorHAnsi" w:hAnsiTheme="minorHAnsi" w:cstheme="minorHAnsi"/>
                <w:sz w:val="20"/>
                <w:szCs w:val="20"/>
              </w:rPr>
              <w:t>California</w:t>
            </w:r>
          </w:p>
          <w:p w14:paraId="7A17EA01" w14:textId="30F47A0F" w:rsidR="00100C2E" w:rsidRPr="00254D3A" w:rsidRDefault="00100C2E" w:rsidP="00100C2E">
            <w:pPr>
              <w:rPr>
                <w:sz w:val="20"/>
                <w:szCs w:val="20"/>
              </w:rPr>
            </w:pPr>
            <w:r w:rsidRPr="00100C2E">
              <w:rPr>
                <w:rFonts w:asciiTheme="minorHAnsi" w:hAnsiTheme="minorHAnsi" w:cstheme="minorHAnsi"/>
                <w:sz w:val="20"/>
                <w:szCs w:val="20"/>
              </w:rPr>
              <w:t>Lutheran University</w:t>
            </w:r>
          </w:p>
        </w:tc>
        <w:tc>
          <w:tcPr>
            <w:tcW w:w="1736" w:type="dxa"/>
            <w:vAlign w:val="bottom"/>
          </w:tcPr>
          <w:p w14:paraId="02792B6B" w14:textId="2DFB6A9E" w:rsidR="00100C2E" w:rsidRPr="00254D3A" w:rsidRDefault="00100C2E" w:rsidP="00100C2E">
            <w:pPr>
              <w:rPr>
                <w:sz w:val="20"/>
                <w:szCs w:val="20"/>
              </w:rPr>
            </w:pPr>
            <w:r w:rsidRPr="00100C2E">
              <w:rPr>
                <w:rFonts w:asciiTheme="minorHAnsi" w:hAnsiTheme="minorHAnsi" w:cstheme="minorHAnsi"/>
                <w:sz w:val="20"/>
                <w:szCs w:val="20"/>
              </w:rPr>
              <w:t>EDTP 535</w:t>
            </w:r>
          </w:p>
        </w:tc>
        <w:tc>
          <w:tcPr>
            <w:tcW w:w="2840" w:type="dxa"/>
            <w:vAlign w:val="bottom"/>
          </w:tcPr>
          <w:p w14:paraId="7D834F81" w14:textId="2135E8B9" w:rsidR="00100C2E" w:rsidRPr="00254D3A" w:rsidRDefault="00100C2E" w:rsidP="00100C2E">
            <w:pPr>
              <w:rPr>
                <w:sz w:val="20"/>
                <w:szCs w:val="20"/>
              </w:rPr>
            </w:pPr>
            <w:r w:rsidRPr="00100C2E">
              <w:rPr>
                <w:rFonts w:asciiTheme="minorHAnsi" w:hAnsiTheme="minorHAnsi" w:cstheme="minorHAnsi"/>
                <w:sz w:val="20"/>
                <w:szCs w:val="20"/>
              </w:rPr>
              <w:t>Teaching II: Subject Specific Pedagogy Skills - LOE</w:t>
            </w:r>
          </w:p>
        </w:tc>
        <w:tc>
          <w:tcPr>
            <w:tcW w:w="1405" w:type="dxa"/>
            <w:vAlign w:val="bottom"/>
          </w:tcPr>
          <w:p w14:paraId="318E0B71" w14:textId="2C2DB2F6" w:rsidR="00100C2E" w:rsidRPr="00254D3A" w:rsidRDefault="00100C2E" w:rsidP="00100C2E">
            <w:pPr>
              <w:rPr>
                <w:sz w:val="20"/>
                <w:szCs w:val="20"/>
              </w:rPr>
            </w:pPr>
            <w:r w:rsidRPr="00100C2E">
              <w:rPr>
                <w:rFonts w:asciiTheme="minorHAnsi" w:hAnsiTheme="minorHAnsi" w:cstheme="minorHAnsi"/>
                <w:sz w:val="20"/>
                <w:szCs w:val="20"/>
              </w:rPr>
              <w:t>F/S</w:t>
            </w:r>
          </w:p>
        </w:tc>
        <w:tc>
          <w:tcPr>
            <w:tcW w:w="1515" w:type="dxa"/>
            <w:vAlign w:val="bottom"/>
          </w:tcPr>
          <w:p w14:paraId="3159B71B" w14:textId="70375238" w:rsidR="00100C2E" w:rsidRPr="00254D3A" w:rsidRDefault="00100C2E" w:rsidP="00100C2E">
            <w:pPr>
              <w:rPr>
                <w:sz w:val="20"/>
                <w:szCs w:val="20"/>
              </w:rPr>
            </w:pPr>
            <w:r w:rsidRPr="00100C2E">
              <w:rPr>
                <w:rFonts w:asciiTheme="minorHAnsi" w:hAnsiTheme="minorHAnsi" w:cstheme="minorHAnsi"/>
                <w:sz w:val="20"/>
                <w:szCs w:val="20"/>
              </w:rPr>
              <w:t>Christina Soria</w:t>
            </w:r>
          </w:p>
        </w:tc>
        <w:tc>
          <w:tcPr>
            <w:tcW w:w="2745" w:type="dxa"/>
            <w:vAlign w:val="bottom"/>
          </w:tcPr>
          <w:p w14:paraId="59D26478" w14:textId="155A19CB" w:rsidR="00100C2E" w:rsidRPr="00254D3A" w:rsidRDefault="00186727" w:rsidP="00100C2E">
            <w:pPr>
              <w:rPr>
                <w:sz w:val="20"/>
                <w:szCs w:val="20"/>
              </w:rPr>
            </w:pPr>
            <w:hyperlink r:id="rId111">
              <w:r w:rsidR="00100C2E" w:rsidRPr="00100C2E">
                <w:rPr>
                  <w:rFonts w:asciiTheme="minorHAnsi" w:hAnsiTheme="minorHAnsi" w:cstheme="minorHAnsi"/>
                  <w:sz w:val="20"/>
                  <w:szCs w:val="20"/>
                </w:rPr>
                <w:t>csoria@callutheran.edu</w:t>
              </w:r>
            </w:hyperlink>
          </w:p>
        </w:tc>
        <w:tc>
          <w:tcPr>
            <w:tcW w:w="2791" w:type="dxa"/>
            <w:vAlign w:val="bottom"/>
          </w:tcPr>
          <w:p w14:paraId="77652B61" w14:textId="329938E5" w:rsidR="00100C2E" w:rsidRPr="00100C2E" w:rsidRDefault="00100C2E" w:rsidP="00100C2E">
            <w:pPr>
              <w:pStyle w:val="TableParagraph"/>
              <w:rPr>
                <w:rFonts w:asciiTheme="minorHAnsi" w:hAnsiTheme="minorHAnsi" w:cstheme="minorHAnsi"/>
                <w:sz w:val="20"/>
                <w:szCs w:val="20"/>
              </w:rPr>
            </w:pPr>
            <w:r w:rsidRPr="00100C2E">
              <w:rPr>
                <w:rFonts w:asciiTheme="minorHAnsi" w:hAnsiTheme="minorHAnsi" w:cstheme="minorHAnsi"/>
                <w:sz w:val="20"/>
                <w:szCs w:val="20"/>
              </w:rPr>
              <w:t>https://</w:t>
            </w:r>
            <w:hyperlink r:id="rId112">
              <w:r w:rsidRPr="00100C2E">
                <w:rPr>
                  <w:rFonts w:asciiTheme="minorHAnsi" w:hAnsiTheme="minorHAnsi" w:cstheme="minorHAnsi"/>
                  <w:sz w:val="20"/>
                  <w:szCs w:val="20"/>
                </w:rPr>
                <w:t>www.callutheran.edu/educatio</w:t>
              </w:r>
            </w:hyperlink>
            <w:r w:rsidRPr="00100C2E">
              <w:rPr>
                <w:rFonts w:asciiTheme="minorHAnsi" w:hAnsiTheme="minorHAnsi" w:cstheme="minorHAnsi"/>
                <w:sz w:val="20"/>
                <w:szCs w:val="20"/>
              </w:rPr>
              <w:t>n/credential-office/single-subject- authorization.html</w:t>
            </w:r>
          </w:p>
        </w:tc>
      </w:tr>
      <w:tr w:rsidR="00100C2E" w14:paraId="4FD3FD26" w14:textId="77777777" w:rsidTr="00254D3A">
        <w:trPr>
          <w:trHeight w:val="721"/>
        </w:trPr>
        <w:tc>
          <w:tcPr>
            <w:tcW w:w="1498" w:type="dxa"/>
          </w:tcPr>
          <w:p w14:paraId="10018BEC" w14:textId="5A039849" w:rsidR="00100C2E" w:rsidRPr="00100C2E" w:rsidRDefault="00100C2E" w:rsidP="00100C2E">
            <w:pPr>
              <w:pStyle w:val="TableParagraph"/>
              <w:rPr>
                <w:rFonts w:asciiTheme="minorHAnsi" w:hAnsiTheme="minorHAnsi" w:cstheme="minorHAnsi"/>
                <w:sz w:val="20"/>
                <w:szCs w:val="20"/>
              </w:rPr>
            </w:pPr>
            <w:r w:rsidRPr="00100C2E">
              <w:rPr>
                <w:rFonts w:asciiTheme="minorHAnsi" w:hAnsiTheme="minorHAnsi" w:cstheme="minorHAnsi"/>
                <w:sz w:val="20"/>
                <w:szCs w:val="20"/>
              </w:rPr>
              <w:t>Fresno Pacific</w:t>
            </w:r>
          </w:p>
          <w:p w14:paraId="77EFD91B" w14:textId="266186EC" w:rsidR="00100C2E" w:rsidRPr="00100C2E" w:rsidRDefault="00100C2E" w:rsidP="00100C2E">
            <w:pPr>
              <w:pStyle w:val="TableParagraph"/>
              <w:rPr>
                <w:rFonts w:asciiTheme="minorHAnsi" w:hAnsiTheme="minorHAnsi" w:cstheme="minorHAnsi"/>
                <w:sz w:val="20"/>
                <w:szCs w:val="20"/>
              </w:rPr>
            </w:pPr>
            <w:r w:rsidRPr="00100C2E">
              <w:rPr>
                <w:rFonts w:asciiTheme="minorHAnsi" w:hAnsiTheme="minorHAnsi" w:cstheme="minorHAnsi"/>
                <w:sz w:val="20"/>
                <w:szCs w:val="20"/>
              </w:rPr>
              <w:t>University</w:t>
            </w:r>
          </w:p>
        </w:tc>
        <w:tc>
          <w:tcPr>
            <w:tcW w:w="1736" w:type="dxa"/>
            <w:vAlign w:val="bottom"/>
          </w:tcPr>
          <w:p w14:paraId="4768C630" w14:textId="0681C954" w:rsidR="00100C2E" w:rsidRPr="00100C2E" w:rsidRDefault="00100C2E" w:rsidP="00100C2E">
            <w:pPr>
              <w:rPr>
                <w:rFonts w:asciiTheme="minorHAnsi" w:hAnsiTheme="minorHAnsi" w:cstheme="minorHAnsi"/>
                <w:sz w:val="20"/>
                <w:szCs w:val="20"/>
              </w:rPr>
            </w:pPr>
            <w:r w:rsidRPr="00100C2E">
              <w:rPr>
                <w:rFonts w:asciiTheme="minorHAnsi" w:hAnsiTheme="minorHAnsi" w:cstheme="minorHAnsi"/>
                <w:sz w:val="20"/>
                <w:szCs w:val="20"/>
              </w:rPr>
              <w:t>EDUC 696LO</w:t>
            </w:r>
          </w:p>
        </w:tc>
        <w:tc>
          <w:tcPr>
            <w:tcW w:w="2840" w:type="dxa"/>
            <w:vAlign w:val="bottom"/>
          </w:tcPr>
          <w:p w14:paraId="1987F023" w14:textId="3C155AD5" w:rsidR="00100C2E" w:rsidRPr="00100C2E" w:rsidRDefault="00100C2E" w:rsidP="00100C2E">
            <w:pPr>
              <w:rPr>
                <w:rFonts w:asciiTheme="minorHAnsi" w:hAnsiTheme="minorHAnsi" w:cstheme="minorHAnsi"/>
                <w:sz w:val="20"/>
                <w:szCs w:val="20"/>
              </w:rPr>
            </w:pPr>
            <w:r w:rsidRPr="00100C2E">
              <w:rPr>
                <w:rFonts w:asciiTheme="minorHAnsi" w:hAnsiTheme="minorHAnsi" w:cstheme="minorHAnsi"/>
                <w:sz w:val="20"/>
                <w:szCs w:val="20"/>
              </w:rPr>
              <w:t>Single Subject Methods Languages</w:t>
            </w:r>
          </w:p>
        </w:tc>
        <w:tc>
          <w:tcPr>
            <w:tcW w:w="1405" w:type="dxa"/>
            <w:vAlign w:val="bottom"/>
          </w:tcPr>
          <w:p w14:paraId="0F143A3F" w14:textId="1A4A6384" w:rsidR="00100C2E" w:rsidRPr="00100C2E" w:rsidRDefault="00100C2E" w:rsidP="00100C2E">
            <w:pPr>
              <w:rPr>
                <w:rFonts w:asciiTheme="minorHAnsi" w:hAnsiTheme="minorHAnsi" w:cstheme="minorHAnsi"/>
                <w:sz w:val="20"/>
                <w:szCs w:val="20"/>
              </w:rPr>
            </w:pPr>
            <w:r w:rsidRPr="00100C2E">
              <w:rPr>
                <w:rFonts w:asciiTheme="minorHAnsi" w:hAnsiTheme="minorHAnsi" w:cstheme="minorHAnsi"/>
                <w:sz w:val="20"/>
                <w:szCs w:val="20"/>
              </w:rPr>
              <w:t>Spring Only</w:t>
            </w:r>
          </w:p>
        </w:tc>
        <w:tc>
          <w:tcPr>
            <w:tcW w:w="1515" w:type="dxa"/>
            <w:vAlign w:val="bottom"/>
          </w:tcPr>
          <w:p w14:paraId="160B39F6" w14:textId="32D87308" w:rsidR="00100C2E" w:rsidRPr="00100C2E" w:rsidRDefault="00100C2E" w:rsidP="00100C2E">
            <w:pPr>
              <w:rPr>
                <w:rFonts w:asciiTheme="minorHAnsi" w:hAnsiTheme="minorHAnsi" w:cstheme="minorHAnsi"/>
                <w:sz w:val="20"/>
                <w:szCs w:val="20"/>
              </w:rPr>
            </w:pPr>
            <w:r w:rsidRPr="00100C2E">
              <w:rPr>
                <w:rFonts w:asciiTheme="minorHAnsi" w:hAnsiTheme="minorHAnsi" w:cstheme="minorHAnsi"/>
                <w:sz w:val="20"/>
                <w:szCs w:val="20"/>
              </w:rPr>
              <w:t>Tamaye Ota</w:t>
            </w:r>
          </w:p>
        </w:tc>
        <w:tc>
          <w:tcPr>
            <w:tcW w:w="2745" w:type="dxa"/>
            <w:vAlign w:val="bottom"/>
          </w:tcPr>
          <w:p w14:paraId="47BB5940" w14:textId="34C1B699" w:rsidR="00100C2E" w:rsidRPr="00100C2E" w:rsidRDefault="00100C2E" w:rsidP="00100C2E">
            <w:pPr>
              <w:rPr>
                <w:rFonts w:asciiTheme="minorHAnsi" w:hAnsiTheme="minorHAnsi" w:cstheme="minorHAnsi"/>
                <w:sz w:val="20"/>
                <w:szCs w:val="20"/>
              </w:rPr>
            </w:pPr>
            <w:r w:rsidRPr="00100C2E">
              <w:rPr>
                <w:rFonts w:asciiTheme="minorHAnsi" w:hAnsiTheme="minorHAnsi" w:cstheme="minorHAnsi"/>
                <w:sz w:val="20"/>
                <w:szCs w:val="20"/>
              </w:rPr>
              <w:t>tamaye.ota@fresno.edu</w:t>
            </w:r>
          </w:p>
        </w:tc>
        <w:tc>
          <w:tcPr>
            <w:tcW w:w="2791" w:type="dxa"/>
            <w:vAlign w:val="bottom"/>
          </w:tcPr>
          <w:p w14:paraId="795BBFA4" w14:textId="20899AC7" w:rsidR="00100C2E" w:rsidRPr="00100C2E" w:rsidRDefault="00100C2E" w:rsidP="00100C2E">
            <w:pPr>
              <w:pStyle w:val="TableParagraph"/>
              <w:rPr>
                <w:rFonts w:asciiTheme="minorHAnsi" w:hAnsiTheme="minorHAnsi" w:cstheme="minorHAnsi"/>
                <w:sz w:val="20"/>
                <w:szCs w:val="20"/>
              </w:rPr>
            </w:pPr>
          </w:p>
        </w:tc>
      </w:tr>
      <w:tr w:rsidR="00100C2E" w14:paraId="525076C4" w14:textId="77777777" w:rsidTr="00254D3A">
        <w:trPr>
          <w:trHeight w:val="721"/>
        </w:trPr>
        <w:tc>
          <w:tcPr>
            <w:tcW w:w="1498" w:type="dxa"/>
          </w:tcPr>
          <w:p w14:paraId="34ED6E3F" w14:textId="17F802A1" w:rsidR="00100C2E" w:rsidRPr="00100C2E" w:rsidRDefault="00100C2E" w:rsidP="00100C2E">
            <w:pPr>
              <w:pStyle w:val="TableParagraph"/>
              <w:rPr>
                <w:rFonts w:asciiTheme="minorHAnsi" w:hAnsiTheme="minorHAnsi" w:cstheme="minorHAnsi"/>
                <w:sz w:val="20"/>
                <w:szCs w:val="20"/>
              </w:rPr>
            </w:pPr>
            <w:r w:rsidRPr="00100C2E">
              <w:rPr>
                <w:rFonts w:asciiTheme="minorHAnsi" w:hAnsiTheme="minorHAnsi" w:cstheme="minorHAnsi"/>
                <w:sz w:val="20"/>
                <w:szCs w:val="20"/>
              </w:rPr>
              <w:t>Pacific Union College</w:t>
            </w:r>
          </w:p>
        </w:tc>
        <w:tc>
          <w:tcPr>
            <w:tcW w:w="1736" w:type="dxa"/>
            <w:vAlign w:val="bottom"/>
          </w:tcPr>
          <w:p w14:paraId="13AB25E8" w14:textId="5BBCC418" w:rsidR="00100C2E" w:rsidRPr="00100C2E" w:rsidRDefault="00100C2E" w:rsidP="00100C2E">
            <w:pPr>
              <w:rPr>
                <w:rFonts w:asciiTheme="minorHAnsi" w:hAnsiTheme="minorHAnsi" w:cstheme="minorHAnsi"/>
                <w:sz w:val="20"/>
                <w:szCs w:val="20"/>
              </w:rPr>
            </w:pPr>
            <w:r w:rsidRPr="00100C2E">
              <w:rPr>
                <w:rFonts w:asciiTheme="minorHAnsi" w:hAnsiTheme="minorHAnsi" w:cstheme="minorHAnsi"/>
                <w:sz w:val="20"/>
                <w:szCs w:val="20"/>
              </w:rPr>
              <w:t>EDUC 362</w:t>
            </w:r>
          </w:p>
        </w:tc>
        <w:tc>
          <w:tcPr>
            <w:tcW w:w="2840" w:type="dxa"/>
            <w:vAlign w:val="bottom"/>
          </w:tcPr>
          <w:p w14:paraId="27D9DF8B" w14:textId="73BBA1AF" w:rsidR="00100C2E" w:rsidRPr="00100C2E" w:rsidRDefault="00100C2E" w:rsidP="00100C2E">
            <w:pPr>
              <w:rPr>
                <w:rFonts w:asciiTheme="minorHAnsi" w:hAnsiTheme="minorHAnsi" w:cstheme="minorHAnsi"/>
                <w:sz w:val="20"/>
                <w:szCs w:val="20"/>
              </w:rPr>
            </w:pPr>
            <w:r w:rsidRPr="00100C2E">
              <w:rPr>
                <w:rFonts w:asciiTheme="minorHAnsi" w:hAnsiTheme="minorHAnsi" w:cstheme="minorHAnsi"/>
                <w:sz w:val="20"/>
                <w:szCs w:val="20"/>
              </w:rPr>
              <w:t>Secondary Content Area Teaching Strategies</w:t>
            </w:r>
          </w:p>
        </w:tc>
        <w:tc>
          <w:tcPr>
            <w:tcW w:w="1405" w:type="dxa"/>
            <w:vAlign w:val="bottom"/>
          </w:tcPr>
          <w:p w14:paraId="6C619C0E" w14:textId="0036B608" w:rsidR="00100C2E" w:rsidRPr="00100C2E" w:rsidRDefault="00100C2E" w:rsidP="00100C2E">
            <w:pPr>
              <w:rPr>
                <w:rFonts w:asciiTheme="minorHAnsi" w:hAnsiTheme="minorHAnsi" w:cstheme="minorHAnsi"/>
                <w:sz w:val="20"/>
                <w:szCs w:val="20"/>
              </w:rPr>
            </w:pPr>
            <w:r w:rsidRPr="00100C2E">
              <w:rPr>
                <w:rFonts w:asciiTheme="minorHAnsi" w:hAnsiTheme="minorHAnsi" w:cstheme="minorHAnsi"/>
                <w:sz w:val="20"/>
                <w:szCs w:val="20"/>
              </w:rPr>
              <w:t>W</w:t>
            </w:r>
          </w:p>
        </w:tc>
        <w:tc>
          <w:tcPr>
            <w:tcW w:w="1515" w:type="dxa"/>
            <w:vAlign w:val="bottom"/>
          </w:tcPr>
          <w:p w14:paraId="77ACA6A4" w14:textId="4DF20355" w:rsidR="00100C2E" w:rsidRPr="00100C2E" w:rsidRDefault="00100C2E" w:rsidP="00100C2E">
            <w:pPr>
              <w:rPr>
                <w:rFonts w:asciiTheme="minorHAnsi" w:hAnsiTheme="minorHAnsi" w:cstheme="minorHAnsi"/>
                <w:sz w:val="20"/>
                <w:szCs w:val="20"/>
              </w:rPr>
            </w:pPr>
            <w:r w:rsidRPr="00100C2E">
              <w:rPr>
                <w:rFonts w:asciiTheme="minorHAnsi" w:hAnsiTheme="minorHAnsi" w:cstheme="minorHAnsi"/>
                <w:sz w:val="20"/>
                <w:szCs w:val="20"/>
              </w:rPr>
              <w:t>Jean Buller Ed.D</w:t>
            </w:r>
          </w:p>
        </w:tc>
        <w:tc>
          <w:tcPr>
            <w:tcW w:w="2745" w:type="dxa"/>
            <w:vAlign w:val="bottom"/>
          </w:tcPr>
          <w:p w14:paraId="3581CE9A" w14:textId="5876B716" w:rsidR="00100C2E" w:rsidRPr="00100C2E" w:rsidRDefault="00100C2E" w:rsidP="00100C2E">
            <w:pPr>
              <w:rPr>
                <w:rFonts w:asciiTheme="minorHAnsi" w:hAnsiTheme="minorHAnsi" w:cstheme="minorHAnsi"/>
                <w:sz w:val="20"/>
                <w:szCs w:val="20"/>
              </w:rPr>
            </w:pPr>
            <w:r w:rsidRPr="00100C2E">
              <w:rPr>
                <w:rFonts w:asciiTheme="minorHAnsi" w:hAnsiTheme="minorHAnsi" w:cstheme="minorHAnsi"/>
                <w:sz w:val="20"/>
                <w:szCs w:val="20"/>
              </w:rPr>
              <w:t>jbuller@puc.edu or 707-965-7266</w:t>
            </w:r>
          </w:p>
        </w:tc>
        <w:tc>
          <w:tcPr>
            <w:tcW w:w="2791" w:type="dxa"/>
            <w:vAlign w:val="bottom"/>
          </w:tcPr>
          <w:p w14:paraId="4FDFA883" w14:textId="08CC12C0" w:rsidR="00100C2E" w:rsidRPr="00100C2E" w:rsidRDefault="00100C2E" w:rsidP="00100C2E">
            <w:pPr>
              <w:pStyle w:val="TableParagraph"/>
              <w:rPr>
                <w:rFonts w:asciiTheme="minorHAnsi" w:hAnsiTheme="minorHAnsi" w:cstheme="minorHAnsi"/>
                <w:sz w:val="20"/>
                <w:szCs w:val="20"/>
              </w:rPr>
            </w:pPr>
            <w:r w:rsidRPr="00100C2E">
              <w:rPr>
                <w:rFonts w:asciiTheme="minorHAnsi" w:hAnsiTheme="minorHAnsi" w:cstheme="minorHAnsi"/>
                <w:sz w:val="20"/>
                <w:szCs w:val="20"/>
              </w:rPr>
              <w:t>www.puc.edu</w:t>
            </w:r>
          </w:p>
        </w:tc>
      </w:tr>
      <w:tr w:rsidR="00100C2E" w14:paraId="41EC5D61" w14:textId="77777777" w:rsidTr="00254D3A">
        <w:trPr>
          <w:trHeight w:val="721"/>
        </w:trPr>
        <w:tc>
          <w:tcPr>
            <w:tcW w:w="1498" w:type="dxa"/>
          </w:tcPr>
          <w:p w14:paraId="2DDC9CEA" w14:textId="5CF13EDB" w:rsidR="00100C2E" w:rsidRPr="00100C2E" w:rsidRDefault="00100C2E" w:rsidP="00100C2E">
            <w:pPr>
              <w:pStyle w:val="TableParagraph"/>
              <w:rPr>
                <w:rFonts w:asciiTheme="minorHAnsi" w:hAnsiTheme="minorHAnsi" w:cstheme="minorHAnsi"/>
                <w:sz w:val="20"/>
                <w:szCs w:val="20"/>
              </w:rPr>
            </w:pPr>
            <w:r w:rsidRPr="00100C2E">
              <w:rPr>
                <w:rFonts w:asciiTheme="minorHAnsi" w:hAnsiTheme="minorHAnsi" w:cstheme="minorHAnsi"/>
                <w:sz w:val="20"/>
                <w:szCs w:val="20"/>
              </w:rPr>
              <w:t>Point Loma Nazarene University</w:t>
            </w:r>
          </w:p>
        </w:tc>
        <w:tc>
          <w:tcPr>
            <w:tcW w:w="1736" w:type="dxa"/>
            <w:vAlign w:val="bottom"/>
          </w:tcPr>
          <w:p w14:paraId="037C7CA0" w14:textId="5D845E39" w:rsidR="00100C2E" w:rsidRPr="00100C2E" w:rsidRDefault="00100C2E" w:rsidP="00100C2E">
            <w:pPr>
              <w:rPr>
                <w:rFonts w:asciiTheme="minorHAnsi" w:hAnsiTheme="minorHAnsi" w:cstheme="minorHAnsi"/>
                <w:sz w:val="20"/>
                <w:szCs w:val="20"/>
              </w:rPr>
            </w:pPr>
            <w:r w:rsidRPr="00100C2E">
              <w:rPr>
                <w:rFonts w:asciiTheme="minorHAnsi" w:hAnsiTheme="minorHAnsi" w:cstheme="minorHAnsi"/>
                <w:sz w:val="20"/>
                <w:szCs w:val="20"/>
              </w:rPr>
              <w:t>EDU 626</w:t>
            </w:r>
          </w:p>
        </w:tc>
        <w:tc>
          <w:tcPr>
            <w:tcW w:w="2840" w:type="dxa"/>
            <w:vAlign w:val="bottom"/>
          </w:tcPr>
          <w:p w14:paraId="59C5C1C4" w14:textId="3A1F86BA" w:rsidR="00100C2E" w:rsidRPr="00100C2E" w:rsidRDefault="00100C2E" w:rsidP="00100C2E">
            <w:pPr>
              <w:rPr>
                <w:rFonts w:asciiTheme="minorHAnsi" w:hAnsiTheme="minorHAnsi" w:cstheme="minorHAnsi"/>
                <w:sz w:val="20"/>
                <w:szCs w:val="20"/>
              </w:rPr>
            </w:pPr>
            <w:r w:rsidRPr="00100C2E">
              <w:rPr>
                <w:rFonts w:asciiTheme="minorHAnsi" w:hAnsiTheme="minorHAnsi" w:cstheme="minorHAnsi"/>
                <w:sz w:val="20"/>
                <w:szCs w:val="20"/>
              </w:rPr>
              <w:t>Methods for Teaching Secondary Foreign Language</w:t>
            </w:r>
          </w:p>
        </w:tc>
        <w:tc>
          <w:tcPr>
            <w:tcW w:w="1405" w:type="dxa"/>
            <w:vAlign w:val="bottom"/>
          </w:tcPr>
          <w:p w14:paraId="12A76C86" w14:textId="66805520" w:rsidR="00100C2E" w:rsidRPr="00100C2E" w:rsidRDefault="00100C2E" w:rsidP="00100C2E">
            <w:pPr>
              <w:rPr>
                <w:rFonts w:asciiTheme="minorHAnsi" w:hAnsiTheme="minorHAnsi" w:cstheme="minorHAnsi"/>
                <w:sz w:val="20"/>
                <w:szCs w:val="20"/>
              </w:rPr>
            </w:pPr>
            <w:r w:rsidRPr="00100C2E">
              <w:rPr>
                <w:rFonts w:asciiTheme="minorHAnsi" w:hAnsiTheme="minorHAnsi" w:cstheme="minorHAnsi"/>
                <w:sz w:val="20"/>
                <w:szCs w:val="20"/>
              </w:rPr>
              <w:t xml:space="preserve">Fall Spring Summer </w:t>
            </w:r>
          </w:p>
        </w:tc>
        <w:tc>
          <w:tcPr>
            <w:tcW w:w="1515" w:type="dxa"/>
            <w:vAlign w:val="bottom"/>
          </w:tcPr>
          <w:p w14:paraId="3BFB0EDF" w14:textId="644E985F" w:rsidR="00100C2E" w:rsidRPr="00100C2E" w:rsidRDefault="00100C2E" w:rsidP="00100C2E">
            <w:pPr>
              <w:rPr>
                <w:rFonts w:asciiTheme="minorHAnsi" w:hAnsiTheme="minorHAnsi" w:cstheme="minorHAnsi"/>
                <w:sz w:val="20"/>
                <w:szCs w:val="20"/>
              </w:rPr>
            </w:pPr>
            <w:r w:rsidRPr="00100C2E">
              <w:rPr>
                <w:rFonts w:asciiTheme="minorHAnsi" w:hAnsiTheme="minorHAnsi" w:cstheme="minorHAnsi"/>
                <w:sz w:val="20"/>
                <w:szCs w:val="20"/>
              </w:rPr>
              <w:t>Graduate Admissions</w:t>
            </w:r>
          </w:p>
        </w:tc>
        <w:tc>
          <w:tcPr>
            <w:tcW w:w="2745" w:type="dxa"/>
            <w:vAlign w:val="bottom"/>
          </w:tcPr>
          <w:p w14:paraId="297651B6" w14:textId="77777777" w:rsidR="00100C2E" w:rsidRPr="00100C2E" w:rsidRDefault="00100C2E" w:rsidP="00100C2E">
            <w:pPr>
              <w:rPr>
                <w:rFonts w:asciiTheme="minorHAnsi" w:hAnsiTheme="minorHAnsi" w:cstheme="minorHAnsi"/>
                <w:sz w:val="20"/>
                <w:szCs w:val="20"/>
              </w:rPr>
            </w:pPr>
          </w:p>
        </w:tc>
        <w:tc>
          <w:tcPr>
            <w:tcW w:w="2791" w:type="dxa"/>
            <w:vAlign w:val="bottom"/>
          </w:tcPr>
          <w:p w14:paraId="3B297EA5" w14:textId="18284BD1" w:rsidR="00100C2E" w:rsidRPr="00100C2E" w:rsidRDefault="00100C2E" w:rsidP="00100C2E">
            <w:pPr>
              <w:pStyle w:val="TableParagraph"/>
              <w:rPr>
                <w:rFonts w:asciiTheme="minorHAnsi" w:hAnsiTheme="minorHAnsi" w:cstheme="minorHAnsi"/>
                <w:sz w:val="20"/>
                <w:szCs w:val="20"/>
              </w:rPr>
            </w:pPr>
            <w:r w:rsidRPr="00100C2E">
              <w:rPr>
                <w:rFonts w:asciiTheme="minorHAnsi" w:hAnsiTheme="minorHAnsi" w:cstheme="minorHAnsi"/>
                <w:sz w:val="20"/>
                <w:szCs w:val="20"/>
              </w:rPr>
              <w:t>www.pointloma.edu</w:t>
            </w:r>
          </w:p>
        </w:tc>
      </w:tr>
      <w:tr w:rsidR="00100C2E" w14:paraId="0143CB09" w14:textId="77777777" w:rsidTr="00254D3A">
        <w:trPr>
          <w:trHeight w:val="721"/>
        </w:trPr>
        <w:tc>
          <w:tcPr>
            <w:tcW w:w="1498" w:type="dxa"/>
          </w:tcPr>
          <w:p w14:paraId="6A19A438" w14:textId="4FA4725E" w:rsidR="00100C2E" w:rsidRPr="00100C2E" w:rsidRDefault="00100C2E" w:rsidP="00100C2E">
            <w:pPr>
              <w:pStyle w:val="TableParagraph"/>
              <w:rPr>
                <w:rFonts w:asciiTheme="minorHAnsi" w:hAnsiTheme="minorHAnsi" w:cstheme="minorHAnsi"/>
                <w:sz w:val="20"/>
                <w:szCs w:val="20"/>
              </w:rPr>
            </w:pPr>
            <w:r w:rsidRPr="00100C2E">
              <w:rPr>
                <w:rFonts w:asciiTheme="minorHAnsi" w:hAnsiTheme="minorHAnsi" w:cstheme="minorHAnsi"/>
                <w:sz w:val="20"/>
                <w:szCs w:val="20"/>
              </w:rPr>
              <w:t>Simpson University</w:t>
            </w:r>
          </w:p>
        </w:tc>
        <w:tc>
          <w:tcPr>
            <w:tcW w:w="1736" w:type="dxa"/>
            <w:vAlign w:val="bottom"/>
          </w:tcPr>
          <w:p w14:paraId="65A60F16" w14:textId="77777777" w:rsidR="00100C2E" w:rsidRPr="00100C2E" w:rsidRDefault="00100C2E" w:rsidP="00100C2E">
            <w:pPr>
              <w:pStyle w:val="TableParagraph"/>
              <w:rPr>
                <w:rFonts w:asciiTheme="minorHAnsi" w:hAnsiTheme="minorHAnsi" w:cstheme="minorHAnsi"/>
                <w:sz w:val="20"/>
                <w:szCs w:val="20"/>
              </w:rPr>
            </w:pPr>
          </w:p>
          <w:p w14:paraId="74BDF8FE" w14:textId="2E9DA499" w:rsidR="00100C2E" w:rsidRPr="00100C2E" w:rsidRDefault="00100C2E" w:rsidP="00100C2E">
            <w:pPr>
              <w:rPr>
                <w:rFonts w:asciiTheme="minorHAnsi" w:hAnsiTheme="minorHAnsi" w:cstheme="minorHAnsi"/>
                <w:sz w:val="20"/>
                <w:szCs w:val="20"/>
              </w:rPr>
            </w:pPr>
            <w:r w:rsidRPr="00100C2E">
              <w:rPr>
                <w:rFonts w:asciiTheme="minorHAnsi" w:hAnsiTheme="minorHAnsi" w:cstheme="minorHAnsi"/>
                <w:sz w:val="20"/>
                <w:szCs w:val="20"/>
              </w:rPr>
              <w:t>ED 5431F-46</w:t>
            </w:r>
          </w:p>
        </w:tc>
        <w:tc>
          <w:tcPr>
            <w:tcW w:w="2840" w:type="dxa"/>
            <w:vAlign w:val="bottom"/>
          </w:tcPr>
          <w:p w14:paraId="70C040BE" w14:textId="77777777" w:rsidR="00100C2E" w:rsidRPr="00100C2E" w:rsidRDefault="00100C2E" w:rsidP="00100C2E">
            <w:pPr>
              <w:pStyle w:val="TableParagraph"/>
              <w:rPr>
                <w:rFonts w:asciiTheme="minorHAnsi" w:hAnsiTheme="minorHAnsi" w:cstheme="minorHAnsi"/>
                <w:sz w:val="20"/>
                <w:szCs w:val="20"/>
              </w:rPr>
            </w:pPr>
            <w:r w:rsidRPr="00100C2E">
              <w:rPr>
                <w:rFonts w:asciiTheme="minorHAnsi" w:hAnsiTheme="minorHAnsi" w:cstheme="minorHAnsi"/>
                <w:sz w:val="20"/>
                <w:szCs w:val="20"/>
              </w:rPr>
              <w:t>Curriculum &amp; Instruction</w:t>
            </w:r>
          </w:p>
          <w:p w14:paraId="370623C2" w14:textId="1A80BDF3" w:rsidR="00100C2E" w:rsidRPr="00100C2E" w:rsidRDefault="00100C2E" w:rsidP="00100C2E">
            <w:pPr>
              <w:rPr>
                <w:rFonts w:asciiTheme="minorHAnsi" w:hAnsiTheme="minorHAnsi" w:cstheme="minorHAnsi"/>
                <w:sz w:val="20"/>
                <w:szCs w:val="20"/>
              </w:rPr>
            </w:pPr>
            <w:r w:rsidRPr="00100C2E">
              <w:rPr>
                <w:rFonts w:asciiTheme="minorHAnsi" w:hAnsiTheme="minorHAnsi" w:cstheme="minorHAnsi"/>
                <w:sz w:val="20"/>
                <w:szCs w:val="20"/>
              </w:rPr>
              <w:t>Secondary: Languages Other Than English</w:t>
            </w:r>
          </w:p>
        </w:tc>
        <w:tc>
          <w:tcPr>
            <w:tcW w:w="1405" w:type="dxa"/>
            <w:vAlign w:val="bottom"/>
          </w:tcPr>
          <w:p w14:paraId="5803CFBE" w14:textId="77777777" w:rsidR="00100C2E" w:rsidRPr="00100C2E" w:rsidRDefault="00100C2E" w:rsidP="00100C2E">
            <w:pPr>
              <w:pStyle w:val="TableParagraph"/>
              <w:rPr>
                <w:rFonts w:asciiTheme="minorHAnsi" w:hAnsiTheme="minorHAnsi" w:cstheme="minorHAnsi"/>
                <w:sz w:val="20"/>
                <w:szCs w:val="20"/>
              </w:rPr>
            </w:pPr>
          </w:p>
          <w:p w14:paraId="01968A25" w14:textId="25459C45" w:rsidR="00100C2E" w:rsidRPr="00100C2E" w:rsidRDefault="00100C2E" w:rsidP="00100C2E">
            <w:pPr>
              <w:rPr>
                <w:rFonts w:asciiTheme="minorHAnsi" w:hAnsiTheme="minorHAnsi" w:cstheme="minorHAnsi"/>
                <w:sz w:val="20"/>
                <w:szCs w:val="20"/>
              </w:rPr>
            </w:pPr>
            <w:r w:rsidRPr="00100C2E">
              <w:rPr>
                <w:rFonts w:asciiTheme="minorHAnsi" w:hAnsiTheme="minorHAnsi" w:cstheme="minorHAnsi"/>
                <w:sz w:val="20"/>
                <w:szCs w:val="20"/>
              </w:rPr>
              <w:t>F/S/S</w:t>
            </w:r>
          </w:p>
        </w:tc>
        <w:tc>
          <w:tcPr>
            <w:tcW w:w="1515" w:type="dxa"/>
            <w:vAlign w:val="bottom"/>
          </w:tcPr>
          <w:p w14:paraId="073E578E" w14:textId="7A88BA49" w:rsidR="00100C2E" w:rsidRPr="00100C2E" w:rsidRDefault="00100C2E" w:rsidP="00100C2E">
            <w:pPr>
              <w:rPr>
                <w:rFonts w:asciiTheme="minorHAnsi" w:hAnsiTheme="minorHAnsi" w:cstheme="minorHAnsi"/>
                <w:sz w:val="20"/>
                <w:szCs w:val="20"/>
              </w:rPr>
            </w:pPr>
            <w:r w:rsidRPr="00100C2E">
              <w:rPr>
                <w:rFonts w:asciiTheme="minorHAnsi" w:hAnsiTheme="minorHAnsi" w:cstheme="minorHAnsi"/>
                <w:sz w:val="20"/>
                <w:szCs w:val="20"/>
              </w:rPr>
              <w:t xml:space="preserve">Becky </w:t>
            </w:r>
            <w:r w:rsidRPr="00100C2E">
              <w:rPr>
                <w:rFonts w:asciiTheme="minorHAnsi" w:hAnsiTheme="minorHAnsi" w:cstheme="minorHAnsi"/>
                <w:w w:val="95"/>
                <w:sz w:val="20"/>
                <w:szCs w:val="20"/>
              </w:rPr>
              <w:t>Shaughnessy</w:t>
            </w:r>
          </w:p>
        </w:tc>
        <w:tc>
          <w:tcPr>
            <w:tcW w:w="2745" w:type="dxa"/>
            <w:vAlign w:val="bottom"/>
          </w:tcPr>
          <w:p w14:paraId="7DB19935" w14:textId="6A5F7DB3" w:rsidR="00100C2E" w:rsidRPr="00100C2E" w:rsidRDefault="00100C2E" w:rsidP="00100C2E">
            <w:pPr>
              <w:rPr>
                <w:rFonts w:asciiTheme="minorHAnsi" w:hAnsiTheme="minorHAnsi" w:cstheme="minorHAnsi"/>
                <w:sz w:val="20"/>
                <w:szCs w:val="20"/>
              </w:rPr>
            </w:pPr>
            <w:r w:rsidRPr="00100C2E">
              <w:rPr>
                <w:rFonts w:asciiTheme="minorHAnsi" w:hAnsiTheme="minorHAnsi" w:cstheme="minorHAnsi"/>
                <w:sz w:val="20"/>
                <w:szCs w:val="20"/>
              </w:rPr>
              <w:t>bshaughnessy@simpsonu. edu</w:t>
            </w:r>
          </w:p>
        </w:tc>
        <w:tc>
          <w:tcPr>
            <w:tcW w:w="2791" w:type="dxa"/>
            <w:vAlign w:val="bottom"/>
          </w:tcPr>
          <w:p w14:paraId="214F7B8E" w14:textId="384F2753" w:rsidR="00100C2E" w:rsidRPr="00100C2E" w:rsidRDefault="00100C2E" w:rsidP="00100C2E">
            <w:pPr>
              <w:pStyle w:val="TableParagraph"/>
              <w:rPr>
                <w:rFonts w:asciiTheme="minorHAnsi" w:hAnsiTheme="minorHAnsi" w:cstheme="minorHAnsi"/>
                <w:sz w:val="20"/>
                <w:szCs w:val="20"/>
              </w:rPr>
            </w:pPr>
            <w:r w:rsidRPr="00100C2E">
              <w:rPr>
                <w:rFonts w:asciiTheme="minorHAnsi" w:hAnsiTheme="minorHAnsi" w:cstheme="minorHAnsi"/>
                <w:sz w:val="20"/>
                <w:szCs w:val="20"/>
              </w:rPr>
              <w:t>simpsonu.edu</w:t>
            </w:r>
          </w:p>
        </w:tc>
      </w:tr>
    </w:tbl>
    <w:p w14:paraId="1F8CA07B" w14:textId="77777777" w:rsidR="006737A6" w:rsidRDefault="006737A6">
      <w:pPr>
        <w:rPr>
          <w:sz w:val="20"/>
        </w:rPr>
        <w:sectPr w:rsidR="006737A6" w:rsidSect="00254D3A">
          <w:pgSz w:w="15840" w:h="12240" w:orient="landscape"/>
          <w:pgMar w:top="700" w:right="320" w:bottom="1530" w:left="320" w:header="452" w:footer="473" w:gutter="0"/>
          <w:cols w:space="720"/>
        </w:sectPr>
      </w:pPr>
    </w:p>
    <w:tbl>
      <w:tblPr>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98"/>
        <w:gridCol w:w="1736"/>
        <w:gridCol w:w="2840"/>
        <w:gridCol w:w="1405"/>
        <w:gridCol w:w="1515"/>
        <w:gridCol w:w="2271"/>
        <w:gridCol w:w="3265"/>
      </w:tblGrid>
      <w:tr w:rsidR="006737A6" w14:paraId="0CC12784" w14:textId="77777777">
        <w:trPr>
          <w:trHeight w:val="284"/>
        </w:trPr>
        <w:tc>
          <w:tcPr>
            <w:tcW w:w="14530" w:type="dxa"/>
            <w:gridSpan w:val="7"/>
            <w:shd w:val="clear" w:color="auto" w:fill="F2F2F2"/>
          </w:tcPr>
          <w:p w14:paraId="70F54767" w14:textId="77777777" w:rsidR="006737A6" w:rsidRDefault="0034725B">
            <w:pPr>
              <w:pStyle w:val="TableParagraph"/>
              <w:spacing w:line="265" w:lineRule="exact"/>
              <w:ind w:left="5094" w:right="5063"/>
              <w:jc w:val="center"/>
              <w:rPr>
                <w:b/>
                <w:sz w:val="24"/>
              </w:rPr>
            </w:pPr>
            <w:r>
              <w:rPr>
                <w:b/>
                <w:sz w:val="24"/>
              </w:rPr>
              <w:lastRenderedPageBreak/>
              <w:t>Single Subject - World Languages</w:t>
            </w:r>
          </w:p>
        </w:tc>
      </w:tr>
      <w:tr w:rsidR="00B51821" w14:paraId="490F3FB6" w14:textId="77777777" w:rsidTr="00100C2E">
        <w:trPr>
          <w:trHeight w:val="700"/>
        </w:trPr>
        <w:tc>
          <w:tcPr>
            <w:tcW w:w="1498" w:type="dxa"/>
          </w:tcPr>
          <w:p w14:paraId="0C62E766" w14:textId="77777777" w:rsidR="00B51821" w:rsidRPr="00100C2E" w:rsidRDefault="00B51821" w:rsidP="00100C2E">
            <w:pPr>
              <w:pStyle w:val="TableParagraph"/>
              <w:rPr>
                <w:rFonts w:asciiTheme="minorHAnsi" w:hAnsiTheme="minorHAnsi" w:cstheme="minorHAnsi"/>
                <w:sz w:val="20"/>
                <w:szCs w:val="20"/>
              </w:rPr>
            </w:pPr>
            <w:r w:rsidRPr="00100C2E">
              <w:rPr>
                <w:rFonts w:asciiTheme="minorHAnsi" w:hAnsiTheme="minorHAnsi" w:cstheme="minorHAnsi"/>
                <w:sz w:val="20"/>
                <w:szCs w:val="20"/>
              </w:rPr>
              <w:t>Teachers College of San Joaquin</w:t>
            </w:r>
          </w:p>
        </w:tc>
        <w:tc>
          <w:tcPr>
            <w:tcW w:w="1736" w:type="dxa"/>
            <w:vAlign w:val="bottom"/>
          </w:tcPr>
          <w:p w14:paraId="4953F4B8" w14:textId="77777777" w:rsidR="00B51821" w:rsidRPr="00100C2E" w:rsidRDefault="00B51821" w:rsidP="00100C2E">
            <w:pPr>
              <w:rPr>
                <w:rFonts w:asciiTheme="minorHAnsi" w:hAnsiTheme="minorHAnsi" w:cstheme="minorHAnsi"/>
                <w:sz w:val="20"/>
                <w:szCs w:val="20"/>
              </w:rPr>
            </w:pPr>
            <w:r w:rsidRPr="00100C2E">
              <w:rPr>
                <w:rFonts w:asciiTheme="minorHAnsi" w:hAnsiTheme="minorHAnsi" w:cstheme="minorHAnsi"/>
                <w:sz w:val="20"/>
                <w:szCs w:val="20"/>
              </w:rPr>
              <w:t>EDUC 220L</w:t>
            </w:r>
          </w:p>
        </w:tc>
        <w:tc>
          <w:tcPr>
            <w:tcW w:w="2840" w:type="dxa"/>
            <w:vAlign w:val="bottom"/>
          </w:tcPr>
          <w:p w14:paraId="34E00751" w14:textId="77777777" w:rsidR="00B51821" w:rsidRPr="00100C2E" w:rsidRDefault="00B51821" w:rsidP="00100C2E">
            <w:pPr>
              <w:rPr>
                <w:rFonts w:asciiTheme="minorHAnsi" w:hAnsiTheme="minorHAnsi" w:cstheme="minorHAnsi"/>
                <w:sz w:val="20"/>
                <w:szCs w:val="20"/>
              </w:rPr>
            </w:pPr>
            <w:r w:rsidRPr="00100C2E">
              <w:rPr>
                <w:rFonts w:asciiTheme="minorHAnsi" w:hAnsiTheme="minorHAnsi" w:cstheme="minorHAnsi"/>
                <w:sz w:val="20"/>
                <w:szCs w:val="20"/>
              </w:rPr>
              <w:t>Content Specific Pedagogy: World Language (Language other than English)</w:t>
            </w:r>
          </w:p>
        </w:tc>
        <w:tc>
          <w:tcPr>
            <w:tcW w:w="1405" w:type="dxa"/>
            <w:vAlign w:val="bottom"/>
          </w:tcPr>
          <w:p w14:paraId="11858B6A" w14:textId="77777777" w:rsidR="00B51821" w:rsidRPr="00100C2E" w:rsidRDefault="00B51821" w:rsidP="00100C2E">
            <w:pPr>
              <w:rPr>
                <w:rFonts w:asciiTheme="minorHAnsi" w:hAnsiTheme="minorHAnsi" w:cstheme="minorHAnsi"/>
                <w:sz w:val="20"/>
                <w:szCs w:val="20"/>
              </w:rPr>
            </w:pPr>
            <w:r w:rsidRPr="00100C2E">
              <w:rPr>
                <w:rFonts w:asciiTheme="minorHAnsi" w:hAnsiTheme="minorHAnsi" w:cstheme="minorHAnsi"/>
                <w:sz w:val="20"/>
                <w:szCs w:val="20"/>
              </w:rPr>
              <w:t>Spring</w:t>
            </w:r>
          </w:p>
        </w:tc>
        <w:tc>
          <w:tcPr>
            <w:tcW w:w="1515" w:type="dxa"/>
            <w:vAlign w:val="bottom"/>
          </w:tcPr>
          <w:p w14:paraId="4B4224F1" w14:textId="77777777" w:rsidR="00B51821" w:rsidRPr="00100C2E" w:rsidRDefault="00B51821" w:rsidP="00100C2E">
            <w:pPr>
              <w:rPr>
                <w:rFonts w:asciiTheme="minorHAnsi" w:hAnsiTheme="minorHAnsi" w:cstheme="minorHAnsi"/>
                <w:sz w:val="20"/>
                <w:szCs w:val="20"/>
              </w:rPr>
            </w:pPr>
            <w:r w:rsidRPr="00100C2E">
              <w:rPr>
                <w:rFonts w:asciiTheme="minorHAnsi" w:hAnsiTheme="minorHAnsi" w:cstheme="minorHAnsi"/>
                <w:sz w:val="20"/>
                <w:szCs w:val="20"/>
              </w:rPr>
              <w:t>Michele Badovinac</w:t>
            </w:r>
          </w:p>
        </w:tc>
        <w:tc>
          <w:tcPr>
            <w:tcW w:w="2271" w:type="dxa"/>
            <w:vAlign w:val="bottom"/>
          </w:tcPr>
          <w:p w14:paraId="43901DAC" w14:textId="77777777" w:rsidR="00B51821" w:rsidRPr="00100C2E" w:rsidRDefault="00B51821" w:rsidP="00100C2E">
            <w:pPr>
              <w:rPr>
                <w:rFonts w:asciiTheme="minorHAnsi" w:hAnsiTheme="minorHAnsi" w:cstheme="minorHAnsi"/>
                <w:sz w:val="20"/>
                <w:szCs w:val="20"/>
              </w:rPr>
            </w:pPr>
            <w:r w:rsidRPr="00100C2E">
              <w:rPr>
                <w:rFonts w:asciiTheme="minorHAnsi" w:hAnsiTheme="minorHAnsi" w:cstheme="minorHAnsi"/>
                <w:sz w:val="20"/>
                <w:szCs w:val="20"/>
              </w:rPr>
              <w:t>mbadovinac@sjcoe.net</w:t>
            </w:r>
          </w:p>
        </w:tc>
        <w:tc>
          <w:tcPr>
            <w:tcW w:w="3265" w:type="dxa"/>
            <w:vAlign w:val="bottom"/>
          </w:tcPr>
          <w:p w14:paraId="0ACF2D73" w14:textId="77777777" w:rsidR="00B51821" w:rsidRPr="00100C2E" w:rsidRDefault="00B51821" w:rsidP="00100C2E">
            <w:pPr>
              <w:rPr>
                <w:rFonts w:asciiTheme="minorHAnsi" w:hAnsiTheme="minorHAnsi" w:cstheme="minorHAnsi"/>
                <w:sz w:val="20"/>
                <w:szCs w:val="20"/>
              </w:rPr>
            </w:pPr>
            <w:r w:rsidRPr="00100C2E">
              <w:rPr>
                <w:rFonts w:asciiTheme="minorHAnsi" w:hAnsiTheme="minorHAnsi" w:cstheme="minorHAnsi"/>
                <w:sz w:val="20"/>
                <w:szCs w:val="20"/>
              </w:rPr>
              <w:t>www.teacherscollegesj.edu</w:t>
            </w:r>
          </w:p>
        </w:tc>
      </w:tr>
      <w:tr w:rsidR="00B51821" w14:paraId="3A252638" w14:textId="77777777" w:rsidTr="00100C2E">
        <w:trPr>
          <w:trHeight w:val="453"/>
        </w:trPr>
        <w:tc>
          <w:tcPr>
            <w:tcW w:w="1498" w:type="dxa"/>
          </w:tcPr>
          <w:p w14:paraId="690C0607" w14:textId="77777777" w:rsidR="00B51821" w:rsidRPr="00100C2E" w:rsidRDefault="00B51821" w:rsidP="00100C2E">
            <w:pPr>
              <w:pStyle w:val="TableParagraph"/>
              <w:rPr>
                <w:rFonts w:asciiTheme="minorHAnsi" w:hAnsiTheme="minorHAnsi" w:cstheme="minorHAnsi"/>
                <w:sz w:val="20"/>
                <w:szCs w:val="20"/>
              </w:rPr>
            </w:pPr>
            <w:r w:rsidRPr="00100C2E">
              <w:rPr>
                <w:rFonts w:asciiTheme="minorHAnsi" w:hAnsiTheme="minorHAnsi" w:cstheme="minorHAnsi"/>
                <w:sz w:val="20"/>
                <w:szCs w:val="20"/>
              </w:rPr>
              <w:t>University of La</w:t>
            </w:r>
          </w:p>
          <w:p w14:paraId="0D501D60" w14:textId="77777777" w:rsidR="00B51821" w:rsidRPr="00100C2E" w:rsidRDefault="00B51821" w:rsidP="00100C2E">
            <w:pPr>
              <w:pStyle w:val="TableParagraph"/>
              <w:rPr>
                <w:rFonts w:asciiTheme="minorHAnsi" w:hAnsiTheme="minorHAnsi" w:cstheme="minorHAnsi"/>
                <w:sz w:val="20"/>
                <w:szCs w:val="20"/>
              </w:rPr>
            </w:pPr>
            <w:r w:rsidRPr="00100C2E">
              <w:rPr>
                <w:rFonts w:asciiTheme="minorHAnsi" w:hAnsiTheme="minorHAnsi" w:cstheme="minorHAnsi"/>
                <w:sz w:val="20"/>
                <w:szCs w:val="20"/>
              </w:rPr>
              <w:t>Verne</w:t>
            </w:r>
          </w:p>
        </w:tc>
        <w:tc>
          <w:tcPr>
            <w:tcW w:w="1736" w:type="dxa"/>
            <w:vAlign w:val="bottom"/>
          </w:tcPr>
          <w:p w14:paraId="5583B5C1" w14:textId="77777777" w:rsidR="00B51821" w:rsidRPr="00100C2E" w:rsidRDefault="00B51821" w:rsidP="00100C2E">
            <w:pPr>
              <w:rPr>
                <w:rFonts w:asciiTheme="minorHAnsi" w:hAnsiTheme="minorHAnsi" w:cstheme="minorHAnsi"/>
                <w:sz w:val="20"/>
                <w:szCs w:val="20"/>
              </w:rPr>
            </w:pPr>
            <w:r w:rsidRPr="00100C2E">
              <w:rPr>
                <w:rFonts w:asciiTheme="minorHAnsi" w:hAnsiTheme="minorHAnsi" w:cstheme="minorHAnsi"/>
                <w:sz w:val="20"/>
                <w:szCs w:val="20"/>
              </w:rPr>
              <w:t>EDUC 494G</w:t>
            </w:r>
          </w:p>
        </w:tc>
        <w:tc>
          <w:tcPr>
            <w:tcW w:w="2840" w:type="dxa"/>
            <w:vAlign w:val="bottom"/>
          </w:tcPr>
          <w:p w14:paraId="38E08AB3" w14:textId="77777777" w:rsidR="00B51821" w:rsidRPr="00100C2E" w:rsidRDefault="00B51821" w:rsidP="00100C2E">
            <w:pPr>
              <w:rPr>
                <w:rFonts w:asciiTheme="minorHAnsi" w:hAnsiTheme="minorHAnsi" w:cstheme="minorHAnsi"/>
                <w:sz w:val="20"/>
                <w:szCs w:val="20"/>
              </w:rPr>
            </w:pPr>
            <w:r w:rsidRPr="00100C2E">
              <w:rPr>
                <w:rFonts w:asciiTheme="minorHAnsi" w:hAnsiTheme="minorHAnsi" w:cstheme="minorHAnsi"/>
                <w:sz w:val="20"/>
                <w:szCs w:val="20"/>
              </w:rPr>
              <w:t>Subject Specific Pedagogy - Spanish</w:t>
            </w:r>
          </w:p>
        </w:tc>
        <w:tc>
          <w:tcPr>
            <w:tcW w:w="1405" w:type="dxa"/>
            <w:vAlign w:val="bottom"/>
          </w:tcPr>
          <w:p w14:paraId="1935C9D9" w14:textId="77777777" w:rsidR="00B51821" w:rsidRPr="00100C2E" w:rsidRDefault="00B51821" w:rsidP="00100C2E">
            <w:pPr>
              <w:rPr>
                <w:rFonts w:asciiTheme="minorHAnsi" w:hAnsiTheme="minorHAnsi" w:cstheme="minorHAnsi"/>
                <w:sz w:val="20"/>
                <w:szCs w:val="20"/>
              </w:rPr>
            </w:pPr>
            <w:r w:rsidRPr="00100C2E">
              <w:rPr>
                <w:rFonts w:asciiTheme="minorHAnsi" w:hAnsiTheme="minorHAnsi" w:cstheme="minorHAnsi"/>
                <w:sz w:val="20"/>
                <w:szCs w:val="20"/>
              </w:rPr>
              <w:t>F/S</w:t>
            </w:r>
          </w:p>
        </w:tc>
        <w:tc>
          <w:tcPr>
            <w:tcW w:w="1515" w:type="dxa"/>
            <w:vAlign w:val="bottom"/>
          </w:tcPr>
          <w:p w14:paraId="3F8D54FC" w14:textId="77777777" w:rsidR="00B51821" w:rsidRPr="00100C2E" w:rsidRDefault="00B51821" w:rsidP="00100C2E">
            <w:pPr>
              <w:rPr>
                <w:rFonts w:asciiTheme="minorHAnsi" w:hAnsiTheme="minorHAnsi" w:cstheme="minorHAnsi"/>
                <w:sz w:val="20"/>
                <w:szCs w:val="20"/>
              </w:rPr>
            </w:pPr>
            <w:r w:rsidRPr="00100C2E">
              <w:rPr>
                <w:rFonts w:asciiTheme="minorHAnsi" w:hAnsiTheme="minorHAnsi" w:cstheme="minorHAnsi"/>
                <w:sz w:val="20"/>
                <w:szCs w:val="20"/>
              </w:rPr>
              <w:t>Dr. Jessica Decker</w:t>
            </w:r>
          </w:p>
        </w:tc>
        <w:tc>
          <w:tcPr>
            <w:tcW w:w="2271" w:type="dxa"/>
            <w:vAlign w:val="bottom"/>
          </w:tcPr>
          <w:p w14:paraId="2C022881" w14:textId="77777777" w:rsidR="00B51821" w:rsidRPr="00100C2E" w:rsidRDefault="00B51821" w:rsidP="00100C2E">
            <w:pPr>
              <w:rPr>
                <w:rFonts w:asciiTheme="minorHAnsi" w:hAnsiTheme="minorHAnsi" w:cstheme="minorHAnsi"/>
                <w:sz w:val="20"/>
                <w:szCs w:val="20"/>
              </w:rPr>
            </w:pPr>
            <w:r w:rsidRPr="00100C2E">
              <w:rPr>
                <w:rFonts w:asciiTheme="minorHAnsi" w:hAnsiTheme="minorHAnsi" w:cstheme="minorHAnsi"/>
                <w:sz w:val="20"/>
                <w:szCs w:val="20"/>
              </w:rPr>
              <w:t>909-448-4626</w:t>
            </w:r>
          </w:p>
        </w:tc>
        <w:tc>
          <w:tcPr>
            <w:tcW w:w="3265" w:type="dxa"/>
            <w:vAlign w:val="bottom"/>
          </w:tcPr>
          <w:p w14:paraId="69D8B859" w14:textId="77777777" w:rsidR="00B51821" w:rsidRPr="00100C2E" w:rsidRDefault="00B51821" w:rsidP="00100C2E">
            <w:pPr>
              <w:rPr>
                <w:rFonts w:asciiTheme="minorHAnsi" w:hAnsiTheme="minorHAnsi" w:cstheme="minorHAnsi"/>
                <w:sz w:val="20"/>
                <w:szCs w:val="20"/>
              </w:rPr>
            </w:pPr>
            <w:r w:rsidRPr="00100C2E">
              <w:rPr>
                <w:rFonts w:asciiTheme="minorHAnsi" w:hAnsiTheme="minorHAnsi" w:cstheme="minorHAnsi"/>
                <w:sz w:val="20"/>
                <w:szCs w:val="20"/>
              </w:rPr>
              <w:t>www.laverne.edu</w:t>
            </w:r>
          </w:p>
        </w:tc>
      </w:tr>
      <w:tr w:rsidR="00B51821" w14:paraId="1309FD07" w14:textId="77777777" w:rsidTr="00100C2E">
        <w:trPr>
          <w:trHeight w:val="453"/>
        </w:trPr>
        <w:tc>
          <w:tcPr>
            <w:tcW w:w="1498" w:type="dxa"/>
          </w:tcPr>
          <w:p w14:paraId="3E37FDCC" w14:textId="77777777" w:rsidR="00B51821" w:rsidRPr="00100C2E" w:rsidRDefault="00B51821" w:rsidP="00100C2E">
            <w:pPr>
              <w:rPr>
                <w:rFonts w:asciiTheme="minorHAnsi" w:hAnsiTheme="minorHAnsi" w:cstheme="minorHAnsi"/>
                <w:sz w:val="20"/>
                <w:szCs w:val="20"/>
              </w:rPr>
            </w:pPr>
            <w:r w:rsidRPr="00100C2E">
              <w:rPr>
                <w:rFonts w:asciiTheme="minorHAnsi" w:hAnsiTheme="minorHAnsi" w:cstheme="minorHAnsi"/>
                <w:sz w:val="20"/>
                <w:szCs w:val="20"/>
              </w:rPr>
              <w:t>Whittier College</w:t>
            </w:r>
          </w:p>
        </w:tc>
        <w:tc>
          <w:tcPr>
            <w:tcW w:w="1736" w:type="dxa"/>
            <w:vAlign w:val="bottom"/>
          </w:tcPr>
          <w:p w14:paraId="05105195" w14:textId="77777777" w:rsidR="00B51821" w:rsidRPr="00100C2E" w:rsidRDefault="00B51821" w:rsidP="00100C2E">
            <w:pPr>
              <w:rPr>
                <w:rFonts w:asciiTheme="minorHAnsi" w:hAnsiTheme="minorHAnsi" w:cstheme="minorHAnsi"/>
                <w:sz w:val="20"/>
                <w:szCs w:val="20"/>
              </w:rPr>
            </w:pPr>
            <w:r w:rsidRPr="00100C2E">
              <w:rPr>
                <w:rFonts w:asciiTheme="minorHAnsi" w:hAnsiTheme="minorHAnsi" w:cstheme="minorHAnsi"/>
                <w:sz w:val="20"/>
                <w:szCs w:val="20"/>
              </w:rPr>
              <w:t>EDUC 509</w:t>
            </w:r>
          </w:p>
        </w:tc>
        <w:tc>
          <w:tcPr>
            <w:tcW w:w="2840" w:type="dxa"/>
            <w:vAlign w:val="bottom"/>
          </w:tcPr>
          <w:p w14:paraId="5E1665C4" w14:textId="77777777" w:rsidR="00B51821" w:rsidRPr="00100C2E" w:rsidRDefault="00B51821" w:rsidP="00100C2E">
            <w:pPr>
              <w:rPr>
                <w:rFonts w:asciiTheme="minorHAnsi" w:hAnsiTheme="minorHAnsi" w:cstheme="minorHAnsi"/>
                <w:sz w:val="20"/>
                <w:szCs w:val="20"/>
              </w:rPr>
            </w:pPr>
            <w:r w:rsidRPr="00100C2E">
              <w:rPr>
                <w:rFonts w:asciiTheme="minorHAnsi" w:hAnsiTheme="minorHAnsi" w:cstheme="minorHAnsi"/>
                <w:sz w:val="20"/>
                <w:szCs w:val="20"/>
              </w:rPr>
              <w:t>Single Subject Curriculum &amp; Pedagogy II - Spanish</w:t>
            </w:r>
          </w:p>
        </w:tc>
        <w:tc>
          <w:tcPr>
            <w:tcW w:w="1405" w:type="dxa"/>
            <w:vAlign w:val="bottom"/>
          </w:tcPr>
          <w:p w14:paraId="1C4B0997" w14:textId="77777777" w:rsidR="00B51821" w:rsidRPr="00100C2E" w:rsidRDefault="00B51821" w:rsidP="00100C2E">
            <w:pPr>
              <w:rPr>
                <w:rFonts w:asciiTheme="minorHAnsi" w:hAnsiTheme="minorHAnsi" w:cstheme="minorHAnsi"/>
                <w:sz w:val="20"/>
                <w:szCs w:val="20"/>
              </w:rPr>
            </w:pPr>
            <w:r w:rsidRPr="00100C2E">
              <w:rPr>
                <w:rFonts w:asciiTheme="minorHAnsi" w:hAnsiTheme="minorHAnsi" w:cstheme="minorHAnsi"/>
                <w:sz w:val="20"/>
                <w:szCs w:val="20"/>
              </w:rPr>
              <w:t>Spring</w:t>
            </w:r>
          </w:p>
        </w:tc>
        <w:tc>
          <w:tcPr>
            <w:tcW w:w="1515" w:type="dxa"/>
            <w:vAlign w:val="bottom"/>
          </w:tcPr>
          <w:p w14:paraId="05BBA33A" w14:textId="77777777" w:rsidR="00B51821" w:rsidRPr="00100C2E" w:rsidRDefault="00B51821" w:rsidP="00100C2E">
            <w:pPr>
              <w:rPr>
                <w:rFonts w:asciiTheme="minorHAnsi" w:hAnsiTheme="minorHAnsi" w:cstheme="minorHAnsi"/>
                <w:sz w:val="20"/>
                <w:szCs w:val="20"/>
              </w:rPr>
            </w:pPr>
            <w:r w:rsidRPr="00100C2E">
              <w:rPr>
                <w:rFonts w:asciiTheme="minorHAnsi" w:hAnsiTheme="minorHAnsi" w:cstheme="minorHAnsi"/>
                <w:sz w:val="20"/>
                <w:szCs w:val="20"/>
              </w:rPr>
              <w:t>Jessica Almanza</w:t>
            </w:r>
          </w:p>
        </w:tc>
        <w:tc>
          <w:tcPr>
            <w:tcW w:w="2271" w:type="dxa"/>
            <w:vAlign w:val="bottom"/>
          </w:tcPr>
          <w:p w14:paraId="0A71927C" w14:textId="77777777" w:rsidR="00B51821" w:rsidRPr="00100C2E" w:rsidRDefault="00B51821" w:rsidP="00100C2E">
            <w:pPr>
              <w:rPr>
                <w:rFonts w:asciiTheme="minorHAnsi" w:hAnsiTheme="minorHAnsi" w:cstheme="minorHAnsi"/>
                <w:sz w:val="20"/>
                <w:szCs w:val="20"/>
              </w:rPr>
            </w:pPr>
            <w:r w:rsidRPr="00100C2E">
              <w:rPr>
                <w:rFonts w:asciiTheme="minorHAnsi" w:hAnsiTheme="minorHAnsi" w:cstheme="minorHAnsi"/>
                <w:sz w:val="20"/>
                <w:szCs w:val="20"/>
              </w:rPr>
              <w:t>jalmanza@whittier.edu</w:t>
            </w:r>
          </w:p>
        </w:tc>
        <w:tc>
          <w:tcPr>
            <w:tcW w:w="3265" w:type="dxa"/>
            <w:vAlign w:val="bottom"/>
          </w:tcPr>
          <w:p w14:paraId="420D4B2E" w14:textId="77777777" w:rsidR="00B51821" w:rsidRPr="00100C2E" w:rsidRDefault="00B51821" w:rsidP="00100C2E">
            <w:pPr>
              <w:rPr>
                <w:rFonts w:asciiTheme="minorHAnsi" w:hAnsiTheme="minorHAnsi" w:cstheme="minorHAnsi"/>
                <w:sz w:val="20"/>
                <w:szCs w:val="20"/>
              </w:rPr>
            </w:pPr>
            <w:r w:rsidRPr="00100C2E">
              <w:rPr>
                <w:rFonts w:asciiTheme="minorHAnsi" w:hAnsiTheme="minorHAnsi" w:cstheme="minorHAnsi"/>
                <w:sz w:val="20"/>
                <w:szCs w:val="20"/>
              </w:rPr>
              <w:t>https://www.whittier.edu/academics/graduate_education/credential</w:t>
            </w:r>
          </w:p>
        </w:tc>
      </w:tr>
    </w:tbl>
    <w:p w14:paraId="013CBCCE" w14:textId="77777777" w:rsidR="006737A6" w:rsidRDefault="006737A6">
      <w:pPr>
        <w:rPr>
          <w:sz w:val="20"/>
        </w:rPr>
        <w:sectPr w:rsidR="006737A6">
          <w:pgSz w:w="15840" w:h="12240" w:orient="landscape"/>
          <w:pgMar w:top="700" w:right="320" w:bottom="660" w:left="320" w:header="452" w:footer="473" w:gutter="0"/>
          <w:cols w:space="720"/>
        </w:sectPr>
      </w:pPr>
    </w:p>
    <w:tbl>
      <w:tblPr>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98"/>
        <w:gridCol w:w="1736"/>
        <w:gridCol w:w="2840"/>
        <w:gridCol w:w="1405"/>
        <w:gridCol w:w="1515"/>
        <w:gridCol w:w="2745"/>
        <w:gridCol w:w="2791"/>
      </w:tblGrid>
      <w:tr w:rsidR="006737A6" w14:paraId="039625F1" w14:textId="77777777">
        <w:trPr>
          <w:trHeight w:val="284"/>
        </w:trPr>
        <w:tc>
          <w:tcPr>
            <w:tcW w:w="14530" w:type="dxa"/>
            <w:gridSpan w:val="7"/>
            <w:shd w:val="clear" w:color="auto" w:fill="F2F2F2"/>
          </w:tcPr>
          <w:p w14:paraId="1223D459" w14:textId="77777777" w:rsidR="006737A6" w:rsidRDefault="0034725B">
            <w:pPr>
              <w:pStyle w:val="TableParagraph"/>
              <w:spacing w:line="265" w:lineRule="exact"/>
              <w:ind w:left="5095" w:right="5063"/>
              <w:jc w:val="center"/>
              <w:rPr>
                <w:b/>
                <w:sz w:val="24"/>
              </w:rPr>
            </w:pPr>
            <w:bookmarkStart w:id="38" w:name="Course_Info_-_SS_Agri"/>
            <w:bookmarkStart w:id="39" w:name="_bookmark15"/>
            <w:bookmarkEnd w:id="38"/>
            <w:bookmarkEnd w:id="39"/>
            <w:r>
              <w:rPr>
                <w:b/>
                <w:sz w:val="24"/>
              </w:rPr>
              <w:lastRenderedPageBreak/>
              <w:t>Single Subject - Agriculture</w:t>
            </w:r>
          </w:p>
        </w:tc>
      </w:tr>
      <w:tr w:rsidR="006737A6" w14:paraId="41EB8C45" w14:textId="77777777" w:rsidTr="00100C2E">
        <w:trPr>
          <w:trHeight w:val="474"/>
        </w:trPr>
        <w:tc>
          <w:tcPr>
            <w:tcW w:w="1498" w:type="dxa"/>
            <w:shd w:val="clear" w:color="auto" w:fill="F2F2F2"/>
          </w:tcPr>
          <w:p w14:paraId="323A31BB" w14:textId="77777777" w:rsidR="006737A6" w:rsidRDefault="006737A6">
            <w:pPr>
              <w:pStyle w:val="TableParagraph"/>
              <w:spacing w:before="6"/>
              <w:rPr>
                <w:rFonts w:ascii="Times New Roman"/>
                <w:sz w:val="20"/>
              </w:rPr>
            </w:pPr>
          </w:p>
          <w:p w14:paraId="7D92A457" w14:textId="77777777" w:rsidR="006737A6" w:rsidRDefault="0034725B">
            <w:pPr>
              <w:pStyle w:val="TableParagraph"/>
              <w:spacing w:line="218" w:lineRule="exact"/>
              <w:ind w:left="35"/>
              <w:rPr>
                <w:b/>
                <w:sz w:val="20"/>
              </w:rPr>
            </w:pPr>
            <w:r>
              <w:rPr>
                <w:b/>
                <w:sz w:val="20"/>
              </w:rPr>
              <w:t>Institution Name</w:t>
            </w:r>
          </w:p>
        </w:tc>
        <w:tc>
          <w:tcPr>
            <w:tcW w:w="1736" w:type="dxa"/>
            <w:shd w:val="clear" w:color="auto" w:fill="F2F2F2"/>
          </w:tcPr>
          <w:p w14:paraId="7DB79826" w14:textId="77777777" w:rsidR="006737A6" w:rsidRDefault="006737A6">
            <w:pPr>
              <w:pStyle w:val="TableParagraph"/>
              <w:spacing w:before="6"/>
              <w:rPr>
                <w:rFonts w:ascii="Times New Roman"/>
                <w:sz w:val="20"/>
              </w:rPr>
            </w:pPr>
          </w:p>
          <w:p w14:paraId="0754D9AD" w14:textId="77777777" w:rsidR="006737A6" w:rsidRDefault="0034725B">
            <w:pPr>
              <w:pStyle w:val="TableParagraph"/>
              <w:spacing w:line="218" w:lineRule="exact"/>
              <w:ind w:left="217"/>
              <w:rPr>
                <w:b/>
                <w:sz w:val="20"/>
              </w:rPr>
            </w:pPr>
            <w:r>
              <w:rPr>
                <w:b/>
                <w:sz w:val="20"/>
              </w:rPr>
              <w:t>Course Number</w:t>
            </w:r>
          </w:p>
        </w:tc>
        <w:tc>
          <w:tcPr>
            <w:tcW w:w="2840" w:type="dxa"/>
            <w:shd w:val="clear" w:color="auto" w:fill="F2F2F2"/>
          </w:tcPr>
          <w:p w14:paraId="5D2F7CAA" w14:textId="77777777" w:rsidR="006737A6" w:rsidRDefault="006737A6">
            <w:pPr>
              <w:pStyle w:val="TableParagraph"/>
              <w:spacing w:before="6"/>
              <w:rPr>
                <w:rFonts w:ascii="Times New Roman"/>
                <w:sz w:val="20"/>
              </w:rPr>
            </w:pPr>
          </w:p>
          <w:p w14:paraId="01CE7628" w14:textId="77777777" w:rsidR="006737A6" w:rsidRDefault="0034725B">
            <w:pPr>
              <w:pStyle w:val="TableParagraph"/>
              <w:spacing w:line="218" w:lineRule="exact"/>
              <w:ind w:left="927"/>
              <w:rPr>
                <w:b/>
                <w:sz w:val="20"/>
              </w:rPr>
            </w:pPr>
            <w:r>
              <w:rPr>
                <w:b/>
                <w:sz w:val="20"/>
              </w:rPr>
              <w:t>Course Title</w:t>
            </w:r>
          </w:p>
        </w:tc>
        <w:tc>
          <w:tcPr>
            <w:tcW w:w="1405" w:type="dxa"/>
            <w:shd w:val="clear" w:color="auto" w:fill="F2F2F2"/>
          </w:tcPr>
          <w:p w14:paraId="68977B53" w14:textId="77777777" w:rsidR="006737A6" w:rsidRDefault="006737A6">
            <w:pPr>
              <w:pStyle w:val="TableParagraph"/>
              <w:spacing w:before="6"/>
              <w:rPr>
                <w:rFonts w:ascii="Times New Roman"/>
                <w:sz w:val="20"/>
              </w:rPr>
            </w:pPr>
          </w:p>
          <w:p w14:paraId="16631219" w14:textId="77777777" w:rsidR="006737A6" w:rsidRDefault="0034725B">
            <w:pPr>
              <w:pStyle w:val="TableParagraph"/>
              <w:spacing w:line="218" w:lineRule="exact"/>
              <w:ind w:left="110"/>
              <w:rPr>
                <w:b/>
                <w:sz w:val="20"/>
              </w:rPr>
            </w:pPr>
            <w:r>
              <w:rPr>
                <w:b/>
                <w:sz w:val="20"/>
              </w:rPr>
              <w:t>When Offered</w:t>
            </w:r>
          </w:p>
        </w:tc>
        <w:tc>
          <w:tcPr>
            <w:tcW w:w="1515" w:type="dxa"/>
            <w:shd w:val="clear" w:color="auto" w:fill="F2F2F2"/>
          </w:tcPr>
          <w:p w14:paraId="71BA059F" w14:textId="77777777" w:rsidR="006737A6" w:rsidRDefault="006737A6">
            <w:pPr>
              <w:pStyle w:val="TableParagraph"/>
              <w:spacing w:before="6"/>
              <w:rPr>
                <w:rFonts w:ascii="Times New Roman"/>
                <w:sz w:val="20"/>
              </w:rPr>
            </w:pPr>
          </w:p>
          <w:p w14:paraId="08769BFA" w14:textId="77777777" w:rsidR="006737A6" w:rsidRDefault="0034725B">
            <w:pPr>
              <w:pStyle w:val="TableParagraph"/>
              <w:spacing w:line="218" w:lineRule="exact"/>
              <w:ind w:left="123"/>
              <w:rPr>
                <w:b/>
                <w:sz w:val="20"/>
              </w:rPr>
            </w:pPr>
            <w:r>
              <w:rPr>
                <w:b/>
                <w:sz w:val="20"/>
              </w:rPr>
              <w:t>Contact Person</w:t>
            </w:r>
          </w:p>
        </w:tc>
        <w:tc>
          <w:tcPr>
            <w:tcW w:w="2745" w:type="dxa"/>
            <w:shd w:val="clear" w:color="auto" w:fill="F2F2F2"/>
          </w:tcPr>
          <w:p w14:paraId="494A78FF" w14:textId="77777777" w:rsidR="006737A6" w:rsidRDefault="006737A6">
            <w:pPr>
              <w:pStyle w:val="TableParagraph"/>
              <w:spacing w:before="6"/>
              <w:rPr>
                <w:rFonts w:ascii="Times New Roman"/>
                <w:sz w:val="20"/>
              </w:rPr>
            </w:pPr>
          </w:p>
          <w:p w14:paraId="4910AACC" w14:textId="706DA4B2" w:rsidR="006737A6" w:rsidRDefault="0034725B" w:rsidP="00100C2E">
            <w:pPr>
              <w:pStyle w:val="TableParagraph"/>
              <w:spacing w:line="218" w:lineRule="exact"/>
              <w:ind w:left="144"/>
              <w:rPr>
                <w:b/>
                <w:sz w:val="20"/>
              </w:rPr>
            </w:pPr>
            <w:r>
              <w:rPr>
                <w:b/>
                <w:sz w:val="20"/>
              </w:rPr>
              <w:t>Contact Number</w:t>
            </w:r>
            <w:r w:rsidR="00100C2E">
              <w:rPr>
                <w:b/>
                <w:sz w:val="20"/>
              </w:rPr>
              <w:t xml:space="preserve"> and/or Email</w:t>
            </w:r>
          </w:p>
        </w:tc>
        <w:tc>
          <w:tcPr>
            <w:tcW w:w="2791" w:type="dxa"/>
            <w:shd w:val="clear" w:color="auto" w:fill="F2F2F2"/>
          </w:tcPr>
          <w:p w14:paraId="1F753DFC" w14:textId="77777777" w:rsidR="006737A6" w:rsidRDefault="006737A6">
            <w:pPr>
              <w:pStyle w:val="TableParagraph"/>
              <w:spacing w:before="6"/>
              <w:rPr>
                <w:rFonts w:ascii="Times New Roman"/>
                <w:sz w:val="20"/>
              </w:rPr>
            </w:pPr>
          </w:p>
          <w:p w14:paraId="6FD7B945" w14:textId="77777777" w:rsidR="006737A6" w:rsidRDefault="0034725B" w:rsidP="009D737B">
            <w:pPr>
              <w:pStyle w:val="TableParagraph"/>
              <w:spacing w:line="218" w:lineRule="exact"/>
              <w:ind w:left="455" w:right="713"/>
              <w:jc w:val="center"/>
              <w:rPr>
                <w:b/>
                <w:sz w:val="20"/>
              </w:rPr>
            </w:pPr>
            <w:r>
              <w:rPr>
                <w:b/>
                <w:sz w:val="20"/>
              </w:rPr>
              <w:t>Website URL</w:t>
            </w:r>
          </w:p>
        </w:tc>
      </w:tr>
      <w:tr w:rsidR="006737A6" w14:paraId="7ED27FEB" w14:textId="77777777">
        <w:trPr>
          <w:trHeight w:val="227"/>
        </w:trPr>
        <w:tc>
          <w:tcPr>
            <w:tcW w:w="14530" w:type="dxa"/>
            <w:gridSpan w:val="7"/>
            <w:shd w:val="clear" w:color="auto" w:fill="DADADA"/>
          </w:tcPr>
          <w:p w14:paraId="047104D1" w14:textId="77777777" w:rsidR="006737A6" w:rsidRDefault="0034725B">
            <w:pPr>
              <w:pStyle w:val="TableParagraph"/>
              <w:spacing w:line="207" w:lineRule="exact"/>
              <w:ind w:left="35"/>
              <w:rPr>
                <w:b/>
                <w:sz w:val="20"/>
              </w:rPr>
            </w:pPr>
            <w:r>
              <w:rPr>
                <w:b/>
                <w:sz w:val="20"/>
              </w:rPr>
              <w:t>CSU</w:t>
            </w:r>
          </w:p>
        </w:tc>
      </w:tr>
      <w:tr w:rsidR="00BC673E" w14:paraId="7FB421AC" w14:textId="77777777" w:rsidTr="009D737B">
        <w:trPr>
          <w:trHeight w:val="474"/>
        </w:trPr>
        <w:tc>
          <w:tcPr>
            <w:tcW w:w="1498" w:type="dxa"/>
          </w:tcPr>
          <w:p w14:paraId="6C824AD6" w14:textId="77777777" w:rsidR="00BC673E" w:rsidRPr="009D737B" w:rsidRDefault="00BC673E" w:rsidP="009D737B">
            <w:pPr>
              <w:pStyle w:val="TableParagraph"/>
              <w:rPr>
                <w:rFonts w:asciiTheme="minorHAnsi" w:hAnsiTheme="minorHAnsi" w:cstheme="minorHAnsi"/>
                <w:sz w:val="20"/>
                <w:szCs w:val="20"/>
              </w:rPr>
            </w:pPr>
            <w:r w:rsidRPr="009D737B">
              <w:rPr>
                <w:rFonts w:asciiTheme="minorHAnsi" w:hAnsiTheme="minorHAnsi" w:cstheme="minorHAnsi"/>
                <w:sz w:val="20"/>
                <w:szCs w:val="20"/>
              </w:rPr>
              <w:t>Bakersfield</w:t>
            </w:r>
          </w:p>
        </w:tc>
        <w:tc>
          <w:tcPr>
            <w:tcW w:w="1736" w:type="dxa"/>
            <w:vAlign w:val="bottom"/>
          </w:tcPr>
          <w:p w14:paraId="5D7DE64E" w14:textId="77777777" w:rsidR="00BC673E" w:rsidRPr="009D737B" w:rsidRDefault="00BC673E" w:rsidP="009D737B">
            <w:pPr>
              <w:rPr>
                <w:rFonts w:asciiTheme="minorHAnsi" w:hAnsiTheme="minorHAnsi" w:cstheme="minorHAnsi"/>
                <w:sz w:val="20"/>
                <w:szCs w:val="20"/>
              </w:rPr>
            </w:pPr>
            <w:r w:rsidRPr="009D737B">
              <w:rPr>
                <w:rFonts w:asciiTheme="minorHAnsi" w:hAnsiTheme="minorHAnsi" w:cstheme="minorHAnsi"/>
                <w:sz w:val="20"/>
                <w:szCs w:val="20"/>
              </w:rPr>
              <w:t>EDSE 5260</w:t>
            </w:r>
          </w:p>
        </w:tc>
        <w:tc>
          <w:tcPr>
            <w:tcW w:w="2840" w:type="dxa"/>
            <w:vAlign w:val="bottom"/>
          </w:tcPr>
          <w:p w14:paraId="41F93433" w14:textId="77777777" w:rsidR="00BC673E" w:rsidRPr="009D737B" w:rsidRDefault="00BC673E" w:rsidP="009D737B">
            <w:pPr>
              <w:rPr>
                <w:rFonts w:asciiTheme="minorHAnsi" w:hAnsiTheme="minorHAnsi" w:cstheme="minorHAnsi"/>
                <w:sz w:val="20"/>
                <w:szCs w:val="20"/>
              </w:rPr>
            </w:pPr>
            <w:r w:rsidRPr="009D737B">
              <w:rPr>
                <w:rFonts w:asciiTheme="minorHAnsi" w:hAnsiTheme="minorHAnsi" w:cstheme="minorHAnsi"/>
                <w:sz w:val="20"/>
                <w:szCs w:val="20"/>
              </w:rPr>
              <w:t>Methods for Teaching: Ag</w:t>
            </w:r>
          </w:p>
        </w:tc>
        <w:tc>
          <w:tcPr>
            <w:tcW w:w="1405" w:type="dxa"/>
            <w:vAlign w:val="bottom"/>
          </w:tcPr>
          <w:p w14:paraId="105457A8" w14:textId="77777777" w:rsidR="00BC673E" w:rsidRPr="009D737B" w:rsidRDefault="00BC673E" w:rsidP="009D737B">
            <w:pPr>
              <w:rPr>
                <w:rFonts w:asciiTheme="minorHAnsi" w:hAnsiTheme="minorHAnsi" w:cstheme="minorHAnsi"/>
                <w:sz w:val="20"/>
                <w:szCs w:val="20"/>
              </w:rPr>
            </w:pPr>
            <w:r w:rsidRPr="009D737B">
              <w:rPr>
                <w:rFonts w:asciiTheme="minorHAnsi" w:hAnsiTheme="minorHAnsi" w:cstheme="minorHAnsi"/>
                <w:sz w:val="20"/>
                <w:szCs w:val="20"/>
              </w:rPr>
              <w:t>F/S</w:t>
            </w:r>
          </w:p>
        </w:tc>
        <w:tc>
          <w:tcPr>
            <w:tcW w:w="1515" w:type="dxa"/>
            <w:vAlign w:val="bottom"/>
          </w:tcPr>
          <w:p w14:paraId="0EB37451" w14:textId="77777777" w:rsidR="00BC673E" w:rsidRPr="009D737B" w:rsidRDefault="00BC673E" w:rsidP="009D737B">
            <w:pPr>
              <w:rPr>
                <w:rFonts w:asciiTheme="minorHAnsi" w:hAnsiTheme="minorHAnsi" w:cstheme="minorHAnsi"/>
                <w:sz w:val="20"/>
                <w:szCs w:val="20"/>
              </w:rPr>
            </w:pPr>
            <w:r w:rsidRPr="009D737B">
              <w:rPr>
                <w:rFonts w:asciiTheme="minorHAnsi" w:hAnsiTheme="minorHAnsi" w:cstheme="minorHAnsi"/>
                <w:sz w:val="20"/>
                <w:szCs w:val="20"/>
              </w:rPr>
              <w:t>Anne O'Bannon</w:t>
            </w:r>
          </w:p>
        </w:tc>
        <w:tc>
          <w:tcPr>
            <w:tcW w:w="2745" w:type="dxa"/>
            <w:vAlign w:val="bottom"/>
          </w:tcPr>
          <w:p w14:paraId="15820851" w14:textId="77777777" w:rsidR="00BC673E" w:rsidRPr="009D737B" w:rsidRDefault="00BC673E" w:rsidP="009D737B">
            <w:pPr>
              <w:rPr>
                <w:rFonts w:asciiTheme="minorHAnsi" w:hAnsiTheme="minorHAnsi" w:cstheme="minorHAnsi"/>
                <w:sz w:val="20"/>
                <w:szCs w:val="20"/>
              </w:rPr>
            </w:pPr>
            <w:r w:rsidRPr="009D737B">
              <w:rPr>
                <w:rFonts w:asciiTheme="minorHAnsi" w:hAnsiTheme="minorHAnsi" w:cstheme="minorHAnsi"/>
                <w:sz w:val="20"/>
                <w:szCs w:val="20"/>
              </w:rPr>
              <w:t>aobannon@csub.edu</w:t>
            </w:r>
          </w:p>
        </w:tc>
        <w:tc>
          <w:tcPr>
            <w:tcW w:w="2791" w:type="dxa"/>
            <w:vAlign w:val="bottom"/>
          </w:tcPr>
          <w:p w14:paraId="3885CA71" w14:textId="77777777" w:rsidR="00BC673E" w:rsidRPr="009D737B" w:rsidRDefault="00BC673E" w:rsidP="009D737B">
            <w:pPr>
              <w:rPr>
                <w:rFonts w:asciiTheme="minorHAnsi" w:hAnsiTheme="minorHAnsi" w:cstheme="minorHAnsi"/>
                <w:sz w:val="20"/>
                <w:szCs w:val="20"/>
              </w:rPr>
            </w:pPr>
            <w:r w:rsidRPr="009D737B">
              <w:rPr>
                <w:rFonts w:asciiTheme="minorHAnsi" w:hAnsiTheme="minorHAnsi" w:cstheme="minorHAnsi"/>
                <w:sz w:val="20"/>
                <w:szCs w:val="20"/>
              </w:rPr>
              <w:t>http://www.csub.edu/sse/teacher_education/index.html</w:t>
            </w:r>
          </w:p>
        </w:tc>
      </w:tr>
      <w:tr w:rsidR="00BC673E" w14:paraId="0E4074D7" w14:textId="77777777" w:rsidTr="009D737B">
        <w:trPr>
          <w:trHeight w:val="474"/>
        </w:trPr>
        <w:tc>
          <w:tcPr>
            <w:tcW w:w="1498" w:type="dxa"/>
          </w:tcPr>
          <w:p w14:paraId="3C7CAE68" w14:textId="77777777" w:rsidR="00BC673E" w:rsidRPr="009D737B" w:rsidRDefault="00BC673E" w:rsidP="009D737B">
            <w:pPr>
              <w:pStyle w:val="TableParagraph"/>
              <w:rPr>
                <w:rFonts w:asciiTheme="minorHAnsi" w:hAnsiTheme="minorHAnsi" w:cstheme="minorHAnsi"/>
                <w:sz w:val="20"/>
                <w:szCs w:val="20"/>
              </w:rPr>
            </w:pPr>
            <w:r w:rsidRPr="009D737B">
              <w:rPr>
                <w:rFonts w:asciiTheme="minorHAnsi" w:hAnsiTheme="minorHAnsi" w:cstheme="minorHAnsi"/>
                <w:sz w:val="20"/>
                <w:szCs w:val="20"/>
              </w:rPr>
              <w:t>Chico</w:t>
            </w:r>
          </w:p>
        </w:tc>
        <w:tc>
          <w:tcPr>
            <w:tcW w:w="1736" w:type="dxa"/>
            <w:vAlign w:val="bottom"/>
          </w:tcPr>
          <w:p w14:paraId="163BAD6A" w14:textId="77777777" w:rsidR="00BC673E" w:rsidRPr="009D737B" w:rsidRDefault="00BC673E" w:rsidP="009D737B">
            <w:pPr>
              <w:rPr>
                <w:rFonts w:asciiTheme="minorHAnsi" w:hAnsiTheme="minorHAnsi" w:cstheme="minorHAnsi"/>
                <w:sz w:val="20"/>
                <w:szCs w:val="20"/>
              </w:rPr>
            </w:pPr>
            <w:r w:rsidRPr="009D737B">
              <w:rPr>
                <w:rFonts w:asciiTheme="minorHAnsi" w:hAnsiTheme="minorHAnsi" w:cstheme="minorHAnsi"/>
                <w:sz w:val="20"/>
                <w:szCs w:val="20"/>
              </w:rPr>
              <w:t>AGED 521</w:t>
            </w:r>
          </w:p>
        </w:tc>
        <w:tc>
          <w:tcPr>
            <w:tcW w:w="2840" w:type="dxa"/>
            <w:vAlign w:val="bottom"/>
          </w:tcPr>
          <w:p w14:paraId="0A7888FD" w14:textId="77777777" w:rsidR="00BC673E" w:rsidRPr="009D737B" w:rsidRDefault="00BC673E" w:rsidP="009D737B">
            <w:pPr>
              <w:rPr>
                <w:rFonts w:asciiTheme="minorHAnsi" w:hAnsiTheme="minorHAnsi" w:cstheme="minorHAnsi"/>
                <w:sz w:val="20"/>
                <w:szCs w:val="20"/>
              </w:rPr>
            </w:pPr>
            <w:r w:rsidRPr="009D737B">
              <w:rPr>
                <w:rFonts w:asciiTheme="minorHAnsi" w:hAnsiTheme="minorHAnsi" w:cstheme="minorHAnsi"/>
                <w:sz w:val="20"/>
                <w:szCs w:val="20"/>
              </w:rPr>
              <w:t>Curriculum and Methods of Teaching Vocational Agriculture</w:t>
            </w:r>
          </w:p>
        </w:tc>
        <w:tc>
          <w:tcPr>
            <w:tcW w:w="1405" w:type="dxa"/>
            <w:vAlign w:val="bottom"/>
          </w:tcPr>
          <w:p w14:paraId="4D2BFE58" w14:textId="77777777" w:rsidR="00BC673E" w:rsidRPr="009D737B" w:rsidRDefault="00BC673E" w:rsidP="009D737B">
            <w:pPr>
              <w:rPr>
                <w:rFonts w:asciiTheme="minorHAnsi" w:hAnsiTheme="minorHAnsi" w:cstheme="minorHAnsi"/>
                <w:sz w:val="20"/>
                <w:szCs w:val="20"/>
              </w:rPr>
            </w:pPr>
            <w:r w:rsidRPr="009D737B">
              <w:rPr>
                <w:rFonts w:asciiTheme="minorHAnsi" w:hAnsiTheme="minorHAnsi" w:cstheme="minorHAnsi"/>
                <w:sz w:val="20"/>
                <w:szCs w:val="20"/>
              </w:rPr>
              <w:t>F/S</w:t>
            </w:r>
          </w:p>
        </w:tc>
        <w:tc>
          <w:tcPr>
            <w:tcW w:w="1515" w:type="dxa"/>
            <w:vAlign w:val="bottom"/>
          </w:tcPr>
          <w:p w14:paraId="2BC944CB" w14:textId="77777777" w:rsidR="00BC673E" w:rsidRPr="009D737B" w:rsidRDefault="00BC673E" w:rsidP="009D737B">
            <w:pPr>
              <w:rPr>
                <w:rFonts w:asciiTheme="minorHAnsi" w:hAnsiTheme="minorHAnsi" w:cstheme="minorHAnsi"/>
                <w:sz w:val="20"/>
                <w:szCs w:val="20"/>
              </w:rPr>
            </w:pPr>
            <w:r w:rsidRPr="009D737B">
              <w:rPr>
                <w:rFonts w:asciiTheme="minorHAnsi" w:hAnsiTheme="minorHAnsi" w:cstheme="minorHAnsi"/>
                <w:sz w:val="20"/>
                <w:szCs w:val="20"/>
              </w:rPr>
              <w:t>Andrew Nichols</w:t>
            </w:r>
          </w:p>
        </w:tc>
        <w:tc>
          <w:tcPr>
            <w:tcW w:w="2745" w:type="dxa"/>
            <w:vAlign w:val="bottom"/>
          </w:tcPr>
          <w:p w14:paraId="6360FCE1" w14:textId="77777777" w:rsidR="00BC673E" w:rsidRPr="009D737B" w:rsidRDefault="00BC673E" w:rsidP="009D737B">
            <w:pPr>
              <w:rPr>
                <w:rFonts w:asciiTheme="minorHAnsi" w:hAnsiTheme="minorHAnsi" w:cstheme="minorHAnsi"/>
                <w:sz w:val="20"/>
                <w:szCs w:val="20"/>
              </w:rPr>
            </w:pPr>
            <w:r w:rsidRPr="009D737B">
              <w:rPr>
                <w:rFonts w:asciiTheme="minorHAnsi" w:hAnsiTheme="minorHAnsi" w:cstheme="minorHAnsi"/>
                <w:sz w:val="20"/>
                <w:szCs w:val="20"/>
              </w:rPr>
              <w:t>acnichols@csuchico.edu</w:t>
            </w:r>
          </w:p>
        </w:tc>
        <w:tc>
          <w:tcPr>
            <w:tcW w:w="2791" w:type="dxa"/>
            <w:vAlign w:val="bottom"/>
          </w:tcPr>
          <w:p w14:paraId="1AD23B7A" w14:textId="77777777" w:rsidR="00BC673E" w:rsidRPr="009D737B" w:rsidRDefault="00BC673E" w:rsidP="009D737B">
            <w:pPr>
              <w:rPr>
                <w:rFonts w:asciiTheme="minorHAnsi" w:hAnsiTheme="minorHAnsi" w:cstheme="minorHAnsi"/>
                <w:sz w:val="20"/>
                <w:szCs w:val="20"/>
              </w:rPr>
            </w:pPr>
            <w:r w:rsidRPr="009D737B">
              <w:rPr>
                <w:rFonts w:asciiTheme="minorHAnsi" w:hAnsiTheme="minorHAnsi" w:cstheme="minorHAnsi"/>
                <w:sz w:val="20"/>
                <w:szCs w:val="20"/>
              </w:rPr>
              <w:t>https://www.csuchico.edu/soe/index.shtml</w:t>
            </w:r>
          </w:p>
        </w:tc>
      </w:tr>
      <w:tr w:rsidR="006737A6" w14:paraId="0BFC1133" w14:textId="77777777" w:rsidTr="009D737B">
        <w:trPr>
          <w:trHeight w:val="721"/>
        </w:trPr>
        <w:tc>
          <w:tcPr>
            <w:tcW w:w="1498" w:type="dxa"/>
          </w:tcPr>
          <w:p w14:paraId="59CF1473" w14:textId="77777777" w:rsidR="006737A6" w:rsidRPr="009D737B" w:rsidRDefault="006737A6" w:rsidP="009D737B">
            <w:pPr>
              <w:pStyle w:val="TableParagraph"/>
              <w:rPr>
                <w:rFonts w:asciiTheme="minorHAnsi" w:hAnsiTheme="minorHAnsi" w:cstheme="minorHAnsi"/>
                <w:sz w:val="20"/>
                <w:szCs w:val="20"/>
              </w:rPr>
            </w:pPr>
          </w:p>
          <w:p w14:paraId="78507064" w14:textId="77777777" w:rsidR="006737A6" w:rsidRPr="009D737B" w:rsidRDefault="0034725B" w:rsidP="009D737B">
            <w:pPr>
              <w:pStyle w:val="TableParagraph"/>
              <w:rPr>
                <w:rFonts w:asciiTheme="minorHAnsi" w:hAnsiTheme="minorHAnsi" w:cstheme="minorHAnsi"/>
                <w:sz w:val="20"/>
                <w:szCs w:val="20"/>
              </w:rPr>
            </w:pPr>
            <w:r w:rsidRPr="009D737B">
              <w:rPr>
                <w:rFonts w:asciiTheme="minorHAnsi" w:hAnsiTheme="minorHAnsi" w:cstheme="minorHAnsi"/>
                <w:sz w:val="20"/>
                <w:szCs w:val="20"/>
              </w:rPr>
              <w:t>Fresno</w:t>
            </w:r>
          </w:p>
        </w:tc>
        <w:tc>
          <w:tcPr>
            <w:tcW w:w="1736" w:type="dxa"/>
            <w:vAlign w:val="bottom"/>
          </w:tcPr>
          <w:p w14:paraId="40F4ACC1" w14:textId="77777777" w:rsidR="006737A6" w:rsidRPr="009D737B" w:rsidRDefault="0034725B" w:rsidP="009D737B">
            <w:pPr>
              <w:pStyle w:val="TableParagraph"/>
              <w:rPr>
                <w:rFonts w:asciiTheme="minorHAnsi" w:hAnsiTheme="minorHAnsi" w:cstheme="minorHAnsi"/>
                <w:sz w:val="20"/>
                <w:szCs w:val="20"/>
              </w:rPr>
            </w:pPr>
            <w:r w:rsidRPr="009D737B">
              <w:rPr>
                <w:rFonts w:asciiTheme="minorHAnsi" w:hAnsiTheme="minorHAnsi" w:cstheme="minorHAnsi"/>
                <w:sz w:val="20"/>
                <w:szCs w:val="20"/>
              </w:rPr>
              <w:t>Curriculum and Instruction 161</w:t>
            </w:r>
          </w:p>
        </w:tc>
        <w:tc>
          <w:tcPr>
            <w:tcW w:w="2840" w:type="dxa"/>
            <w:vAlign w:val="bottom"/>
          </w:tcPr>
          <w:p w14:paraId="05944ED8" w14:textId="77777777" w:rsidR="006737A6" w:rsidRPr="009D737B" w:rsidRDefault="0034725B" w:rsidP="009D737B">
            <w:pPr>
              <w:pStyle w:val="TableParagraph"/>
              <w:rPr>
                <w:rFonts w:asciiTheme="minorHAnsi" w:hAnsiTheme="minorHAnsi" w:cstheme="minorHAnsi"/>
                <w:sz w:val="20"/>
                <w:szCs w:val="20"/>
              </w:rPr>
            </w:pPr>
            <w:r w:rsidRPr="009D737B">
              <w:rPr>
                <w:rFonts w:asciiTheme="minorHAnsi" w:hAnsiTheme="minorHAnsi" w:cstheme="minorHAnsi"/>
                <w:sz w:val="20"/>
                <w:szCs w:val="20"/>
              </w:rPr>
              <w:t>Methods and Materials in Secondary Teaching</w:t>
            </w:r>
          </w:p>
        </w:tc>
        <w:tc>
          <w:tcPr>
            <w:tcW w:w="1405" w:type="dxa"/>
            <w:vAlign w:val="bottom"/>
          </w:tcPr>
          <w:p w14:paraId="25A16912" w14:textId="77777777" w:rsidR="006737A6" w:rsidRPr="009D737B" w:rsidRDefault="006737A6" w:rsidP="009D737B">
            <w:pPr>
              <w:pStyle w:val="TableParagraph"/>
              <w:rPr>
                <w:rFonts w:asciiTheme="minorHAnsi" w:hAnsiTheme="minorHAnsi" w:cstheme="minorHAnsi"/>
                <w:sz w:val="20"/>
                <w:szCs w:val="20"/>
              </w:rPr>
            </w:pPr>
          </w:p>
          <w:p w14:paraId="3C489EA6" w14:textId="77777777" w:rsidR="006737A6" w:rsidRPr="009D737B" w:rsidRDefault="0034725B" w:rsidP="009D737B">
            <w:pPr>
              <w:pStyle w:val="TableParagraph"/>
              <w:rPr>
                <w:rFonts w:asciiTheme="minorHAnsi" w:hAnsiTheme="minorHAnsi" w:cstheme="minorHAnsi"/>
                <w:sz w:val="20"/>
                <w:szCs w:val="20"/>
              </w:rPr>
            </w:pPr>
            <w:r w:rsidRPr="009D737B">
              <w:rPr>
                <w:rFonts w:asciiTheme="minorHAnsi" w:hAnsiTheme="minorHAnsi" w:cstheme="minorHAnsi"/>
                <w:w w:val="99"/>
                <w:sz w:val="20"/>
                <w:szCs w:val="20"/>
              </w:rPr>
              <w:t>F</w:t>
            </w:r>
          </w:p>
        </w:tc>
        <w:tc>
          <w:tcPr>
            <w:tcW w:w="1515" w:type="dxa"/>
            <w:vAlign w:val="bottom"/>
          </w:tcPr>
          <w:p w14:paraId="48FB083E" w14:textId="77777777" w:rsidR="006737A6" w:rsidRPr="009D737B" w:rsidRDefault="0034725B" w:rsidP="009D737B">
            <w:pPr>
              <w:pStyle w:val="TableParagraph"/>
              <w:rPr>
                <w:rFonts w:asciiTheme="minorHAnsi" w:hAnsiTheme="minorHAnsi" w:cstheme="minorHAnsi"/>
                <w:sz w:val="20"/>
                <w:szCs w:val="20"/>
              </w:rPr>
            </w:pPr>
            <w:r w:rsidRPr="009D737B">
              <w:rPr>
                <w:rFonts w:asciiTheme="minorHAnsi" w:hAnsiTheme="minorHAnsi" w:cstheme="minorHAnsi"/>
                <w:sz w:val="20"/>
                <w:szCs w:val="20"/>
              </w:rPr>
              <w:t>Dr. Rosco</w:t>
            </w:r>
          </w:p>
          <w:p w14:paraId="6178065E" w14:textId="77777777" w:rsidR="006737A6" w:rsidRPr="009D737B" w:rsidRDefault="0034725B" w:rsidP="009D737B">
            <w:pPr>
              <w:pStyle w:val="TableParagraph"/>
              <w:rPr>
                <w:rFonts w:asciiTheme="minorHAnsi" w:hAnsiTheme="minorHAnsi" w:cstheme="minorHAnsi"/>
                <w:sz w:val="20"/>
                <w:szCs w:val="20"/>
              </w:rPr>
            </w:pPr>
            <w:r w:rsidRPr="009D737B">
              <w:rPr>
                <w:rFonts w:asciiTheme="minorHAnsi" w:hAnsiTheme="minorHAnsi" w:cstheme="minorHAnsi"/>
                <w:sz w:val="20"/>
                <w:szCs w:val="20"/>
              </w:rPr>
              <w:t>Vaughn; Dr. Art Parham</w:t>
            </w:r>
          </w:p>
        </w:tc>
        <w:tc>
          <w:tcPr>
            <w:tcW w:w="2745" w:type="dxa"/>
            <w:vAlign w:val="bottom"/>
          </w:tcPr>
          <w:p w14:paraId="549927CD" w14:textId="77777777" w:rsidR="006737A6" w:rsidRPr="009D737B" w:rsidRDefault="00186727" w:rsidP="009D737B">
            <w:pPr>
              <w:pStyle w:val="TableParagraph"/>
              <w:rPr>
                <w:rFonts w:asciiTheme="minorHAnsi" w:hAnsiTheme="minorHAnsi" w:cstheme="minorHAnsi"/>
                <w:sz w:val="20"/>
                <w:szCs w:val="20"/>
              </w:rPr>
            </w:pPr>
            <w:hyperlink r:id="rId113">
              <w:r w:rsidR="0034725B" w:rsidRPr="009D737B">
                <w:rPr>
                  <w:rFonts w:asciiTheme="minorHAnsi" w:hAnsiTheme="minorHAnsi" w:cstheme="minorHAnsi"/>
                  <w:sz w:val="20"/>
                  <w:szCs w:val="20"/>
                </w:rPr>
                <w:t>rvaughn@csufresno.edu</w:t>
              </w:r>
            </w:hyperlink>
            <w:r w:rsidR="0034725B" w:rsidRPr="009D737B">
              <w:rPr>
                <w:rFonts w:asciiTheme="minorHAnsi" w:hAnsiTheme="minorHAnsi" w:cstheme="minorHAnsi"/>
                <w:sz w:val="20"/>
                <w:szCs w:val="20"/>
              </w:rPr>
              <w:t xml:space="preserve"> or </w:t>
            </w:r>
            <w:hyperlink r:id="rId114">
              <w:r w:rsidR="0034725B" w:rsidRPr="009D737B">
                <w:rPr>
                  <w:rFonts w:asciiTheme="minorHAnsi" w:hAnsiTheme="minorHAnsi" w:cstheme="minorHAnsi"/>
                  <w:sz w:val="20"/>
                  <w:szCs w:val="20"/>
                </w:rPr>
                <w:t>artp@csufresno.edu</w:t>
              </w:r>
            </w:hyperlink>
          </w:p>
        </w:tc>
        <w:tc>
          <w:tcPr>
            <w:tcW w:w="2791" w:type="dxa"/>
            <w:vAlign w:val="bottom"/>
          </w:tcPr>
          <w:p w14:paraId="1298D3A5" w14:textId="77777777" w:rsidR="006737A6" w:rsidRPr="009D737B" w:rsidRDefault="006737A6" w:rsidP="009D737B">
            <w:pPr>
              <w:pStyle w:val="TableParagraph"/>
              <w:rPr>
                <w:rFonts w:asciiTheme="minorHAnsi" w:hAnsiTheme="minorHAnsi" w:cstheme="minorHAnsi"/>
                <w:sz w:val="20"/>
                <w:szCs w:val="20"/>
              </w:rPr>
            </w:pPr>
          </w:p>
        </w:tc>
      </w:tr>
      <w:tr w:rsidR="00BC673E" w14:paraId="22DBA295" w14:textId="77777777" w:rsidTr="009D737B">
        <w:trPr>
          <w:trHeight w:val="333"/>
        </w:trPr>
        <w:tc>
          <w:tcPr>
            <w:tcW w:w="1498" w:type="dxa"/>
          </w:tcPr>
          <w:p w14:paraId="602C841A" w14:textId="77777777" w:rsidR="00BC673E" w:rsidRPr="009D737B" w:rsidRDefault="00BC673E" w:rsidP="009D737B">
            <w:pPr>
              <w:pStyle w:val="TableParagraph"/>
              <w:rPr>
                <w:rFonts w:asciiTheme="minorHAnsi" w:hAnsiTheme="minorHAnsi" w:cstheme="minorHAnsi"/>
                <w:sz w:val="20"/>
                <w:szCs w:val="20"/>
              </w:rPr>
            </w:pPr>
            <w:r w:rsidRPr="009D737B">
              <w:rPr>
                <w:rFonts w:asciiTheme="minorHAnsi" w:hAnsiTheme="minorHAnsi" w:cstheme="minorHAnsi"/>
                <w:sz w:val="20"/>
                <w:szCs w:val="20"/>
              </w:rPr>
              <w:t>Pomona</w:t>
            </w:r>
          </w:p>
        </w:tc>
        <w:tc>
          <w:tcPr>
            <w:tcW w:w="1736" w:type="dxa"/>
            <w:vAlign w:val="bottom"/>
          </w:tcPr>
          <w:p w14:paraId="26D4CA97" w14:textId="77777777" w:rsidR="00BC673E" w:rsidRPr="009D737B" w:rsidRDefault="00BC673E" w:rsidP="009D737B">
            <w:pPr>
              <w:rPr>
                <w:rFonts w:asciiTheme="minorHAnsi" w:hAnsiTheme="minorHAnsi" w:cstheme="minorHAnsi"/>
                <w:sz w:val="20"/>
                <w:szCs w:val="20"/>
              </w:rPr>
            </w:pPr>
            <w:r w:rsidRPr="009D737B">
              <w:rPr>
                <w:rFonts w:asciiTheme="minorHAnsi" w:hAnsiTheme="minorHAnsi" w:cstheme="minorHAnsi"/>
                <w:sz w:val="20"/>
                <w:szCs w:val="20"/>
              </w:rPr>
              <w:t>EDU 5205</w:t>
            </w:r>
          </w:p>
        </w:tc>
        <w:tc>
          <w:tcPr>
            <w:tcW w:w="2840" w:type="dxa"/>
            <w:vAlign w:val="bottom"/>
          </w:tcPr>
          <w:p w14:paraId="4C6CC0F8" w14:textId="77777777" w:rsidR="00BC673E" w:rsidRPr="009D737B" w:rsidRDefault="00BC673E" w:rsidP="009D737B">
            <w:pPr>
              <w:rPr>
                <w:rFonts w:asciiTheme="minorHAnsi" w:hAnsiTheme="minorHAnsi" w:cstheme="minorHAnsi"/>
                <w:sz w:val="20"/>
                <w:szCs w:val="20"/>
              </w:rPr>
            </w:pPr>
            <w:r w:rsidRPr="009D737B">
              <w:rPr>
                <w:rFonts w:asciiTheme="minorHAnsi" w:hAnsiTheme="minorHAnsi" w:cstheme="minorHAnsi"/>
                <w:sz w:val="20"/>
                <w:szCs w:val="20"/>
              </w:rPr>
              <w:t>Secondary Curriculum &amp; Methods</w:t>
            </w:r>
          </w:p>
        </w:tc>
        <w:tc>
          <w:tcPr>
            <w:tcW w:w="1405" w:type="dxa"/>
            <w:vAlign w:val="bottom"/>
          </w:tcPr>
          <w:p w14:paraId="0333DA31" w14:textId="77777777" w:rsidR="00BC673E" w:rsidRPr="009D737B" w:rsidRDefault="00BC673E" w:rsidP="009D737B">
            <w:pPr>
              <w:rPr>
                <w:rFonts w:asciiTheme="minorHAnsi" w:hAnsiTheme="minorHAnsi" w:cstheme="minorHAnsi"/>
                <w:sz w:val="20"/>
                <w:szCs w:val="20"/>
              </w:rPr>
            </w:pPr>
            <w:r w:rsidRPr="009D737B">
              <w:rPr>
                <w:rFonts w:asciiTheme="minorHAnsi" w:hAnsiTheme="minorHAnsi" w:cstheme="minorHAnsi"/>
                <w:sz w:val="20"/>
                <w:szCs w:val="20"/>
              </w:rPr>
              <w:t>F</w:t>
            </w:r>
          </w:p>
        </w:tc>
        <w:tc>
          <w:tcPr>
            <w:tcW w:w="1515" w:type="dxa"/>
            <w:vAlign w:val="bottom"/>
          </w:tcPr>
          <w:p w14:paraId="77463315" w14:textId="77777777" w:rsidR="00BC673E" w:rsidRPr="009D737B" w:rsidRDefault="00BC673E" w:rsidP="009D737B">
            <w:pPr>
              <w:rPr>
                <w:rFonts w:asciiTheme="minorHAnsi" w:hAnsiTheme="minorHAnsi" w:cstheme="minorHAnsi"/>
                <w:sz w:val="20"/>
                <w:szCs w:val="20"/>
              </w:rPr>
            </w:pPr>
            <w:r w:rsidRPr="009D737B">
              <w:rPr>
                <w:rFonts w:asciiTheme="minorHAnsi" w:hAnsiTheme="minorHAnsi" w:cstheme="minorHAnsi"/>
                <w:sz w:val="20"/>
                <w:szCs w:val="20"/>
              </w:rPr>
              <w:t>Renee Samaan</w:t>
            </w:r>
          </w:p>
        </w:tc>
        <w:tc>
          <w:tcPr>
            <w:tcW w:w="2745" w:type="dxa"/>
            <w:vAlign w:val="bottom"/>
          </w:tcPr>
          <w:p w14:paraId="5B22B00E" w14:textId="77777777" w:rsidR="00BC673E" w:rsidRPr="009D737B" w:rsidRDefault="00BC673E" w:rsidP="009D737B">
            <w:pPr>
              <w:rPr>
                <w:rFonts w:asciiTheme="minorHAnsi" w:hAnsiTheme="minorHAnsi" w:cstheme="minorHAnsi"/>
                <w:sz w:val="20"/>
                <w:szCs w:val="20"/>
              </w:rPr>
            </w:pPr>
            <w:r w:rsidRPr="009D737B">
              <w:rPr>
                <w:rFonts w:asciiTheme="minorHAnsi" w:hAnsiTheme="minorHAnsi" w:cstheme="minorHAnsi"/>
                <w:sz w:val="20"/>
                <w:szCs w:val="20"/>
              </w:rPr>
              <w:t>rasamaan@cpp.edu</w:t>
            </w:r>
          </w:p>
        </w:tc>
        <w:tc>
          <w:tcPr>
            <w:tcW w:w="2791" w:type="dxa"/>
            <w:vAlign w:val="bottom"/>
          </w:tcPr>
          <w:p w14:paraId="5CC8EA91" w14:textId="77777777" w:rsidR="00BC673E" w:rsidRPr="009D737B" w:rsidRDefault="00BC673E" w:rsidP="009D737B">
            <w:pPr>
              <w:rPr>
                <w:rFonts w:asciiTheme="minorHAnsi" w:hAnsiTheme="minorHAnsi" w:cstheme="minorHAnsi"/>
                <w:sz w:val="20"/>
                <w:szCs w:val="20"/>
              </w:rPr>
            </w:pPr>
          </w:p>
        </w:tc>
      </w:tr>
      <w:tr w:rsidR="00BC673E" w14:paraId="437452E4" w14:textId="77777777" w:rsidTr="009D737B">
        <w:trPr>
          <w:trHeight w:val="453"/>
        </w:trPr>
        <w:tc>
          <w:tcPr>
            <w:tcW w:w="1498" w:type="dxa"/>
          </w:tcPr>
          <w:p w14:paraId="5EF8E2CD" w14:textId="77777777" w:rsidR="00BC673E" w:rsidRPr="009D737B" w:rsidRDefault="00BC673E" w:rsidP="009D737B">
            <w:pPr>
              <w:pStyle w:val="TableParagraph"/>
              <w:rPr>
                <w:rFonts w:asciiTheme="minorHAnsi" w:hAnsiTheme="minorHAnsi" w:cstheme="minorHAnsi"/>
                <w:sz w:val="20"/>
                <w:szCs w:val="20"/>
              </w:rPr>
            </w:pPr>
            <w:r w:rsidRPr="009D737B">
              <w:rPr>
                <w:rFonts w:asciiTheme="minorHAnsi" w:hAnsiTheme="minorHAnsi" w:cstheme="minorHAnsi"/>
                <w:sz w:val="20"/>
                <w:szCs w:val="20"/>
              </w:rPr>
              <w:t>San Luis Obispo</w:t>
            </w:r>
          </w:p>
        </w:tc>
        <w:tc>
          <w:tcPr>
            <w:tcW w:w="1736" w:type="dxa"/>
            <w:vAlign w:val="bottom"/>
          </w:tcPr>
          <w:p w14:paraId="0D21C6EA" w14:textId="77777777" w:rsidR="00BC673E" w:rsidRPr="009D737B" w:rsidRDefault="00BC673E" w:rsidP="009D737B">
            <w:pPr>
              <w:rPr>
                <w:rFonts w:asciiTheme="minorHAnsi" w:hAnsiTheme="minorHAnsi" w:cstheme="minorHAnsi"/>
                <w:sz w:val="20"/>
                <w:szCs w:val="20"/>
              </w:rPr>
            </w:pPr>
            <w:r w:rsidRPr="009D737B">
              <w:rPr>
                <w:rFonts w:asciiTheme="minorHAnsi" w:hAnsiTheme="minorHAnsi" w:cstheme="minorHAnsi"/>
                <w:sz w:val="20"/>
                <w:szCs w:val="20"/>
              </w:rPr>
              <w:t>AGED 424</w:t>
            </w:r>
          </w:p>
        </w:tc>
        <w:tc>
          <w:tcPr>
            <w:tcW w:w="2840" w:type="dxa"/>
            <w:vAlign w:val="bottom"/>
          </w:tcPr>
          <w:p w14:paraId="63D8BCD2" w14:textId="77777777" w:rsidR="00BC673E" w:rsidRPr="009D737B" w:rsidRDefault="00BC673E" w:rsidP="009D737B">
            <w:pPr>
              <w:rPr>
                <w:rFonts w:asciiTheme="minorHAnsi" w:hAnsiTheme="minorHAnsi" w:cstheme="minorHAnsi"/>
                <w:sz w:val="20"/>
                <w:szCs w:val="20"/>
              </w:rPr>
            </w:pPr>
            <w:r w:rsidRPr="009D737B">
              <w:rPr>
                <w:rFonts w:asciiTheme="minorHAnsi" w:hAnsiTheme="minorHAnsi" w:cstheme="minorHAnsi"/>
                <w:sz w:val="20"/>
                <w:szCs w:val="20"/>
              </w:rPr>
              <w:t>Organizing and Teaching Agriculture</w:t>
            </w:r>
          </w:p>
        </w:tc>
        <w:tc>
          <w:tcPr>
            <w:tcW w:w="1405" w:type="dxa"/>
            <w:vAlign w:val="bottom"/>
          </w:tcPr>
          <w:p w14:paraId="0CD0BEE0" w14:textId="77777777" w:rsidR="00BC673E" w:rsidRPr="009D737B" w:rsidRDefault="00BC673E" w:rsidP="009D737B">
            <w:pPr>
              <w:rPr>
                <w:rFonts w:asciiTheme="minorHAnsi" w:hAnsiTheme="minorHAnsi" w:cstheme="minorHAnsi"/>
                <w:sz w:val="20"/>
                <w:szCs w:val="20"/>
              </w:rPr>
            </w:pPr>
            <w:r w:rsidRPr="009D737B">
              <w:rPr>
                <w:rFonts w:asciiTheme="minorHAnsi" w:hAnsiTheme="minorHAnsi" w:cstheme="minorHAnsi"/>
                <w:sz w:val="20"/>
                <w:szCs w:val="20"/>
              </w:rPr>
              <w:t>W</w:t>
            </w:r>
          </w:p>
        </w:tc>
        <w:tc>
          <w:tcPr>
            <w:tcW w:w="1515" w:type="dxa"/>
            <w:vAlign w:val="bottom"/>
          </w:tcPr>
          <w:p w14:paraId="3F375125" w14:textId="77777777" w:rsidR="00BC673E" w:rsidRPr="009D737B" w:rsidRDefault="00BC673E" w:rsidP="009D737B">
            <w:pPr>
              <w:rPr>
                <w:rFonts w:asciiTheme="minorHAnsi" w:hAnsiTheme="minorHAnsi" w:cstheme="minorHAnsi"/>
                <w:sz w:val="20"/>
                <w:szCs w:val="20"/>
              </w:rPr>
            </w:pPr>
            <w:r w:rsidRPr="009D737B">
              <w:rPr>
                <w:rFonts w:asciiTheme="minorHAnsi" w:hAnsiTheme="minorHAnsi" w:cstheme="minorHAnsi"/>
                <w:sz w:val="20"/>
                <w:szCs w:val="20"/>
              </w:rPr>
              <w:t>Dr. Ben Swan</w:t>
            </w:r>
          </w:p>
        </w:tc>
        <w:tc>
          <w:tcPr>
            <w:tcW w:w="2745" w:type="dxa"/>
            <w:vAlign w:val="bottom"/>
          </w:tcPr>
          <w:p w14:paraId="4830D401" w14:textId="77777777" w:rsidR="00BC673E" w:rsidRPr="009D737B" w:rsidRDefault="00BC673E" w:rsidP="009D737B">
            <w:pPr>
              <w:rPr>
                <w:rFonts w:asciiTheme="minorHAnsi" w:hAnsiTheme="minorHAnsi" w:cstheme="minorHAnsi"/>
                <w:sz w:val="20"/>
                <w:szCs w:val="20"/>
              </w:rPr>
            </w:pPr>
            <w:r w:rsidRPr="009D737B">
              <w:rPr>
                <w:rFonts w:asciiTheme="minorHAnsi" w:hAnsiTheme="minorHAnsi" w:cstheme="minorHAnsi"/>
                <w:sz w:val="20"/>
                <w:szCs w:val="20"/>
              </w:rPr>
              <w:t>bswan@calpoly.edu</w:t>
            </w:r>
          </w:p>
        </w:tc>
        <w:tc>
          <w:tcPr>
            <w:tcW w:w="2791" w:type="dxa"/>
            <w:vAlign w:val="bottom"/>
          </w:tcPr>
          <w:p w14:paraId="144202DB" w14:textId="77777777" w:rsidR="00BC673E" w:rsidRPr="009D737B" w:rsidRDefault="00BC673E" w:rsidP="009D737B">
            <w:pPr>
              <w:rPr>
                <w:rFonts w:asciiTheme="minorHAnsi" w:hAnsiTheme="minorHAnsi" w:cstheme="minorHAnsi"/>
                <w:sz w:val="20"/>
                <w:szCs w:val="20"/>
              </w:rPr>
            </w:pPr>
            <w:r w:rsidRPr="009D737B">
              <w:rPr>
                <w:rFonts w:asciiTheme="minorHAnsi" w:hAnsiTheme="minorHAnsi" w:cstheme="minorHAnsi"/>
                <w:sz w:val="20"/>
                <w:szCs w:val="20"/>
              </w:rPr>
              <w:t>www.soe.calpoly.edu</w:t>
            </w:r>
          </w:p>
        </w:tc>
      </w:tr>
      <w:tr w:rsidR="006737A6" w14:paraId="7A3E4CF6" w14:textId="77777777">
        <w:trPr>
          <w:trHeight w:val="227"/>
        </w:trPr>
        <w:tc>
          <w:tcPr>
            <w:tcW w:w="14530" w:type="dxa"/>
            <w:gridSpan w:val="7"/>
            <w:shd w:val="clear" w:color="auto" w:fill="DADADA"/>
          </w:tcPr>
          <w:p w14:paraId="609CCBAB" w14:textId="77777777" w:rsidR="006737A6" w:rsidRPr="009D737B" w:rsidRDefault="0034725B">
            <w:pPr>
              <w:pStyle w:val="TableParagraph"/>
              <w:spacing w:line="207" w:lineRule="exact"/>
              <w:ind w:left="35"/>
              <w:rPr>
                <w:rFonts w:asciiTheme="minorHAnsi" w:hAnsiTheme="minorHAnsi" w:cstheme="minorHAnsi"/>
                <w:b/>
                <w:sz w:val="20"/>
                <w:szCs w:val="20"/>
              </w:rPr>
            </w:pPr>
            <w:r w:rsidRPr="009D737B">
              <w:rPr>
                <w:rFonts w:asciiTheme="minorHAnsi" w:hAnsiTheme="minorHAnsi" w:cstheme="minorHAnsi"/>
                <w:b/>
                <w:sz w:val="20"/>
                <w:szCs w:val="20"/>
              </w:rPr>
              <w:t>Private/Independent</w:t>
            </w:r>
          </w:p>
        </w:tc>
      </w:tr>
      <w:tr w:rsidR="00BC673E" w14:paraId="274A46F7" w14:textId="77777777" w:rsidTr="009D737B">
        <w:trPr>
          <w:trHeight w:val="721"/>
        </w:trPr>
        <w:tc>
          <w:tcPr>
            <w:tcW w:w="1498" w:type="dxa"/>
          </w:tcPr>
          <w:p w14:paraId="431B8482" w14:textId="77777777" w:rsidR="00BC673E" w:rsidRPr="009D737B" w:rsidRDefault="00BC673E" w:rsidP="009D737B">
            <w:pPr>
              <w:pStyle w:val="TableParagraph"/>
              <w:rPr>
                <w:rFonts w:asciiTheme="minorHAnsi" w:hAnsiTheme="minorHAnsi" w:cstheme="minorHAnsi"/>
                <w:sz w:val="20"/>
                <w:szCs w:val="20"/>
              </w:rPr>
            </w:pPr>
            <w:r w:rsidRPr="009D737B">
              <w:rPr>
                <w:rFonts w:asciiTheme="minorHAnsi" w:hAnsiTheme="minorHAnsi" w:cstheme="minorHAnsi"/>
                <w:w w:val="95"/>
                <w:sz w:val="20"/>
                <w:szCs w:val="20"/>
              </w:rPr>
              <w:t xml:space="preserve">Brandman </w:t>
            </w:r>
            <w:r w:rsidRPr="009D737B">
              <w:rPr>
                <w:rFonts w:asciiTheme="minorHAnsi" w:hAnsiTheme="minorHAnsi" w:cstheme="minorHAnsi"/>
                <w:sz w:val="20"/>
                <w:szCs w:val="20"/>
              </w:rPr>
              <w:t>University</w:t>
            </w:r>
          </w:p>
        </w:tc>
        <w:tc>
          <w:tcPr>
            <w:tcW w:w="1736" w:type="dxa"/>
            <w:vAlign w:val="bottom"/>
          </w:tcPr>
          <w:p w14:paraId="11B754E8" w14:textId="77777777" w:rsidR="00BC673E" w:rsidRPr="009D737B" w:rsidRDefault="00BC673E" w:rsidP="009D737B">
            <w:pPr>
              <w:rPr>
                <w:rFonts w:asciiTheme="minorHAnsi" w:hAnsiTheme="minorHAnsi" w:cstheme="minorHAnsi"/>
                <w:sz w:val="20"/>
                <w:szCs w:val="20"/>
              </w:rPr>
            </w:pPr>
            <w:r w:rsidRPr="009D737B">
              <w:rPr>
                <w:rFonts w:asciiTheme="minorHAnsi" w:hAnsiTheme="minorHAnsi" w:cstheme="minorHAnsi"/>
                <w:sz w:val="20"/>
                <w:szCs w:val="20"/>
              </w:rPr>
              <w:t>EDSU 533-G</w:t>
            </w:r>
          </w:p>
        </w:tc>
        <w:tc>
          <w:tcPr>
            <w:tcW w:w="2840" w:type="dxa"/>
            <w:vAlign w:val="bottom"/>
          </w:tcPr>
          <w:p w14:paraId="41410E6A" w14:textId="77777777" w:rsidR="00BC673E" w:rsidRPr="009D737B" w:rsidRDefault="00BC673E" w:rsidP="009D737B">
            <w:pPr>
              <w:rPr>
                <w:rFonts w:asciiTheme="minorHAnsi" w:hAnsiTheme="minorHAnsi" w:cstheme="minorHAnsi"/>
                <w:sz w:val="20"/>
                <w:szCs w:val="20"/>
              </w:rPr>
            </w:pPr>
            <w:r w:rsidRPr="009D737B">
              <w:rPr>
                <w:rFonts w:asciiTheme="minorHAnsi" w:hAnsiTheme="minorHAnsi" w:cstheme="minorHAnsi"/>
                <w:sz w:val="20"/>
                <w:szCs w:val="20"/>
              </w:rPr>
              <w:t>Effective Career Technical Education Instruction for Single Subject Candidates</w:t>
            </w:r>
          </w:p>
        </w:tc>
        <w:tc>
          <w:tcPr>
            <w:tcW w:w="1405" w:type="dxa"/>
            <w:vAlign w:val="bottom"/>
          </w:tcPr>
          <w:p w14:paraId="77D2D2F1" w14:textId="77777777" w:rsidR="00BC673E" w:rsidRPr="009D737B" w:rsidRDefault="00BC673E" w:rsidP="009D737B">
            <w:pPr>
              <w:rPr>
                <w:rFonts w:asciiTheme="minorHAnsi" w:hAnsiTheme="minorHAnsi" w:cstheme="minorHAnsi"/>
                <w:sz w:val="20"/>
                <w:szCs w:val="20"/>
              </w:rPr>
            </w:pPr>
            <w:r w:rsidRPr="009D737B">
              <w:rPr>
                <w:rFonts w:asciiTheme="minorHAnsi" w:hAnsiTheme="minorHAnsi" w:cstheme="minorHAnsi"/>
                <w:sz w:val="20"/>
                <w:szCs w:val="20"/>
              </w:rPr>
              <w:t>F/W/S</w:t>
            </w:r>
          </w:p>
        </w:tc>
        <w:tc>
          <w:tcPr>
            <w:tcW w:w="1515" w:type="dxa"/>
            <w:vAlign w:val="bottom"/>
          </w:tcPr>
          <w:p w14:paraId="6DF370F8" w14:textId="77777777" w:rsidR="00BC673E" w:rsidRPr="009D737B" w:rsidRDefault="00BC673E" w:rsidP="009D737B">
            <w:pPr>
              <w:rPr>
                <w:rFonts w:asciiTheme="minorHAnsi" w:hAnsiTheme="minorHAnsi" w:cstheme="minorHAnsi"/>
                <w:sz w:val="20"/>
                <w:szCs w:val="20"/>
              </w:rPr>
            </w:pPr>
            <w:r w:rsidRPr="009D737B">
              <w:rPr>
                <w:rFonts w:asciiTheme="minorHAnsi" w:hAnsiTheme="minorHAnsi" w:cstheme="minorHAnsi"/>
                <w:sz w:val="20"/>
                <w:szCs w:val="20"/>
              </w:rPr>
              <w:t>Teacher Accreditation Department</w:t>
            </w:r>
          </w:p>
        </w:tc>
        <w:tc>
          <w:tcPr>
            <w:tcW w:w="2745" w:type="dxa"/>
            <w:vAlign w:val="bottom"/>
          </w:tcPr>
          <w:p w14:paraId="2F41B907" w14:textId="77777777" w:rsidR="00BC673E" w:rsidRPr="009D737B" w:rsidRDefault="00BC673E" w:rsidP="009D737B">
            <w:pPr>
              <w:rPr>
                <w:rFonts w:asciiTheme="minorHAnsi" w:hAnsiTheme="minorHAnsi" w:cstheme="minorHAnsi"/>
                <w:sz w:val="20"/>
                <w:szCs w:val="20"/>
              </w:rPr>
            </w:pPr>
            <w:r w:rsidRPr="009D737B">
              <w:rPr>
                <w:rFonts w:asciiTheme="minorHAnsi" w:hAnsiTheme="minorHAnsi" w:cstheme="minorHAnsi"/>
                <w:sz w:val="20"/>
                <w:szCs w:val="20"/>
              </w:rPr>
              <w:t>credentialalerts@brandman.edu</w:t>
            </w:r>
          </w:p>
        </w:tc>
        <w:tc>
          <w:tcPr>
            <w:tcW w:w="2791" w:type="dxa"/>
            <w:vAlign w:val="bottom"/>
          </w:tcPr>
          <w:p w14:paraId="076420C8" w14:textId="77777777" w:rsidR="00BC673E" w:rsidRPr="009D737B" w:rsidRDefault="00BC673E" w:rsidP="009D737B">
            <w:pPr>
              <w:rPr>
                <w:rFonts w:asciiTheme="minorHAnsi" w:hAnsiTheme="minorHAnsi" w:cstheme="minorHAnsi"/>
                <w:sz w:val="20"/>
                <w:szCs w:val="20"/>
              </w:rPr>
            </w:pPr>
            <w:r w:rsidRPr="009D737B">
              <w:rPr>
                <w:rFonts w:asciiTheme="minorHAnsi" w:hAnsiTheme="minorHAnsi" w:cstheme="minorHAnsi"/>
                <w:sz w:val="20"/>
                <w:szCs w:val="20"/>
              </w:rPr>
              <w:t>www.brandman.edu</w:t>
            </w:r>
          </w:p>
        </w:tc>
      </w:tr>
      <w:tr w:rsidR="006737A6" w14:paraId="26C0EF29" w14:textId="77777777" w:rsidTr="009D737B">
        <w:trPr>
          <w:trHeight w:val="441"/>
        </w:trPr>
        <w:tc>
          <w:tcPr>
            <w:tcW w:w="1498" w:type="dxa"/>
          </w:tcPr>
          <w:p w14:paraId="67912EF2" w14:textId="77777777" w:rsidR="006737A6" w:rsidRPr="009D737B" w:rsidRDefault="0034725B" w:rsidP="009D737B">
            <w:pPr>
              <w:pStyle w:val="TableParagraph"/>
              <w:rPr>
                <w:rFonts w:asciiTheme="minorHAnsi" w:hAnsiTheme="minorHAnsi" w:cstheme="minorHAnsi"/>
                <w:sz w:val="20"/>
                <w:szCs w:val="20"/>
              </w:rPr>
            </w:pPr>
            <w:r w:rsidRPr="009D737B">
              <w:rPr>
                <w:rFonts w:asciiTheme="minorHAnsi" w:hAnsiTheme="minorHAnsi" w:cstheme="minorHAnsi"/>
                <w:sz w:val="20"/>
                <w:szCs w:val="20"/>
              </w:rPr>
              <w:t>National University</w:t>
            </w:r>
          </w:p>
        </w:tc>
        <w:tc>
          <w:tcPr>
            <w:tcW w:w="1736" w:type="dxa"/>
            <w:vAlign w:val="bottom"/>
          </w:tcPr>
          <w:p w14:paraId="1A8FAA47" w14:textId="5579C4C0" w:rsidR="006737A6" w:rsidRPr="009D737B" w:rsidRDefault="0034725B" w:rsidP="009D737B">
            <w:pPr>
              <w:pStyle w:val="TableParagraph"/>
              <w:rPr>
                <w:rFonts w:asciiTheme="minorHAnsi" w:hAnsiTheme="minorHAnsi" w:cstheme="minorHAnsi"/>
                <w:sz w:val="20"/>
                <w:szCs w:val="20"/>
              </w:rPr>
            </w:pPr>
            <w:r w:rsidRPr="009D737B">
              <w:rPr>
                <w:rFonts w:asciiTheme="minorHAnsi" w:hAnsiTheme="minorHAnsi" w:cstheme="minorHAnsi"/>
                <w:sz w:val="20"/>
                <w:szCs w:val="20"/>
              </w:rPr>
              <w:t>TED633</w:t>
            </w:r>
          </w:p>
        </w:tc>
        <w:tc>
          <w:tcPr>
            <w:tcW w:w="2840" w:type="dxa"/>
            <w:vAlign w:val="bottom"/>
          </w:tcPr>
          <w:p w14:paraId="148417FF" w14:textId="77777777" w:rsidR="006737A6" w:rsidRPr="009D737B" w:rsidRDefault="0034725B" w:rsidP="009D737B">
            <w:pPr>
              <w:pStyle w:val="TableParagraph"/>
              <w:rPr>
                <w:rFonts w:asciiTheme="minorHAnsi" w:hAnsiTheme="minorHAnsi" w:cstheme="minorHAnsi"/>
                <w:sz w:val="20"/>
                <w:szCs w:val="20"/>
              </w:rPr>
            </w:pPr>
            <w:r w:rsidRPr="009D737B">
              <w:rPr>
                <w:rFonts w:asciiTheme="minorHAnsi" w:hAnsiTheme="minorHAnsi" w:cstheme="minorHAnsi"/>
                <w:sz w:val="20"/>
                <w:szCs w:val="20"/>
              </w:rPr>
              <w:t>Content Area Instruction and Assessment</w:t>
            </w:r>
          </w:p>
        </w:tc>
        <w:tc>
          <w:tcPr>
            <w:tcW w:w="1405" w:type="dxa"/>
            <w:vAlign w:val="bottom"/>
          </w:tcPr>
          <w:p w14:paraId="59024CE8" w14:textId="22A27EC5" w:rsidR="006737A6" w:rsidRPr="009D737B" w:rsidRDefault="0034725B" w:rsidP="009D737B">
            <w:pPr>
              <w:pStyle w:val="TableParagraph"/>
              <w:rPr>
                <w:rFonts w:asciiTheme="minorHAnsi" w:hAnsiTheme="minorHAnsi" w:cstheme="minorHAnsi"/>
                <w:sz w:val="20"/>
                <w:szCs w:val="20"/>
              </w:rPr>
            </w:pPr>
            <w:r w:rsidRPr="009D737B">
              <w:rPr>
                <w:rFonts w:asciiTheme="minorHAnsi" w:hAnsiTheme="minorHAnsi" w:cstheme="minorHAnsi"/>
                <w:sz w:val="20"/>
                <w:szCs w:val="20"/>
              </w:rPr>
              <w:t>monthly</w:t>
            </w:r>
          </w:p>
        </w:tc>
        <w:tc>
          <w:tcPr>
            <w:tcW w:w="1515" w:type="dxa"/>
            <w:vAlign w:val="bottom"/>
          </w:tcPr>
          <w:p w14:paraId="58C965C1" w14:textId="4C4DC094" w:rsidR="006737A6" w:rsidRPr="009D737B" w:rsidRDefault="0034725B" w:rsidP="009D737B">
            <w:pPr>
              <w:pStyle w:val="TableParagraph"/>
              <w:rPr>
                <w:rFonts w:asciiTheme="minorHAnsi" w:hAnsiTheme="minorHAnsi" w:cstheme="minorHAnsi"/>
                <w:sz w:val="20"/>
                <w:szCs w:val="20"/>
              </w:rPr>
            </w:pPr>
            <w:r w:rsidRPr="009D737B">
              <w:rPr>
                <w:rFonts w:asciiTheme="minorHAnsi" w:hAnsiTheme="minorHAnsi" w:cstheme="minorHAnsi"/>
                <w:sz w:val="20"/>
                <w:szCs w:val="20"/>
              </w:rPr>
              <w:t>Admissions</w:t>
            </w:r>
          </w:p>
        </w:tc>
        <w:tc>
          <w:tcPr>
            <w:tcW w:w="2745" w:type="dxa"/>
            <w:vAlign w:val="bottom"/>
          </w:tcPr>
          <w:p w14:paraId="71B9CD5B" w14:textId="0FDB37F9" w:rsidR="006737A6" w:rsidRPr="009D737B" w:rsidRDefault="0034725B" w:rsidP="009D737B">
            <w:pPr>
              <w:pStyle w:val="TableParagraph"/>
              <w:rPr>
                <w:rFonts w:asciiTheme="minorHAnsi" w:hAnsiTheme="minorHAnsi" w:cstheme="minorHAnsi"/>
                <w:sz w:val="20"/>
                <w:szCs w:val="20"/>
              </w:rPr>
            </w:pPr>
            <w:r w:rsidRPr="009D737B">
              <w:rPr>
                <w:rFonts w:asciiTheme="minorHAnsi" w:hAnsiTheme="minorHAnsi" w:cstheme="minorHAnsi"/>
                <w:sz w:val="20"/>
                <w:szCs w:val="20"/>
              </w:rPr>
              <w:t>nu.edu</w:t>
            </w:r>
          </w:p>
        </w:tc>
        <w:tc>
          <w:tcPr>
            <w:tcW w:w="2791" w:type="dxa"/>
            <w:vAlign w:val="bottom"/>
          </w:tcPr>
          <w:p w14:paraId="50429E54" w14:textId="37C5C7E8" w:rsidR="006737A6" w:rsidRPr="009D737B" w:rsidRDefault="00186727" w:rsidP="009D737B">
            <w:pPr>
              <w:pStyle w:val="TableParagraph"/>
              <w:rPr>
                <w:rFonts w:asciiTheme="minorHAnsi" w:hAnsiTheme="minorHAnsi" w:cstheme="minorHAnsi"/>
                <w:sz w:val="20"/>
                <w:szCs w:val="20"/>
              </w:rPr>
            </w:pPr>
            <w:hyperlink r:id="rId115">
              <w:r w:rsidR="0034725B" w:rsidRPr="009D737B">
                <w:rPr>
                  <w:rFonts w:asciiTheme="minorHAnsi" w:hAnsiTheme="minorHAnsi" w:cstheme="minorHAnsi"/>
                  <w:sz w:val="20"/>
                  <w:szCs w:val="20"/>
                </w:rPr>
                <w:t>www.nu.edu</w:t>
              </w:r>
            </w:hyperlink>
          </w:p>
        </w:tc>
      </w:tr>
      <w:tr w:rsidR="006737A6" w14:paraId="02F17AD4" w14:textId="77777777" w:rsidTr="009D737B">
        <w:trPr>
          <w:trHeight w:val="453"/>
        </w:trPr>
        <w:tc>
          <w:tcPr>
            <w:tcW w:w="1498" w:type="dxa"/>
          </w:tcPr>
          <w:p w14:paraId="52A3B58F" w14:textId="77777777" w:rsidR="006737A6" w:rsidRPr="009D737B" w:rsidRDefault="0034725B" w:rsidP="009D737B">
            <w:pPr>
              <w:pStyle w:val="TableParagraph"/>
              <w:rPr>
                <w:rFonts w:asciiTheme="minorHAnsi" w:hAnsiTheme="minorHAnsi" w:cstheme="minorHAnsi"/>
                <w:sz w:val="20"/>
                <w:szCs w:val="20"/>
              </w:rPr>
            </w:pPr>
            <w:r w:rsidRPr="009D737B">
              <w:rPr>
                <w:rFonts w:asciiTheme="minorHAnsi" w:hAnsiTheme="minorHAnsi" w:cstheme="minorHAnsi"/>
                <w:sz w:val="20"/>
                <w:szCs w:val="20"/>
              </w:rPr>
              <w:t>Simpson</w:t>
            </w:r>
          </w:p>
          <w:p w14:paraId="6D791B98" w14:textId="77777777" w:rsidR="006737A6" w:rsidRPr="009D737B" w:rsidRDefault="0034725B" w:rsidP="009D737B">
            <w:pPr>
              <w:pStyle w:val="TableParagraph"/>
              <w:rPr>
                <w:rFonts w:asciiTheme="minorHAnsi" w:hAnsiTheme="minorHAnsi" w:cstheme="minorHAnsi"/>
                <w:sz w:val="20"/>
                <w:szCs w:val="20"/>
              </w:rPr>
            </w:pPr>
            <w:r w:rsidRPr="009D737B">
              <w:rPr>
                <w:rFonts w:asciiTheme="minorHAnsi" w:hAnsiTheme="minorHAnsi" w:cstheme="minorHAnsi"/>
                <w:sz w:val="20"/>
                <w:szCs w:val="20"/>
              </w:rPr>
              <w:t>University</w:t>
            </w:r>
          </w:p>
        </w:tc>
        <w:tc>
          <w:tcPr>
            <w:tcW w:w="1736" w:type="dxa"/>
            <w:vAlign w:val="bottom"/>
          </w:tcPr>
          <w:p w14:paraId="5A247E98" w14:textId="77777777" w:rsidR="006737A6" w:rsidRPr="009D737B" w:rsidRDefault="0034725B" w:rsidP="009D737B">
            <w:pPr>
              <w:pStyle w:val="TableParagraph"/>
              <w:rPr>
                <w:rFonts w:asciiTheme="minorHAnsi" w:hAnsiTheme="minorHAnsi" w:cstheme="minorHAnsi"/>
                <w:sz w:val="20"/>
                <w:szCs w:val="20"/>
              </w:rPr>
            </w:pPr>
            <w:r w:rsidRPr="009D737B">
              <w:rPr>
                <w:rFonts w:asciiTheme="minorHAnsi" w:hAnsiTheme="minorHAnsi" w:cstheme="minorHAnsi"/>
                <w:sz w:val="20"/>
                <w:szCs w:val="20"/>
              </w:rPr>
              <w:t>ED 5431J-46</w:t>
            </w:r>
          </w:p>
        </w:tc>
        <w:tc>
          <w:tcPr>
            <w:tcW w:w="2840" w:type="dxa"/>
            <w:vAlign w:val="bottom"/>
          </w:tcPr>
          <w:p w14:paraId="4519681B" w14:textId="77777777" w:rsidR="006737A6" w:rsidRPr="009D737B" w:rsidRDefault="0034725B" w:rsidP="009D737B">
            <w:pPr>
              <w:pStyle w:val="TableParagraph"/>
              <w:rPr>
                <w:rFonts w:asciiTheme="minorHAnsi" w:hAnsiTheme="minorHAnsi" w:cstheme="minorHAnsi"/>
                <w:sz w:val="20"/>
                <w:szCs w:val="20"/>
              </w:rPr>
            </w:pPr>
            <w:r w:rsidRPr="009D737B">
              <w:rPr>
                <w:rFonts w:asciiTheme="minorHAnsi" w:hAnsiTheme="minorHAnsi" w:cstheme="minorHAnsi"/>
                <w:sz w:val="20"/>
                <w:szCs w:val="20"/>
              </w:rPr>
              <w:t>Curriculum &amp; Instruction</w:t>
            </w:r>
          </w:p>
          <w:p w14:paraId="7ABBBA4F" w14:textId="77777777" w:rsidR="006737A6" w:rsidRPr="009D737B" w:rsidRDefault="0034725B" w:rsidP="009D737B">
            <w:pPr>
              <w:pStyle w:val="TableParagraph"/>
              <w:rPr>
                <w:rFonts w:asciiTheme="minorHAnsi" w:hAnsiTheme="minorHAnsi" w:cstheme="minorHAnsi"/>
                <w:sz w:val="20"/>
                <w:szCs w:val="20"/>
              </w:rPr>
            </w:pPr>
            <w:r w:rsidRPr="009D737B">
              <w:rPr>
                <w:rFonts w:asciiTheme="minorHAnsi" w:hAnsiTheme="minorHAnsi" w:cstheme="minorHAnsi"/>
                <w:sz w:val="20"/>
                <w:szCs w:val="20"/>
              </w:rPr>
              <w:t>Secondary : Agriculture</w:t>
            </w:r>
          </w:p>
        </w:tc>
        <w:tc>
          <w:tcPr>
            <w:tcW w:w="1405" w:type="dxa"/>
            <w:vAlign w:val="bottom"/>
          </w:tcPr>
          <w:p w14:paraId="0EE75520" w14:textId="77777777" w:rsidR="006737A6" w:rsidRPr="009D737B" w:rsidRDefault="0034725B" w:rsidP="009D737B">
            <w:pPr>
              <w:pStyle w:val="TableParagraph"/>
              <w:rPr>
                <w:rFonts w:asciiTheme="minorHAnsi" w:hAnsiTheme="minorHAnsi" w:cstheme="minorHAnsi"/>
                <w:sz w:val="20"/>
                <w:szCs w:val="20"/>
              </w:rPr>
            </w:pPr>
            <w:r w:rsidRPr="009D737B">
              <w:rPr>
                <w:rFonts w:asciiTheme="minorHAnsi" w:hAnsiTheme="minorHAnsi" w:cstheme="minorHAnsi"/>
                <w:sz w:val="20"/>
                <w:szCs w:val="20"/>
              </w:rPr>
              <w:t>F/S/S</w:t>
            </w:r>
          </w:p>
        </w:tc>
        <w:tc>
          <w:tcPr>
            <w:tcW w:w="1515" w:type="dxa"/>
            <w:vAlign w:val="bottom"/>
          </w:tcPr>
          <w:p w14:paraId="5BB959CE" w14:textId="77777777" w:rsidR="006737A6" w:rsidRPr="009D737B" w:rsidRDefault="0034725B" w:rsidP="009D737B">
            <w:pPr>
              <w:pStyle w:val="TableParagraph"/>
              <w:rPr>
                <w:rFonts w:asciiTheme="minorHAnsi" w:hAnsiTheme="minorHAnsi" w:cstheme="minorHAnsi"/>
                <w:sz w:val="20"/>
                <w:szCs w:val="20"/>
              </w:rPr>
            </w:pPr>
            <w:r w:rsidRPr="009D737B">
              <w:rPr>
                <w:rFonts w:asciiTheme="minorHAnsi" w:hAnsiTheme="minorHAnsi" w:cstheme="minorHAnsi"/>
                <w:sz w:val="20"/>
                <w:szCs w:val="20"/>
              </w:rPr>
              <w:t>Becky</w:t>
            </w:r>
          </w:p>
          <w:p w14:paraId="70B721FA" w14:textId="77777777" w:rsidR="006737A6" w:rsidRPr="009D737B" w:rsidRDefault="0034725B" w:rsidP="009D737B">
            <w:pPr>
              <w:pStyle w:val="TableParagraph"/>
              <w:rPr>
                <w:rFonts w:asciiTheme="minorHAnsi" w:hAnsiTheme="minorHAnsi" w:cstheme="minorHAnsi"/>
                <w:sz w:val="20"/>
                <w:szCs w:val="20"/>
              </w:rPr>
            </w:pPr>
            <w:r w:rsidRPr="009D737B">
              <w:rPr>
                <w:rFonts w:asciiTheme="minorHAnsi" w:hAnsiTheme="minorHAnsi" w:cstheme="minorHAnsi"/>
                <w:sz w:val="20"/>
                <w:szCs w:val="20"/>
              </w:rPr>
              <w:t>Shaughnessy</w:t>
            </w:r>
          </w:p>
        </w:tc>
        <w:tc>
          <w:tcPr>
            <w:tcW w:w="2745" w:type="dxa"/>
            <w:vAlign w:val="bottom"/>
          </w:tcPr>
          <w:p w14:paraId="3C9F7479" w14:textId="77777777" w:rsidR="006737A6" w:rsidRPr="009D737B" w:rsidRDefault="0034725B" w:rsidP="009D737B">
            <w:pPr>
              <w:pStyle w:val="TableParagraph"/>
              <w:rPr>
                <w:rFonts w:asciiTheme="minorHAnsi" w:hAnsiTheme="minorHAnsi" w:cstheme="minorHAnsi"/>
                <w:sz w:val="20"/>
                <w:szCs w:val="20"/>
              </w:rPr>
            </w:pPr>
            <w:r w:rsidRPr="009D737B">
              <w:rPr>
                <w:rFonts w:asciiTheme="minorHAnsi" w:hAnsiTheme="minorHAnsi" w:cstheme="minorHAnsi"/>
                <w:sz w:val="20"/>
                <w:szCs w:val="20"/>
              </w:rPr>
              <w:t>bshaughnessy@simpsonu.</w:t>
            </w:r>
          </w:p>
          <w:p w14:paraId="4C441B26" w14:textId="77777777" w:rsidR="006737A6" w:rsidRPr="009D737B" w:rsidRDefault="0034725B" w:rsidP="009D737B">
            <w:pPr>
              <w:pStyle w:val="TableParagraph"/>
              <w:rPr>
                <w:rFonts w:asciiTheme="minorHAnsi" w:hAnsiTheme="minorHAnsi" w:cstheme="minorHAnsi"/>
                <w:sz w:val="20"/>
                <w:szCs w:val="20"/>
              </w:rPr>
            </w:pPr>
            <w:r w:rsidRPr="009D737B">
              <w:rPr>
                <w:rFonts w:asciiTheme="minorHAnsi" w:hAnsiTheme="minorHAnsi" w:cstheme="minorHAnsi"/>
                <w:sz w:val="20"/>
                <w:szCs w:val="20"/>
              </w:rPr>
              <w:t>edu</w:t>
            </w:r>
          </w:p>
        </w:tc>
        <w:tc>
          <w:tcPr>
            <w:tcW w:w="2791" w:type="dxa"/>
            <w:vAlign w:val="bottom"/>
          </w:tcPr>
          <w:p w14:paraId="6BD26ECC" w14:textId="77777777" w:rsidR="006737A6" w:rsidRPr="009D737B" w:rsidRDefault="0034725B" w:rsidP="009D737B">
            <w:pPr>
              <w:pStyle w:val="TableParagraph"/>
              <w:rPr>
                <w:rFonts w:asciiTheme="minorHAnsi" w:hAnsiTheme="minorHAnsi" w:cstheme="minorHAnsi"/>
                <w:sz w:val="20"/>
                <w:szCs w:val="20"/>
              </w:rPr>
            </w:pPr>
            <w:r w:rsidRPr="009D737B">
              <w:rPr>
                <w:rFonts w:asciiTheme="minorHAnsi" w:hAnsiTheme="minorHAnsi" w:cstheme="minorHAnsi"/>
                <w:sz w:val="20"/>
                <w:szCs w:val="20"/>
              </w:rPr>
              <w:t>simpsonu.edu</w:t>
            </w:r>
          </w:p>
        </w:tc>
      </w:tr>
      <w:tr w:rsidR="00BC673E" w14:paraId="19467ECA" w14:textId="77777777" w:rsidTr="009D737B">
        <w:trPr>
          <w:trHeight w:val="513"/>
        </w:trPr>
        <w:tc>
          <w:tcPr>
            <w:tcW w:w="1498" w:type="dxa"/>
          </w:tcPr>
          <w:p w14:paraId="0501CE18" w14:textId="77777777" w:rsidR="00BC673E" w:rsidRPr="009D737B" w:rsidRDefault="00BC673E" w:rsidP="009D737B">
            <w:pPr>
              <w:pStyle w:val="TableParagraph"/>
              <w:rPr>
                <w:rFonts w:asciiTheme="minorHAnsi" w:hAnsiTheme="minorHAnsi" w:cstheme="minorHAnsi"/>
                <w:sz w:val="20"/>
                <w:szCs w:val="20"/>
              </w:rPr>
            </w:pPr>
            <w:r w:rsidRPr="009D737B">
              <w:rPr>
                <w:rFonts w:asciiTheme="minorHAnsi" w:hAnsiTheme="minorHAnsi" w:cstheme="minorHAnsi"/>
                <w:sz w:val="20"/>
                <w:szCs w:val="20"/>
              </w:rPr>
              <w:t>Teachers College of San Joaquin</w:t>
            </w:r>
          </w:p>
        </w:tc>
        <w:tc>
          <w:tcPr>
            <w:tcW w:w="1736" w:type="dxa"/>
            <w:vAlign w:val="bottom"/>
          </w:tcPr>
          <w:p w14:paraId="314C0F3E" w14:textId="77777777" w:rsidR="00BC673E" w:rsidRPr="009D737B" w:rsidRDefault="00BC673E" w:rsidP="009D737B">
            <w:pPr>
              <w:rPr>
                <w:rFonts w:asciiTheme="minorHAnsi" w:hAnsiTheme="minorHAnsi" w:cstheme="minorHAnsi"/>
                <w:sz w:val="20"/>
                <w:szCs w:val="20"/>
              </w:rPr>
            </w:pPr>
            <w:r w:rsidRPr="009D737B">
              <w:rPr>
                <w:rFonts w:asciiTheme="minorHAnsi" w:hAnsiTheme="minorHAnsi" w:cstheme="minorHAnsi"/>
                <w:sz w:val="20"/>
                <w:szCs w:val="20"/>
              </w:rPr>
              <w:t>EDUC 220A</w:t>
            </w:r>
          </w:p>
        </w:tc>
        <w:tc>
          <w:tcPr>
            <w:tcW w:w="2840" w:type="dxa"/>
            <w:vAlign w:val="bottom"/>
          </w:tcPr>
          <w:p w14:paraId="4DF1818C" w14:textId="77777777" w:rsidR="00BC673E" w:rsidRPr="009D737B" w:rsidRDefault="00BC673E" w:rsidP="009D737B">
            <w:pPr>
              <w:rPr>
                <w:rFonts w:asciiTheme="minorHAnsi" w:hAnsiTheme="minorHAnsi" w:cstheme="minorHAnsi"/>
                <w:sz w:val="20"/>
                <w:szCs w:val="20"/>
              </w:rPr>
            </w:pPr>
            <w:r w:rsidRPr="009D737B">
              <w:rPr>
                <w:rFonts w:asciiTheme="minorHAnsi" w:hAnsiTheme="minorHAnsi" w:cstheme="minorHAnsi"/>
                <w:sz w:val="20"/>
                <w:szCs w:val="20"/>
              </w:rPr>
              <w:t>Content Specific Pedagogy: Agriculture</w:t>
            </w:r>
          </w:p>
        </w:tc>
        <w:tc>
          <w:tcPr>
            <w:tcW w:w="1405" w:type="dxa"/>
            <w:vAlign w:val="bottom"/>
          </w:tcPr>
          <w:p w14:paraId="4503C61E" w14:textId="77777777" w:rsidR="00BC673E" w:rsidRPr="009D737B" w:rsidRDefault="00BC673E" w:rsidP="009D737B">
            <w:pPr>
              <w:rPr>
                <w:rFonts w:asciiTheme="minorHAnsi" w:hAnsiTheme="minorHAnsi" w:cstheme="minorHAnsi"/>
                <w:sz w:val="20"/>
                <w:szCs w:val="20"/>
              </w:rPr>
            </w:pPr>
            <w:r w:rsidRPr="009D737B">
              <w:rPr>
                <w:rFonts w:asciiTheme="minorHAnsi" w:hAnsiTheme="minorHAnsi" w:cstheme="minorHAnsi"/>
                <w:sz w:val="20"/>
                <w:szCs w:val="20"/>
              </w:rPr>
              <w:t>Spring</w:t>
            </w:r>
          </w:p>
        </w:tc>
        <w:tc>
          <w:tcPr>
            <w:tcW w:w="1515" w:type="dxa"/>
            <w:vAlign w:val="bottom"/>
          </w:tcPr>
          <w:p w14:paraId="3CD43E6C" w14:textId="77777777" w:rsidR="00BC673E" w:rsidRPr="009D737B" w:rsidRDefault="00BC673E" w:rsidP="009D737B">
            <w:pPr>
              <w:rPr>
                <w:rFonts w:asciiTheme="minorHAnsi" w:hAnsiTheme="minorHAnsi" w:cstheme="minorHAnsi"/>
                <w:sz w:val="20"/>
                <w:szCs w:val="20"/>
              </w:rPr>
            </w:pPr>
            <w:r w:rsidRPr="009D737B">
              <w:rPr>
                <w:rFonts w:asciiTheme="minorHAnsi" w:hAnsiTheme="minorHAnsi" w:cstheme="minorHAnsi"/>
                <w:sz w:val="20"/>
                <w:szCs w:val="20"/>
              </w:rPr>
              <w:t>Michele Badovinac</w:t>
            </w:r>
          </w:p>
        </w:tc>
        <w:tc>
          <w:tcPr>
            <w:tcW w:w="2745" w:type="dxa"/>
            <w:vAlign w:val="bottom"/>
          </w:tcPr>
          <w:p w14:paraId="356B80B0" w14:textId="77777777" w:rsidR="00BC673E" w:rsidRPr="009D737B" w:rsidRDefault="00BC673E" w:rsidP="009D737B">
            <w:pPr>
              <w:rPr>
                <w:rFonts w:asciiTheme="minorHAnsi" w:hAnsiTheme="minorHAnsi" w:cstheme="minorHAnsi"/>
                <w:sz w:val="20"/>
                <w:szCs w:val="20"/>
              </w:rPr>
            </w:pPr>
            <w:r w:rsidRPr="009D737B">
              <w:rPr>
                <w:rFonts w:asciiTheme="minorHAnsi" w:hAnsiTheme="minorHAnsi" w:cstheme="minorHAnsi"/>
                <w:sz w:val="20"/>
                <w:szCs w:val="20"/>
              </w:rPr>
              <w:t>mbadovinac@sjcoe.net</w:t>
            </w:r>
          </w:p>
        </w:tc>
        <w:tc>
          <w:tcPr>
            <w:tcW w:w="2791" w:type="dxa"/>
            <w:vAlign w:val="bottom"/>
          </w:tcPr>
          <w:p w14:paraId="7834B667" w14:textId="77777777" w:rsidR="00BC673E" w:rsidRPr="009D737B" w:rsidRDefault="00BC673E" w:rsidP="009D737B">
            <w:pPr>
              <w:rPr>
                <w:rFonts w:asciiTheme="minorHAnsi" w:hAnsiTheme="minorHAnsi" w:cstheme="minorHAnsi"/>
                <w:sz w:val="20"/>
                <w:szCs w:val="20"/>
              </w:rPr>
            </w:pPr>
            <w:r w:rsidRPr="009D737B">
              <w:rPr>
                <w:rFonts w:asciiTheme="minorHAnsi" w:hAnsiTheme="minorHAnsi" w:cstheme="minorHAnsi"/>
                <w:sz w:val="20"/>
                <w:szCs w:val="20"/>
              </w:rPr>
              <w:t>www.teacherscollegesj.edu</w:t>
            </w:r>
          </w:p>
        </w:tc>
      </w:tr>
    </w:tbl>
    <w:p w14:paraId="407AB81E" w14:textId="77777777" w:rsidR="006737A6" w:rsidRDefault="006737A6">
      <w:pPr>
        <w:rPr>
          <w:rFonts w:ascii="Times New Roman"/>
          <w:sz w:val="18"/>
        </w:rPr>
        <w:sectPr w:rsidR="006737A6">
          <w:pgSz w:w="15840" w:h="12240" w:orient="landscape"/>
          <w:pgMar w:top="700" w:right="320" w:bottom="660" w:left="320" w:header="452" w:footer="473" w:gutter="0"/>
          <w:cols w:space="720"/>
        </w:sectPr>
      </w:pPr>
    </w:p>
    <w:tbl>
      <w:tblPr>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98"/>
        <w:gridCol w:w="1736"/>
        <w:gridCol w:w="2840"/>
        <w:gridCol w:w="1405"/>
        <w:gridCol w:w="1515"/>
        <w:gridCol w:w="2655"/>
        <w:gridCol w:w="2881"/>
      </w:tblGrid>
      <w:tr w:rsidR="006737A6" w14:paraId="027F9974" w14:textId="77777777">
        <w:trPr>
          <w:trHeight w:val="284"/>
        </w:trPr>
        <w:tc>
          <w:tcPr>
            <w:tcW w:w="14530" w:type="dxa"/>
            <w:gridSpan w:val="7"/>
            <w:shd w:val="clear" w:color="auto" w:fill="F2F2F2"/>
          </w:tcPr>
          <w:p w14:paraId="3EF61B3C" w14:textId="77777777" w:rsidR="006737A6" w:rsidRDefault="0034725B">
            <w:pPr>
              <w:pStyle w:val="TableParagraph"/>
              <w:spacing w:line="265" w:lineRule="exact"/>
              <w:ind w:left="5094" w:right="5063"/>
              <w:jc w:val="center"/>
              <w:rPr>
                <w:b/>
                <w:sz w:val="24"/>
              </w:rPr>
            </w:pPr>
            <w:bookmarkStart w:id="40" w:name="Course_Info_-_SS_Busi"/>
            <w:bookmarkStart w:id="41" w:name="_bookmark16"/>
            <w:bookmarkEnd w:id="40"/>
            <w:bookmarkEnd w:id="41"/>
            <w:r>
              <w:rPr>
                <w:b/>
                <w:sz w:val="24"/>
              </w:rPr>
              <w:lastRenderedPageBreak/>
              <w:t>Single Subject - Business</w:t>
            </w:r>
          </w:p>
        </w:tc>
      </w:tr>
      <w:tr w:rsidR="006737A6" w14:paraId="1A1C5C34" w14:textId="77777777" w:rsidTr="00301CC2">
        <w:trPr>
          <w:trHeight w:val="474"/>
        </w:trPr>
        <w:tc>
          <w:tcPr>
            <w:tcW w:w="1498" w:type="dxa"/>
            <w:shd w:val="clear" w:color="auto" w:fill="F2F2F2"/>
          </w:tcPr>
          <w:p w14:paraId="742EA3A5" w14:textId="77777777" w:rsidR="006737A6" w:rsidRDefault="006737A6">
            <w:pPr>
              <w:pStyle w:val="TableParagraph"/>
              <w:spacing w:before="6"/>
              <w:rPr>
                <w:rFonts w:ascii="Times New Roman"/>
                <w:sz w:val="20"/>
              </w:rPr>
            </w:pPr>
          </w:p>
          <w:p w14:paraId="3C48ED1A" w14:textId="77777777" w:rsidR="006737A6" w:rsidRDefault="0034725B">
            <w:pPr>
              <w:pStyle w:val="TableParagraph"/>
              <w:spacing w:line="218" w:lineRule="exact"/>
              <w:ind w:left="35"/>
              <w:rPr>
                <w:b/>
                <w:sz w:val="20"/>
              </w:rPr>
            </w:pPr>
            <w:r>
              <w:rPr>
                <w:b/>
                <w:sz w:val="20"/>
              </w:rPr>
              <w:t>Institution Name</w:t>
            </w:r>
          </w:p>
        </w:tc>
        <w:tc>
          <w:tcPr>
            <w:tcW w:w="1736" w:type="dxa"/>
            <w:shd w:val="clear" w:color="auto" w:fill="F2F2F2"/>
          </w:tcPr>
          <w:p w14:paraId="54BCC819" w14:textId="77777777" w:rsidR="006737A6" w:rsidRDefault="006737A6">
            <w:pPr>
              <w:pStyle w:val="TableParagraph"/>
              <w:spacing w:before="6"/>
              <w:rPr>
                <w:rFonts w:ascii="Times New Roman"/>
                <w:sz w:val="20"/>
              </w:rPr>
            </w:pPr>
          </w:p>
          <w:p w14:paraId="69555620" w14:textId="77777777" w:rsidR="006737A6" w:rsidRDefault="0034725B">
            <w:pPr>
              <w:pStyle w:val="TableParagraph"/>
              <w:spacing w:line="218" w:lineRule="exact"/>
              <w:ind w:left="217"/>
              <w:rPr>
                <w:b/>
                <w:sz w:val="20"/>
              </w:rPr>
            </w:pPr>
            <w:r>
              <w:rPr>
                <w:b/>
                <w:sz w:val="20"/>
              </w:rPr>
              <w:t>Course Number</w:t>
            </w:r>
          </w:p>
        </w:tc>
        <w:tc>
          <w:tcPr>
            <w:tcW w:w="2840" w:type="dxa"/>
            <w:shd w:val="clear" w:color="auto" w:fill="F2F2F2"/>
          </w:tcPr>
          <w:p w14:paraId="09D5EAD0" w14:textId="77777777" w:rsidR="006737A6" w:rsidRDefault="006737A6">
            <w:pPr>
              <w:pStyle w:val="TableParagraph"/>
              <w:spacing w:before="6"/>
              <w:rPr>
                <w:rFonts w:ascii="Times New Roman"/>
                <w:sz w:val="20"/>
              </w:rPr>
            </w:pPr>
          </w:p>
          <w:p w14:paraId="6E9DD13A" w14:textId="77777777" w:rsidR="006737A6" w:rsidRDefault="0034725B">
            <w:pPr>
              <w:pStyle w:val="TableParagraph"/>
              <w:spacing w:line="218" w:lineRule="exact"/>
              <w:ind w:left="927"/>
              <w:rPr>
                <w:b/>
                <w:sz w:val="20"/>
              </w:rPr>
            </w:pPr>
            <w:r>
              <w:rPr>
                <w:b/>
                <w:sz w:val="20"/>
              </w:rPr>
              <w:t>Course Title</w:t>
            </w:r>
          </w:p>
        </w:tc>
        <w:tc>
          <w:tcPr>
            <w:tcW w:w="1405" w:type="dxa"/>
            <w:shd w:val="clear" w:color="auto" w:fill="F2F2F2"/>
          </w:tcPr>
          <w:p w14:paraId="37708998" w14:textId="77777777" w:rsidR="006737A6" w:rsidRDefault="006737A6">
            <w:pPr>
              <w:pStyle w:val="TableParagraph"/>
              <w:spacing w:before="6"/>
              <w:rPr>
                <w:rFonts w:ascii="Times New Roman"/>
                <w:sz w:val="20"/>
              </w:rPr>
            </w:pPr>
          </w:p>
          <w:p w14:paraId="735B58DE" w14:textId="77777777" w:rsidR="006737A6" w:rsidRDefault="0034725B">
            <w:pPr>
              <w:pStyle w:val="TableParagraph"/>
              <w:spacing w:line="218" w:lineRule="exact"/>
              <w:ind w:left="110"/>
              <w:rPr>
                <w:b/>
                <w:sz w:val="20"/>
              </w:rPr>
            </w:pPr>
            <w:r>
              <w:rPr>
                <w:b/>
                <w:sz w:val="20"/>
              </w:rPr>
              <w:t>When Offered</w:t>
            </w:r>
          </w:p>
        </w:tc>
        <w:tc>
          <w:tcPr>
            <w:tcW w:w="1515" w:type="dxa"/>
            <w:shd w:val="clear" w:color="auto" w:fill="F2F2F2"/>
          </w:tcPr>
          <w:p w14:paraId="126D35E3" w14:textId="77777777" w:rsidR="006737A6" w:rsidRDefault="006737A6">
            <w:pPr>
              <w:pStyle w:val="TableParagraph"/>
              <w:spacing w:before="6"/>
              <w:rPr>
                <w:rFonts w:ascii="Times New Roman"/>
                <w:sz w:val="20"/>
              </w:rPr>
            </w:pPr>
          </w:p>
          <w:p w14:paraId="02B8F50C" w14:textId="77777777" w:rsidR="006737A6" w:rsidRDefault="0034725B">
            <w:pPr>
              <w:pStyle w:val="TableParagraph"/>
              <w:spacing w:line="218" w:lineRule="exact"/>
              <w:ind w:left="123"/>
              <w:rPr>
                <w:b/>
                <w:sz w:val="20"/>
              </w:rPr>
            </w:pPr>
            <w:r>
              <w:rPr>
                <w:b/>
                <w:sz w:val="20"/>
              </w:rPr>
              <w:t>Contact Person</w:t>
            </w:r>
          </w:p>
        </w:tc>
        <w:tc>
          <w:tcPr>
            <w:tcW w:w="2655" w:type="dxa"/>
            <w:shd w:val="clear" w:color="auto" w:fill="F2F2F2"/>
          </w:tcPr>
          <w:p w14:paraId="0C9D8DF3" w14:textId="77777777" w:rsidR="006737A6" w:rsidRDefault="006737A6">
            <w:pPr>
              <w:pStyle w:val="TableParagraph"/>
              <w:spacing w:before="6"/>
              <w:rPr>
                <w:rFonts w:ascii="Times New Roman"/>
                <w:sz w:val="20"/>
              </w:rPr>
            </w:pPr>
          </w:p>
          <w:p w14:paraId="135B6CCA" w14:textId="6EC73DCA" w:rsidR="006737A6" w:rsidRDefault="0034725B" w:rsidP="00301CC2">
            <w:pPr>
              <w:pStyle w:val="TableParagraph"/>
              <w:spacing w:line="218" w:lineRule="exact"/>
              <w:ind w:left="54"/>
              <w:rPr>
                <w:b/>
                <w:sz w:val="20"/>
              </w:rPr>
            </w:pPr>
            <w:r>
              <w:rPr>
                <w:b/>
                <w:sz w:val="20"/>
              </w:rPr>
              <w:t>Contact Number</w:t>
            </w:r>
            <w:r w:rsidR="00301CC2">
              <w:rPr>
                <w:b/>
                <w:sz w:val="20"/>
              </w:rPr>
              <w:t xml:space="preserve"> and/or Email</w:t>
            </w:r>
          </w:p>
        </w:tc>
        <w:tc>
          <w:tcPr>
            <w:tcW w:w="2881" w:type="dxa"/>
            <w:shd w:val="clear" w:color="auto" w:fill="F2F2F2"/>
          </w:tcPr>
          <w:p w14:paraId="35692CC2" w14:textId="77777777" w:rsidR="006737A6" w:rsidRDefault="006737A6">
            <w:pPr>
              <w:pStyle w:val="TableParagraph"/>
              <w:spacing w:before="6"/>
              <w:rPr>
                <w:rFonts w:ascii="Times New Roman"/>
                <w:sz w:val="20"/>
              </w:rPr>
            </w:pPr>
          </w:p>
          <w:p w14:paraId="1EE6DF97" w14:textId="77777777" w:rsidR="006737A6" w:rsidRDefault="0034725B" w:rsidP="00301CC2">
            <w:pPr>
              <w:pStyle w:val="TableParagraph"/>
              <w:spacing w:line="218" w:lineRule="exact"/>
              <w:ind w:left="728" w:right="1065"/>
              <w:jc w:val="center"/>
              <w:rPr>
                <w:b/>
                <w:sz w:val="20"/>
              </w:rPr>
            </w:pPr>
            <w:r>
              <w:rPr>
                <w:b/>
                <w:sz w:val="20"/>
              </w:rPr>
              <w:t>Website URL</w:t>
            </w:r>
          </w:p>
        </w:tc>
      </w:tr>
      <w:tr w:rsidR="006737A6" w14:paraId="13DAC282" w14:textId="77777777">
        <w:trPr>
          <w:trHeight w:val="227"/>
        </w:trPr>
        <w:tc>
          <w:tcPr>
            <w:tcW w:w="14530" w:type="dxa"/>
            <w:gridSpan w:val="7"/>
            <w:shd w:val="clear" w:color="auto" w:fill="DADADA"/>
          </w:tcPr>
          <w:p w14:paraId="4D0A0125" w14:textId="77777777" w:rsidR="006737A6" w:rsidRDefault="0034725B">
            <w:pPr>
              <w:pStyle w:val="TableParagraph"/>
              <w:spacing w:line="207" w:lineRule="exact"/>
              <w:ind w:left="35"/>
              <w:rPr>
                <w:b/>
                <w:sz w:val="20"/>
              </w:rPr>
            </w:pPr>
            <w:r>
              <w:rPr>
                <w:b/>
                <w:sz w:val="20"/>
              </w:rPr>
              <w:t>CSU</w:t>
            </w:r>
          </w:p>
        </w:tc>
      </w:tr>
      <w:tr w:rsidR="00BD6F01" w14:paraId="0AAA651A" w14:textId="77777777" w:rsidTr="00301CC2">
        <w:trPr>
          <w:trHeight w:val="474"/>
        </w:trPr>
        <w:tc>
          <w:tcPr>
            <w:tcW w:w="1498" w:type="dxa"/>
          </w:tcPr>
          <w:p w14:paraId="4A64B571" w14:textId="77777777" w:rsidR="00BD6F01" w:rsidRPr="00301CC2" w:rsidRDefault="00BD6F01" w:rsidP="00301CC2">
            <w:pPr>
              <w:pStyle w:val="TableParagraph"/>
              <w:rPr>
                <w:sz w:val="20"/>
                <w:szCs w:val="20"/>
              </w:rPr>
            </w:pPr>
            <w:r w:rsidRPr="00301CC2">
              <w:rPr>
                <w:sz w:val="20"/>
                <w:szCs w:val="20"/>
              </w:rPr>
              <w:t>Bakersfield</w:t>
            </w:r>
          </w:p>
        </w:tc>
        <w:tc>
          <w:tcPr>
            <w:tcW w:w="1736" w:type="dxa"/>
            <w:vAlign w:val="bottom"/>
          </w:tcPr>
          <w:p w14:paraId="14917D14" w14:textId="77777777" w:rsidR="00BD6F01" w:rsidRPr="00301CC2" w:rsidRDefault="00BD6F01" w:rsidP="00301CC2">
            <w:pPr>
              <w:rPr>
                <w:sz w:val="20"/>
                <w:szCs w:val="20"/>
              </w:rPr>
            </w:pPr>
            <w:r w:rsidRPr="00301CC2">
              <w:rPr>
                <w:sz w:val="20"/>
                <w:szCs w:val="20"/>
              </w:rPr>
              <w:t>EDSE 5280</w:t>
            </w:r>
          </w:p>
        </w:tc>
        <w:tc>
          <w:tcPr>
            <w:tcW w:w="2840" w:type="dxa"/>
            <w:vAlign w:val="bottom"/>
          </w:tcPr>
          <w:p w14:paraId="2C78379E" w14:textId="77777777" w:rsidR="00BD6F01" w:rsidRPr="00301CC2" w:rsidRDefault="00BD6F01" w:rsidP="00301CC2">
            <w:pPr>
              <w:rPr>
                <w:sz w:val="20"/>
                <w:szCs w:val="20"/>
              </w:rPr>
            </w:pPr>
            <w:r w:rsidRPr="00301CC2">
              <w:rPr>
                <w:sz w:val="20"/>
                <w:szCs w:val="20"/>
              </w:rPr>
              <w:t>Methods for Teaching: Business</w:t>
            </w:r>
          </w:p>
        </w:tc>
        <w:tc>
          <w:tcPr>
            <w:tcW w:w="1405" w:type="dxa"/>
            <w:vAlign w:val="bottom"/>
          </w:tcPr>
          <w:p w14:paraId="1AFA6997" w14:textId="77777777" w:rsidR="00BD6F01" w:rsidRPr="00301CC2" w:rsidRDefault="00BD6F01" w:rsidP="00301CC2">
            <w:pPr>
              <w:rPr>
                <w:sz w:val="20"/>
                <w:szCs w:val="20"/>
              </w:rPr>
            </w:pPr>
            <w:r w:rsidRPr="00301CC2">
              <w:rPr>
                <w:sz w:val="20"/>
                <w:szCs w:val="20"/>
              </w:rPr>
              <w:t>F/S</w:t>
            </w:r>
          </w:p>
        </w:tc>
        <w:tc>
          <w:tcPr>
            <w:tcW w:w="1515" w:type="dxa"/>
            <w:vAlign w:val="bottom"/>
          </w:tcPr>
          <w:p w14:paraId="13B17A62" w14:textId="77777777" w:rsidR="00BD6F01" w:rsidRPr="00301CC2" w:rsidRDefault="00BD6F01" w:rsidP="00301CC2">
            <w:pPr>
              <w:rPr>
                <w:sz w:val="20"/>
                <w:szCs w:val="20"/>
              </w:rPr>
            </w:pPr>
            <w:r w:rsidRPr="00301CC2">
              <w:rPr>
                <w:sz w:val="20"/>
                <w:szCs w:val="20"/>
              </w:rPr>
              <w:t>Anne O'Bannon</w:t>
            </w:r>
          </w:p>
        </w:tc>
        <w:tc>
          <w:tcPr>
            <w:tcW w:w="2655" w:type="dxa"/>
            <w:vAlign w:val="bottom"/>
          </w:tcPr>
          <w:p w14:paraId="1AB0C1BE" w14:textId="77777777" w:rsidR="00BD6F01" w:rsidRPr="00301CC2" w:rsidRDefault="00BD6F01" w:rsidP="00301CC2">
            <w:pPr>
              <w:rPr>
                <w:sz w:val="20"/>
                <w:szCs w:val="20"/>
              </w:rPr>
            </w:pPr>
            <w:r w:rsidRPr="00301CC2">
              <w:rPr>
                <w:sz w:val="20"/>
                <w:szCs w:val="20"/>
              </w:rPr>
              <w:t>aobannon@csub.edu</w:t>
            </w:r>
          </w:p>
        </w:tc>
        <w:tc>
          <w:tcPr>
            <w:tcW w:w="2881" w:type="dxa"/>
            <w:vAlign w:val="bottom"/>
          </w:tcPr>
          <w:p w14:paraId="0A055C16" w14:textId="77777777" w:rsidR="00BD6F01" w:rsidRPr="00301CC2" w:rsidRDefault="00BD6F01" w:rsidP="00301CC2">
            <w:pPr>
              <w:rPr>
                <w:sz w:val="20"/>
                <w:szCs w:val="20"/>
              </w:rPr>
            </w:pPr>
            <w:r w:rsidRPr="00301CC2">
              <w:rPr>
                <w:sz w:val="20"/>
                <w:szCs w:val="20"/>
              </w:rPr>
              <w:t>http://www.csub.edu/sse/teacher_education/index.html</w:t>
            </w:r>
          </w:p>
        </w:tc>
      </w:tr>
      <w:tr w:rsidR="006737A6" w14:paraId="70215D62" w14:textId="77777777">
        <w:trPr>
          <w:trHeight w:val="227"/>
        </w:trPr>
        <w:tc>
          <w:tcPr>
            <w:tcW w:w="14530" w:type="dxa"/>
            <w:gridSpan w:val="7"/>
            <w:shd w:val="clear" w:color="auto" w:fill="DADADA"/>
          </w:tcPr>
          <w:p w14:paraId="45F55742" w14:textId="77777777" w:rsidR="006737A6" w:rsidRDefault="0034725B">
            <w:pPr>
              <w:pStyle w:val="TableParagraph"/>
              <w:spacing w:line="207" w:lineRule="exact"/>
              <w:ind w:left="35"/>
              <w:rPr>
                <w:b/>
                <w:sz w:val="20"/>
              </w:rPr>
            </w:pPr>
            <w:r>
              <w:rPr>
                <w:b/>
                <w:sz w:val="20"/>
              </w:rPr>
              <w:t>Private/Independent</w:t>
            </w:r>
          </w:p>
        </w:tc>
      </w:tr>
      <w:tr w:rsidR="00BD6F01" w14:paraId="0ED479B1" w14:textId="77777777" w:rsidTr="00301CC2">
        <w:trPr>
          <w:trHeight w:val="721"/>
        </w:trPr>
        <w:tc>
          <w:tcPr>
            <w:tcW w:w="1498" w:type="dxa"/>
          </w:tcPr>
          <w:p w14:paraId="4B0873B5" w14:textId="77777777" w:rsidR="00BD6F01" w:rsidRPr="00301CC2" w:rsidRDefault="00BD6F01" w:rsidP="00301CC2">
            <w:pPr>
              <w:pStyle w:val="TableParagraph"/>
              <w:rPr>
                <w:sz w:val="20"/>
                <w:szCs w:val="20"/>
              </w:rPr>
            </w:pPr>
            <w:r w:rsidRPr="00301CC2">
              <w:rPr>
                <w:w w:val="95"/>
                <w:sz w:val="20"/>
                <w:szCs w:val="20"/>
              </w:rPr>
              <w:t xml:space="preserve">Brandman </w:t>
            </w:r>
            <w:r w:rsidRPr="00301CC2">
              <w:rPr>
                <w:sz w:val="20"/>
                <w:szCs w:val="20"/>
              </w:rPr>
              <w:t>University</w:t>
            </w:r>
          </w:p>
        </w:tc>
        <w:tc>
          <w:tcPr>
            <w:tcW w:w="1736" w:type="dxa"/>
            <w:vAlign w:val="bottom"/>
          </w:tcPr>
          <w:p w14:paraId="1E4BD161" w14:textId="77777777" w:rsidR="00BD6F01" w:rsidRPr="00301CC2" w:rsidRDefault="00BD6F01" w:rsidP="00301CC2">
            <w:pPr>
              <w:rPr>
                <w:sz w:val="20"/>
                <w:szCs w:val="20"/>
              </w:rPr>
            </w:pPr>
            <w:r w:rsidRPr="00301CC2">
              <w:rPr>
                <w:sz w:val="20"/>
                <w:szCs w:val="20"/>
              </w:rPr>
              <w:t>EDSU 533-G</w:t>
            </w:r>
          </w:p>
        </w:tc>
        <w:tc>
          <w:tcPr>
            <w:tcW w:w="2840" w:type="dxa"/>
            <w:vAlign w:val="bottom"/>
          </w:tcPr>
          <w:p w14:paraId="5DAC3BEC" w14:textId="77777777" w:rsidR="00BD6F01" w:rsidRPr="00301CC2" w:rsidRDefault="00BD6F01" w:rsidP="00301CC2">
            <w:pPr>
              <w:rPr>
                <w:sz w:val="20"/>
                <w:szCs w:val="20"/>
              </w:rPr>
            </w:pPr>
            <w:r w:rsidRPr="00301CC2">
              <w:rPr>
                <w:sz w:val="20"/>
                <w:szCs w:val="20"/>
              </w:rPr>
              <w:t>Effective Career Technical Education Instruction for Single Subject Candidates</w:t>
            </w:r>
          </w:p>
        </w:tc>
        <w:tc>
          <w:tcPr>
            <w:tcW w:w="1405" w:type="dxa"/>
            <w:vAlign w:val="bottom"/>
          </w:tcPr>
          <w:p w14:paraId="3383A3BA" w14:textId="77777777" w:rsidR="00BD6F01" w:rsidRPr="00301CC2" w:rsidRDefault="00BD6F01" w:rsidP="00301CC2">
            <w:pPr>
              <w:rPr>
                <w:sz w:val="20"/>
                <w:szCs w:val="20"/>
              </w:rPr>
            </w:pPr>
            <w:r w:rsidRPr="00301CC2">
              <w:rPr>
                <w:sz w:val="20"/>
                <w:szCs w:val="20"/>
              </w:rPr>
              <w:t>F/W/S</w:t>
            </w:r>
          </w:p>
        </w:tc>
        <w:tc>
          <w:tcPr>
            <w:tcW w:w="1515" w:type="dxa"/>
            <w:vAlign w:val="bottom"/>
          </w:tcPr>
          <w:p w14:paraId="5C2CEBFD" w14:textId="77777777" w:rsidR="00BD6F01" w:rsidRPr="00301CC2" w:rsidRDefault="00BD6F01" w:rsidP="00301CC2">
            <w:pPr>
              <w:rPr>
                <w:sz w:val="20"/>
                <w:szCs w:val="20"/>
              </w:rPr>
            </w:pPr>
            <w:r w:rsidRPr="00301CC2">
              <w:rPr>
                <w:sz w:val="20"/>
                <w:szCs w:val="20"/>
              </w:rPr>
              <w:t>Teacher Accreditation Department</w:t>
            </w:r>
          </w:p>
        </w:tc>
        <w:tc>
          <w:tcPr>
            <w:tcW w:w="2655" w:type="dxa"/>
            <w:vAlign w:val="bottom"/>
          </w:tcPr>
          <w:p w14:paraId="42662572" w14:textId="77777777" w:rsidR="00BD6F01" w:rsidRPr="00301CC2" w:rsidRDefault="00BD6F01" w:rsidP="00301CC2">
            <w:pPr>
              <w:rPr>
                <w:sz w:val="20"/>
                <w:szCs w:val="20"/>
              </w:rPr>
            </w:pPr>
            <w:r w:rsidRPr="00301CC2">
              <w:rPr>
                <w:sz w:val="20"/>
                <w:szCs w:val="20"/>
              </w:rPr>
              <w:t>credentialalerts@brandman.edu</w:t>
            </w:r>
          </w:p>
        </w:tc>
        <w:tc>
          <w:tcPr>
            <w:tcW w:w="2881" w:type="dxa"/>
            <w:vAlign w:val="bottom"/>
          </w:tcPr>
          <w:p w14:paraId="63B76CC4" w14:textId="77777777" w:rsidR="00BD6F01" w:rsidRPr="00301CC2" w:rsidRDefault="00BD6F01" w:rsidP="00301CC2">
            <w:pPr>
              <w:rPr>
                <w:sz w:val="20"/>
                <w:szCs w:val="20"/>
              </w:rPr>
            </w:pPr>
            <w:r w:rsidRPr="00301CC2">
              <w:rPr>
                <w:sz w:val="20"/>
                <w:szCs w:val="20"/>
              </w:rPr>
              <w:t>www.brandman.edu</w:t>
            </w:r>
          </w:p>
        </w:tc>
      </w:tr>
      <w:tr w:rsidR="00BD6F01" w14:paraId="47F0A593" w14:textId="77777777" w:rsidTr="00301CC2">
        <w:trPr>
          <w:trHeight w:val="700"/>
        </w:trPr>
        <w:tc>
          <w:tcPr>
            <w:tcW w:w="1498" w:type="dxa"/>
          </w:tcPr>
          <w:p w14:paraId="084D30A7" w14:textId="77777777" w:rsidR="00BD6F01" w:rsidRPr="00301CC2" w:rsidRDefault="00BD6F01" w:rsidP="00301CC2">
            <w:pPr>
              <w:pStyle w:val="TableParagraph"/>
              <w:rPr>
                <w:sz w:val="20"/>
                <w:szCs w:val="20"/>
              </w:rPr>
            </w:pPr>
            <w:r w:rsidRPr="00301CC2">
              <w:rPr>
                <w:sz w:val="20"/>
                <w:szCs w:val="20"/>
              </w:rPr>
              <w:t>Point Loma</w:t>
            </w:r>
          </w:p>
          <w:p w14:paraId="145036BC" w14:textId="77777777" w:rsidR="00BD6F01" w:rsidRPr="00301CC2" w:rsidRDefault="00BD6F01" w:rsidP="00301CC2">
            <w:pPr>
              <w:pStyle w:val="TableParagraph"/>
              <w:rPr>
                <w:sz w:val="20"/>
                <w:szCs w:val="20"/>
              </w:rPr>
            </w:pPr>
            <w:r w:rsidRPr="00301CC2">
              <w:rPr>
                <w:sz w:val="20"/>
                <w:szCs w:val="20"/>
              </w:rPr>
              <w:t>Nazarene University</w:t>
            </w:r>
          </w:p>
        </w:tc>
        <w:tc>
          <w:tcPr>
            <w:tcW w:w="1736" w:type="dxa"/>
            <w:vAlign w:val="bottom"/>
          </w:tcPr>
          <w:p w14:paraId="64508962" w14:textId="77777777" w:rsidR="00BD6F01" w:rsidRPr="00301CC2" w:rsidRDefault="00BD6F01" w:rsidP="00301CC2">
            <w:pPr>
              <w:rPr>
                <w:sz w:val="20"/>
                <w:szCs w:val="20"/>
              </w:rPr>
            </w:pPr>
            <w:r w:rsidRPr="00301CC2">
              <w:rPr>
                <w:sz w:val="20"/>
                <w:szCs w:val="20"/>
              </w:rPr>
              <w:t>EDU 629</w:t>
            </w:r>
          </w:p>
        </w:tc>
        <w:tc>
          <w:tcPr>
            <w:tcW w:w="2840" w:type="dxa"/>
            <w:vAlign w:val="bottom"/>
          </w:tcPr>
          <w:p w14:paraId="00B3728F" w14:textId="77777777" w:rsidR="00BD6F01" w:rsidRPr="00301CC2" w:rsidRDefault="00BD6F01" w:rsidP="00301CC2">
            <w:pPr>
              <w:rPr>
                <w:sz w:val="20"/>
                <w:szCs w:val="20"/>
              </w:rPr>
            </w:pPr>
            <w:r w:rsidRPr="00301CC2">
              <w:rPr>
                <w:sz w:val="20"/>
                <w:szCs w:val="20"/>
              </w:rPr>
              <w:t>Content-Specific Pedagogy of Secondary Teachers: Business</w:t>
            </w:r>
          </w:p>
        </w:tc>
        <w:tc>
          <w:tcPr>
            <w:tcW w:w="1405" w:type="dxa"/>
            <w:vAlign w:val="bottom"/>
          </w:tcPr>
          <w:p w14:paraId="7F3E9862" w14:textId="77777777" w:rsidR="00BD6F01" w:rsidRPr="00301CC2" w:rsidRDefault="00BD6F01" w:rsidP="00301CC2">
            <w:pPr>
              <w:rPr>
                <w:sz w:val="20"/>
                <w:szCs w:val="20"/>
              </w:rPr>
            </w:pPr>
            <w:r w:rsidRPr="00301CC2">
              <w:rPr>
                <w:sz w:val="20"/>
                <w:szCs w:val="20"/>
              </w:rPr>
              <w:t xml:space="preserve">Fall Spring Summer </w:t>
            </w:r>
          </w:p>
        </w:tc>
        <w:tc>
          <w:tcPr>
            <w:tcW w:w="1515" w:type="dxa"/>
            <w:vAlign w:val="bottom"/>
          </w:tcPr>
          <w:p w14:paraId="1F68EFE6" w14:textId="77777777" w:rsidR="00BD6F01" w:rsidRPr="00301CC2" w:rsidRDefault="00BD6F01" w:rsidP="00301CC2">
            <w:pPr>
              <w:rPr>
                <w:sz w:val="20"/>
                <w:szCs w:val="20"/>
              </w:rPr>
            </w:pPr>
            <w:r w:rsidRPr="00301CC2">
              <w:rPr>
                <w:sz w:val="20"/>
                <w:szCs w:val="20"/>
              </w:rPr>
              <w:t>Graduate Admissions</w:t>
            </w:r>
          </w:p>
        </w:tc>
        <w:tc>
          <w:tcPr>
            <w:tcW w:w="2655" w:type="dxa"/>
            <w:vAlign w:val="bottom"/>
          </w:tcPr>
          <w:p w14:paraId="17C81928" w14:textId="77777777" w:rsidR="00BD6F01" w:rsidRPr="00301CC2" w:rsidRDefault="00BD6F01" w:rsidP="00301CC2">
            <w:pPr>
              <w:rPr>
                <w:sz w:val="20"/>
                <w:szCs w:val="20"/>
              </w:rPr>
            </w:pPr>
          </w:p>
        </w:tc>
        <w:tc>
          <w:tcPr>
            <w:tcW w:w="2881" w:type="dxa"/>
            <w:vAlign w:val="bottom"/>
          </w:tcPr>
          <w:p w14:paraId="7279DBC2" w14:textId="77777777" w:rsidR="00BD6F01" w:rsidRPr="00301CC2" w:rsidRDefault="00BD6F01" w:rsidP="00301CC2">
            <w:pPr>
              <w:rPr>
                <w:sz w:val="20"/>
                <w:szCs w:val="20"/>
              </w:rPr>
            </w:pPr>
            <w:r w:rsidRPr="00301CC2">
              <w:rPr>
                <w:sz w:val="20"/>
                <w:szCs w:val="20"/>
              </w:rPr>
              <w:t>www.pointloma.edu</w:t>
            </w:r>
          </w:p>
        </w:tc>
      </w:tr>
      <w:tr w:rsidR="00BD6F01" w14:paraId="78C2859D" w14:textId="77777777" w:rsidTr="00301CC2">
        <w:trPr>
          <w:trHeight w:val="453"/>
        </w:trPr>
        <w:tc>
          <w:tcPr>
            <w:tcW w:w="1498" w:type="dxa"/>
          </w:tcPr>
          <w:p w14:paraId="760CDB3B" w14:textId="77777777" w:rsidR="00BD6F01" w:rsidRPr="00301CC2" w:rsidRDefault="00BD6F01" w:rsidP="00301CC2">
            <w:pPr>
              <w:pStyle w:val="TableParagraph"/>
              <w:rPr>
                <w:sz w:val="20"/>
                <w:szCs w:val="20"/>
              </w:rPr>
            </w:pPr>
            <w:r w:rsidRPr="00301CC2">
              <w:rPr>
                <w:sz w:val="20"/>
                <w:szCs w:val="20"/>
              </w:rPr>
              <w:t>Simpson</w:t>
            </w:r>
          </w:p>
          <w:p w14:paraId="664356AD" w14:textId="77777777" w:rsidR="00BD6F01" w:rsidRPr="00301CC2" w:rsidRDefault="00BD6F01" w:rsidP="00301CC2">
            <w:pPr>
              <w:pStyle w:val="TableParagraph"/>
              <w:rPr>
                <w:sz w:val="20"/>
                <w:szCs w:val="20"/>
              </w:rPr>
            </w:pPr>
            <w:r w:rsidRPr="00301CC2">
              <w:rPr>
                <w:sz w:val="20"/>
                <w:szCs w:val="20"/>
              </w:rPr>
              <w:t>University</w:t>
            </w:r>
          </w:p>
        </w:tc>
        <w:tc>
          <w:tcPr>
            <w:tcW w:w="1736" w:type="dxa"/>
            <w:vAlign w:val="bottom"/>
          </w:tcPr>
          <w:p w14:paraId="40610895" w14:textId="77777777" w:rsidR="00BD6F01" w:rsidRPr="00301CC2" w:rsidRDefault="00BD6F01" w:rsidP="00301CC2">
            <w:pPr>
              <w:rPr>
                <w:sz w:val="20"/>
                <w:szCs w:val="20"/>
              </w:rPr>
            </w:pPr>
            <w:r w:rsidRPr="00301CC2">
              <w:rPr>
                <w:sz w:val="20"/>
                <w:szCs w:val="20"/>
              </w:rPr>
              <w:t>ED 5431I-46</w:t>
            </w:r>
          </w:p>
        </w:tc>
        <w:tc>
          <w:tcPr>
            <w:tcW w:w="2840" w:type="dxa"/>
            <w:vAlign w:val="bottom"/>
          </w:tcPr>
          <w:p w14:paraId="65931EE2" w14:textId="77777777" w:rsidR="00BD6F01" w:rsidRPr="00301CC2" w:rsidRDefault="00BD6F01" w:rsidP="00301CC2">
            <w:pPr>
              <w:rPr>
                <w:sz w:val="20"/>
                <w:szCs w:val="20"/>
              </w:rPr>
            </w:pPr>
            <w:r w:rsidRPr="00301CC2">
              <w:rPr>
                <w:sz w:val="20"/>
                <w:szCs w:val="20"/>
              </w:rPr>
              <w:t>Curriculum &amp; Instruction Secondary Business</w:t>
            </w:r>
          </w:p>
        </w:tc>
        <w:tc>
          <w:tcPr>
            <w:tcW w:w="1405" w:type="dxa"/>
            <w:vAlign w:val="bottom"/>
          </w:tcPr>
          <w:p w14:paraId="5814AD60" w14:textId="77777777" w:rsidR="00BD6F01" w:rsidRPr="00301CC2" w:rsidRDefault="00BD6F01" w:rsidP="00301CC2">
            <w:pPr>
              <w:rPr>
                <w:sz w:val="20"/>
                <w:szCs w:val="20"/>
              </w:rPr>
            </w:pPr>
            <w:r w:rsidRPr="00301CC2">
              <w:rPr>
                <w:sz w:val="20"/>
                <w:szCs w:val="20"/>
              </w:rPr>
              <w:t>F/S/S</w:t>
            </w:r>
          </w:p>
        </w:tc>
        <w:tc>
          <w:tcPr>
            <w:tcW w:w="1515" w:type="dxa"/>
            <w:vAlign w:val="bottom"/>
          </w:tcPr>
          <w:p w14:paraId="2C4C1D95" w14:textId="77777777" w:rsidR="00BD6F01" w:rsidRPr="00301CC2" w:rsidRDefault="00BD6F01" w:rsidP="00301CC2">
            <w:pPr>
              <w:rPr>
                <w:sz w:val="20"/>
                <w:szCs w:val="20"/>
              </w:rPr>
            </w:pPr>
            <w:r w:rsidRPr="00301CC2">
              <w:rPr>
                <w:sz w:val="20"/>
                <w:szCs w:val="20"/>
              </w:rPr>
              <w:t>Becky Shaughnessy</w:t>
            </w:r>
          </w:p>
        </w:tc>
        <w:tc>
          <w:tcPr>
            <w:tcW w:w="2655" w:type="dxa"/>
            <w:vAlign w:val="bottom"/>
          </w:tcPr>
          <w:p w14:paraId="7F17B192" w14:textId="77777777" w:rsidR="00BD6F01" w:rsidRPr="00301CC2" w:rsidRDefault="00BD6F01" w:rsidP="00301CC2">
            <w:pPr>
              <w:rPr>
                <w:sz w:val="20"/>
                <w:szCs w:val="20"/>
              </w:rPr>
            </w:pPr>
            <w:r w:rsidRPr="00301CC2">
              <w:rPr>
                <w:sz w:val="20"/>
                <w:szCs w:val="20"/>
              </w:rPr>
              <w:t>bshaughnessy@simpsonu.edu</w:t>
            </w:r>
          </w:p>
        </w:tc>
        <w:tc>
          <w:tcPr>
            <w:tcW w:w="2881" w:type="dxa"/>
            <w:vAlign w:val="bottom"/>
          </w:tcPr>
          <w:p w14:paraId="4B042314" w14:textId="77777777" w:rsidR="00BD6F01" w:rsidRPr="00301CC2" w:rsidRDefault="00BD6F01" w:rsidP="00301CC2">
            <w:pPr>
              <w:rPr>
                <w:sz w:val="20"/>
                <w:szCs w:val="20"/>
              </w:rPr>
            </w:pPr>
            <w:r w:rsidRPr="00301CC2">
              <w:rPr>
                <w:sz w:val="20"/>
                <w:szCs w:val="20"/>
              </w:rPr>
              <w:t>www.simpsonu.edu</w:t>
            </w:r>
          </w:p>
        </w:tc>
      </w:tr>
      <w:tr w:rsidR="00BD6F01" w14:paraId="0F095239" w14:textId="77777777" w:rsidTr="00301CC2">
        <w:trPr>
          <w:trHeight w:val="495"/>
        </w:trPr>
        <w:tc>
          <w:tcPr>
            <w:tcW w:w="1498" w:type="dxa"/>
          </w:tcPr>
          <w:p w14:paraId="598CBF96" w14:textId="77777777" w:rsidR="00BD6F01" w:rsidRPr="00301CC2" w:rsidRDefault="00BD6F01" w:rsidP="00301CC2">
            <w:pPr>
              <w:pStyle w:val="TableParagraph"/>
              <w:rPr>
                <w:sz w:val="20"/>
                <w:szCs w:val="20"/>
              </w:rPr>
            </w:pPr>
            <w:r w:rsidRPr="00301CC2">
              <w:rPr>
                <w:sz w:val="20"/>
                <w:szCs w:val="20"/>
              </w:rPr>
              <w:t>Teachers College of San Joaquin</w:t>
            </w:r>
          </w:p>
        </w:tc>
        <w:tc>
          <w:tcPr>
            <w:tcW w:w="1736" w:type="dxa"/>
            <w:vAlign w:val="bottom"/>
          </w:tcPr>
          <w:p w14:paraId="079EB889" w14:textId="77777777" w:rsidR="00BD6F01" w:rsidRPr="00301CC2" w:rsidRDefault="00BD6F01" w:rsidP="00301CC2">
            <w:pPr>
              <w:rPr>
                <w:sz w:val="20"/>
                <w:szCs w:val="20"/>
              </w:rPr>
            </w:pPr>
            <w:r w:rsidRPr="00301CC2">
              <w:rPr>
                <w:sz w:val="20"/>
                <w:szCs w:val="20"/>
              </w:rPr>
              <w:t>EDUC 220C</w:t>
            </w:r>
          </w:p>
        </w:tc>
        <w:tc>
          <w:tcPr>
            <w:tcW w:w="2840" w:type="dxa"/>
            <w:vAlign w:val="bottom"/>
          </w:tcPr>
          <w:p w14:paraId="6F1A077B" w14:textId="77777777" w:rsidR="00BD6F01" w:rsidRPr="00301CC2" w:rsidRDefault="00BD6F01" w:rsidP="00301CC2">
            <w:pPr>
              <w:rPr>
                <w:sz w:val="20"/>
                <w:szCs w:val="20"/>
              </w:rPr>
            </w:pPr>
            <w:r w:rsidRPr="00301CC2">
              <w:rPr>
                <w:sz w:val="20"/>
                <w:szCs w:val="20"/>
              </w:rPr>
              <w:t>Content Specific Pedagogy: Business</w:t>
            </w:r>
          </w:p>
        </w:tc>
        <w:tc>
          <w:tcPr>
            <w:tcW w:w="1405" w:type="dxa"/>
            <w:vAlign w:val="bottom"/>
          </w:tcPr>
          <w:p w14:paraId="549DDDDD" w14:textId="77777777" w:rsidR="00BD6F01" w:rsidRPr="00301CC2" w:rsidRDefault="00BD6F01" w:rsidP="00301CC2">
            <w:pPr>
              <w:rPr>
                <w:sz w:val="20"/>
                <w:szCs w:val="20"/>
              </w:rPr>
            </w:pPr>
            <w:r w:rsidRPr="00301CC2">
              <w:rPr>
                <w:sz w:val="20"/>
                <w:szCs w:val="20"/>
              </w:rPr>
              <w:t>Spring</w:t>
            </w:r>
          </w:p>
        </w:tc>
        <w:tc>
          <w:tcPr>
            <w:tcW w:w="1515" w:type="dxa"/>
            <w:vAlign w:val="bottom"/>
          </w:tcPr>
          <w:p w14:paraId="47553B94" w14:textId="77777777" w:rsidR="00BD6F01" w:rsidRPr="00301CC2" w:rsidRDefault="00BD6F01" w:rsidP="00301CC2">
            <w:pPr>
              <w:rPr>
                <w:sz w:val="20"/>
                <w:szCs w:val="20"/>
              </w:rPr>
            </w:pPr>
            <w:r w:rsidRPr="00301CC2">
              <w:rPr>
                <w:sz w:val="20"/>
                <w:szCs w:val="20"/>
              </w:rPr>
              <w:t>Michele Badovinac</w:t>
            </w:r>
          </w:p>
        </w:tc>
        <w:tc>
          <w:tcPr>
            <w:tcW w:w="2655" w:type="dxa"/>
            <w:vAlign w:val="bottom"/>
          </w:tcPr>
          <w:p w14:paraId="2BDB83DE" w14:textId="77777777" w:rsidR="00BD6F01" w:rsidRPr="00301CC2" w:rsidRDefault="00BD6F01" w:rsidP="00301CC2">
            <w:pPr>
              <w:rPr>
                <w:sz w:val="20"/>
                <w:szCs w:val="20"/>
              </w:rPr>
            </w:pPr>
            <w:r w:rsidRPr="00301CC2">
              <w:rPr>
                <w:sz w:val="20"/>
                <w:szCs w:val="20"/>
              </w:rPr>
              <w:t>mbadovinac@sjcoe.net</w:t>
            </w:r>
          </w:p>
        </w:tc>
        <w:tc>
          <w:tcPr>
            <w:tcW w:w="2881" w:type="dxa"/>
            <w:vAlign w:val="bottom"/>
          </w:tcPr>
          <w:p w14:paraId="1F5EB318" w14:textId="77777777" w:rsidR="00BD6F01" w:rsidRPr="00301CC2" w:rsidRDefault="00BD6F01" w:rsidP="00301CC2">
            <w:pPr>
              <w:rPr>
                <w:sz w:val="20"/>
                <w:szCs w:val="20"/>
              </w:rPr>
            </w:pPr>
            <w:r w:rsidRPr="00301CC2">
              <w:rPr>
                <w:sz w:val="20"/>
                <w:szCs w:val="20"/>
              </w:rPr>
              <w:t>www.teacherscollegesj.edu</w:t>
            </w:r>
          </w:p>
        </w:tc>
      </w:tr>
      <w:tr w:rsidR="00DC5D05" w14:paraId="071EAF0E" w14:textId="77777777" w:rsidTr="00301CC2">
        <w:trPr>
          <w:trHeight w:val="351"/>
        </w:trPr>
        <w:tc>
          <w:tcPr>
            <w:tcW w:w="1498" w:type="dxa"/>
          </w:tcPr>
          <w:p w14:paraId="73A41884" w14:textId="77777777" w:rsidR="00DC5D05" w:rsidRPr="00301CC2" w:rsidRDefault="00DC5D05" w:rsidP="00301CC2">
            <w:pPr>
              <w:rPr>
                <w:sz w:val="20"/>
                <w:szCs w:val="20"/>
              </w:rPr>
            </w:pPr>
            <w:r w:rsidRPr="00301CC2">
              <w:rPr>
                <w:sz w:val="20"/>
                <w:szCs w:val="20"/>
              </w:rPr>
              <w:t>University of La Verne</w:t>
            </w:r>
          </w:p>
        </w:tc>
        <w:tc>
          <w:tcPr>
            <w:tcW w:w="1736" w:type="dxa"/>
            <w:vAlign w:val="bottom"/>
          </w:tcPr>
          <w:p w14:paraId="794D688D" w14:textId="77777777" w:rsidR="00DC5D05" w:rsidRPr="00301CC2" w:rsidRDefault="00DC5D05" w:rsidP="00301CC2">
            <w:pPr>
              <w:rPr>
                <w:sz w:val="20"/>
                <w:szCs w:val="20"/>
              </w:rPr>
            </w:pPr>
            <w:r w:rsidRPr="00301CC2">
              <w:rPr>
                <w:sz w:val="20"/>
                <w:szCs w:val="20"/>
              </w:rPr>
              <w:t>EDUC 494J</w:t>
            </w:r>
          </w:p>
        </w:tc>
        <w:tc>
          <w:tcPr>
            <w:tcW w:w="2840" w:type="dxa"/>
            <w:vAlign w:val="bottom"/>
          </w:tcPr>
          <w:p w14:paraId="29B0D8F1" w14:textId="77777777" w:rsidR="00DC5D05" w:rsidRPr="00301CC2" w:rsidRDefault="00DC5D05" w:rsidP="00301CC2">
            <w:pPr>
              <w:rPr>
                <w:sz w:val="20"/>
                <w:szCs w:val="20"/>
              </w:rPr>
            </w:pPr>
            <w:r w:rsidRPr="00301CC2">
              <w:rPr>
                <w:sz w:val="20"/>
                <w:szCs w:val="20"/>
              </w:rPr>
              <w:t>Subject Specific Pedagogy - Business</w:t>
            </w:r>
          </w:p>
        </w:tc>
        <w:tc>
          <w:tcPr>
            <w:tcW w:w="1405" w:type="dxa"/>
            <w:vAlign w:val="bottom"/>
          </w:tcPr>
          <w:p w14:paraId="007F68CD" w14:textId="77777777" w:rsidR="00DC5D05" w:rsidRPr="00301CC2" w:rsidRDefault="00DC5D05" w:rsidP="00301CC2">
            <w:pPr>
              <w:rPr>
                <w:sz w:val="20"/>
                <w:szCs w:val="20"/>
              </w:rPr>
            </w:pPr>
            <w:r w:rsidRPr="00301CC2">
              <w:rPr>
                <w:sz w:val="20"/>
                <w:szCs w:val="20"/>
              </w:rPr>
              <w:t>F/S</w:t>
            </w:r>
          </w:p>
        </w:tc>
        <w:tc>
          <w:tcPr>
            <w:tcW w:w="1515" w:type="dxa"/>
            <w:vAlign w:val="bottom"/>
          </w:tcPr>
          <w:p w14:paraId="32E42C62" w14:textId="77777777" w:rsidR="00DC5D05" w:rsidRPr="00301CC2" w:rsidRDefault="00DC5D05" w:rsidP="00301CC2">
            <w:pPr>
              <w:rPr>
                <w:sz w:val="20"/>
                <w:szCs w:val="20"/>
              </w:rPr>
            </w:pPr>
            <w:r w:rsidRPr="00301CC2">
              <w:rPr>
                <w:sz w:val="20"/>
                <w:szCs w:val="20"/>
              </w:rPr>
              <w:t>Dr. Jessica Decker</w:t>
            </w:r>
          </w:p>
        </w:tc>
        <w:tc>
          <w:tcPr>
            <w:tcW w:w="2655" w:type="dxa"/>
            <w:vAlign w:val="bottom"/>
          </w:tcPr>
          <w:p w14:paraId="76877002" w14:textId="77777777" w:rsidR="00DC5D05" w:rsidRPr="00301CC2" w:rsidRDefault="00DC5D05" w:rsidP="00301CC2">
            <w:pPr>
              <w:rPr>
                <w:sz w:val="20"/>
                <w:szCs w:val="20"/>
              </w:rPr>
            </w:pPr>
            <w:r w:rsidRPr="00301CC2">
              <w:rPr>
                <w:sz w:val="20"/>
                <w:szCs w:val="20"/>
              </w:rPr>
              <w:t>909-448-4626</w:t>
            </w:r>
          </w:p>
        </w:tc>
        <w:tc>
          <w:tcPr>
            <w:tcW w:w="2881" w:type="dxa"/>
            <w:vAlign w:val="bottom"/>
          </w:tcPr>
          <w:p w14:paraId="44E10236" w14:textId="77777777" w:rsidR="00DC5D05" w:rsidRPr="00301CC2" w:rsidRDefault="00DC5D05" w:rsidP="00301CC2">
            <w:pPr>
              <w:rPr>
                <w:sz w:val="20"/>
                <w:szCs w:val="20"/>
              </w:rPr>
            </w:pPr>
            <w:r w:rsidRPr="00301CC2">
              <w:rPr>
                <w:sz w:val="20"/>
                <w:szCs w:val="20"/>
              </w:rPr>
              <w:t>www.laverne.edu</w:t>
            </w:r>
          </w:p>
        </w:tc>
      </w:tr>
    </w:tbl>
    <w:p w14:paraId="3F2E72F8" w14:textId="77777777" w:rsidR="006737A6" w:rsidRDefault="006737A6">
      <w:pPr>
        <w:rPr>
          <w:rFonts w:ascii="Times New Roman"/>
          <w:sz w:val="18"/>
        </w:rPr>
        <w:sectPr w:rsidR="006737A6">
          <w:pgSz w:w="15840" w:h="12240" w:orient="landscape"/>
          <w:pgMar w:top="700" w:right="320" w:bottom="660" w:left="320" w:header="452" w:footer="473" w:gutter="0"/>
          <w:cols w:space="720"/>
        </w:sectPr>
      </w:pPr>
    </w:p>
    <w:tbl>
      <w:tblPr>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98"/>
        <w:gridCol w:w="1736"/>
        <w:gridCol w:w="2840"/>
        <w:gridCol w:w="1405"/>
        <w:gridCol w:w="1515"/>
        <w:gridCol w:w="2745"/>
        <w:gridCol w:w="2791"/>
      </w:tblGrid>
      <w:tr w:rsidR="006737A6" w14:paraId="5B78069E" w14:textId="77777777">
        <w:trPr>
          <w:trHeight w:val="284"/>
        </w:trPr>
        <w:tc>
          <w:tcPr>
            <w:tcW w:w="14530" w:type="dxa"/>
            <w:gridSpan w:val="7"/>
            <w:shd w:val="clear" w:color="auto" w:fill="F2F2F2"/>
          </w:tcPr>
          <w:p w14:paraId="73FD677C" w14:textId="77777777" w:rsidR="006737A6" w:rsidRDefault="0034725B">
            <w:pPr>
              <w:pStyle w:val="TableParagraph"/>
              <w:spacing w:line="265" w:lineRule="exact"/>
              <w:ind w:left="5095" w:right="5063"/>
              <w:jc w:val="center"/>
              <w:rPr>
                <w:b/>
                <w:sz w:val="24"/>
              </w:rPr>
            </w:pPr>
            <w:bookmarkStart w:id="42" w:name="Course_Info_-_SS_Hlth"/>
            <w:bookmarkStart w:id="43" w:name="_bookmark17"/>
            <w:bookmarkEnd w:id="42"/>
            <w:bookmarkEnd w:id="43"/>
            <w:r>
              <w:rPr>
                <w:b/>
                <w:sz w:val="24"/>
              </w:rPr>
              <w:lastRenderedPageBreak/>
              <w:t>Single Subject - Health</w:t>
            </w:r>
          </w:p>
        </w:tc>
      </w:tr>
      <w:tr w:rsidR="006737A6" w14:paraId="69E70960" w14:textId="77777777" w:rsidTr="00281D10">
        <w:trPr>
          <w:trHeight w:val="474"/>
        </w:trPr>
        <w:tc>
          <w:tcPr>
            <w:tcW w:w="1498" w:type="dxa"/>
            <w:shd w:val="clear" w:color="auto" w:fill="F2F2F2"/>
          </w:tcPr>
          <w:p w14:paraId="26A2BDEE" w14:textId="77777777" w:rsidR="006737A6" w:rsidRDefault="006737A6">
            <w:pPr>
              <w:pStyle w:val="TableParagraph"/>
              <w:spacing w:before="6"/>
              <w:rPr>
                <w:rFonts w:ascii="Times New Roman"/>
                <w:sz w:val="20"/>
              </w:rPr>
            </w:pPr>
          </w:p>
          <w:p w14:paraId="4C5D27D4" w14:textId="77777777" w:rsidR="006737A6" w:rsidRDefault="0034725B">
            <w:pPr>
              <w:pStyle w:val="TableParagraph"/>
              <w:spacing w:line="218" w:lineRule="exact"/>
              <w:ind w:left="35"/>
              <w:rPr>
                <w:b/>
                <w:sz w:val="20"/>
              </w:rPr>
            </w:pPr>
            <w:r>
              <w:rPr>
                <w:b/>
                <w:sz w:val="20"/>
              </w:rPr>
              <w:t>Institution Name</w:t>
            </w:r>
          </w:p>
        </w:tc>
        <w:tc>
          <w:tcPr>
            <w:tcW w:w="1736" w:type="dxa"/>
            <w:shd w:val="clear" w:color="auto" w:fill="F2F2F2"/>
          </w:tcPr>
          <w:p w14:paraId="2CCDDE16" w14:textId="77777777" w:rsidR="006737A6" w:rsidRDefault="006737A6">
            <w:pPr>
              <w:pStyle w:val="TableParagraph"/>
              <w:spacing w:before="6"/>
              <w:rPr>
                <w:rFonts w:ascii="Times New Roman"/>
                <w:sz w:val="20"/>
              </w:rPr>
            </w:pPr>
          </w:p>
          <w:p w14:paraId="70CDC54F" w14:textId="77777777" w:rsidR="006737A6" w:rsidRDefault="0034725B">
            <w:pPr>
              <w:pStyle w:val="TableParagraph"/>
              <w:spacing w:line="218" w:lineRule="exact"/>
              <w:ind w:left="217"/>
              <w:rPr>
                <w:b/>
                <w:sz w:val="20"/>
              </w:rPr>
            </w:pPr>
            <w:r>
              <w:rPr>
                <w:b/>
                <w:sz w:val="20"/>
              </w:rPr>
              <w:t>Course Number</w:t>
            </w:r>
          </w:p>
        </w:tc>
        <w:tc>
          <w:tcPr>
            <w:tcW w:w="2840" w:type="dxa"/>
            <w:shd w:val="clear" w:color="auto" w:fill="F2F2F2"/>
          </w:tcPr>
          <w:p w14:paraId="2117674E" w14:textId="77777777" w:rsidR="006737A6" w:rsidRDefault="006737A6">
            <w:pPr>
              <w:pStyle w:val="TableParagraph"/>
              <w:spacing w:before="6"/>
              <w:rPr>
                <w:rFonts w:ascii="Times New Roman"/>
                <w:sz w:val="20"/>
              </w:rPr>
            </w:pPr>
          </w:p>
          <w:p w14:paraId="19E2DBB4" w14:textId="77777777" w:rsidR="006737A6" w:rsidRDefault="0034725B">
            <w:pPr>
              <w:pStyle w:val="TableParagraph"/>
              <w:spacing w:line="218" w:lineRule="exact"/>
              <w:ind w:left="927"/>
              <w:rPr>
                <w:b/>
                <w:sz w:val="20"/>
              </w:rPr>
            </w:pPr>
            <w:r>
              <w:rPr>
                <w:b/>
                <w:sz w:val="20"/>
              </w:rPr>
              <w:t>Course Title</w:t>
            </w:r>
          </w:p>
        </w:tc>
        <w:tc>
          <w:tcPr>
            <w:tcW w:w="1405" w:type="dxa"/>
            <w:shd w:val="clear" w:color="auto" w:fill="F2F2F2"/>
          </w:tcPr>
          <w:p w14:paraId="2F133CFE" w14:textId="77777777" w:rsidR="006737A6" w:rsidRDefault="006737A6">
            <w:pPr>
              <w:pStyle w:val="TableParagraph"/>
              <w:spacing w:before="6"/>
              <w:rPr>
                <w:rFonts w:ascii="Times New Roman"/>
                <w:sz w:val="20"/>
              </w:rPr>
            </w:pPr>
          </w:p>
          <w:p w14:paraId="1017A362" w14:textId="77777777" w:rsidR="006737A6" w:rsidRDefault="0034725B">
            <w:pPr>
              <w:pStyle w:val="TableParagraph"/>
              <w:spacing w:line="218" w:lineRule="exact"/>
              <w:ind w:left="110"/>
              <w:rPr>
                <w:b/>
                <w:sz w:val="20"/>
              </w:rPr>
            </w:pPr>
            <w:r>
              <w:rPr>
                <w:b/>
                <w:sz w:val="20"/>
              </w:rPr>
              <w:t>When Offered</w:t>
            </w:r>
          </w:p>
        </w:tc>
        <w:tc>
          <w:tcPr>
            <w:tcW w:w="1515" w:type="dxa"/>
            <w:shd w:val="clear" w:color="auto" w:fill="F2F2F2"/>
          </w:tcPr>
          <w:p w14:paraId="75E3A889" w14:textId="77777777" w:rsidR="006737A6" w:rsidRDefault="006737A6">
            <w:pPr>
              <w:pStyle w:val="TableParagraph"/>
              <w:spacing w:before="6"/>
              <w:rPr>
                <w:rFonts w:ascii="Times New Roman"/>
                <w:sz w:val="20"/>
              </w:rPr>
            </w:pPr>
          </w:p>
          <w:p w14:paraId="39C589FA" w14:textId="77777777" w:rsidR="006737A6" w:rsidRDefault="0034725B">
            <w:pPr>
              <w:pStyle w:val="TableParagraph"/>
              <w:spacing w:line="218" w:lineRule="exact"/>
              <w:ind w:left="123"/>
              <w:rPr>
                <w:b/>
                <w:sz w:val="20"/>
              </w:rPr>
            </w:pPr>
            <w:r>
              <w:rPr>
                <w:b/>
                <w:sz w:val="20"/>
              </w:rPr>
              <w:t>Contact Person</w:t>
            </w:r>
          </w:p>
        </w:tc>
        <w:tc>
          <w:tcPr>
            <w:tcW w:w="2745" w:type="dxa"/>
            <w:shd w:val="clear" w:color="auto" w:fill="F2F2F2"/>
          </w:tcPr>
          <w:p w14:paraId="6A4B1F8C" w14:textId="77777777" w:rsidR="006737A6" w:rsidRDefault="006737A6">
            <w:pPr>
              <w:pStyle w:val="TableParagraph"/>
              <w:spacing w:before="6"/>
              <w:rPr>
                <w:rFonts w:ascii="Times New Roman"/>
                <w:sz w:val="20"/>
              </w:rPr>
            </w:pPr>
          </w:p>
          <w:p w14:paraId="5F0634FE" w14:textId="0E458FFC" w:rsidR="006737A6" w:rsidRDefault="0034725B" w:rsidP="00281D10">
            <w:pPr>
              <w:pStyle w:val="TableParagraph"/>
              <w:spacing w:line="218" w:lineRule="exact"/>
              <w:ind w:left="144"/>
              <w:rPr>
                <w:b/>
                <w:sz w:val="20"/>
              </w:rPr>
            </w:pPr>
            <w:r>
              <w:rPr>
                <w:b/>
                <w:sz w:val="20"/>
              </w:rPr>
              <w:t>Contact Number</w:t>
            </w:r>
            <w:r w:rsidR="00281D10">
              <w:rPr>
                <w:b/>
                <w:sz w:val="20"/>
              </w:rPr>
              <w:t xml:space="preserve"> and/or Email</w:t>
            </w:r>
          </w:p>
        </w:tc>
        <w:tc>
          <w:tcPr>
            <w:tcW w:w="2791" w:type="dxa"/>
            <w:shd w:val="clear" w:color="auto" w:fill="F2F2F2"/>
          </w:tcPr>
          <w:p w14:paraId="0C2BED23" w14:textId="77777777" w:rsidR="006737A6" w:rsidRDefault="006737A6">
            <w:pPr>
              <w:pStyle w:val="TableParagraph"/>
              <w:spacing w:before="6"/>
              <w:rPr>
                <w:rFonts w:ascii="Times New Roman"/>
                <w:sz w:val="20"/>
              </w:rPr>
            </w:pPr>
          </w:p>
          <w:p w14:paraId="0C350AAB" w14:textId="77777777" w:rsidR="006737A6" w:rsidRDefault="0034725B" w:rsidP="00281D10">
            <w:pPr>
              <w:pStyle w:val="TableParagraph"/>
              <w:spacing w:line="218" w:lineRule="exact"/>
              <w:ind w:left="635" w:right="803"/>
              <w:jc w:val="center"/>
              <w:rPr>
                <w:b/>
                <w:sz w:val="20"/>
              </w:rPr>
            </w:pPr>
            <w:r>
              <w:rPr>
                <w:b/>
                <w:sz w:val="20"/>
              </w:rPr>
              <w:t>Website URL</w:t>
            </w:r>
          </w:p>
        </w:tc>
      </w:tr>
      <w:tr w:rsidR="006737A6" w14:paraId="72418A23" w14:textId="77777777">
        <w:trPr>
          <w:trHeight w:val="227"/>
        </w:trPr>
        <w:tc>
          <w:tcPr>
            <w:tcW w:w="14530" w:type="dxa"/>
            <w:gridSpan w:val="7"/>
            <w:shd w:val="clear" w:color="auto" w:fill="DADADA"/>
          </w:tcPr>
          <w:p w14:paraId="5F5F9E1C" w14:textId="77777777" w:rsidR="006737A6" w:rsidRDefault="0034725B">
            <w:pPr>
              <w:pStyle w:val="TableParagraph"/>
              <w:spacing w:line="207" w:lineRule="exact"/>
              <w:ind w:left="35"/>
              <w:rPr>
                <w:b/>
                <w:sz w:val="20"/>
              </w:rPr>
            </w:pPr>
            <w:r>
              <w:rPr>
                <w:b/>
                <w:sz w:val="20"/>
              </w:rPr>
              <w:t>CSU</w:t>
            </w:r>
          </w:p>
        </w:tc>
      </w:tr>
      <w:tr w:rsidR="00C5296F" w14:paraId="29965B7E" w14:textId="77777777" w:rsidTr="00281D10">
        <w:trPr>
          <w:trHeight w:val="474"/>
        </w:trPr>
        <w:tc>
          <w:tcPr>
            <w:tcW w:w="1498" w:type="dxa"/>
          </w:tcPr>
          <w:p w14:paraId="575D451E" w14:textId="77777777" w:rsidR="00C5296F" w:rsidRPr="00281D10" w:rsidRDefault="00C5296F" w:rsidP="00281D10">
            <w:pPr>
              <w:pStyle w:val="TableParagraph"/>
              <w:rPr>
                <w:sz w:val="20"/>
                <w:szCs w:val="20"/>
              </w:rPr>
            </w:pPr>
            <w:r w:rsidRPr="00281D10">
              <w:rPr>
                <w:sz w:val="20"/>
                <w:szCs w:val="20"/>
              </w:rPr>
              <w:t>Bakersfield</w:t>
            </w:r>
          </w:p>
        </w:tc>
        <w:tc>
          <w:tcPr>
            <w:tcW w:w="1736" w:type="dxa"/>
            <w:vAlign w:val="bottom"/>
          </w:tcPr>
          <w:p w14:paraId="30317906" w14:textId="77777777" w:rsidR="00C5296F" w:rsidRPr="00281D10" w:rsidRDefault="00C5296F" w:rsidP="00281D10">
            <w:pPr>
              <w:rPr>
                <w:sz w:val="20"/>
                <w:szCs w:val="20"/>
              </w:rPr>
            </w:pPr>
            <w:r w:rsidRPr="00281D10">
              <w:rPr>
                <w:sz w:val="20"/>
                <w:szCs w:val="20"/>
              </w:rPr>
              <w:t>EDSE 5260</w:t>
            </w:r>
          </w:p>
        </w:tc>
        <w:tc>
          <w:tcPr>
            <w:tcW w:w="2840" w:type="dxa"/>
            <w:vAlign w:val="bottom"/>
          </w:tcPr>
          <w:p w14:paraId="74FCAEF2" w14:textId="77777777" w:rsidR="00C5296F" w:rsidRPr="00281D10" w:rsidRDefault="00C5296F" w:rsidP="00281D10">
            <w:pPr>
              <w:rPr>
                <w:sz w:val="20"/>
                <w:szCs w:val="20"/>
              </w:rPr>
            </w:pPr>
            <w:r w:rsidRPr="00281D10">
              <w:rPr>
                <w:sz w:val="20"/>
                <w:szCs w:val="20"/>
              </w:rPr>
              <w:t>Methods for Teaching: Health Sci</w:t>
            </w:r>
          </w:p>
        </w:tc>
        <w:tc>
          <w:tcPr>
            <w:tcW w:w="1405" w:type="dxa"/>
            <w:vAlign w:val="bottom"/>
          </w:tcPr>
          <w:p w14:paraId="1CD07CF7" w14:textId="77777777" w:rsidR="00C5296F" w:rsidRPr="00281D10" w:rsidRDefault="00C5296F" w:rsidP="00281D10">
            <w:pPr>
              <w:rPr>
                <w:sz w:val="20"/>
                <w:szCs w:val="20"/>
              </w:rPr>
            </w:pPr>
            <w:r w:rsidRPr="00281D10">
              <w:rPr>
                <w:sz w:val="20"/>
                <w:szCs w:val="20"/>
              </w:rPr>
              <w:t>F/S</w:t>
            </w:r>
          </w:p>
        </w:tc>
        <w:tc>
          <w:tcPr>
            <w:tcW w:w="1515" w:type="dxa"/>
            <w:vAlign w:val="bottom"/>
          </w:tcPr>
          <w:p w14:paraId="0556DDBC" w14:textId="77777777" w:rsidR="00C5296F" w:rsidRPr="00281D10" w:rsidRDefault="00C5296F" w:rsidP="00281D10">
            <w:pPr>
              <w:rPr>
                <w:sz w:val="20"/>
                <w:szCs w:val="20"/>
              </w:rPr>
            </w:pPr>
            <w:r w:rsidRPr="00281D10">
              <w:rPr>
                <w:sz w:val="20"/>
                <w:szCs w:val="20"/>
              </w:rPr>
              <w:t>Anne O'Bannon</w:t>
            </w:r>
          </w:p>
        </w:tc>
        <w:tc>
          <w:tcPr>
            <w:tcW w:w="2745" w:type="dxa"/>
            <w:vAlign w:val="bottom"/>
          </w:tcPr>
          <w:p w14:paraId="70852C24" w14:textId="77777777" w:rsidR="00C5296F" w:rsidRPr="00281D10" w:rsidRDefault="00C5296F" w:rsidP="00281D10">
            <w:pPr>
              <w:rPr>
                <w:sz w:val="20"/>
                <w:szCs w:val="20"/>
              </w:rPr>
            </w:pPr>
            <w:r w:rsidRPr="00281D10">
              <w:rPr>
                <w:sz w:val="20"/>
                <w:szCs w:val="20"/>
              </w:rPr>
              <w:t>aobannon@csub.edu</w:t>
            </w:r>
          </w:p>
        </w:tc>
        <w:tc>
          <w:tcPr>
            <w:tcW w:w="2791" w:type="dxa"/>
            <w:vAlign w:val="bottom"/>
          </w:tcPr>
          <w:p w14:paraId="3FFB5FC8" w14:textId="77777777" w:rsidR="00C5296F" w:rsidRPr="00281D10" w:rsidRDefault="00C5296F" w:rsidP="00281D10">
            <w:pPr>
              <w:rPr>
                <w:sz w:val="20"/>
                <w:szCs w:val="20"/>
              </w:rPr>
            </w:pPr>
            <w:r w:rsidRPr="00281D10">
              <w:rPr>
                <w:sz w:val="20"/>
                <w:szCs w:val="20"/>
              </w:rPr>
              <w:t>http://www.csub.edu/sse/teacher_education/index.html</w:t>
            </w:r>
          </w:p>
        </w:tc>
      </w:tr>
      <w:tr w:rsidR="00C5296F" w14:paraId="0175550F" w14:textId="77777777" w:rsidTr="00281D10">
        <w:trPr>
          <w:trHeight w:val="474"/>
        </w:trPr>
        <w:tc>
          <w:tcPr>
            <w:tcW w:w="1498" w:type="dxa"/>
          </w:tcPr>
          <w:p w14:paraId="0840B077" w14:textId="77777777" w:rsidR="00C5296F" w:rsidRPr="00281D10" w:rsidRDefault="00C5296F" w:rsidP="00281D10">
            <w:pPr>
              <w:pStyle w:val="TableParagraph"/>
              <w:rPr>
                <w:sz w:val="20"/>
                <w:szCs w:val="20"/>
              </w:rPr>
            </w:pPr>
            <w:r w:rsidRPr="00281D10">
              <w:rPr>
                <w:sz w:val="20"/>
                <w:szCs w:val="20"/>
              </w:rPr>
              <w:t>Chico</w:t>
            </w:r>
          </w:p>
        </w:tc>
        <w:tc>
          <w:tcPr>
            <w:tcW w:w="1736" w:type="dxa"/>
            <w:vAlign w:val="bottom"/>
          </w:tcPr>
          <w:p w14:paraId="34BE87D8" w14:textId="77777777" w:rsidR="00C5296F" w:rsidRPr="00281D10" w:rsidRDefault="00C5296F" w:rsidP="00281D10">
            <w:pPr>
              <w:rPr>
                <w:sz w:val="20"/>
                <w:szCs w:val="20"/>
              </w:rPr>
            </w:pPr>
            <w:r w:rsidRPr="00281D10">
              <w:rPr>
                <w:sz w:val="20"/>
                <w:szCs w:val="20"/>
              </w:rPr>
              <w:t>EDTE 536-06</w:t>
            </w:r>
          </w:p>
        </w:tc>
        <w:tc>
          <w:tcPr>
            <w:tcW w:w="2840" w:type="dxa"/>
            <w:vAlign w:val="bottom"/>
          </w:tcPr>
          <w:p w14:paraId="0C6E2F4E" w14:textId="77777777" w:rsidR="00C5296F" w:rsidRPr="00281D10" w:rsidRDefault="00C5296F" w:rsidP="00281D10">
            <w:pPr>
              <w:rPr>
                <w:sz w:val="20"/>
                <w:szCs w:val="20"/>
              </w:rPr>
            </w:pPr>
            <w:r w:rsidRPr="00281D10">
              <w:rPr>
                <w:sz w:val="20"/>
                <w:szCs w:val="20"/>
              </w:rPr>
              <w:t>Subject Area Pedagogy II</w:t>
            </w:r>
          </w:p>
        </w:tc>
        <w:tc>
          <w:tcPr>
            <w:tcW w:w="1405" w:type="dxa"/>
            <w:vAlign w:val="bottom"/>
          </w:tcPr>
          <w:p w14:paraId="7A1981E6" w14:textId="77777777" w:rsidR="00C5296F" w:rsidRPr="00281D10" w:rsidRDefault="00C5296F" w:rsidP="00281D10">
            <w:pPr>
              <w:rPr>
                <w:sz w:val="20"/>
                <w:szCs w:val="20"/>
              </w:rPr>
            </w:pPr>
            <w:r w:rsidRPr="00281D10">
              <w:rPr>
                <w:sz w:val="20"/>
                <w:szCs w:val="20"/>
              </w:rPr>
              <w:t>F/S</w:t>
            </w:r>
          </w:p>
        </w:tc>
        <w:tc>
          <w:tcPr>
            <w:tcW w:w="1515" w:type="dxa"/>
            <w:vAlign w:val="bottom"/>
          </w:tcPr>
          <w:p w14:paraId="3F994818" w14:textId="77777777" w:rsidR="00C5296F" w:rsidRPr="00281D10" w:rsidRDefault="00C5296F" w:rsidP="00281D10">
            <w:pPr>
              <w:rPr>
                <w:sz w:val="20"/>
                <w:szCs w:val="20"/>
              </w:rPr>
            </w:pPr>
            <w:r w:rsidRPr="00281D10">
              <w:rPr>
                <w:sz w:val="20"/>
                <w:szCs w:val="20"/>
              </w:rPr>
              <w:t>Andrew Nichols</w:t>
            </w:r>
          </w:p>
        </w:tc>
        <w:tc>
          <w:tcPr>
            <w:tcW w:w="2745" w:type="dxa"/>
            <w:vAlign w:val="bottom"/>
          </w:tcPr>
          <w:p w14:paraId="766F9E27" w14:textId="77777777" w:rsidR="00C5296F" w:rsidRPr="00281D10" w:rsidRDefault="00C5296F" w:rsidP="00281D10">
            <w:pPr>
              <w:rPr>
                <w:sz w:val="20"/>
                <w:szCs w:val="20"/>
              </w:rPr>
            </w:pPr>
            <w:r w:rsidRPr="00281D10">
              <w:rPr>
                <w:sz w:val="20"/>
                <w:szCs w:val="20"/>
              </w:rPr>
              <w:t>acnichols@csuchico.edu</w:t>
            </w:r>
          </w:p>
        </w:tc>
        <w:tc>
          <w:tcPr>
            <w:tcW w:w="2791" w:type="dxa"/>
            <w:vAlign w:val="bottom"/>
          </w:tcPr>
          <w:p w14:paraId="33132B6A" w14:textId="77777777" w:rsidR="00C5296F" w:rsidRPr="00281D10" w:rsidRDefault="00C5296F" w:rsidP="00281D10">
            <w:pPr>
              <w:rPr>
                <w:sz w:val="20"/>
                <w:szCs w:val="20"/>
              </w:rPr>
            </w:pPr>
            <w:r w:rsidRPr="00281D10">
              <w:rPr>
                <w:sz w:val="20"/>
                <w:szCs w:val="20"/>
              </w:rPr>
              <w:t>https://www.csuchico.edu/soe/index.shtml</w:t>
            </w:r>
          </w:p>
        </w:tc>
      </w:tr>
      <w:tr w:rsidR="00C5296F" w14:paraId="21A947FA" w14:textId="77777777" w:rsidTr="00281D10">
        <w:trPr>
          <w:trHeight w:val="873"/>
        </w:trPr>
        <w:tc>
          <w:tcPr>
            <w:tcW w:w="1498" w:type="dxa"/>
          </w:tcPr>
          <w:p w14:paraId="0D4CC1DF" w14:textId="77777777" w:rsidR="00C5296F" w:rsidRPr="00281D10" w:rsidRDefault="00C5296F" w:rsidP="00281D10">
            <w:pPr>
              <w:pStyle w:val="TableParagraph"/>
              <w:rPr>
                <w:rFonts w:ascii="Times New Roman"/>
                <w:sz w:val="20"/>
                <w:szCs w:val="20"/>
              </w:rPr>
            </w:pPr>
          </w:p>
          <w:p w14:paraId="54B63BF0" w14:textId="77777777" w:rsidR="00C5296F" w:rsidRPr="00281D10" w:rsidRDefault="00C5296F" w:rsidP="00281D10">
            <w:pPr>
              <w:pStyle w:val="TableParagraph"/>
              <w:rPr>
                <w:sz w:val="20"/>
                <w:szCs w:val="20"/>
              </w:rPr>
            </w:pPr>
            <w:r w:rsidRPr="00281D10">
              <w:rPr>
                <w:sz w:val="20"/>
                <w:szCs w:val="20"/>
              </w:rPr>
              <w:t>Long Beach</w:t>
            </w:r>
          </w:p>
        </w:tc>
        <w:tc>
          <w:tcPr>
            <w:tcW w:w="1736" w:type="dxa"/>
            <w:vAlign w:val="bottom"/>
          </w:tcPr>
          <w:p w14:paraId="6E2646CE" w14:textId="77777777" w:rsidR="00C5296F" w:rsidRPr="00281D10" w:rsidRDefault="00C5296F" w:rsidP="00281D10">
            <w:pPr>
              <w:rPr>
                <w:sz w:val="20"/>
                <w:szCs w:val="20"/>
              </w:rPr>
            </w:pPr>
            <w:r w:rsidRPr="00281D10">
              <w:rPr>
                <w:sz w:val="20"/>
                <w:szCs w:val="20"/>
              </w:rPr>
              <w:t>EDSS 450D</w:t>
            </w:r>
          </w:p>
        </w:tc>
        <w:tc>
          <w:tcPr>
            <w:tcW w:w="2840" w:type="dxa"/>
            <w:vAlign w:val="bottom"/>
          </w:tcPr>
          <w:p w14:paraId="4D774279" w14:textId="77777777" w:rsidR="00C5296F" w:rsidRPr="00281D10" w:rsidRDefault="00C5296F" w:rsidP="00281D10">
            <w:pPr>
              <w:rPr>
                <w:sz w:val="20"/>
                <w:szCs w:val="20"/>
              </w:rPr>
            </w:pPr>
            <w:r w:rsidRPr="00281D10">
              <w:rPr>
                <w:sz w:val="20"/>
                <w:szCs w:val="20"/>
              </w:rPr>
              <w:t>Curriculum and Methodology for Teaching Health</w:t>
            </w:r>
          </w:p>
        </w:tc>
        <w:tc>
          <w:tcPr>
            <w:tcW w:w="1405" w:type="dxa"/>
            <w:vAlign w:val="bottom"/>
          </w:tcPr>
          <w:p w14:paraId="733DFCB0" w14:textId="77777777" w:rsidR="00C5296F" w:rsidRPr="00281D10" w:rsidRDefault="00C5296F" w:rsidP="00281D10">
            <w:pPr>
              <w:rPr>
                <w:sz w:val="20"/>
                <w:szCs w:val="20"/>
              </w:rPr>
            </w:pPr>
            <w:r w:rsidRPr="00281D10">
              <w:rPr>
                <w:sz w:val="20"/>
                <w:szCs w:val="20"/>
              </w:rPr>
              <w:t>F/Sp/Su</w:t>
            </w:r>
          </w:p>
        </w:tc>
        <w:tc>
          <w:tcPr>
            <w:tcW w:w="1515" w:type="dxa"/>
            <w:vAlign w:val="bottom"/>
          </w:tcPr>
          <w:p w14:paraId="2C13D8E3" w14:textId="77777777" w:rsidR="00C5296F" w:rsidRPr="00281D10" w:rsidRDefault="00C5296F" w:rsidP="00281D10">
            <w:pPr>
              <w:rPr>
                <w:sz w:val="20"/>
                <w:szCs w:val="20"/>
              </w:rPr>
            </w:pPr>
            <w:r w:rsidRPr="00281D10">
              <w:rPr>
                <w:sz w:val="20"/>
                <w:szCs w:val="20"/>
              </w:rPr>
              <w:t>Teacher Preparation Advising Center</w:t>
            </w:r>
          </w:p>
        </w:tc>
        <w:tc>
          <w:tcPr>
            <w:tcW w:w="2745" w:type="dxa"/>
            <w:vAlign w:val="bottom"/>
          </w:tcPr>
          <w:p w14:paraId="10743424" w14:textId="77777777" w:rsidR="00C5296F" w:rsidRPr="00281D10" w:rsidRDefault="00C5296F" w:rsidP="00281D10">
            <w:pPr>
              <w:rPr>
                <w:sz w:val="20"/>
                <w:szCs w:val="20"/>
              </w:rPr>
            </w:pPr>
            <w:r w:rsidRPr="00281D10">
              <w:rPr>
                <w:sz w:val="20"/>
                <w:szCs w:val="20"/>
              </w:rPr>
              <w:t>562-985-1105 or ced-tpac@csulb.edu</w:t>
            </w:r>
          </w:p>
        </w:tc>
        <w:tc>
          <w:tcPr>
            <w:tcW w:w="2791" w:type="dxa"/>
            <w:vAlign w:val="bottom"/>
          </w:tcPr>
          <w:p w14:paraId="5500FAFB" w14:textId="77777777" w:rsidR="00C5296F" w:rsidRPr="00281D10" w:rsidRDefault="00C5296F" w:rsidP="00281D10">
            <w:pPr>
              <w:rPr>
                <w:sz w:val="20"/>
                <w:szCs w:val="20"/>
              </w:rPr>
            </w:pPr>
            <w:r w:rsidRPr="00281D10">
              <w:rPr>
                <w:sz w:val="20"/>
                <w:szCs w:val="20"/>
              </w:rPr>
              <w:t>http://www.csulb.edu/college-of-education/single-subject-credential-program-sscp/adding-an-additional-credential</w:t>
            </w:r>
          </w:p>
        </w:tc>
      </w:tr>
      <w:tr w:rsidR="00C5296F" w14:paraId="7F8672EF" w14:textId="77777777" w:rsidTr="00281D10">
        <w:trPr>
          <w:trHeight w:val="206"/>
        </w:trPr>
        <w:tc>
          <w:tcPr>
            <w:tcW w:w="1498" w:type="dxa"/>
          </w:tcPr>
          <w:p w14:paraId="763AFEA9" w14:textId="77777777" w:rsidR="00C5296F" w:rsidRPr="00281D10" w:rsidRDefault="00C5296F" w:rsidP="00281D10">
            <w:pPr>
              <w:pStyle w:val="TableParagraph"/>
              <w:rPr>
                <w:sz w:val="20"/>
                <w:szCs w:val="20"/>
              </w:rPr>
            </w:pPr>
            <w:r w:rsidRPr="00281D10">
              <w:rPr>
                <w:sz w:val="20"/>
                <w:szCs w:val="20"/>
              </w:rPr>
              <w:t>Northridge</w:t>
            </w:r>
          </w:p>
        </w:tc>
        <w:tc>
          <w:tcPr>
            <w:tcW w:w="1736" w:type="dxa"/>
            <w:vAlign w:val="bottom"/>
          </w:tcPr>
          <w:p w14:paraId="5048861D" w14:textId="77777777" w:rsidR="00C5296F" w:rsidRPr="00281D10" w:rsidRDefault="00C5296F" w:rsidP="00281D10">
            <w:pPr>
              <w:rPr>
                <w:sz w:val="20"/>
                <w:szCs w:val="20"/>
              </w:rPr>
            </w:pPr>
            <w:r w:rsidRPr="00281D10">
              <w:rPr>
                <w:sz w:val="20"/>
                <w:szCs w:val="20"/>
              </w:rPr>
              <w:t>SED 525/L</w:t>
            </w:r>
          </w:p>
        </w:tc>
        <w:tc>
          <w:tcPr>
            <w:tcW w:w="2840" w:type="dxa"/>
            <w:vAlign w:val="bottom"/>
          </w:tcPr>
          <w:p w14:paraId="094DF5F5" w14:textId="77777777" w:rsidR="00C5296F" w:rsidRPr="00281D10" w:rsidRDefault="00C5296F" w:rsidP="00281D10">
            <w:pPr>
              <w:rPr>
                <w:sz w:val="20"/>
                <w:szCs w:val="20"/>
              </w:rPr>
            </w:pPr>
            <w:r w:rsidRPr="00281D10">
              <w:rPr>
                <w:sz w:val="20"/>
                <w:szCs w:val="20"/>
              </w:rPr>
              <w:t>Methods of Teaching Science in the Secondary School and Lab</w:t>
            </w:r>
          </w:p>
        </w:tc>
        <w:tc>
          <w:tcPr>
            <w:tcW w:w="1405" w:type="dxa"/>
            <w:vAlign w:val="bottom"/>
          </w:tcPr>
          <w:p w14:paraId="0EE16F4E" w14:textId="77777777" w:rsidR="00C5296F" w:rsidRPr="00281D10" w:rsidRDefault="00C5296F" w:rsidP="00281D10">
            <w:pPr>
              <w:rPr>
                <w:sz w:val="20"/>
                <w:szCs w:val="20"/>
              </w:rPr>
            </w:pPr>
            <w:r w:rsidRPr="00281D10">
              <w:rPr>
                <w:sz w:val="20"/>
                <w:szCs w:val="20"/>
              </w:rPr>
              <w:t>Fall/Spring</w:t>
            </w:r>
          </w:p>
        </w:tc>
        <w:tc>
          <w:tcPr>
            <w:tcW w:w="1515" w:type="dxa"/>
            <w:vAlign w:val="bottom"/>
          </w:tcPr>
          <w:p w14:paraId="7977B8C2" w14:textId="77777777" w:rsidR="00C5296F" w:rsidRPr="00281D10" w:rsidRDefault="00C5296F" w:rsidP="00281D10">
            <w:pPr>
              <w:rPr>
                <w:sz w:val="20"/>
                <w:szCs w:val="20"/>
              </w:rPr>
            </w:pPr>
            <w:r w:rsidRPr="00281D10">
              <w:rPr>
                <w:sz w:val="20"/>
                <w:szCs w:val="20"/>
              </w:rPr>
              <w:t>Estela Chacon</w:t>
            </w:r>
          </w:p>
        </w:tc>
        <w:tc>
          <w:tcPr>
            <w:tcW w:w="2745" w:type="dxa"/>
            <w:vAlign w:val="bottom"/>
          </w:tcPr>
          <w:p w14:paraId="00F7D7E0" w14:textId="77777777" w:rsidR="00C5296F" w:rsidRPr="00281D10" w:rsidRDefault="00C5296F" w:rsidP="00281D10">
            <w:pPr>
              <w:rPr>
                <w:sz w:val="20"/>
                <w:szCs w:val="20"/>
              </w:rPr>
            </w:pPr>
            <w:r w:rsidRPr="00281D10">
              <w:rPr>
                <w:sz w:val="20"/>
                <w:szCs w:val="20"/>
              </w:rPr>
              <w:t>(818) 677-6621</w:t>
            </w:r>
          </w:p>
        </w:tc>
        <w:tc>
          <w:tcPr>
            <w:tcW w:w="2791" w:type="dxa"/>
            <w:vAlign w:val="bottom"/>
          </w:tcPr>
          <w:p w14:paraId="3F216758" w14:textId="77777777" w:rsidR="00C5296F" w:rsidRPr="00281D10" w:rsidRDefault="00C5296F" w:rsidP="00281D10">
            <w:pPr>
              <w:rPr>
                <w:sz w:val="20"/>
                <w:szCs w:val="20"/>
              </w:rPr>
            </w:pPr>
            <w:r w:rsidRPr="00281D10">
              <w:rPr>
                <w:sz w:val="20"/>
                <w:szCs w:val="20"/>
              </w:rPr>
              <w:t>https://www.csun.edu/eisner-education/credential-office/add-teaching-or-content-area</w:t>
            </w:r>
          </w:p>
        </w:tc>
      </w:tr>
      <w:tr w:rsidR="00C5296F" w14:paraId="2428054D" w14:textId="77777777" w:rsidTr="00281D10">
        <w:trPr>
          <w:trHeight w:val="206"/>
        </w:trPr>
        <w:tc>
          <w:tcPr>
            <w:tcW w:w="1498" w:type="dxa"/>
          </w:tcPr>
          <w:p w14:paraId="63F42991" w14:textId="77777777" w:rsidR="00C5296F" w:rsidRPr="00281D10" w:rsidRDefault="00C5296F" w:rsidP="00281D10">
            <w:pPr>
              <w:pStyle w:val="TableParagraph"/>
              <w:rPr>
                <w:sz w:val="20"/>
                <w:szCs w:val="20"/>
              </w:rPr>
            </w:pPr>
            <w:r w:rsidRPr="00281D10">
              <w:rPr>
                <w:sz w:val="20"/>
                <w:szCs w:val="20"/>
              </w:rPr>
              <w:t>Stanislaus</w:t>
            </w:r>
          </w:p>
        </w:tc>
        <w:tc>
          <w:tcPr>
            <w:tcW w:w="1736" w:type="dxa"/>
            <w:vAlign w:val="bottom"/>
          </w:tcPr>
          <w:p w14:paraId="28EB8B80" w14:textId="77777777" w:rsidR="00C5296F" w:rsidRPr="00281D10" w:rsidRDefault="00C5296F" w:rsidP="00281D10">
            <w:pPr>
              <w:rPr>
                <w:sz w:val="20"/>
                <w:szCs w:val="20"/>
              </w:rPr>
            </w:pPr>
            <w:r w:rsidRPr="00281D10">
              <w:rPr>
                <w:sz w:val="20"/>
                <w:szCs w:val="20"/>
              </w:rPr>
              <w:t>KINS 4230</w:t>
            </w:r>
          </w:p>
        </w:tc>
        <w:tc>
          <w:tcPr>
            <w:tcW w:w="2840" w:type="dxa"/>
            <w:vAlign w:val="bottom"/>
          </w:tcPr>
          <w:p w14:paraId="6F536F96" w14:textId="77777777" w:rsidR="00C5296F" w:rsidRPr="00281D10" w:rsidRDefault="00C5296F" w:rsidP="00281D10">
            <w:pPr>
              <w:rPr>
                <w:sz w:val="20"/>
                <w:szCs w:val="20"/>
              </w:rPr>
            </w:pPr>
            <w:r w:rsidRPr="00281D10">
              <w:rPr>
                <w:sz w:val="20"/>
                <w:szCs w:val="20"/>
              </w:rPr>
              <w:t>Coordinated School Health</w:t>
            </w:r>
          </w:p>
        </w:tc>
        <w:tc>
          <w:tcPr>
            <w:tcW w:w="1405" w:type="dxa"/>
            <w:vAlign w:val="bottom"/>
          </w:tcPr>
          <w:p w14:paraId="6EECAF45" w14:textId="77777777" w:rsidR="00C5296F" w:rsidRPr="00281D10" w:rsidRDefault="00C5296F" w:rsidP="00281D10">
            <w:pPr>
              <w:rPr>
                <w:sz w:val="20"/>
                <w:szCs w:val="20"/>
              </w:rPr>
            </w:pPr>
            <w:r w:rsidRPr="00281D10">
              <w:rPr>
                <w:sz w:val="20"/>
                <w:szCs w:val="20"/>
              </w:rPr>
              <w:t>M-F</w:t>
            </w:r>
          </w:p>
        </w:tc>
        <w:tc>
          <w:tcPr>
            <w:tcW w:w="1515" w:type="dxa"/>
            <w:vAlign w:val="bottom"/>
          </w:tcPr>
          <w:p w14:paraId="090CEBEC" w14:textId="77777777" w:rsidR="00C5296F" w:rsidRPr="00281D10" w:rsidRDefault="00C5296F" w:rsidP="00281D10">
            <w:pPr>
              <w:rPr>
                <w:sz w:val="20"/>
                <w:szCs w:val="20"/>
              </w:rPr>
            </w:pPr>
            <w:r w:rsidRPr="00281D10">
              <w:rPr>
                <w:sz w:val="20"/>
                <w:szCs w:val="20"/>
              </w:rPr>
              <w:t>Department of Kinesiology</w:t>
            </w:r>
          </w:p>
        </w:tc>
        <w:tc>
          <w:tcPr>
            <w:tcW w:w="2745" w:type="dxa"/>
            <w:vAlign w:val="bottom"/>
          </w:tcPr>
          <w:p w14:paraId="4FC367F8" w14:textId="77777777" w:rsidR="00C5296F" w:rsidRPr="00281D10" w:rsidRDefault="00C5296F" w:rsidP="00281D10">
            <w:pPr>
              <w:rPr>
                <w:sz w:val="20"/>
                <w:szCs w:val="20"/>
              </w:rPr>
            </w:pPr>
            <w:r w:rsidRPr="00281D10">
              <w:rPr>
                <w:sz w:val="20"/>
                <w:szCs w:val="20"/>
              </w:rPr>
              <w:t>Kinesiology@csustan.edu</w:t>
            </w:r>
          </w:p>
        </w:tc>
        <w:tc>
          <w:tcPr>
            <w:tcW w:w="2791" w:type="dxa"/>
            <w:vAlign w:val="bottom"/>
          </w:tcPr>
          <w:p w14:paraId="16786785" w14:textId="77777777" w:rsidR="00C5296F" w:rsidRPr="00281D10" w:rsidRDefault="00C5296F" w:rsidP="00281D10">
            <w:pPr>
              <w:rPr>
                <w:sz w:val="20"/>
                <w:szCs w:val="20"/>
              </w:rPr>
            </w:pPr>
            <w:r w:rsidRPr="00281D10">
              <w:rPr>
                <w:sz w:val="20"/>
                <w:szCs w:val="20"/>
              </w:rPr>
              <w:t>https://www.csustan.edu/kinesiology/contact-information</w:t>
            </w:r>
          </w:p>
        </w:tc>
      </w:tr>
      <w:tr w:rsidR="006737A6" w14:paraId="39AC1A32" w14:textId="77777777">
        <w:trPr>
          <w:trHeight w:val="227"/>
        </w:trPr>
        <w:tc>
          <w:tcPr>
            <w:tcW w:w="14530" w:type="dxa"/>
            <w:gridSpan w:val="7"/>
            <w:shd w:val="clear" w:color="auto" w:fill="DADADA"/>
          </w:tcPr>
          <w:p w14:paraId="2E60265A" w14:textId="77777777" w:rsidR="006737A6" w:rsidRDefault="0034725B">
            <w:pPr>
              <w:pStyle w:val="TableParagraph"/>
              <w:spacing w:line="207" w:lineRule="exact"/>
              <w:ind w:left="35"/>
              <w:rPr>
                <w:b/>
                <w:sz w:val="20"/>
              </w:rPr>
            </w:pPr>
            <w:r>
              <w:rPr>
                <w:b/>
                <w:sz w:val="20"/>
              </w:rPr>
              <w:t>Private/Independent</w:t>
            </w:r>
          </w:p>
        </w:tc>
      </w:tr>
      <w:tr w:rsidR="004303F3" w14:paraId="1AAE76A3" w14:textId="77777777" w:rsidTr="00281D10">
        <w:trPr>
          <w:trHeight w:val="721"/>
        </w:trPr>
        <w:tc>
          <w:tcPr>
            <w:tcW w:w="1498" w:type="dxa"/>
          </w:tcPr>
          <w:p w14:paraId="1A75BF4A" w14:textId="77777777" w:rsidR="004303F3" w:rsidRPr="00281D10" w:rsidRDefault="004303F3" w:rsidP="00281D10">
            <w:pPr>
              <w:pStyle w:val="TableParagraph"/>
              <w:rPr>
                <w:rFonts w:asciiTheme="minorHAnsi" w:hAnsiTheme="minorHAnsi" w:cstheme="minorHAnsi"/>
                <w:sz w:val="20"/>
                <w:szCs w:val="20"/>
              </w:rPr>
            </w:pPr>
            <w:r w:rsidRPr="00281D10">
              <w:rPr>
                <w:rFonts w:asciiTheme="minorHAnsi" w:hAnsiTheme="minorHAnsi" w:cstheme="minorHAnsi"/>
                <w:w w:val="95"/>
                <w:sz w:val="20"/>
                <w:szCs w:val="20"/>
              </w:rPr>
              <w:t xml:space="preserve">Brandman </w:t>
            </w:r>
            <w:r w:rsidRPr="00281D10">
              <w:rPr>
                <w:rFonts w:asciiTheme="minorHAnsi" w:hAnsiTheme="minorHAnsi" w:cstheme="minorHAnsi"/>
                <w:sz w:val="20"/>
                <w:szCs w:val="20"/>
              </w:rPr>
              <w:t>University</w:t>
            </w:r>
          </w:p>
        </w:tc>
        <w:tc>
          <w:tcPr>
            <w:tcW w:w="1736" w:type="dxa"/>
            <w:vAlign w:val="bottom"/>
          </w:tcPr>
          <w:p w14:paraId="32384C88" w14:textId="77777777" w:rsidR="004303F3" w:rsidRPr="00281D10" w:rsidRDefault="004303F3" w:rsidP="00281D10">
            <w:pPr>
              <w:rPr>
                <w:rFonts w:asciiTheme="minorHAnsi" w:hAnsiTheme="minorHAnsi" w:cstheme="minorHAnsi"/>
                <w:sz w:val="20"/>
                <w:szCs w:val="20"/>
              </w:rPr>
            </w:pPr>
            <w:r w:rsidRPr="00281D10">
              <w:rPr>
                <w:rFonts w:asciiTheme="minorHAnsi" w:hAnsiTheme="minorHAnsi" w:cstheme="minorHAnsi"/>
                <w:sz w:val="20"/>
                <w:szCs w:val="20"/>
              </w:rPr>
              <w:t>EDSU 533-E</w:t>
            </w:r>
          </w:p>
        </w:tc>
        <w:tc>
          <w:tcPr>
            <w:tcW w:w="2840" w:type="dxa"/>
            <w:vAlign w:val="bottom"/>
          </w:tcPr>
          <w:p w14:paraId="34DCBE4C" w14:textId="77777777" w:rsidR="004303F3" w:rsidRPr="00281D10" w:rsidRDefault="004303F3" w:rsidP="00281D10">
            <w:pPr>
              <w:rPr>
                <w:rFonts w:asciiTheme="minorHAnsi" w:hAnsiTheme="minorHAnsi" w:cstheme="minorHAnsi"/>
                <w:sz w:val="20"/>
                <w:szCs w:val="20"/>
              </w:rPr>
            </w:pPr>
            <w:r w:rsidRPr="00281D10">
              <w:rPr>
                <w:rFonts w:asciiTheme="minorHAnsi" w:hAnsiTheme="minorHAnsi" w:cstheme="minorHAnsi"/>
                <w:sz w:val="20"/>
                <w:szCs w:val="20"/>
              </w:rPr>
              <w:t>Effective Health Science and Physical Education Instruction for Single Subject Candidates</w:t>
            </w:r>
          </w:p>
        </w:tc>
        <w:tc>
          <w:tcPr>
            <w:tcW w:w="1405" w:type="dxa"/>
            <w:vAlign w:val="bottom"/>
          </w:tcPr>
          <w:p w14:paraId="137D28A1" w14:textId="77777777" w:rsidR="004303F3" w:rsidRPr="00281D10" w:rsidRDefault="004303F3" w:rsidP="00281D10">
            <w:pPr>
              <w:rPr>
                <w:rFonts w:asciiTheme="minorHAnsi" w:hAnsiTheme="minorHAnsi" w:cstheme="minorHAnsi"/>
                <w:sz w:val="20"/>
                <w:szCs w:val="20"/>
              </w:rPr>
            </w:pPr>
            <w:r w:rsidRPr="00281D10">
              <w:rPr>
                <w:rFonts w:asciiTheme="minorHAnsi" w:hAnsiTheme="minorHAnsi" w:cstheme="minorHAnsi"/>
                <w:sz w:val="20"/>
                <w:szCs w:val="20"/>
              </w:rPr>
              <w:t>F/W/S</w:t>
            </w:r>
          </w:p>
        </w:tc>
        <w:tc>
          <w:tcPr>
            <w:tcW w:w="1515" w:type="dxa"/>
            <w:vAlign w:val="bottom"/>
          </w:tcPr>
          <w:p w14:paraId="438C52BF" w14:textId="77777777" w:rsidR="004303F3" w:rsidRPr="00281D10" w:rsidRDefault="004303F3" w:rsidP="00281D10">
            <w:pPr>
              <w:rPr>
                <w:rFonts w:asciiTheme="minorHAnsi" w:hAnsiTheme="minorHAnsi" w:cstheme="minorHAnsi"/>
                <w:sz w:val="20"/>
                <w:szCs w:val="20"/>
              </w:rPr>
            </w:pPr>
            <w:r w:rsidRPr="00281D10">
              <w:rPr>
                <w:rFonts w:asciiTheme="minorHAnsi" w:hAnsiTheme="minorHAnsi" w:cstheme="minorHAnsi"/>
                <w:sz w:val="20"/>
                <w:szCs w:val="20"/>
              </w:rPr>
              <w:t>Teacher Accreditation Department</w:t>
            </w:r>
          </w:p>
        </w:tc>
        <w:tc>
          <w:tcPr>
            <w:tcW w:w="2745" w:type="dxa"/>
            <w:vAlign w:val="bottom"/>
          </w:tcPr>
          <w:p w14:paraId="794F544E" w14:textId="77777777" w:rsidR="004303F3" w:rsidRPr="00281D10" w:rsidRDefault="004303F3" w:rsidP="00281D10">
            <w:pPr>
              <w:rPr>
                <w:rFonts w:asciiTheme="minorHAnsi" w:hAnsiTheme="minorHAnsi" w:cstheme="minorHAnsi"/>
                <w:sz w:val="20"/>
                <w:szCs w:val="20"/>
              </w:rPr>
            </w:pPr>
            <w:r w:rsidRPr="00281D10">
              <w:rPr>
                <w:rFonts w:asciiTheme="minorHAnsi" w:hAnsiTheme="minorHAnsi" w:cstheme="minorHAnsi"/>
                <w:sz w:val="20"/>
                <w:szCs w:val="20"/>
              </w:rPr>
              <w:t>credentialalerts@brandman.edu</w:t>
            </w:r>
          </w:p>
        </w:tc>
        <w:tc>
          <w:tcPr>
            <w:tcW w:w="2791" w:type="dxa"/>
            <w:vAlign w:val="bottom"/>
          </w:tcPr>
          <w:p w14:paraId="73623C41" w14:textId="77777777" w:rsidR="004303F3" w:rsidRPr="00281D10" w:rsidRDefault="004303F3" w:rsidP="00281D10">
            <w:pPr>
              <w:rPr>
                <w:rFonts w:asciiTheme="minorHAnsi" w:hAnsiTheme="minorHAnsi" w:cstheme="minorHAnsi"/>
                <w:sz w:val="20"/>
                <w:szCs w:val="20"/>
              </w:rPr>
            </w:pPr>
            <w:r w:rsidRPr="00281D10">
              <w:rPr>
                <w:rFonts w:asciiTheme="minorHAnsi" w:hAnsiTheme="minorHAnsi" w:cstheme="minorHAnsi"/>
                <w:sz w:val="20"/>
                <w:szCs w:val="20"/>
              </w:rPr>
              <w:t>www.brandman.edu</w:t>
            </w:r>
          </w:p>
        </w:tc>
      </w:tr>
      <w:tr w:rsidR="00C5296F" w14:paraId="657A03B0" w14:textId="77777777" w:rsidTr="00281D10">
        <w:trPr>
          <w:trHeight w:val="700"/>
        </w:trPr>
        <w:tc>
          <w:tcPr>
            <w:tcW w:w="1498" w:type="dxa"/>
          </w:tcPr>
          <w:p w14:paraId="320A09C8" w14:textId="77777777" w:rsidR="00C5296F" w:rsidRPr="00281D10" w:rsidRDefault="00C5296F" w:rsidP="00281D10">
            <w:pPr>
              <w:pStyle w:val="TableParagraph"/>
              <w:rPr>
                <w:rFonts w:asciiTheme="minorHAnsi" w:hAnsiTheme="minorHAnsi" w:cstheme="minorHAnsi"/>
                <w:sz w:val="20"/>
                <w:szCs w:val="20"/>
              </w:rPr>
            </w:pPr>
            <w:r w:rsidRPr="00281D10">
              <w:rPr>
                <w:rFonts w:asciiTheme="minorHAnsi" w:hAnsiTheme="minorHAnsi" w:cstheme="minorHAnsi"/>
                <w:sz w:val="20"/>
                <w:szCs w:val="20"/>
              </w:rPr>
              <w:t>California</w:t>
            </w:r>
          </w:p>
          <w:p w14:paraId="46260AD5" w14:textId="77777777" w:rsidR="00C5296F" w:rsidRPr="00281D10" w:rsidRDefault="00C5296F" w:rsidP="00281D10">
            <w:pPr>
              <w:pStyle w:val="TableParagraph"/>
              <w:rPr>
                <w:rFonts w:asciiTheme="minorHAnsi" w:hAnsiTheme="minorHAnsi" w:cstheme="minorHAnsi"/>
                <w:sz w:val="20"/>
                <w:szCs w:val="20"/>
              </w:rPr>
            </w:pPr>
            <w:r w:rsidRPr="00281D10">
              <w:rPr>
                <w:rFonts w:asciiTheme="minorHAnsi" w:hAnsiTheme="minorHAnsi" w:cstheme="minorHAnsi"/>
                <w:sz w:val="20"/>
                <w:szCs w:val="20"/>
              </w:rPr>
              <w:t>Lutheran University</w:t>
            </w:r>
          </w:p>
        </w:tc>
        <w:tc>
          <w:tcPr>
            <w:tcW w:w="1736" w:type="dxa"/>
            <w:vAlign w:val="bottom"/>
          </w:tcPr>
          <w:p w14:paraId="3C7A6AAA" w14:textId="77777777" w:rsidR="00C5296F" w:rsidRPr="00281D10" w:rsidRDefault="00C5296F" w:rsidP="00281D10">
            <w:pPr>
              <w:rPr>
                <w:rFonts w:asciiTheme="minorHAnsi" w:hAnsiTheme="minorHAnsi" w:cstheme="minorHAnsi"/>
                <w:sz w:val="20"/>
                <w:szCs w:val="20"/>
              </w:rPr>
            </w:pPr>
            <w:r w:rsidRPr="00281D10">
              <w:rPr>
                <w:rFonts w:asciiTheme="minorHAnsi" w:hAnsiTheme="minorHAnsi" w:cstheme="minorHAnsi"/>
                <w:sz w:val="20"/>
                <w:szCs w:val="20"/>
              </w:rPr>
              <w:t>EDTP 535</w:t>
            </w:r>
          </w:p>
        </w:tc>
        <w:tc>
          <w:tcPr>
            <w:tcW w:w="2840" w:type="dxa"/>
            <w:vAlign w:val="bottom"/>
          </w:tcPr>
          <w:p w14:paraId="3F5ADB11" w14:textId="77777777" w:rsidR="00C5296F" w:rsidRPr="00281D10" w:rsidRDefault="00C5296F" w:rsidP="00281D10">
            <w:pPr>
              <w:rPr>
                <w:rFonts w:asciiTheme="minorHAnsi" w:hAnsiTheme="minorHAnsi" w:cstheme="minorHAnsi"/>
                <w:sz w:val="20"/>
                <w:szCs w:val="20"/>
              </w:rPr>
            </w:pPr>
            <w:r w:rsidRPr="00281D10">
              <w:rPr>
                <w:rFonts w:asciiTheme="minorHAnsi" w:hAnsiTheme="minorHAnsi" w:cstheme="minorHAnsi"/>
                <w:sz w:val="20"/>
                <w:szCs w:val="20"/>
              </w:rPr>
              <w:t>Teaching II: Subject Specific Pedagogical Skills - Health</w:t>
            </w:r>
          </w:p>
        </w:tc>
        <w:tc>
          <w:tcPr>
            <w:tcW w:w="1405" w:type="dxa"/>
            <w:vAlign w:val="bottom"/>
          </w:tcPr>
          <w:p w14:paraId="1B92F6D1" w14:textId="77777777" w:rsidR="00C5296F" w:rsidRPr="00281D10" w:rsidRDefault="00C5296F" w:rsidP="00281D10">
            <w:pPr>
              <w:rPr>
                <w:rFonts w:asciiTheme="minorHAnsi" w:hAnsiTheme="minorHAnsi" w:cstheme="minorHAnsi"/>
                <w:sz w:val="20"/>
                <w:szCs w:val="20"/>
              </w:rPr>
            </w:pPr>
            <w:r w:rsidRPr="00281D10">
              <w:rPr>
                <w:rFonts w:asciiTheme="minorHAnsi" w:hAnsiTheme="minorHAnsi" w:cstheme="minorHAnsi"/>
                <w:sz w:val="20"/>
                <w:szCs w:val="20"/>
              </w:rPr>
              <w:t>F/S</w:t>
            </w:r>
          </w:p>
        </w:tc>
        <w:tc>
          <w:tcPr>
            <w:tcW w:w="1515" w:type="dxa"/>
            <w:vAlign w:val="bottom"/>
          </w:tcPr>
          <w:p w14:paraId="70136905" w14:textId="77777777" w:rsidR="00C5296F" w:rsidRPr="00281D10" w:rsidRDefault="00C5296F" w:rsidP="00281D10">
            <w:pPr>
              <w:rPr>
                <w:rFonts w:asciiTheme="minorHAnsi" w:hAnsiTheme="minorHAnsi" w:cstheme="minorHAnsi"/>
                <w:sz w:val="20"/>
                <w:szCs w:val="20"/>
              </w:rPr>
            </w:pPr>
            <w:r w:rsidRPr="00281D10">
              <w:rPr>
                <w:rFonts w:asciiTheme="minorHAnsi" w:hAnsiTheme="minorHAnsi" w:cstheme="minorHAnsi"/>
                <w:sz w:val="20"/>
                <w:szCs w:val="20"/>
              </w:rPr>
              <w:t>Christina Soria</w:t>
            </w:r>
          </w:p>
        </w:tc>
        <w:tc>
          <w:tcPr>
            <w:tcW w:w="2745" w:type="dxa"/>
            <w:vAlign w:val="bottom"/>
          </w:tcPr>
          <w:p w14:paraId="33B0CE64" w14:textId="77777777" w:rsidR="00C5296F" w:rsidRPr="00281D10" w:rsidRDefault="00C5296F" w:rsidP="00281D10">
            <w:pPr>
              <w:rPr>
                <w:rFonts w:asciiTheme="minorHAnsi" w:hAnsiTheme="minorHAnsi" w:cstheme="minorHAnsi"/>
                <w:sz w:val="20"/>
                <w:szCs w:val="20"/>
              </w:rPr>
            </w:pPr>
            <w:r w:rsidRPr="00281D10">
              <w:rPr>
                <w:rFonts w:asciiTheme="minorHAnsi" w:hAnsiTheme="minorHAnsi" w:cstheme="minorHAnsi"/>
                <w:sz w:val="20"/>
                <w:szCs w:val="20"/>
              </w:rPr>
              <w:t>csoria@callutheran.edu</w:t>
            </w:r>
          </w:p>
        </w:tc>
        <w:tc>
          <w:tcPr>
            <w:tcW w:w="2791" w:type="dxa"/>
            <w:vAlign w:val="bottom"/>
          </w:tcPr>
          <w:p w14:paraId="20EAA99F" w14:textId="77777777" w:rsidR="00C5296F" w:rsidRPr="00281D10" w:rsidRDefault="00C5296F" w:rsidP="00281D10">
            <w:pPr>
              <w:rPr>
                <w:rFonts w:asciiTheme="minorHAnsi" w:hAnsiTheme="minorHAnsi" w:cstheme="minorHAnsi"/>
                <w:sz w:val="20"/>
                <w:szCs w:val="20"/>
              </w:rPr>
            </w:pPr>
          </w:p>
        </w:tc>
      </w:tr>
      <w:tr w:rsidR="00C5296F" w14:paraId="519C814D" w14:textId="77777777" w:rsidTr="00281D10">
        <w:trPr>
          <w:trHeight w:val="700"/>
        </w:trPr>
        <w:tc>
          <w:tcPr>
            <w:tcW w:w="1498" w:type="dxa"/>
          </w:tcPr>
          <w:p w14:paraId="14EC695B" w14:textId="77777777" w:rsidR="00C5296F" w:rsidRPr="00281D10" w:rsidRDefault="00C5296F" w:rsidP="00281D10">
            <w:pPr>
              <w:pStyle w:val="TableParagraph"/>
              <w:rPr>
                <w:rFonts w:asciiTheme="minorHAnsi" w:hAnsiTheme="minorHAnsi" w:cstheme="minorHAnsi"/>
                <w:sz w:val="20"/>
                <w:szCs w:val="20"/>
              </w:rPr>
            </w:pPr>
            <w:r w:rsidRPr="00281D10">
              <w:rPr>
                <w:rFonts w:asciiTheme="minorHAnsi" w:hAnsiTheme="minorHAnsi" w:cstheme="minorHAnsi"/>
                <w:sz w:val="20"/>
                <w:szCs w:val="20"/>
              </w:rPr>
              <w:t>Hope</w:t>
            </w:r>
          </w:p>
          <w:p w14:paraId="4C92898C" w14:textId="77777777" w:rsidR="00C5296F" w:rsidRPr="00281D10" w:rsidRDefault="00C5296F" w:rsidP="00281D10">
            <w:pPr>
              <w:pStyle w:val="TableParagraph"/>
              <w:rPr>
                <w:rFonts w:asciiTheme="minorHAnsi" w:hAnsiTheme="minorHAnsi" w:cstheme="minorHAnsi"/>
                <w:sz w:val="20"/>
                <w:szCs w:val="20"/>
              </w:rPr>
            </w:pPr>
            <w:r w:rsidRPr="00281D10">
              <w:rPr>
                <w:rFonts w:asciiTheme="minorHAnsi" w:hAnsiTheme="minorHAnsi" w:cstheme="minorHAnsi"/>
                <w:sz w:val="20"/>
                <w:szCs w:val="20"/>
              </w:rPr>
              <w:t>International University</w:t>
            </w:r>
          </w:p>
        </w:tc>
        <w:tc>
          <w:tcPr>
            <w:tcW w:w="1736" w:type="dxa"/>
            <w:vAlign w:val="bottom"/>
          </w:tcPr>
          <w:p w14:paraId="2CB39042" w14:textId="77777777" w:rsidR="00C5296F" w:rsidRPr="00281D10" w:rsidRDefault="00C5296F" w:rsidP="00281D10">
            <w:pPr>
              <w:rPr>
                <w:rFonts w:asciiTheme="minorHAnsi" w:hAnsiTheme="minorHAnsi" w:cstheme="minorHAnsi"/>
                <w:sz w:val="20"/>
                <w:szCs w:val="20"/>
              </w:rPr>
            </w:pPr>
            <w:r w:rsidRPr="00281D10">
              <w:rPr>
                <w:rFonts w:asciiTheme="minorHAnsi" w:hAnsiTheme="minorHAnsi" w:cstheme="minorHAnsi"/>
                <w:sz w:val="20"/>
                <w:szCs w:val="20"/>
              </w:rPr>
              <w:t>EDU6512</w:t>
            </w:r>
          </w:p>
        </w:tc>
        <w:tc>
          <w:tcPr>
            <w:tcW w:w="2840" w:type="dxa"/>
            <w:vAlign w:val="bottom"/>
          </w:tcPr>
          <w:p w14:paraId="7FB209FE" w14:textId="77777777" w:rsidR="00C5296F" w:rsidRPr="00281D10" w:rsidRDefault="00C5296F" w:rsidP="00281D10">
            <w:pPr>
              <w:rPr>
                <w:rFonts w:asciiTheme="minorHAnsi" w:hAnsiTheme="minorHAnsi" w:cstheme="minorHAnsi"/>
                <w:sz w:val="20"/>
                <w:szCs w:val="20"/>
              </w:rPr>
            </w:pPr>
            <w:r w:rsidRPr="00281D10">
              <w:rPr>
                <w:rFonts w:asciiTheme="minorHAnsi" w:hAnsiTheme="minorHAnsi" w:cstheme="minorHAnsi"/>
                <w:sz w:val="20"/>
                <w:szCs w:val="20"/>
              </w:rPr>
              <w:t>Disciplinary/Interdisciplinary Methods of Teaching in Secondary - Health</w:t>
            </w:r>
          </w:p>
        </w:tc>
        <w:tc>
          <w:tcPr>
            <w:tcW w:w="1405" w:type="dxa"/>
            <w:vAlign w:val="bottom"/>
          </w:tcPr>
          <w:p w14:paraId="6C364331" w14:textId="77777777" w:rsidR="00C5296F" w:rsidRPr="00281D10" w:rsidRDefault="00C5296F" w:rsidP="00281D10">
            <w:pPr>
              <w:rPr>
                <w:rFonts w:asciiTheme="minorHAnsi" w:hAnsiTheme="minorHAnsi" w:cstheme="minorHAnsi"/>
                <w:sz w:val="20"/>
                <w:szCs w:val="20"/>
              </w:rPr>
            </w:pPr>
          </w:p>
        </w:tc>
        <w:tc>
          <w:tcPr>
            <w:tcW w:w="1515" w:type="dxa"/>
            <w:vAlign w:val="bottom"/>
          </w:tcPr>
          <w:p w14:paraId="78BC9A9F" w14:textId="77777777" w:rsidR="00C5296F" w:rsidRPr="00281D10" w:rsidRDefault="00C5296F" w:rsidP="00281D10">
            <w:pPr>
              <w:rPr>
                <w:rFonts w:asciiTheme="minorHAnsi" w:hAnsiTheme="minorHAnsi" w:cstheme="minorHAnsi"/>
                <w:sz w:val="20"/>
                <w:szCs w:val="20"/>
              </w:rPr>
            </w:pPr>
            <w:r w:rsidRPr="00281D10">
              <w:rPr>
                <w:rFonts w:asciiTheme="minorHAnsi" w:hAnsiTheme="minorHAnsi" w:cstheme="minorHAnsi"/>
                <w:sz w:val="20"/>
                <w:szCs w:val="20"/>
              </w:rPr>
              <w:t>Cassie Smith or Denise Castillo</w:t>
            </w:r>
          </w:p>
        </w:tc>
        <w:tc>
          <w:tcPr>
            <w:tcW w:w="2745" w:type="dxa"/>
            <w:vAlign w:val="bottom"/>
          </w:tcPr>
          <w:p w14:paraId="7684AE49" w14:textId="77777777" w:rsidR="00C5296F" w:rsidRPr="00281D10" w:rsidRDefault="00C5296F" w:rsidP="00281D10">
            <w:pPr>
              <w:rPr>
                <w:rFonts w:asciiTheme="minorHAnsi" w:hAnsiTheme="minorHAnsi" w:cstheme="minorHAnsi"/>
                <w:sz w:val="20"/>
                <w:szCs w:val="20"/>
              </w:rPr>
            </w:pPr>
            <w:r w:rsidRPr="00281D10">
              <w:rPr>
                <w:rFonts w:asciiTheme="minorHAnsi" w:hAnsiTheme="minorHAnsi" w:cstheme="minorHAnsi"/>
                <w:sz w:val="20"/>
                <w:szCs w:val="20"/>
              </w:rPr>
              <w:t>crsmith@hiu.edu; dtcastillo@hiu.edu</w:t>
            </w:r>
          </w:p>
        </w:tc>
        <w:tc>
          <w:tcPr>
            <w:tcW w:w="2791" w:type="dxa"/>
            <w:vAlign w:val="bottom"/>
          </w:tcPr>
          <w:p w14:paraId="5B1F0F58" w14:textId="77777777" w:rsidR="00C5296F" w:rsidRPr="00281D10" w:rsidRDefault="00C5296F" w:rsidP="00281D10">
            <w:pPr>
              <w:pStyle w:val="TableParagraph"/>
              <w:rPr>
                <w:rFonts w:asciiTheme="minorHAnsi" w:hAnsiTheme="minorHAnsi" w:cstheme="minorHAnsi"/>
                <w:sz w:val="20"/>
                <w:szCs w:val="20"/>
              </w:rPr>
            </w:pPr>
          </w:p>
        </w:tc>
      </w:tr>
      <w:tr w:rsidR="00C5296F" w14:paraId="2BC61D56" w14:textId="77777777" w:rsidTr="00281D10">
        <w:trPr>
          <w:trHeight w:val="700"/>
        </w:trPr>
        <w:tc>
          <w:tcPr>
            <w:tcW w:w="1498" w:type="dxa"/>
          </w:tcPr>
          <w:p w14:paraId="7C195B1C" w14:textId="77777777" w:rsidR="00C5296F" w:rsidRPr="00281D10" w:rsidRDefault="00C5296F" w:rsidP="00281D10">
            <w:pPr>
              <w:pStyle w:val="TableParagraph"/>
              <w:rPr>
                <w:rFonts w:asciiTheme="minorHAnsi" w:hAnsiTheme="minorHAnsi" w:cstheme="minorHAnsi"/>
                <w:sz w:val="20"/>
                <w:szCs w:val="20"/>
              </w:rPr>
            </w:pPr>
            <w:r w:rsidRPr="00281D10">
              <w:rPr>
                <w:rFonts w:asciiTheme="minorHAnsi" w:hAnsiTheme="minorHAnsi" w:cstheme="minorHAnsi"/>
                <w:sz w:val="20"/>
                <w:szCs w:val="20"/>
              </w:rPr>
              <w:t>Point Loma</w:t>
            </w:r>
          </w:p>
          <w:p w14:paraId="73C92FD7" w14:textId="77777777" w:rsidR="00C5296F" w:rsidRPr="00281D10" w:rsidRDefault="00C5296F" w:rsidP="00281D10">
            <w:pPr>
              <w:pStyle w:val="TableParagraph"/>
              <w:rPr>
                <w:rFonts w:asciiTheme="minorHAnsi" w:hAnsiTheme="minorHAnsi" w:cstheme="minorHAnsi"/>
                <w:sz w:val="20"/>
                <w:szCs w:val="20"/>
              </w:rPr>
            </w:pPr>
            <w:r w:rsidRPr="00281D10">
              <w:rPr>
                <w:rFonts w:asciiTheme="minorHAnsi" w:hAnsiTheme="minorHAnsi" w:cstheme="minorHAnsi"/>
                <w:sz w:val="20"/>
                <w:szCs w:val="20"/>
              </w:rPr>
              <w:t>Nazarene University</w:t>
            </w:r>
          </w:p>
        </w:tc>
        <w:tc>
          <w:tcPr>
            <w:tcW w:w="1736" w:type="dxa"/>
            <w:vAlign w:val="bottom"/>
          </w:tcPr>
          <w:p w14:paraId="083D2FE3" w14:textId="77777777" w:rsidR="00C5296F" w:rsidRPr="00281D10" w:rsidRDefault="00C5296F" w:rsidP="00281D10">
            <w:pPr>
              <w:rPr>
                <w:rFonts w:asciiTheme="minorHAnsi" w:hAnsiTheme="minorHAnsi" w:cstheme="minorHAnsi"/>
                <w:sz w:val="20"/>
                <w:szCs w:val="20"/>
              </w:rPr>
            </w:pPr>
            <w:r w:rsidRPr="00281D10">
              <w:rPr>
                <w:rFonts w:asciiTheme="minorHAnsi" w:hAnsiTheme="minorHAnsi" w:cstheme="minorHAnsi"/>
                <w:sz w:val="20"/>
                <w:szCs w:val="20"/>
              </w:rPr>
              <w:t>EDU 629</w:t>
            </w:r>
          </w:p>
        </w:tc>
        <w:tc>
          <w:tcPr>
            <w:tcW w:w="2840" w:type="dxa"/>
            <w:vAlign w:val="bottom"/>
          </w:tcPr>
          <w:p w14:paraId="2E62D6C8" w14:textId="77777777" w:rsidR="00C5296F" w:rsidRPr="00281D10" w:rsidRDefault="00C5296F" w:rsidP="00281D10">
            <w:pPr>
              <w:rPr>
                <w:rFonts w:asciiTheme="minorHAnsi" w:hAnsiTheme="minorHAnsi" w:cstheme="minorHAnsi"/>
                <w:sz w:val="20"/>
                <w:szCs w:val="20"/>
              </w:rPr>
            </w:pPr>
            <w:r w:rsidRPr="00281D10">
              <w:rPr>
                <w:rFonts w:asciiTheme="minorHAnsi" w:hAnsiTheme="minorHAnsi" w:cstheme="minorHAnsi"/>
                <w:sz w:val="20"/>
                <w:szCs w:val="20"/>
              </w:rPr>
              <w:t>Content-Specific Pedagogy of Secondary Teachers: Health</w:t>
            </w:r>
          </w:p>
        </w:tc>
        <w:tc>
          <w:tcPr>
            <w:tcW w:w="1405" w:type="dxa"/>
            <w:vAlign w:val="bottom"/>
          </w:tcPr>
          <w:p w14:paraId="20D67CCB" w14:textId="77777777" w:rsidR="00C5296F" w:rsidRPr="00281D10" w:rsidRDefault="00C5296F" w:rsidP="00281D10">
            <w:pPr>
              <w:rPr>
                <w:rFonts w:asciiTheme="minorHAnsi" w:hAnsiTheme="minorHAnsi" w:cstheme="minorHAnsi"/>
                <w:sz w:val="20"/>
                <w:szCs w:val="20"/>
              </w:rPr>
            </w:pPr>
            <w:r w:rsidRPr="00281D10">
              <w:rPr>
                <w:rFonts w:asciiTheme="minorHAnsi" w:hAnsiTheme="minorHAnsi" w:cstheme="minorHAnsi"/>
                <w:sz w:val="20"/>
                <w:szCs w:val="20"/>
              </w:rPr>
              <w:t xml:space="preserve">Fall Spring Summer </w:t>
            </w:r>
          </w:p>
        </w:tc>
        <w:tc>
          <w:tcPr>
            <w:tcW w:w="1515" w:type="dxa"/>
            <w:vAlign w:val="bottom"/>
          </w:tcPr>
          <w:p w14:paraId="5F7E2BD2" w14:textId="77777777" w:rsidR="00C5296F" w:rsidRPr="00281D10" w:rsidRDefault="00C5296F" w:rsidP="00281D10">
            <w:pPr>
              <w:rPr>
                <w:rFonts w:asciiTheme="minorHAnsi" w:hAnsiTheme="minorHAnsi" w:cstheme="minorHAnsi"/>
                <w:sz w:val="20"/>
                <w:szCs w:val="20"/>
              </w:rPr>
            </w:pPr>
            <w:r w:rsidRPr="00281D10">
              <w:rPr>
                <w:rFonts w:asciiTheme="minorHAnsi" w:hAnsiTheme="minorHAnsi" w:cstheme="minorHAnsi"/>
                <w:sz w:val="20"/>
                <w:szCs w:val="20"/>
              </w:rPr>
              <w:t>Graduate Admissions</w:t>
            </w:r>
          </w:p>
        </w:tc>
        <w:tc>
          <w:tcPr>
            <w:tcW w:w="2745" w:type="dxa"/>
            <w:vAlign w:val="bottom"/>
          </w:tcPr>
          <w:p w14:paraId="0663FA59" w14:textId="77777777" w:rsidR="00C5296F" w:rsidRPr="00281D10" w:rsidRDefault="00C5296F" w:rsidP="00281D10">
            <w:pPr>
              <w:rPr>
                <w:rFonts w:asciiTheme="minorHAnsi" w:hAnsiTheme="minorHAnsi" w:cstheme="minorHAnsi"/>
                <w:sz w:val="20"/>
                <w:szCs w:val="20"/>
              </w:rPr>
            </w:pPr>
          </w:p>
        </w:tc>
        <w:tc>
          <w:tcPr>
            <w:tcW w:w="2791" w:type="dxa"/>
            <w:vAlign w:val="bottom"/>
          </w:tcPr>
          <w:p w14:paraId="4487E0C1" w14:textId="77777777" w:rsidR="00C5296F" w:rsidRPr="00281D10" w:rsidRDefault="00C5296F" w:rsidP="00281D10">
            <w:pPr>
              <w:rPr>
                <w:rFonts w:asciiTheme="minorHAnsi" w:hAnsiTheme="minorHAnsi" w:cstheme="minorHAnsi"/>
                <w:sz w:val="20"/>
                <w:szCs w:val="20"/>
              </w:rPr>
            </w:pPr>
            <w:r w:rsidRPr="00281D10">
              <w:rPr>
                <w:rFonts w:asciiTheme="minorHAnsi" w:hAnsiTheme="minorHAnsi" w:cstheme="minorHAnsi"/>
                <w:sz w:val="20"/>
                <w:szCs w:val="20"/>
              </w:rPr>
              <w:t>www.pointloma.edu</w:t>
            </w:r>
          </w:p>
        </w:tc>
      </w:tr>
      <w:tr w:rsidR="00C5296F" w14:paraId="0526E226" w14:textId="77777777" w:rsidTr="00281D10">
        <w:trPr>
          <w:trHeight w:val="453"/>
        </w:trPr>
        <w:tc>
          <w:tcPr>
            <w:tcW w:w="1498" w:type="dxa"/>
          </w:tcPr>
          <w:p w14:paraId="6A60422F" w14:textId="77777777" w:rsidR="00C5296F" w:rsidRPr="00281D10" w:rsidRDefault="00C5296F" w:rsidP="00281D10">
            <w:pPr>
              <w:pStyle w:val="TableParagraph"/>
              <w:rPr>
                <w:rFonts w:asciiTheme="minorHAnsi" w:hAnsiTheme="minorHAnsi" w:cstheme="minorHAnsi"/>
                <w:sz w:val="20"/>
                <w:szCs w:val="20"/>
              </w:rPr>
            </w:pPr>
            <w:r w:rsidRPr="00281D10">
              <w:rPr>
                <w:rFonts w:asciiTheme="minorHAnsi" w:hAnsiTheme="minorHAnsi" w:cstheme="minorHAnsi"/>
                <w:sz w:val="20"/>
                <w:szCs w:val="20"/>
              </w:rPr>
              <w:t>Simpson</w:t>
            </w:r>
          </w:p>
          <w:p w14:paraId="09D7EC08" w14:textId="77777777" w:rsidR="00C5296F" w:rsidRPr="00281D10" w:rsidRDefault="00C5296F" w:rsidP="00281D10">
            <w:pPr>
              <w:pStyle w:val="TableParagraph"/>
              <w:rPr>
                <w:rFonts w:asciiTheme="minorHAnsi" w:hAnsiTheme="minorHAnsi" w:cstheme="minorHAnsi"/>
                <w:sz w:val="20"/>
                <w:szCs w:val="20"/>
              </w:rPr>
            </w:pPr>
            <w:r w:rsidRPr="00281D10">
              <w:rPr>
                <w:rFonts w:asciiTheme="minorHAnsi" w:hAnsiTheme="minorHAnsi" w:cstheme="minorHAnsi"/>
                <w:sz w:val="20"/>
                <w:szCs w:val="20"/>
              </w:rPr>
              <w:t>University</w:t>
            </w:r>
          </w:p>
        </w:tc>
        <w:tc>
          <w:tcPr>
            <w:tcW w:w="1736" w:type="dxa"/>
            <w:vAlign w:val="bottom"/>
          </w:tcPr>
          <w:p w14:paraId="3B86920C" w14:textId="77777777" w:rsidR="00C5296F" w:rsidRPr="00281D10" w:rsidRDefault="00C5296F" w:rsidP="00281D10">
            <w:pPr>
              <w:rPr>
                <w:rFonts w:asciiTheme="minorHAnsi" w:hAnsiTheme="minorHAnsi" w:cstheme="minorHAnsi"/>
                <w:sz w:val="20"/>
                <w:szCs w:val="20"/>
              </w:rPr>
            </w:pPr>
            <w:r w:rsidRPr="00281D10">
              <w:rPr>
                <w:rFonts w:asciiTheme="minorHAnsi" w:hAnsiTheme="minorHAnsi" w:cstheme="minorHAnsi"/>
                <w:sz w:val="20"/>
                <w:szCs w:val="20"/>
              </w:rPr>
              <w:t>ED 5431K-46</w:t>
            </w:r>
          </w:p>
        </w:tc>
        <w:tc>
          <w:tcPr>
            <w:tcW w:w="2840" w:type="dxa"/>
            <w:vAlign w:val="bottom"/>
          </w:tcPr>
          <w:p w14:paraId="349DB778" w14:textId="77777777" w:rsidR="00C5296F" w:rsidRPr="00281D10" w:rsidRDefault="00C5296F" w:rsidP="00281D10">
            <w:pPr>
              <w:rPr>
                <w:rFonts w:asciiTheme="minorHAnsi" w:hAnsiTheme="minorHAnsi" w:cstheme="minorHAnsi"/>
                <w:sz w:val="20"/>
                <w:szCs w:val="20"/>
              </w:rPr>
            </w:pPr>
            <w:r w:rsidRPr="00281D10">
              <w:rPr>
                <w:rFonts w:asciiTheme="minorHAnsi" w:hAnsiTheme="minorHAnsi" w:cstheme="minorHAnsi"/>
                <w:sz w:val="20"/>
                <w:szCs w:val="20"/>
              </w:rPr>
              <w:t>Curriculum &amp; Instruction Secondary Health</w:t>
            </w:r>
          </w:p>
        </w:tc>
        <w:tc>
          <w:tcPr>
            <w:tcW w:w="1405" w:type="dxa"/>
            <w:vAlign w:val="bottom"/>
          </w:tcPr>
          <w:p w14:paraId="219439A8" w14:textId="77777777" w:rsidR="00C5296F" w:rsidRPr="00281D10" w:rsidRDefault="00C5296F" w:rsidP="00281D10">
            <w:pPr>
              <w:rPr>
                <w:rFonts w:asciiTheme="minorHAnsi" w:hAnsiTheme="minorHAnsi" w:cstheme="minorHAnsi"/>
                <w:sz w:val="20"/>
                <w:szCs w:val="20"/>
              </w:rPr>
            </w:pPr>
            <w:r w:rsidRPr="00281D10">
              <w:rPr>
                <w:rFonts w:asciiTheme="minorHAnsi" w:hAnsiTheme="minorHAnsi" w:cstheme="minorHAnsi"/>
                <w:sz w:val="20"/>
                <w:szCs w:val="20"/>
              </w:rPr>
              <w:t>F/S/S</w:t>
            </w:r>
          </w:p>
        </w:tc>
        <w:tc>
          <w:tcPr>
            <w:tcW w:w="1515" w:type="dxa"/>
            <w:vAlign w:val="bottom"/>
          </w:tcPr>
          <w:p w14:paraId="4E74AB50" w14:textId="77777777" w:rsidR="00C5296F" w:rsidRPr="00281D10" w:rsidRDefault="00C5296F" w:rsidP="00281D10">
            <w:pPr>
              <w:rPr>
                <w:rFonts w:asciiTheme="minorHAnsi" w:hAnsiTheme="minorHAnsi" w:cstheme="minorHAnsi"/>
                <w:sz w:val="20"/>
                <w:szCs w:val="20"/>
              </w:rPr>
            </w:pPr>
            <w:r w:rsidRPr="00281D10">
              <w:rPr>
                <w:rFonts w:asciiTheme="minorHAnsi" w:hAnsiTheme="minorHAnsi" w:cstheme="minorHAnsi"/>
                <w:sz w:val="20"/>
                <w:szCs w:val="20"/>
              </w:rPr>
              <w:t>Becky Shaughnessy</w:t>
            </w:r>
          </w:p>
        </w:tc>
        <w:tc>
          <w:tcPr>
            <w:tcW w:w="2745" w:type="dxa"/>
            <w:vAlign w:val="bottom"/>
          </w:tcPr>
          <w:p w14:paraId="6CDCE843" w14:textId="77777777" w:rsidR="00C5296F" w:rsidRPr="00281D10" w:rsidRDefault="00C5296F" w:rsidP="00281D10">
            <w:pPr>
              <w:rPr>
                <w:rFonts w:asciiTheme="minorHAnsi" w:hAnsiTheme="minorHAnsi" w:cstheme="minorHAnsi"/>
                <w:sz w:val="20"/>
                <w:szCs w:val="20"/>
              </w:rPr>
            </w:pPr>
            <w:r w:rsidRPr="00281D10">
              <w:rPr>
                <w:rFonts w:asciiTheme="minorHAnsi" w:hAnsiTheme="minorHAnsi" w:cstheme="minorHAnsi"/>
                <w:sz w:val="20"/>
                <w:szCs w:val="20"/>
              </w:rPr>
              <w:t>bshaughnessy@simpsonu.edu</w:t>
            </w:r>
          </w:p>
        </w:tc>
        <w:tc>
          <w:tcPr>
            <w:tcW w:w="2791" w:type="dxa"/>
            <w:vAlign w:val="bottom"/>
          </w:tcPr>
          <w:p w14:paraId="71C74820" w14:textId="77777777" w:rsidR="00C5296F" w:rsidRPr="00281D10" w:rsidRDefault="00C5296F" w:rsidP="00281D10">
            <w:pPr>
              <w:rPr>
                <w:rFonts w:asciiTheme="minorHAnsi" w:hAnsiTheme="minorHAnsi" w:cstheme="minorHAnsi"/>
                <w:sz w:val="20"/>
                <w:szCs w:val="20"/>
              </w:rPr>
            </w:pPr>
            <w:r w:rsidRPr="00281D10">
              <w:rPr>
                <w:rFonts w:asciiTheme="minorHAnsi" w:hAnsiTheme="minorHAnsi" w:cstheme="minorHAnsi"/>
                <w:sz w:val="20"/>
                <w:szCs w:val="20"/>
              </w:rPr>
              <w:t>www.simpsonu.edu</w:t>
            </w:r>
          </w:p>
        </w:tc>
      </w:tr>
      <w:tr w:rsidR="00C5296F" w14:paraId="4F64D163" w14:textId="77777777" w:rsidTr="00281D10">
        <w:trPr>
          <w:trHeight w:val="459"/>
        </w:trPr>
        <w:tc>
          <w:tcPr>
            <w:tcW w:w="1498" w:type="dxa"/>
          </w:tcPr>
          <w:p w14:paraId="3FBE7C49" w14:textId="77777777" w:rsidR="00C5296F" w:rsidRPr="00281D10" w:rsidRDefault="00C5296F" w:rsidP="00281D10">
            <w:pPr>
              <w:pStyle w:val="TableParagraph"/>
              <w:rPr>
                <w:rFonts w:asciiTheme="minorHAnsi" w:hAnsiTheme="minorHAnsi" w:cstheme="minorHAnsi"/>
                <w:sz w:val="20"/>
                <w:szCs w:val="20"/>
              </w:rPr>
            </w:pPr>
            <w:r w:rsidRPr="00281D10">
              <w:rPr>
                <w:rFonts w:asciiTheme="minorHAnsi" w:hAnsiTheme="minorHAnsi" w:cstheme="minorHAnsi"/>
                <w:sz w:val="20"/>
                <w:szCs w:val="20"/>
              </w:rPr>
              <w:t>Teachers College of San Joaquin</w:t>
            </w:r>
          </w:p>
        </w:tc>
        <w:tc>
          <w:tcPr>
            <w:tcW w:w="1736" w:type="dxa"/>
            <w:vAlign w:val="bottom"/>
          </w:tcPr>
          <w:p w14:paraId="09B2C401" w14:textId="77777777" w:rsidR="00C5296F" w:rsidRPr="00281D10" w:rsidRDefault="00C5296F" w:rsidP="00281D10">
            <w:pPr>
              <w:rPr>
                <w:rFonts w:asciiTheme="minorHAnsi" w:hAnsiTheme="minorHAnsi" w:cstheme="minorHAnsi"/>
                <w:sz w:val="20"/>
                <w:szCs w:val="20"/>
              </w:rPr>
            </w:pPr>
            <w:r w:rsidRPr="00281D10">
              <w:rPr>
                <w:rFonts w:asciiTheme="minorHAnsi" w:hAnsiTheme="minorHAnsi" w:cstheme="minorHAnsi"/>
                <w:sz w:val="20"/>
                <w:szCs w:val="20"/>
              </w:rPr>
              <w:t>EDUC 220E</w:t>
            </w:r>
          </w:p>
        </w:tc>
        <w:tc>
          <w:tcPr>
            <w:tcW w:w="2840" w:type="dxa"/>
            <w:vAlign w:val="bottom"/>
          </w:tcPr>
          <w:p w14:paraId="2A1618C8" w14:textId="77777777" w:rsidR="00C5296F" w:rsidRPr="00281D10" w:rsidRDefault="00C5296F" w:rsidP="00281D10">
            <w:pPr>
              <w:rPr>
                <w:rFonts w:asciiTheme="minorHAnsi" w:hAnsiTheme="minorHAnsi" w:cstheme="minorHAnsi"/>
                <w:sz w:val="20"/>
                <w:szCs w:val="20"/>
              </w:rPr>
            </w:pPr>
            <w:r w:rsidRPr="00281D10">
              <w:rPr>
                <w:rFonts w:asciiTheme="minorHAnsi" w:hAnsiTheme="minorHAnsi" w:cstheme="minorHAnsi"/>
                <w:sz w:val="20"/>
                <w:szCs w:val="20"/>
              </w:rPr>
              <w:t>Content Specific Pedagogy: Health</w:t>
            </w:r>
          </w:p>
        </w:tc>
        <w:tc>
          <w:tcPr>
            <w:tcW w:w="1405" w:type="dxa"/>
            <w:vAlign w:val="bottom"/>
          </w:tcPr>
          <w:p w14:paraId="2CC16FE6" w14:textId="77777777" w:rsidR="00C5296F" w:rsidRPr="00281D10" w:rsidRDefault="00C5296F" w:rsidP="00281D10">
            <w:pPr>
              <w:rPr>
                <w:rFonts w:asciiTheme="minorHAnsi" w:hAnsiTheme="minorHAnsi" w:cstheme="minorHAnsi"/>
                <w:sz w:val="20"/>
                <w:szCs w:val="20"/>
              </w:rPr>
            </w:pPr>
            <w:r w:rsidRPr="00281D10">
              <w:rPr>
                <w:rFonts w:asciiTheme="minorHAnsi" w:hAnsiTheme="minorHAnsi" w:cstheme="minorHAnsi"/>
                <w:sz w:val="20"/>
                <w:szCs w:val="20"/>
              </w:rPr>
              <w:t>Spring</w:t>
            </w:r>
          </w:p>
        </w:tc>
        <w:tc>
          <w:tcPr>
            <w:tcW w:w="1515" w:type="dxa"/>
            <w:vAlign w:val="bottom"/>
          </w:tcPr>
          <w:p w14:paraId="13EE89B9" w14:textId="77777777" w:rsidR="00C5296F" w:rsidRPr="00281D10" w:rsidRDefault="00C5296F" w:rsidP="00281D10">
            <w:pPr>
              <w:rPr>
                <w:rFonts w:asciiTheme="minorHAnsi" w:hAnsiTheme="minorHAnsi" w:cstheme="minorHAnsi"/>
                <w:sz w:val="20"/>
                <w:szCs w:val="20"/>
              </w:rPr>
            </w:pPr>
            <w:r w:rsidRPr="00281D10">
              <w:rPr>
                <w:rFonts w:asciiTheme="minorHAnsi" w:hAnsiTheme="minorHAnsi" w:cstheme="minorHAnsi"/>
                <w:sz w:val="20"/>
                <w:szCs w:val="20"/>
              </w:rPr>
              <w:t>Michele Badovinac</w:t>
            </w:r>
          </w:p>
        </w:tc>
        <w:tc>
          <w:tcPr>
            <w:tcW w:w="2745" w:type="dxa"/>
            <w:vAlign w:val="bottom"/>
          </w:tcPr>
          <w:p w14:paraId="41263667" w14:textId="77777777" w:rsidR="00C5296F" w:rsidRPr="00281D10" w:rsidRDefault="00C5296F" w:rsidP="00281D10">
            <w:pPr>
              <w:rPr>
                <w:rFonts w:asciiTheme="minorHAnsi" w:hAnsiTheme="minorHAnsi" w:cstheme="minorHAnsi"/>
                <w:sz w:val="20"/>
                <w:szCs w:val="20"/>
              </w:rPr>
            </w:pPr>
            <w:r w:rsidRPr="00281D10">
              <w:rPr>
                <w:rFonts w:asciiTheme="minorHAnsi" w:hAnsiTheme="minorHAnsi" w:cstheme="minorHAnsi"/>
                <w:sz w:val="20"/>
                <w:szCs w:val="20"/>
              </w:rPr>
              <w:t>mbadovinac@sjcoe.net</w:t>
            </w:r>
          </w:p>
        </w:tc>
        <w:tc>
          <w:tcPr>
            <w:tcW w:w="2791" w:type="dxa"/>
            <w:vAlign w:val="bottom"/>
          </w:tcPr>
          <w:p w14:paraId="7201F019" w14:textId="77777777" w:rsidR="00C5296F" w:rsidRPr="00281D10" w:rsidRDefault="00C5296F" w:rsidP="00281D10">
            <w:pPr>
              <w:rPr>
                <w:rFonts w:asciiTheme="minorHAnsi" w:hAnsiTheme="minorHAnsi" w:cstheme="minorHAnsi"/>
                <w:sz w:val="20"/>
                <w:szCs w:val="20"/>
              </w:rPr>
            </w:pPr>
            <w:r w:rsidRPr="00281D10">
              <w:rPr>
                <w:rFonts w:asciiTheme="minorHAnsi" w:hAnsiTheme="minorHAnsi" w:cstheme="minorHAnsi"/>
                <w:sz w:val="20"/>
                <w:szCs w:val="20"/>
              </w:rPr>
              <w:t>www.teacherscollegesj.edu</w:t>
            </w:r>
          </w:p>
        </w:tc>
      </w:tr>
      <w:tr w:rsidR="00C5296F" w14:paraId="1501B001" w14:textId="77777777" w:rsidTr="00281D10">
        <w:trPr>
          <w:trHeight w:val="495"/>
        </w:trPr>
        <w:tc>
          <w:tcPr>
            <w:tcW w:w="1498" w:type="dxa"/>
          </w:tcPr>
          <w:p w14:paraId="69C1A8CA" w14:textId="77777777" w:rsidR="00C5296F" w:rsidRPr="00281D10" w:rsidRDefault="00C5296F" w:rsidP="00281D10">
            <w:pPr>
              <w:pStyle w:val="TableParagraph"/>
              <w:rPr>
                <w:rFonts w:asciiTheme="minorHAnsi" w:hAnsiTheme="minorHAnsi" w:cstheme="minorHAnsi"/>
                <w:sz w:val="20"/>
                <w:szCs w:val="20"/>
              </w:rPr>
            </w:pPr>
            <w:r w:rsidRPr="00281D10">
              <w:rPr>
                <w:rFonts w:asciiTheme="minorHAnsi" w:hAnsiTheme="minorHAnsi" w:cstheme="minorHAnsi"/>
                <w:sz w:val="20"/>
                <w:szCs w:val="20"/>
              </w:rPr>
              <w:t>University of La Verne</w:t>
            </w:r>
          </w:p>
        </w:tc>
        <w:tc>
          <w:tcPr>
            <w:tcW w:w="1736" w:type="dxa"/>
            <w:vAlign w:val="bottom"/>
          </w:tcPr>
          <w:p w14:paraId="457547D1" w14:textId="77777777" w:rsidR="00C5296F" w:rsidRPr="00281D10" w:rsidRDefault="00C5296F" w:rsidP="00281D10">
            <w:pPr>
              <w:rPr>
                <w:rFonts w:asciiTheme="minorHAnsi" w:hAnsiTheme="minorHAnsi" w:cstheme="minorHAnsi"/>
                <w:sz w:val="20"/>
                <w:szCs w:val="20"/>
              </w:rPr>
            </w:pPr>
            <w:r w:rsidRPr="00281D10">
              <w:rPr>
                <w:rFonts w:asciiTheme="minorHAnsi" w:hAnsiTheme="minorHAnsi" w:cstheme="minorHAnsi"/>
                <w:sz w:val="20"/>
                <w:szCs w:val="20"/>
              </w:rPr>
              <w:t>EDUC 494I</w:t>
            </w:r>
          </w:p>
        </w:tc>
        <w:tc>
          <w:tcPr>
            <w:tcW w:w="2840" w:type="dxa"/>
            <w:vAlign w:val="bottom"/>
          </w:tcPr>
          <w:p w14:paraId="3F50EF1F" w14:textId="77777777" w:rsidR="00C5296F" w:rsidRPr="00281D10" w:rsidRDefault="00C5296F" w:rsidP="00281D10">
            <w:pPr>
              <w:rPr>
                <w:rFonts w:asciiTheme="minorHAnsi" w:hAnsiTheme="minorHAnsi" w:cstheme="minorHAnsi"/>
                <w:sz w:val="20"/>
                <w:szCs w:val="20"/>
              </w:rPr>
            </w:pPr>
            <w:r w:rsidRPr="00281D10">
              <w:rPr>
                <w:rFonts w:asciiTheme="minorHAnsi" w:hAnsiTheme="minorHAnsi" w:cstheme="minorHAnsi"/>
                <w:sz w:val="20"/>
                <w:szCs w:val="20"/>
              </w:rPr>
              <w:t>Subject Specific Pedagogy - Health</w:t>
            </w:r>
          </w:p>
        </w:tc>
        <w:tc>
          <w:tcPr>
            <w:tcW w:w="1405" w:type="dxa"/>
            <w:vAlign w:val="bottom"/>
          </w:tcPr>
          <w:p w14:paraId="1EF25C12" w14:textId="77777777" w:rsidR="00C5296F" w:rsidRPr="00281D10" w:rsidRDefault="00C5296F" w:rsidP="00281D10">
            <w:pPr>
              <w:rPr>
                <w:rFonts w:asciiTheme="minorHAnsi" w:hAnsiTheme="minorHAnsi" w:cstheme="minorHAnsi"/>
                <w:sz w:val="20"/>
                <w:szCs w:val="20"/>
              </w:rPr>
            </w:pPr>
            <w:r w:rsidRPr="00281D10">
              <w:rPr>
                <w:rFonts w:asciiTheme="minorHAnsi" w:hAnsiTheme="minorHAnsi" w:cstheme="minorHAnsi"/>
                <w:sz w:val="20"/>
                <w:szCs w:val="20"/>
              </w:rPr>
              <w:t>F/S</w:t>
            </w:r>
          </w:p>
        </w:tc>
        <w:tc>
          <w:tcPr>
            <w:tcW w:w="1515" w:type="dxa"/>
            <w:vAlign w:val="bottom"/>
          </w:tcPr>
          <w:p w14:paraId="52C2CFEA" w14:textId="77777777" w:rsidR="00C5296F" w:rsidRPr="00281D10" w:rsidRDefault="00C5296F" w:rsidP="00281D10">
            <w:pPr>
              <w:rPr>
                <w:rFonts w:asciiTheme="minorHAnsi" w:hAnsiTheme="minorHAnsi" w:cstheme="minorHAnsi"/>
                <w:sz w:val="20"/>
                <w:szCs w:val="20"/>
              </w:rPr>
            </w:pPr>
            <w:r w:rsidRPr="00281D10">
              <w:rPr>
                <w:rFonts w:asciiTheme="minorHAnsi" w:hAnsiTheme="minorHAnsi" w:cstheme="minorHAnsi"/>
                <w:sz w:val="20"/>
                <w:szCs w:val="20"/>
              </w:rPr>
              <w:t>Dr. Jessica Decker</w:t>
            </w:r>
          </w:p>
        </w:tc>
        <w:tc>
          <w:tcPr>
            <w:tcW w:w="2745" w:type="dxa"/>
            <w:vAlign w:val="bottom"/>
          </w:tcPr>
          <w:p w14:paraId="16AF38C0" w14:textId="77777777" w:rsidR="00C5296F" w:rsidRPr="00281D10" w:rsidRDefault="00C5296F" w:rsidP="00281D10">
            <w:pPr>
              <w:rPr>
                <w:rFonts w:asciiTheme="minorHAnsi" w:hAnsiTheme="minorHAnsi" w:cstheme="minorHAnsi"/>
                <w:sz w:val="20"/>
                <w:szCs w:val="20"/>
              </w:rPr>
            </w:pPr>
            <w:r w:rsidRPr="00281D10">
              <w:rPr>
                <w:rFonts w:asciiTheme="minorHAnsi" w:hAnsiTheme="minorHAnsi" w:cstheme="minorHAnsi"/>
                <w:sz w:val="20"/>
                <w:szCs w:val="20"/>
              </w:rPr>
              <w:t>909-448-4626</w:t>
            </w:r>
          </w:p>
        </w:tc>
        <w:tc>
          <w:tcPr>
            <w:tcW w:w="2791" w:type="dxa"/>
            <w:vAlign w:val="bottom"/>
          </w:tcPr>
          <w:p w14:paraId="5B20D113" w14:textId="77777777" w:rsidR="00C5296F" w:rsidRPr="00281D10" w:rsidRDefault="00C5296F" w:rsidP="00281D10">
            <w:pPr>
              <w:rPr>
                <w:rFonts w:asciiTheme="minorHAnsi" w:hAnsiTheme="minorHAnsi" w:cstheme="minorHAnsi"/>
                <w:sz w:val="20"/>
                <w:szCs w:val="20"/>
              </w:rPr>
            </w:pPr>
            <w:r w:rsidRPr="00281D10">
              <w:rPr>
                <w:rFonts w:asciiTheme="minorHAnsi" w:hAnsiTheme="minorHAnsi" w:cstheme="minorHAnsi"/>
                <w:sz w:val="20"/>
                <w:szCs w:val="20"/>
              </w:rPr>
              <w:t>www.laverne.edu</w:t>
            </w:r>
          </w:p>
        </w:tc>
      </w:tr>
    </w:tbl>
    <w:p w14:paraId="7CC9D1A1" w14:textId="77777777" w:rsidR="006737A6" w:rsidRDefault="006737A6">
      <w:pPr>
        <w:rPr>
          <w:sz w:val="20"/>
        </w:rPr>
        <w:sectPr w:rsidR="006737A6">
          <w:pgSz w:w="15840" w:h="12240" w:orient="landscape"/>
          <w:pgMar w:top="700" w:right="320" w:bottom="660" w:left="320" w:header="452" w:footer="473" w:gutter="0"/>
          <w:cols w:space="720"/>
        </w:sectPr>
      </w:pPr>
    </w:p>
    <w:tbl>
      <w:tblPr>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98"/>
        <w:gridCol w:w="1736"/>
        <w:gridCol w:w="2840"/>
        <w:gridCol w:w="1405"/>
        <w:gridCol w:w="1515"/>
        <w:gridCol w:w="2745"/>
        <w:gridCol w:w="2791"/>
      </w:tblGrid>
      <w:tr w:rsidR="006737A6" w14:paraId="614BC676" w14:textId="77777777">
        <w:trPr>
          <w:trHeight w:val="284"/>
        </w:trPr>
        <w:tc>
          <w:tcPr>
            <w:tcW w:w="14530" w:type="dxa"/>
            <w:gridSpan w:val="7"/>
            <w:shd w:val="clear" w:color="auto" w:fill="F2F2F2"/>
          </w:tcPr>
          <w:p w14:paraId="657C0153" w14:textId="77777777" w:rsidR="006737A6" w:rsidRDefault="0034725B">
            <w:pPr>
              <w:pStyle w:val="TableParagraph"/>
              <w:spacing w:line="265" w:lineRule="exact"/>
              <w:ind w:left="5095" w:right="5063"/>
              <w:jc w:val="center"/>
              <w:rPr>
                <w:b/>
                <w:sz w:val="24"/>
              </w:rPr>
            </w:pPr>
            <w:bookmarkStart w:id="44" w:name="Course_Info_-_SS_HE"/>
            <w:bookmarkStart w:id="45" w:name="_bookmark18"/>
            <w:bookmarkEnd w:id="44"/>
            <w:bookmarkEnd w:id="45"/>
            <w:r>
              <w:rPr>
                <w:b/>
                <w:sz w:val="24"/>
              </w:rPr>
              <w:lastRenderedPageBreak/>
              <w:t>Single Subject - Home Economics</w:t>
            </w:r>
          </w:p>
        </w:tc>
      </w:tr>
      <w:tr w:rsidR="006737A6" w14:paraId="115AAD8F" w14:textId="77777777" w:rsidTr="00281D10">
        <w:trPr>
          <w:trHeight w:val="474"/>
        </w:trPr>
        <w:tc>
          <w:tcPr>
            <w:tcW w:w="1498" w:type="dxa"/>
            <w:shd w:val="clear" w:color="auto" w:fill="F2F2F2"/>
          </w:tcPr>
          <w:p w14:paraId="330979A1" w14:textId="77777777" w:rsidR="006737A6" w:rsidRDefault="006737A6">
            <w:pPr>
              <w:pStyle w:val="TableParagraph"/>
              <w:spacing w:before="6"/>
              <w:rPr>
                <w:rFonts w:ascii="Times New Roman"/>
                <w:sz w:val="20"/>
              </w:rPr>
            </w:pPr>
          </w:p>
          <w:p w14:paraId="0D8BEA63" w14:textId="77777777" w:rsidR="006737A6" w:rsidRDefault="0034725B">
            <w:pPr>
              <w:pStyle w:val="TableParagraph"/>
              <w:spacing w:line="218" w:lineRule="exact"/>
              <w:ind w:left="35"/>
              <w:rPr>
                <w:b/>
                <w:sz w:val="20"/>
              </w:rPr>
            </w:pPr>
            <w:r>
              <w:rPr>
                <w:b/>
                <w:sz w:val="20"/>
              </w:rPr>
              <w:t>Institution Name</w:t>
            </w:r>
          </w:p>
        </w:tc>
        <w:tc>
          <w:tcPr>
            <w:tcW w:w="1736" w:type="dxa"/>
            <w:shd w:val="clear" w:color="auto" w:fill="F2F2F2"/>
          </w:tcPr>
          <w:p w14:paraId="4BAB83B9" w14:textId="77777777" w:rsidR="006737A6" w:rsidRDefault="006737A6">
            <w:pPr>
              <w:pStyle w:val="TableParagraph"/>
              <w:spacing w:before="6"/>
              <w:rPr>
                <w:rFonts w:ascii="Times New Roman"/>
                <w:sz w:val="20"/>
              </w:rPr>
            </w:pPr>
          </w:p>
          <w:p w14:paraId="0DE92D0C" w14:textId="77777777" w:rsidR="006737A6" w:rsidRDefault="0034725B">
            <w:pPr>
              <w:pStyle w:val="TableParagraph"/>
              <w:spacing w:line="218" w:lineRule="exact"/>
              <w:ind w:left="217"/>
              <w:rPr>
                <w:b/>
                <w:sz w:val="20"/>
              </w:rPr>
            </w:pPr>
            <w:r>
              <w:rPr>
                <w:b/>
                <w:sz w:val="20"/>
              </w:rPr>
              <w:t>Course Number</w:t>
            </w:r>
          </w:p>
        </w:tc>
        <w:tc>
          <w:tcPr>
            <w:tcW w:w="2840" w:type="dxa"/>
            <w:shd w:val="clear" w:color="auto" w:fill="F2F2F2"/>
          </w:tcPr>
          <w:p w14:paraId="4571DADC" w14:textId="77777777" w:rsidR="006737A6" w:rsidRDefault="006737A6">
            <w:pPr>
              <w:pStyle w:val="TableParagraph"/>
              <w:spacing w:before="6"/>
              <w:rPr>
                <w:rFonts w:ascii="Times New Roman"/>
                <w:sz w:val="20"/>
              </w:rPr>
            </w:pPr>
          </w:p>
          <w:p w14:paraId="3BE5F7EC" w14:textId="77777777" w:rsidR="006737A6" w:rsidRDefault="0034725B">
            <w:pPr>
              <w:pStyle w:val="TableParagraph"/>
              <w:spacing w:line="218" w:lineRule="exact"/>
              <w:ind w:left="927"/>
              <w:rPr>
                <w:b/>
                <w:sz w:val="20"/>
              </w:rPr>
            </w:pPr>
            <w:r>
              <w:rPr>
                <w:b/>
                <w:sz w:val="20"/>
              </w:rPr>
              <w:t>Course Title</w:t>
            </w:r>
          </w:p>
        </w:tc>
        <w:tc>
          <w:tcPr>
            <w:tcW w:w="1405" w:type="dxa"/>
            <w:shd w:val="clear" w:color="auto" w:fill="F2F2F2"/>
          </w:tcPr>
          <w:p w14:paraId="0064F5F3" w14:textId="77777777" w:rsidR="006737A6" w:rsidRDefault="006737A6">
            <w:pPr>
              <w:pStyle w:val="TableParagraph"/>
              <w:spacing w:before="6"/>
              <w:rPr>
                <w:rFonts w:ascii="Times New Roman"/>
                <w:sz w:val="20"/>
              </w:rPr>
            </w:pPr>
          </w:p>
          <w:p w14:paraId="3C3C1D41" w14:textId="77777777" w:rsidR="006737A6" w:rsidRDefault="0034725B">
            <w:pPr>
              <w:pStyle w:val="TableParagraph"/>
              <w:spacing w:line="218" w:lineRule="exact"/>
              <w:ind w:left="110"/>
              <w:rPr>
                <w:b/>
                <w:sz w:val="20"/>
              </w:rPr>
            </w:pPr>
            <w:r>
              <w:rPr>
                <w:b/>
                <w:sz w:val="20"/>
              </w:rPr>
              <w:t>When Offered</w:t>
            </w:r>
          </w:p>
        </w:tc>
        <w:tc>
          <w:tcPr>
            <w:tcW w:w="1515" w:type="dxa"/>
            <w:shd w:val="clear" w:color="auto" w:fill="F2F2F2"/>
          </w:tcPr>
          <w:p w14:paraId="693B265F" w14:textId="77777777" w:rsidR="006737A6" w:rsidRDefault="006737A6">
            <w:pPr>
              <w:pStyle w:val="TableParagraph"/>
              <w:spacing w:before="6"/>
              <w:rPr>
                <w:rFonts w:ascii="Times New Roman"/>
                <w:sz w:val="20"/>
              </w:rPr>
            </w:pPr>
          </w:p>
          <w:p w14:paraId="1D3BF7FC" w14:textId="77777777" w:rsidR="006737A6" w:rsidRDefault="0034725B">
            <w:pPr>
              <w:pStyle w:val="TableParagraph"/>
              <w:spacing w:line="218" w:lineRule="exact"/>
              <w:ind w:left="123"/>
              <w:rPr>
                <w:b/>
                <w:sz w:val="20"/>
              </w:rPr>
            </w:pPr>
            <w:r>
              <w:rPr>
                <w:b/>
                <w:sz w:val="20"/>
              </w:rPr>
              <w:t>Contact Person</w:t>
            </w:r>
          </w:p>
        </w:tc>
        <w:tc>
          <w:tcPr>
            <w:tcW w:w="2745" w:type="dxa"/>
            <w:shd w:val="clear" w:color="auto" w:fill="F2F2F2"/>
          </w:tcPr>
          <w:p w14:paraId="20A5407C" w14:textId="77777777" w:rsidR="006737A6" w:rsidRDefault="006737A6">
            <w:pPr>
              <w:pStyle w:val="TableParagraph"/>
              <w:spacing w:before="6"/>
              <w:rPr>
                <w:rFonts w:ascii="Times New Roman"/>
                <w:sz w:val="20"/>
              </w:rPr>
            </w:pPr>
          </w:p>
          <w:p w14:paraId="7EA7A8E3" w14:textId="367CDAF7" w:rsidR="006737A6" w:rsidRDefault="0034725B" w:rsidP="00281D10">
            <w:pPr>
              <w:pStyle w:val="TableParagraph"/>
              <w:spacing w:line="218" w:lineRule="exact"/>
              <w:ind w:left="144"/>
              <w:rPr>
                <w:b/>
                <w:sz w:val="20"/>
              </w:rPr>
            </w:pPr>
            <w:r>
              <w:rPr>
                <w:b/>
                <w:sz w:val="20"/>
              </w:rPr>
              <w:t>Contact Number</w:t>
            </w:r>
            <w:r w:rsidR="00281D10">
              <w:rPr>
                <w:b/>
                <w:sz w:val="20"/>
              </w:rPr>
              <w:t xml:space="preserve"> and/or Email</w:t>
            </w:r>
          </w:p>
        </w:tc>
        <w:tc>
          <w:tcPr>
            <w:tcW w:w="2791" w:type="dxa"/>
            <w:shd w:val="clear" w:color="auto" w:fill="F2F2F2"/>
          </w:tcPr>
          <w:p w14:paraId="0107167D" w14:textId="77777777" w:rsidR="006737A6" w:rsidRDefault="006737A6">
            <w:pPr>
              <w:pStyle w:val="TableParagraph"/>
              <w:spacing w:before="6"/>
              <w:rPr>
                <w:rFonts w:ascii="Times New Roman"/>
                <w:sz w:val="20"/>
              </w:rPr>
            </w:pPr>
          </w:p>
          <w:p w14:paraId="07F65D01" w14:textId="77777777" w:rsidR="006737A6" w:rsidRDefault="0034725B" w:rsidP="00281D10">
            <w:pPr>
              <w:pStyle w:val="TableParagraph"/>
              <w:spacing w:line="218" w:lineRule="exact"/>
              <w:ind w:left="635" w:right="893"/>
              <w:jc w:val="center"/>
              <w:rPr>
                <w:b/>
                <w:sz w:val="20"/>
              </w:rPr>
            </w:pPr>
            <w:r>
              <w:rPr>
                <w:b/>
                <w:sz w:val="20"/>
              </w:rPr>
              <w:t>Website URL</w:t>
            </w:r>
          </w:p>
        </w:tc>
      </w:tr>
      <w:tr w:rsidR="006737A6" w14:paraId="2CAE8532" w14:textId="77777777">
        <w:trPr>
          <w:trHeight w:val="227"/>
        </w:trPr>
        <w:tc>
          <w:tcPr>
            <w:tcW w:w="14530" w:type="dxa"/>
            <w:gridSpan w:val="7"/>
            <w:shd w:val="clear" w:color="auto" w:fill="DADADA"/>
          </w:tcPr>
          <w:p w14:paraId="5EC0FCC9" w14:textId="77777777" w:rsidR="006737A6" w:rsidRDefault="0034725B">
            <w:pPr>
              <w:pStyle w:val="TableParagraph"/>
              <w:spacing w:line="207" w:lineRule="exact"/>
              <w:ind w:left="35"/>
              <w:rPr>
                <w:b/>
                <w:sz w:val="20"/>
              </w:rPr>
            </w:pPr>
            <w:r>
              <w:rPr>
                <w:b/>
                <w:sz w:val="20"/>
              </w:rPr>
              <w:t>CSU</w:t>
            </w:r>
          </w:p>
        </w:tc>
      </w:tr>
      <w:tr w:rsidR="00EC28B9" w14:paraId="27C8769E" w14:textId="77777777" w:rsidTr="00281D10">
        <w:trPr>
          <w:trHeight w:val="474"/>
        </w:trPr>
        <w:tc>
          <w:tcPr>
            <w:tcW w:w="1498" w:type="dxa"/>
          </w:tcPr>
          <w:p w14:paraId="3E38ACFA" w14:textId="77777777" w:rsidR="00EC28B9" w:rsidRPr="00281D10" w:rsidRDefault="00EC28B9" w:rsidP="00281D10">
            <w:pPr>
              <w:pStyle w:val="TableParagraph"/>
              <w:rPr>
                <w:sz w:val="20"/>
                <w:szCs w:val="20"/>
              </w:rPr>
            </w:pPr>
            <w:r w:rsidRPr="00281D10">
              <w:rPr>
                <w:sz w:val="20"/>
                <w:szCs w:val="20"/>
              </w:rPr>
              <w:t>Bakersfield</w:t>
            </w:r>
          </w:p>
        </w:tc>
        <w:tc>
          <w:tcPr>
            <w:tcW w:w="1736" w:type="dxa"/>
            <w:vAlign w:val="bottom"/>
          </w:tcPr>
          <w:p w14:paraId="1F50B62F" w14:textId="77777777" w:rsidR="00EC28B9" w:rsidRPr="00281D10" w:rsidRDefault="00EC28B9" w:rsidP="00281D10">
            <w:pPr>
              <w:rPr>
                <w:sz w:val="20"/>
                <w:szCs w:val="20"/>
              </w:rPr>
            </w:pPr>
            <w:r w:rsidRPr="00281D10">
              <w:rPr>
                <w:sz w:val="20"/>
                <w:szCs w:val="20"/>
              </w:rPr>
              <w:t>EDSE 5260</w:t>
            </w:r>
          </w:p>
        </w:tc>
        <w:tc>
          <w:tcPr>
            <w:tcW w:w="2840" w:type="dxa"/>
            <w:vAlign w:val="bottom"/>
          </w:tcPr>
          <w:p w14:paraId="7669E7DC" w14:textId="77777777" w:rsidR="00EC28B9" w:rsidRPr="00281D10" w:rsidRDefault="00EC28B9" w:rsidP="00281D10">
            <w:pPr>
              <w:rPr>
                <w:sz w:val="20"/>
                <w:szCs w:val="20"/>
              </w:rPr>
            </w:pPr>
            <w:r w:rsidRPr="00281D10">
              <w:rPr>
                <w:sz w:val="20"/>
                <w:szCs w:val="20"/>
              </w:rPr>
              <w:t>Methods for Teaching: Home Ec</w:t>
            </w:r>
          </w:p>
        </w:tc>
        <w:tc>
          <w:tcPr>
            <w:tcW w:w="1405" w:type="dxa"/>
            <w:vAlign w:val="bottom"/>
          </w:tcPr>
          <w:p w14:paraId="57F0EB5D" w14:textId="77777777" w:rsidR="00EC28B9" w:rsidRPr="00281D10" w:rsidRDefault="00EC28B9" w:rsidP="00281D10">
            <w:pPr>
              <w:rPr>
                <w:sz w:val="20"/>
                <w:szCs w:val="20"/>
              </w:rPr>
            </w:pPr>
            <w:r w:rsidRPr="00281D10">
              <w:rPr>
                <w:sz w:val="20"/>
                <w:szCs w:val="20"/>
              </w:rPr>
              <w:t>F/S</w:t>
            </w:r>
          </w:p>
        </w:tc>
        <w:tc>
          <w:tcPr>
            <w:tcW w:w="1515" w:type="dxa"/>
            <w:vAlign w:val="bottom"/>
          </w:tcPr>
          <w:p w14:paraId="50824625" w14:textId="77777777" w:rsidR="00EC28B9" w:rsidRPr="00281D10" w:rsidRDefault="00EC28B9" w:rsidP="00281D10">
            <w:pPr>
              <w:rPr>
                <w:sz w:val="20"/>
                <w:szCs w:val="20"/>
              </w:rPr>
            </w:pPr>
            <w:r w:rsidRPr="00281D10">
              <w:rPr>
                <w:sz w:val="20"/>
                <w:szCs w:val="20"/>
              </w:rPr>
              <w:t>Anne O'Bannon</w:t>
            </w:r>
          </w:p>
        </w:tc>
        <w:tc>
          <w:tcPr>
            <w:tcW w:w="2745" w:type="dxa"/>
            <w:vAlign w:val="bottom"/>
          </w:tcPr>
          <w:p w14:paraId="30C9E0D8" w14:textId="77777777" w:rsidR="00EC28B9" w:rsidRPr="00281D10" w:rsidRDefault="00EC28B9" w:rsidP="00281D10">
            <w:pPr>
              <w:rPr>
                <w:sz w:val="20"/>
                <w:szCs w:val="20"/>
              </w:rPr>
            </w:pPr>
            <w:r w:rsidRPr="00281D10">
              <w:rPr>
                <w:sz w:val="20"/>
                <w:szCs w:val="20"/>
              </w:rPr>
              <w:t>aobannon@csub.edu</w:t>
            </w:r>
          </w:p>
        </w:tc>
        <w:tc>
          <w:tcPr>
            <w:tcW w:w="2791" w:type="dxa"/>
            <w:vAlign w:val="bottom"/>
          </w:tcPr>
          <w:p w14:paraId="4BC38B6B" w14:textId="77777777" w:rsidR="00EC28B9" w:rsidRPr="00281D10" w:rsidRDefault="00EC28B9" w:rsidP="00281D10">
            <w:pPr>
              <w:rPr>
                <w:sz w:val="20"/>
                <w:szCs w:val="20"/>
              </w:rPr>
            </w:pPr>
            <w:r w:rsidRPr="00281D10">
              <w:rPr>
                <w:sz w:val="20"/>
                <w:szCs w:val="20"/>
              </w:rPr>
              <w:t>http://www.csub.edu/sse/teacher_education/index.html</w:t>
            </w:r>
          </w:p>
        </w:tc>
      </w:tr>
      <w:tr w:rsidR="006737A6" w14:paraId="757400F8" w14:textId="77777777" w:rsidTr="00281D10">
        <w:trPr>
          <w:trHeight w:val="721"/>
        </w:trPr>
        <w:tc>
          <w:tcPr>
            <w:tcW w:w="1498" w:type="dxa"/>
          </w:tcPr>
          <w:p w14:paraId="25D40A45" w14:textId="4ABE7824" w:rsidR="006737A6" w:rsidRPr="00281D10" w:rsidRDefault="0034725B" w:rsidP="00281D10">
            <w:pPr>
              <w:pStyle w:val="TableParagraph"/>
              <w:rPr>
                <w:sz w:val="20"/>
                <w:szCs w:val="20"/>
              </w:rPr>
            </w:pPr>
            <w:r w:rsidRPr="00281D10">
              <w:rPr>
                <w:sz w:val="20"/>
                <w:szCs w:val="20"/>
              </w:rPr>
              <w:t>Northridge</w:t>
            </w:r>
          </w:p>
        </w:tc>
        <w:tc>
          <w:tcPr>
            <w:tcW w:w="1736" w:type="dxa"/>
            <w:vAlign w:val="bottom"/>
          </w:tcPr>
          <w:p w14:paraId="1547063D" w14:textId="1AEA19A1" w:rsidR="006737A6" w:rsidRPr="00281D10" w:rsidRDefault="0034725B" w:rsidP="00281D10">
            <w:pPr>
              <w:pStyle w:val="TableParagraph"/>
              <w:rPr>
                <w:sz w:val="20"/>
                <w:szCs w:val="20"/>
              </w:rPr>
            </w:pPr>
            <w:r w:rsidRPr="00281D10">
              <w:rPr>
                <w:sz w:val="20"/>
                <w:szCs w:val="20"/>
              </w:rPr>
              <w:t>SED 525HE</w:t>
            </w:r>
          </w:p>
        </w:tc>
        <w:tc>
          <w:tcPr>
            <w:tcW w:w="2840" w:type="dxa"/>
            <w:vAlign w:val="bottom"/>
          </w:tcPr>
          <w:p w14:paraId="60C6FD64" w14:textId="77777777" w:rsidR="006737A6" w:rsidRPr="00281D10" w:rsidRDefault="0034725B" w:rsidP="00281D10">
            <w:pPr>
              <w:pStyle w:val="TableParagraph"/>
              <w:rPr>
                <w:sz w:val="20"/>
                <w:szCs w:val="20"/>
              </w:rPr>
            </w:pPr>
            <w:r w:rsidRPr="00281D10">
              <w:rPr>
                <w:sz w:val="20"/>
                <w:szCs w:val="20"/>
              </w:rPr>
              <w:t>Methods of Teaching Home Economics</w:t>
            </w:r>
          </w:p>
        </w:tc>
        <w:tc>
          <w:tcPr>
            <w:tcW w:w="1405" w:type="dxa"/>
            <w:vAlign w:val="bottom"/>
          </w:tcPr>
          <w:p w14:paraId="429CD0E2" w14:textId="1E1C07AE" w:rsidR="006737A6" w:rsidRPr="00281D10" w:rsidRDefault="0034725B" w:rsidP="00281D10">
            <w:pPr>
              <w:pStyle w:val="TableParagraph"/>
              <w:rPr>
                <w:sz w:val="20"/>
                <w:szCs w:val="20"/>
              </w:rPr>
            </w:pPr>
            <w:r w:rsidRPr="00281D10">
              <w:rPr>
                <w:sz w:val="20"/>
                <w:szCs w:val="20"/>
              </w:rPr>
              <w:t>Fall and Spring</w:t>
            </w:r>
          </w:p>
        </w:tc>
        <w:tc>
          <w:tcPr>
            <w:tcW w:w="1515" w:type="dxa"/>
            <w:vAlign w:val="bottom"/>
          </w:tcPr>
          <w:p w14:paraId="2AD7F32F" w14:textId="21BAEBC1" w:rsidR="006737A6" w:rsidRPr="00281D10" w:rsidRDefault="0034725B" w:rsidP="00281D10">
            <w:pPr>
              <w:pStyle w:val="TableParagraph"/>
              <w:rPr>
                <w:sz w:val="20"/>
                <w:szCs w:val="20"/>
              </w:rPr>
            </w:pPr>
            <w:r w:rsidRPr="00281D10">
              <w:rPr>
                <w:sz w:val="20"/>
                <w:szCs w:val="20"/>
              </w:rPr>
              <w:t>Estela Chacon</w:t>
            </w:r>
          </w:p>
        </w:tc>
        <w:tc>
          <w:tcPr>
            <w:tcW w:w="2745" w:type="dxa"/>
            <w:vAlign w:val="bottom"/>
          </w:tcPr>
          <w:p w14:paraId="429B742C" w14:textId="14F9C3B4" w:rsidR="006737A6" w:rsidRPr="00281D10" w:rsidRDefault="0034725B" w:rsidP="00281D10">
            <w:pPr>
              <w:pStyle w:val="TableParagraph"/>
              <w:rPr>
                <w:sz w:val="20"/>
                <w:szCs w:val="20"/>
              </w:rPr>
            </w:pPr>
            <w:r w:rsidRPr="00281D10">
              <w:rPr>
                <w:sz w:val="20"/>
                <w:szCs w:val="20"/>
              </w:rPr>
              <w:t>818) 677-6621</w:t>
            </w:r>
          </w:p>
        </w:tc>
        <w:tc>
          <w:tcPr>
            <w:tcW w:w="2791" w:type="dxa"/>
            <w:vAlign w:val="bottom"/>
          </w:tcPr>
          <w:p w14:paraId="72B71A2C" w14:textId="095509FC" w:rsidR="006737A6" w:rsidRPr="00281D10" w:rsidRDefault="00186727" w:rsidP="00281D10">
            <w:pPr>
              <w:pStyle w:val="TableParagraph"/>
              <w:rPr>
                <w:sz w:val="20"/>
                <w:szCs w:val="20"/>
              </w:rPr>
            </w:pPr>
            <w:hyperlink r:id="rId116">
              <w:r w:rsidR="0034725B" w:rsidRPr="00281D10">
                <w:rPr>
                  <w:w w:val="95"/>
                  <w:sz w:val="20"/>
                  <w:szCs w:val="20"/>
                </w:rPr>
                <w:t>http://www.csun.edu/sites/default/file</w:t>
              </w:r>
            </w:hyperlink>
            <w:r w:rsidR="0034725B" w:rsidRPr="00281D10">
              <w:rPr>
                <w:sz w:val="20"/>
                <w:szCs w:val="20"/>
              </w:rPr>
              <w:t>s/Added%20Authorization%20CTC%20 Application.pdf</w:t>
            </w:r>
          </w:p>
        </w:tc>
      </w:tr>
      <w:tr w:rsidR="006737A6" w14:paraId="47711C16" w14:textId="77777777">
        <w:trPr>
          <w:trHeight w:val="206"/>
        </w:trPr>
        <w:tc>
          <w:tcPr>
            <w:tcW w:w="14530" w:type="dxa"/>
            <w:gridSpan w:val="7"/>
            <w:shd w:val="clear" w:color="auto" w:fill="DADADA"/>
          </w:tcPr>
          <w:p w14:paraId="7E561503" w14:textId="77777777" w:rsidR="006737A6" w:rsidRDefault="0034725B">
            <w:pPr>
              <w:pStyle w:val="TableParagraph"/>
              <w:spacing w:line="186" w:lineRule="exact"/>
              <w:ind w:left="35"/>
              <w:rPr>
                <w:b/>
                <w:sz w:val="20"/>
              </w:rPr>
            </w:pPr>
            <w:r>
              <w:rPr>
                <w:b/>
                <w:sz w:val="20"/>
              </w:rPr>
              <w:t>Private/Independent</w:t>
            </w:r>
          </w:p>
        </w:tc>
      </w:tr>
      <w:tr w:rsidR="00EC28B9" w14:paraId="1927D77E" w14:textId="77777777" w:rsidTr="00281D10">
        <w:trPr>
          <w:trHeight w:val="721"/>
        </w:trPr>
        <w:tc>
          <w:tcPr>
            <w:tcW w:w="1498" w:type="dxa"/>
          </w:tcPr>
          <w:p w14:paraId="594F458B" w14:textId="77777777" w:rsidR="00EC28B9" w:rsidRPr="00281D10" w:rsidRDefault="00EC28B9" w:rsidP="00281D10">
            <w:pPr>
              <w:pStyle w:val="TableParagraph"/>
              <w:rPr>
                <w:sz w:val="20"/>
                <w:szCs w:val="20"/>
              </w:rPr>
            </w:pPr>
            <w:r w:rsidRPr="00281D10">
              <w:rPr>
                <w:w w:val="95"/>
                <w:sz w:val="20"/>
                <w:szCs w:val="20"/>
              </w:rPr>
              <w:t xml:space="preserve">Brandman </w:t>
            </w:r>
            <w:r w:rsidRPr="00281D10">
              <w:rPr>
                <w:sz w:val="20"/>
                <w:szCs w:val="20"/>
              </w:rPr>
              <w:t>University</w:t>
            </w:r>
          </w:p>
        </w:tc>
        <w:tc>
          <w:tcPr>
            <w:tcW w:w="1736" w:type="dxa"/>
            <w:vAlign w:val="bottom"/>
          </w:tcPr>
          <w:p w14:paraId="512BBF42" w14:textId="77777777" w:rsidR="00EC28B9" w:rsidRPr="00281D10" w:rsidRDefault="00EC28B9" w:rsidP="00281D10">
            <w:pPr>
              <w:rPr>
                <w:sz w:val="20"/>
                <w:szCs w:val="20"/>
              </w:rPr>
            </w:pPr>
            <w:r w:rsidRPr="00281D10">
              <w:rPr>
                <w:sz w:val="20"/>
                <w:szCs w:val="20"/>
              </w:rPr>
              <w:t>EDSU 533-G</w:t>
            </w:r>
          </w:p>
        </w:tc>
        <w:tc>
          <w:tcPr>
            <w:tcW w:w="2840" w:type="dxa"/>
            <w:vAlign w:val="bottom"/>
          </w:tcPr>
          <w:p w14:paraId="1655380C" w14:textId="77777777" w:rsidR="00EC28B9" w:rsidRPr="00281D10" w:rsidRDefault="00EC28B9" w:rsidP="00281D10">
            <w:pPr>
              <w:rPr>
                <w:sz w:val="20"/>
                <w:szCs w:val="20"/>
              </w:rPr>
            </w:pPr>
            <w:r w:rsidRPr="00281D10">
              <w:rPr>
                <w:sz w:val="20"/>
                <w:szCs w:val="20"/>
              </w:rPr>
              <w:t>Effective Career Technical Education Instruction for Single Subject Candidates</w:t>
            </w:r>
          </w:p>
        </w:tc>
        <w:tc>
          <w:tcPr>
            <w:tcW w:w="1405" w:type="dxa"/>
            <w:vAlign w:val="bottom"/>
          </w:tcPr>
          <w:p w14:paraId="5E53DB81" w14:textId="77777777" w:rsidR="00EC28B9" w:rsidRPr="00281D10" w:rsidRDefault="00EC28B9" w:rsidP="00281D10">
            <w:pPr>
              <w:rPr>
                <w:sz w:val="20"/>
                <w:szCs w:val="20"/>
              </w:rPr>
            </w:pPr>
            <w:r w:rsidRPr="00281D10">
              <w:rPr>
                <w:sz w:val="20"/>
                <w:szCs w:val="20"/>
              </w:rPr>
              <w:t>F/W/S</w:t>
            </w:r>
          </w:p>
        </w:tc>
        <w:tc>
          <w:tcPr>
            <w:tcW w:w="1515" w:type="dxa"/>
            <w:vAlign w:val="bottom"/>
          </w:tcPr>
          <w:p w14:paraId="5218D814" w14:textId="77777777" w:rsidR="00EC28B9" w:rsidRPr="00281D10" w:rsidRDefault="00EC28B9" w:rsidP="00281D10">
            <w:pPr>
              <w:rPr>
                <w:sz w:val="20"/>
                <w:szCs w:val="20"/>
              </w:rPr>
            </w:pPr>
            <w:r w:rsidRPr="00281D10">
              <w:rPr>
                <w:sz w:val="20"/>
                <w:szCs w:val="20"/>
              </w:rPr>
              <w:t>Teacher Accreditation Department</w:t>
            </w:r>
          </w:p>
        </w:tc>
        <w:tc>
          <w:tcPr>
            <w:tcW w:w="2745" w:type="dxa"/>
            <w:vAlign w:val="bottom"/>
          </w:tcPr>
          <w:p w14:paraId="1E26468B" w14:textId="77777777" w:rsidR="00EC28B9" w:rsidRPr="00281D10" w:rsidRDefault="00EC28B9" w:rsidP="00281D10">
            <w:pPr>
              <w:rPr>
                <w:sz w:val="20"/>
                <w:szCs w:val="20"/>
              </w:rPr>
            </w:pPr>
            <w:r w:rsidRPr="00281D10">
              <w:rPr>
                <w:sz w:val="20"/>
                <w:szCs w:val="20"/>
              </w:rPr>
              <w:t>credentialalerts@brandman.edu</w:t>
            </w:r>
          </w:p>
        </w:tc>
        <w:tc>
          <w:tcPr>
            <w:tcW w:w="2791" w:type="dxa"/>
            <w:vAlign w:val="bottom"/>
          </w:tcPr>
          <w:p w14:paraId="3D6CFCB7" w14:textId="77777777" w:rsidR="00EC28B9" w:rsidRPr="00281D10" w:rsidRDefault="00EC28B9" w:rsidP="00281D10">
            <w:pPr>
              <w:rPr>
                <w:sz w:val="20"/>
                <w:szCs w:val="20"/>
              </w:rPr>
            </w:pPr>
            <w:r w:rsidRPr="00281D10">
              <w:rPr>
                <w:sz w:val="20"/>
                <w:szCs w:val="20"/>
              </w:rPr>
              <w:t>www.brandman.edu</w:t>
            </w:r>
          </w:p>
        </w:tc>
      </w:tr>
      <w:tr w:rsidR="00EC28B9" w14:paraId="4EB4D385" w14:textId="77777777" w:rsidTr="00281D10">
        <w:trPr>
          <w:trHeight w:val="700"/>
        </w:trPr>
        <w:tc>
          <w:tcPr>
            <w:tcW w:w="1498" w:type="dxa"/>
          </w:tcPr>
          <w:p w14:paraId="2882BC8A" w14:textId="77777777" w:rsidR="00EC28B9" w:rsidRPr="00281D10" w:rsidRDefault="00EC28B9" w:rsidP="00281D10">
            <w:pPr>
              <w:pStyle w:val="TableParagraph"/>
              <w:rPr>
                <w:sz w:val="20"/>
                <w:szCs w:val="20"/>
              </w:rPr>
            </w:pPr>
            <w:r w:rsidRPr="00281D10">
              <w:rPr>
                <w:sz w:val="20"/>
                <w:szCs w:val="20"/>
              </w:rPr>
              <w:t>Point Loma</w:t>
            </w:r>
          </w:p>
          <w:p w14:paraId="3A87C3B7" w14:textId="77777777" w:rsidR="00EC28B9" w:rsidRPr="00281D10" w:rsidRDefault="00EC28B9" w:rsidP="00281D10">
            <w:pPr>
              <w:pStyle w:val="TableParagraph"/>
              <w:rPr>
                <w:sz w:val="20"/>
                <w:szCs w:val="20"/>
              </w:rPr>
            </w:pPr>
            <w:r w:rsidRPr="00281D10">
              <w:rPr>
                <w:sz w:val="20"/>
                <w:szCs w:val="20"/>
              </w:rPr>
              <w:t>Nazarene University</w:t>
            </w:r>
          </w:p>
        </w:tc>
        <w:tc>
          <w:tcPr>
            <w:tcW w:w="1736" w:type="dxa"/>
            <w:vAlign w:val="bottom"/>
          </w:tcPr>
          <w:p w14:paraId="056C0532" w14:textId="77777777" w:rsidR="00EC28B9" w:rsidRPr="00281D10" w:rsidRDefault="00EC28B9" w:rsidP="00281D10">
            <w:pPr>
              <w:rPr>
                <w:sz w:val="20"/>
                <w:szCs w:val="20"/>
              </w:rPr>
            </w:pPr>
            <w:r w:rsidRPr="00281D10">
              <w:rPr>
                <w:sz w:val="20"/>
                <w:szCs w:val="20"/>
              </w:rPr>
              <w:t>EDU 629</w:t>
            </w:r>
          </w:p>
        </w:tc>
        <w:tc>
          <w:tcPr>
            <w:tcW w:w="2840" w:type="dxa"/>
            <w:vAlign w:val="bottom"/>
          </w:tcPr>
          <w:p w14:paraId="1C100E1B" w14:textId="77777777" w:rsidR="00EC28B9" w:rsidRPr="00281D10" w:rsidRDefault="00EC28B9" w:rsidP="00281D10">
            <w:pPr>
              <w:rPr>
                <w:sz w:val="20"/>
                <w:szCs w:val="20"/>
              </w:rPr>
            </w:pPr>
            <w:r w:rsidRPr="00281D10">
              <w:rPr>
                <w:sz w:val="20"/>
                <w:szCs w:val="20"/>
              </w:rPr>
              <w:t>Content-Specific Pedagogy of Secondary Teachers: Home Economics</w:t>
            </w:r>
          </w:p>
        </w:tc>
        <w:tc>
          <w:tcPr>
            <w:tcW w:w="1405" w:type="dxa"/>
            <w:vAlign w:val="bottom"/>
          </w:tcPr>
          <w:p w14:paraId="2EF9EB77" w14:textId="77777777" w:rsidR="00EC28B9" w:rsidRPr="00281D10" w:rsidRDefault="00EC28B9" w:rsidP="00281D10">
            <w:pPr>
              <w:rPr>
                <w:sz w:val="20"/>
                <w:szCs w:val="20"/>
              </w:rPr>
            </w:pPr>
            <w:r w:rsidRPr="00281D10">
              <w:rPr>
                <w:sz w:val="20"/>
                <w:szCs w:val="20"/>
              </w:rPr>
              <w:t xml:space="preserve">Fall Spring Summer </w:t>
            </w:r>
          </w:p>
        </w:tc>
        <w:tc>
          <w:tcPr>
            <w:tcW w:w="1515" w:type="dxa"/>
            <w:vAlign w:val="bottom"/>
          </w:tcPr>
          <w:p w14:paraId="44CAFCE9" w14:textId="77777777" w:rsidR="00EC28B9" w:rsidRPr="00281D10" w:rsidRDefault="00EC28B9" w:rsidP="00281D10">
            <w:pPr>
              <w:rPr>
                <w:sz w:val="20"/>
                <w:szCs w:val="20"/>
              </w:rPr>
            </w:pPr>
            <w:r w:rsidRPr="00281D10">
              <w:rPr>
                <w:sz w:val="20"/>
                <w:szCs w:val="20"/>
              </w:rPr>
              <w:t>Graduate Admissions</w:t>
            </w:r>
          </w:p>
        </w:tc>
        <w:tc>
          <w:tcPr>
            <w:tcW w:w="2745" w:type="dxa"/>
            <w:vAlign w:val="bottom"/>
          </w:tcPr>
          <w:p w14:paraId="3A5557D4" w14:textId="77777777" w:rsidR="00EC28B9" w:rsidRPr="00281D10" w:rsidRDefault="00EC28B9" w:rsidP="00281D10">
            <w:pPr>
              <w:rPr>
                <w:sz w:val="20"/>
                <w:szCs w:val="20"/>
              </w:rPr>
            </w:pPr>
          </w:p>
        </w:tc>
        <w:tc>
          <w:tcPr>
            <w:tcW w:w="2791" w:type="dxa"/>
            <w:vAlign w:val="bottom"/>
          </w:tcPr>
          <w:p w14:paraId="77172A0B" w14:textId="77777777" w:rsidR="00EC28B9" w:rsidRPr="00281D10" w:rsidRDefault="00EC28B9" w:rsidP="00281D10">
            <w:pPr>
              <w:rPr>
                <w:sz w:val="20"/>
                <w:szCs w:val="20"/>
              </w:rPr>
            </w:pPr>
            <w:r w:rsidRPr="00281D10">
              <w:rPr>
                <w:sz w:val="20"/>
                <w:szCs w:val="20"/>
              </w:rPr>
              <w:t>www.pointloma.edu</w:t>
            </w:r>
          </w:p>
        </w:tc>
      </w:tr>
      <w:tr w:rsidR="00EC28B9" w14:paraId="7473C070" w14:textId="77777777" w:rsidTr="00281D10">
        <w:trPr>
          <w:trHeight w:val="453"/>
        </w:trPr>
        <w:tc>
          <w:tcPr>
            <w:tcW w:w="1498" w:type="dxa"/>
          </w:tcPr>
          <w:p w14:paraId="0A2361F9" w14:textId="77777777" w:rsidR="00EC28B9" w:rsidRPr="00281D10" w:rsidRDefault="00EC28B9" w:rsidP="00281D10">
            <w:pPr>
              <w:pStyle w:val="TableParagraph"/>
              <w:rPr>
                <w:sz w:val="20"/>
                <w:szCs w:val="20"/>
              </w:rPr>
            </w:pPr>
            <w:r w:rsidRPr="00281D10">
              <w:rPr>
                <w:sz w:val="20"/>
                <w:szCs w:val="20"/>
              </w:rPr>
              <w:t>Simpson</w:t>
            </w:r>
          </w:p>
          <w:p w14:paraId="0A7239F8" w14:textId="77777777" w:rsidR="00EC28B9" w:rsidRPr="00281D10" w:rsidRDefault="00EC28B9" w:rsidP="00281D10">
            <w:pPr>
              <w:pStyle w:val="TableParagraph"/>
              <w:rPr>
                <w:sz w:val="20"/>
                <w:szCs w:val="20"/>
              </w:rPr>
            </w:pPr>
            <w:r w:rsidRPr="00281D10">
              <w:rPr>
                <w:sz w:val="20"/>
                <w:szCs w:val="20"/>
              </w:rPr>
              <w:t>University</w:t>
            </w:r>
          </w:p>
        </w:tc>
        <w:tc>
          <w:tcPr>
            <w:tcW w:w="1736" w:type="dxa"/>
            <w:vAlign w:val="bottom"/>
          </w:tcPr>
          <w:p w14:paraId="5B268E86" w14:textId="77777777" w:rsidR="00EC28B9" w:rsidRPr="00281D10" w:rsidRDefault="00EC28B9" w:rsidP="00281D10">
            <w:pPr>
              <w:rPr>
                <w:sz w:val="20"/>
                <w:szCs w:val="20"/>
              </w:rPr>
            </w:pPr>
            <w:r w:rsidRPr="00281D10">
              <w:rPr>
                <w:sz w:val="20"/>
                <w:szCs w:val="20"/>
              </w:rPr>
              <w:t>ED 5431L-46</w:t>
            </w:r>
          </w:p>
        </w:tc>
        <w:tc>
          <w:tcPr>
            <w:tcW w:w="2840" w:type="dxa"/>
            <w:vAlign w:val="bottom"/>
          </w:tcPr>
          <w:p w14:paraId="713683B1" w14:textId="77777777" w:rsidR="00EC28B9" w:rsidRPr="00281D10" w:rsidRDefault="00EC28B9" w:rsidP="00281D10">
            <w:pPr>
              <w:rPr>
                <w:sz w:val="20"/>
                <w:szCs w:val="20"/>
              </w:rPr>
            </w:pPr>
            <w:r w:rsidRPr="00281D10">
              <w:rPr>
                <w:sz w:val="20"/>
                <w:szCs w:val="20"/>
              </w:rPr>
              <w:t>Curriculum &amp; Instruction Secondary Home Economics</w:t>
            </w:r>
          </w:p>
        </w:tc>
        <w:tc>
          <w:tcPr>
            <w:tcW w:w="1405" w:type="dxa"/>
            <w:vAlign w:val="bottom"/>
          </w:tcPr>
          <w:p w14:paraId="53671569" w14:textId="77777777" w:rsidR="00EC28B9" w:rsidRPr="00281D10" w:rsidRDefault="00EC28B9" w:rsidP="00281D10">
            <w:pPr>
              <w:rPr>
                <w:sz w:val="20"/>
                <w:szCs w:val="20"/>
              </w:rPr>
            </w:pPr>
            <w:r w:rsidRPr="00281D10">
              <w:rPr>
                <w:sz w:val="20"/>
                <w:szCs w:val="20"/>
              </w:rPr>
              <w:t>F/S/S</w:t>
            </w:r>
          </w:p>
        </w:tc>
        <w:tc>
          <w:tcPr>
            <w:tcW w:w="1515" w:type="dxa"/>
            <w:vAlign w:val="bottom"/>
          </w:tcPr>
          <w:p w14:paraId="34AD3D94" w14:textId="77777777" w:rsidR="00EC28B9" w:rsidRPr="00281D10" w:rsidRDefault="00EC28B9" w:rsidP="00281D10">
            <w:pPr>
              <w:rPr>
                <w:sz w:val="20"/>
                <w:szCs w:val="20"/>
              </w:rPr>
            </w:pPr>
            <w:r w:rsidRPr="00281D10">
              <w:rPr>
                <w:sz w:val="20"/>
                <w:szCs w:val="20"/>
              </w:rPr>
              <w:t>Becky Shaughnessy</w:t>
            </w:r>
          </w:p>
        </w:tc>
        <w:tc>
          <w:tcPr>
            <w:tcW w:w="2745" w:type="dxa"/>
            <w:vAlign w:val="bottom"/>
          </w:tcPr>
          <w:p w14:paraId="752027D6" w14:textId="77777777" w:rsidR="00EC28B9" w:rsidRPr="00281D10" w:rsidRDefault="00EC28B9" w:rsidP="00281D10">
            <w:pPr>
              <w:rPr>
                <w:sz w:val="20"/>
                <w:szCs w:val="20"/>
              </w:rPr>
            </w:pPr>
            <w:r w:rsidRPr="00281D10">
              <w:rPr>
                <w:sz w:val="20"/>
                <w:szCs w:val="20"/>
              </w:rPr>
              <w:t>bshaughnessy@simpsonu.edu</w:t>
            </w:r>
          </w:p>
        </w:tc>
        <w:tc>
          <w:tcPr>
            <w:tcW w:w="2791" w:type="dxa"/>
            <w:vAlign w:val="bottom"/>
          </w:tcPr>
          <w:p w14:paraId="6DA52B1C" w14:textId="77777777" w:rsidR="00EC28B9" w:rsidRPr="00281D10" w:rsidRDefault="00EC28B9" w:rsidP="00281D10">
            <w:pPr>
              <w:rPr>
                <w:sz w:val="20"/>
                <w:szCs w:val="20"/>
              </w:rPr>
            </w:pPr>
            <w:r w:rsidRPr="00281D10">
              <w:rPr>
                <w:sz w:val="20"/>
                <w:szCs w:val="20"/>
              </w:rPr>
              <w:t>www.simpsonu.edu</w:t>
            </w:r>
          </w:p>
        </w:tc>
      </w:tr>
      <w:tr w:rsidR="00EC28B9" w14:paraId="06902ED2" w14:textId="77777777" w:rsidTr="00281D10">
        <w:trPr>
          <w:trHeight w:val="468"/>
        </w:trPr>
        <w:tc>
          <w:tcPr>
            <w:tcW w:w="1498" w:type="dxa"/>
          </w:tcPr>
          <w:p w14:paraId="17AA7EDA" w14:textId="77777777" w:rsidR="00EC28B9" w:rsidRPr="00281D10" w:rsidRDefault="00EC28B9" w:rsidP="00281D10">
            <w:pPr>
              <w:pStyle w:val="TableParagraph"/>
              <w:rPr>
                <w:sz w:val="20"/>
                <w:szCs w:val="20"/>
              </w:rPr>
            </w:pPr>
            <w:r w:rsidRPr="00281D10">
              <w:rPr>
                <w:sz w:val="20"/>
                <w:szCs w:val="20"/>
              </w:rPr>
              <w:t>Teachers College of San Joaquin</w:t>
            </w:r>
          </w:p>
        </w:tc>
        <w:tc>
          <w:tcPr>
            <w:tcW w:w="1736" w:type="dxa"/>
            <w:vAlign w:val="bottom"/>
          </w:tcPr>
          <w:p w14:paraId="02D135E9" w14:textId="77777777" w:rsidR="00EC28B9" w:rsidRPr="00281D10" w:rsidRDefault="00EC28B9" w:rsidP="00281D10">
            <w:pPr>
              <w:rPr>
                <w:sz w:val="20"/>
                <w:szCs w:val="20"/>
              </w:rPr>
            </w:pPr>
            <w:r w:rsidRPr="00281D10">
              <w:rPr>
                <w:sz w:val="20"/>
                <w:szCs w:val="20"/>
              </w:rPr>
              <w:t>EDUC 220F</w:t>
            </w:r>
          </w:p>
        </w:tc>
        <w:tc>
          <w:tcPr>
            <w:tcW w:w="2840" w:type="dxa"/>
            <w:vAlign w:val="bottom"/>
          </w:tcPr>
          <w:p w14:paraId="2F0DCE6A" w14:textId="77777777" w:rsidR="00EC28B9" w:rsidRPr="00281D10" w:rsidRDefault="00EC28B9" w:rsidP="00281D10">
            <w:pPr>
              <w:rPr>
                <w:sz w:val="20"/>
                <w:szCs w:val="20"/>
              </w:rPr>
            </w:pPr>
            <w:r w:rsidRPr="00281D10">
              <w:rPr>
                <w:sz w:val="20"/>
                <w:szCs w:val="20"/>
              </w:rPr>
              <w:t>Content Specific Pedagogy: Home Economics</w:t>
            </w:r>
          </w:p>
        </w:tc>
        <w:tc>
          <w:tcPr>
            <w:tcW w:w="1405" w:type="dxa"/>
            <w:vAlign w:val="bottom"/>
          </w:tcPr>
          <w:p w14:paraId="3FB476C7" w14:textId="77777777" w:rsidR="00EC28B9" w:rsidRPr="00281D10" w:rsidRDefault="00EC28B9" w:rsidP="00281D10">
            <w:pPr>
              <w:rPr>
                <w:sz w:val="20"/>
                <w:szCs w:val="20"/>
              </w:rPr>
            </w:pPr>
            <w:r w:rsidRPr="00281D10">
              <w:rPr>
                <w:sz w:val="20"/>
                <w:szCs w:val="20"/>
              </w:rPr>
              <w:t>Spring</w:t>
            </w:r>
          </w:p>
        </w:tc>
        <w:tc>
          <w:tcPr>
            <w:tcW w:w="1515" w:type="dxa"/>
            <w:vAlign w:val="bottom"/>
          </w:tcPr>
          <w:p w14:paraId="093D789A" w14:textId="77777777" w:rsidR="00EC28B9" w:rsidRPr="00281D10" w:rsidRDefault="00EC28B9" w:rsidP="00281D10">
            <w:pPr>
              <w:rPr>
                <w:sz w:val="20"/>
                <w:szCs w:val="20"/>
              </w:rPr>
            </w:pPr>
            <w:r w:rsidRPr="00281D10">
              <w:rPr>
                <w:sz w:val="20"/>
                <w:szCs w:val="20"/>
              </w:rPr>
              <w:t>Michele Badovinac</w:t>
            </w:r>
          </w:p>
        </w:tc>
        <w:tc>
          <w:tcPr>
            <w:tcW w:w="2745" w:type="dxa"/>
            <w:vAlign w:val="bottom"/>
          </w:tcPr>
          <w:p w14:paraId="16486A4A" w14:textId="77777777" w:rsidR="00EC28B9" w:rsidRPr="00281D10" w:rsidRDefault="00EC28B9" w:rsidP="00281D10">
            <w:pPr>
              <w:rPr>
                <w:sz w:val="20"/>
                <w:szCs w:val="20"/>
              </w:rPr>
            </w:pPr>
            <w:r w:rsidRPr="00281D10">
              <w:rPr>
                <w:sz w:val="20"/>
                <w:szCs w:val="20"/>
              </w:rPr>
              <w:t>mbadovinac@sjcoe.net</w:t>
            </w:r>
          </w:p>
        </w:tc>
        <w:tc>
          <w:tcPr>
            <w:tcW w:w="2791" w:type="dxa"/>
            <w:vAlign w:val="bottom"/>
          </w:tcPr>
          <w:p w14:paraId="73225127" w14:textId="77777777" w:rsidR="00EC28B9" w:rsidRPr="00281D10" w:rsidRDefault="00EC28B9" w:rsidP="00281D10">
            <w:pPr>
              <w:rPr>
                <w:sz w:val="20"/>
                <w:szCs w:val="20"/>
              </w:rPr>
            </w:pPr>
            <w:r w:rsidRPr="00281D10">
              <w:rPr>
                <w:sz w:val="20"/>
                <w:szCs w:val="20"/>
              </w:rPr>
              <w:t>www.teacherscollegesj.edu</w:t>
            </w:r>
          </w:p>
        </w:tc>
      </w:tr>
    </w:tbl>
    <w:p w14:paraId="6460E642" w14:textId="77777777" w:rsidR="006737A6" w:rsidRDefault="006737A6">
      <w:pPr>
        <w:rPr>
          <w:rFonts w:ascii="Times New Roman"/>
          <w:sz w:val="18"/>
        </w:rPr>
        <w:sectPr w:rsidR="006737A6">
          <w:pgSz w:w="15840" w:h="12240" w:orient="landscape"/>
          <w:pgMar w:top="700" w:right="320" w:bottom="660" w:left="320" w:header="452" w:footer="473" w:gutter="0"/>
          <w:cols w:space="720"/>
        </w:sectPr>
      </w:pPr>
    </w:p>
    <w:tbl>
      <w:tblPr>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98"/>
        <w:gridCol w:w="1736"/>
        <w:gridCol w:w="2840"/>
        <w:gridCol w:w="1405"/>
        <w:gridCol w:w="1515"/>
        <w:gridCol w:w="2835"/>
        <w:gridCol w:w="2701"/>
      </w:tblGrid>
      <w:tr w:rsidR="006737A6" w14:paraId="4A505534" w14:textId="77777777">
        <w:trPr>
          <w:trHeight w:val="284"/>
        </w:trPr>
        <w:tc>
          <w:tcPr>
            <w:tcW w:w="14530" w:type="dxa"/>
            <w:gridSpan w:val="7"/>
            <w:shd w:val="clear" w:color="auto" w:fill="F2F2F2"/>
          </w:tcPr>
          <w:p w14:paraId="746E661D" w14:textId="77777777" w:rsidR="006737A6" w:rsidRDefault="0034725B">
            <w:pPr>
              <w:pStyle w:val="TableParagraph"/>
              <w:spacing w:line="265" w:lineRule="exact"/>
              <w:ind w:left="4662"/>
              <w:rPr>
                <w:b/>
                <w:sz w:val="24"/>
              </w:rPr>
            </w:pPr>
            <w:bookmarkStart w:id="46" w:name="Course_Info_-_SS_ITE"/>
            <w:bookmarkStart w:id="47" w:name="_bookmark19"/>
            <w:bookmarkEnd w:id="46"/>
            <w:bookmarkEnd w:id="47"/>
            <w:r>
              <w:rPr>
                <w:b/>
                <w:sz w:val="24"/>
              </w:rPr>
              <w:lastRenderedPageBreak/>
              <w:t>Single Subject - Industrial and Technology Education</w:t>
            </w:r>
          </w:p>
        </w:tc>
      </w:tr>
      <w:tr w:rsidR="006737A6" w14:paraId="24947166" w14:textId="77777777" w:rsidTr="00281D10">
        <w:trPr>
          <w:trHeight w:val="474"/>
        </w:trPr>
        <w:tc>
          <w:tcPr>
            <w:tcW w:w="1498" w:type="dxa"/>
            <w:shd w:val="clear" w:color="auto" w:fill="F2F2F2"/>
          </w:tcPr>
          <w:p w14:paraId="06E190AC" w14:textId="77777777" w:rsidR="006737A6" w:rsidRDefault="006737A6">
            <w:pPr>
              <w:pStyle w:val="TableParagraph"/>
              <w:spacing w:before="6"/>
              <w:rPr>
                <w:rFonts w:ascii="Times New Roman"/>
                <w:sz w:val="20"/>
              </w:rPr>
            </w:pPr>
          </w:p>
          <w:p w14:paraId="1677D5BA" w14:textId="77777777" w:rsidR="006737A6" w:rsidRDefault="0034725B">
            <w:pPr>
              <w:pStyle w:val="TableParagraph"/>
              <w:spacing w:line="218" w:lineRule="exact"/>
              <w:ind w:left="35"/>
              <w:rPr>
                <w:b/>
                <w:sz w:val="20"/>
              </w:rPr>
            </w:pPr>
            <w:r>
              <w:rPr>
                <w:b/>
                <w:sz w:val="20"/>
              </w:rPr>
              <w:t>Institution Name</w:t>
            </w:r>
          </w:p>
        </w:tc>
        <w:tc>
          <w:tcPr>
            <w:tcW w:w="1736" w:type="dxa"/>
            <w:shd w:val="clear" w:color="auto" w:fill="F2F2F2"/>
          </w:tcPr>
          <w:p w14:paraId="0E4EFFBD" w14:textId="77777777" w:rsidR="006737A6" w:rsidRDefault="006737A6">
            <w:pPr>
              <w:pStyle w:val="TableParagraph"/>
              <w:spacing w:before="6"/>
              <w:rPr>
                <w:rFonts w:ascii="Times New Roman"/>
                <w:sz w:val="20"/>
              </w:rPr>
            </w:pPr>
          </w:p>
          <w:p w14:paraId="07B5ADDC" w14:textId="77777777" w:rsidR="006737A6" w:rsidRDefault="0034725B">
            <w:pPr>
              <w:pStyle w:val="TableParagraph"/>
              <w:spacing w:line="218" w:lineRule="exact"/>
              <w:ind w:left="217"/>
              <w:rPr>
                <w:b/>
                <w:sz w:val="20"/>
              </w:rPr>
            </w:pPr>
            <w:r>
              <w:rPr>
                <w:b/>
                <w:sz w:val="20"/>
              </w:rPr>
              <w:t>Course Number</w:t>
            </w:r>
          </w:p>
        </w:tc>
        <w:tc>
          <w:tcPr>
            <w:tcW w:w="2840" w:type="dxa"/>
            <w:shd w:val="clear" w:color="auto" w:fill="F2F2F2"/>
          </w:tcPr>
          <w:p w14:paraId="5FDB8D3D" w14:textId="77777777" w:rsidR="006737A6" w:rsidRDefault="006737A6">
            <w:pPr>
              <w:pStyle w:val="TableParagraph"/>
              <w:spacing w:before="6"/>
              <w:rPr>
                <w:rFonts w:ascii="Times New Roman"/>
                <w:sz w:val="20"/>
              </w:rPr>
            </w:pPr>
          </w:p>
          <w:p w14:paraId="04C63F78" w14:textId="77777777" w:rsidR="006737A6" w:rsidRDefault="0034725B">
            <w:pPr>
              <w:pStyle w:val="TableParagraph"/>
              <w:spacing w:line="218" w:lineRule="exact"/>
              <w:ind w:left="66" w:right="50"/>
              <w:jc w:val="center"/>
              <w:rPr>
                <w:b/>
                <w:sz w:val="20"/>
              </w:rPr>
            </w:pPr>
            <w:r>
              <w:rPr>
                <w:b/>
                <w:sz w:val="20"/>
              </w:rPr>
              <w:t>Course Title</w:t>
            </w:r>
          </w:p>
        </w:tc>
        <w:tc>
          <w:tcPr>
            <w:tcW w:w="1405" w:type="dxa"/>
            <w:shd w:val="clear" w:color="auto" w:fill="F2F2F2"/>
          </w:tcPr>
          <w:p w14:paraId="447D9E0F" w14:textId="77777777" w:rsidR="006737A6" w:rsidRDefault="006737A6">
            <w:pPr>
              <w:pStyle w:val="TableParagraph"/>
              <w:spacing w:before="6"/>
              <w:rPr>
                <w:rFonts w:ascii="Times New Roman"/>
                <w:sz w:val="20"/>
              </w:rPr>
            </w:pPr>
          </w:p>
          <w:p w14:paraId="22257985" w14:textId="77777777" w:rsidR="006737A6" w:rsidRDefault="0034725B">
            <w:pPr>
              <w:pStyle w:val="TableParagraph"/>
              <w:spacing w:line="218" w:lineRule="exact"/>
              <w:ind w:left="110"/>
              <w:rPr>
                <w:b/>
                <w:sz w:val="20"/>
              </w:rPr>
            </w:pPr>
            <w:r>
              <w:rPr>
                <w:b/>
                <w:sz w:val="20"/>
              </w:rPr>
              <w:t>When Offered</w:t>
            </w:r>
          </w:p>
        </w:tc>
        <w:tc>
          <w:tcPr>
            <w:tcW w:w="1515" w:type="dxa"/>
            <w:shd w:val="clear" w:color="auto" w:fill="F2F2F2"/>
          </w:tcPr>
          <w:p w14:paraId="12B3B584" w14:textId="77777777" w:rsidR="006737A6" w:rsidRDefault="006737A6">
            <w:pPr>
              <w:pStyle w:val="TableParagraph"/>
              <w:spacing w:before="6"/>
              <w:rPr>
                <w:rFonts w:ascii="Times New Roman"/>
                <w:sz w:val="20"/>
              </w:rPr>
            </w:pPr>
          </w:p>
          <w:p w14:paraId="13474666" w14:textId="77777777" w:rsidR="006737A6" w:rsidRDefault="0034725B">
            <w:pPr>
              <w:pStyle w:val="TableParagraph"/>
              <w:spacing w:line="218" w:lineRule="exact"/>
              <w:ind w:left="123"/>
              <w:rPr>
                <w:b/>
                <w:sz w:val="20"/>
              </w:rPr>
            </w:pPr>
            <w:r>
              <w:rPr>
                <w:b/>
                <w:sz w:val="20"/>
              </w:rPr>
              <w:t>Contact Person</w:t>
            </w:r>
          </w:p>
        </w:tc>
        <w:tc>
          <w:tcPr>
            <w:tcW w:w="2835" w:type="dxa"/>
            <w:shd w:val="clear" w:color="auto" w:fill="F2F2F2"/>
          </w:tcPr>
          <w:p w14:paraId="3064686F" w14:textId="77777777" w:rsidR="006737A6" w:rsidRDefault="006737A6">
            <w:pPr>
              <w:pStyle w:val="TableParagraph"/>
              <w:spacing w:before="6"/>
              <w:rPr>
                <w:rFonts w:ascii="Times New Roman"/>
                <w:sz w:val="20"/>
              </w:rPr>
            </w:pPr>
          </w:p>
          <w:p w14:paraId="170738B4" w14:textId="2D94BCDA" w:rsidR="006737A6" w:rsidRDefault="0034725B" w:rsidP="00281D10">
            <w:pPr>
              <w:pStyle w:val="TableParagraph"/>
              <w:spacing w:line="218" w:lineRule="exact"/>
              <w:ind w:left="136"/>
              <w:rPr>
                <w:b/>
                <w:sz w:val="20"/>
              </w:rPr>
            </w:pPr>
            <w:r>
              <w:rPr>
                <w:b/>
                <w:sz w:val="20"/>
              </w:rPr>
              <w:t>Contact Number</w:t>
            </w:r>
            <w:r w:rsidR="00281D10">
              <w:rPr>
                <w:b/>
                <w:sz w:val="20"/>
              </w:rPr>
              <w:t xml:space="preserve"> and/or Email</w:t>
            </w:r>
          </w:p>
        </w:tc>
        <w:tc>
          <w:tcPr>
            <w:tcW w:w="2701" w:type="dxa"/>
            <w:shd w:val="clear" w:color="auto" w:fill="F2F2F2"/>
          </w:tcPr>
          <w:p w14:paraId="0B1704B8" w14:textId="77777777" w:rsidR="006737A6" w:rsidRDefault="006737A6">
            <w:pPr>
              <w:pStyle w:val="TableParagraph"/>
              <w:spacing w:before="6"/>
              <w:rPr>
                <w:rFonts w:ascii="Times New Roman"/>
                <w:sz w:val="20"/>
              </w:rPr>
            </w:pPr>
          </w:p>
          <w:p w14:paraId="0D1CCA95" w14:textId="77777777" w:rsidR="006737A6" w:rsidRDefault="0034725B" w:rsidP="00281D10">
            <w:pPr>
              <w:pStyle w:val="TableParagraph"/>
              <w:spacing w:line="218" w:lineRule="exact"/>
              <w:ind w:left="541" w:right="796"/>
              <w:jc w:val="center"/>
              <w:rPr>
                <w:b/>
                <w:sz w:val="20"/>
              </w:rPr>
            </w:pPr>
            <w:r>
              <w:rPr>
                <w:b/>
                <w:sz w:val="20"/>
              </w:rPr>
              <w:t>Website URL</w:t>
            </w:r>
          </w:p>
        </w:tc>
      </w:tr>
      <w:tr w:rsidR="006737A6" w14:paraId="3E92EB34" w14:textId="77777777">
        <w:trPr>
          <w:trHeight w:val="227"/>
        </w:trPr>
        <w:tc>
          <w:tcPr>
            <w:tcW w:w="14530" w:type="dxa"/>
            <w:gridSpan w:val="7"/>
            <w:shd w:val="clear" w:color="auto" w:fill="DADADA"/>
          </w:tcPr>
          <w:p w14:paraId="6DCF2387" w14:textId="77777777" w:rsidR="006737A6" w:rsidRDefault="0034725B">
            <w:pPr>
              <w:pStyle w:val="TableParagraph"/>
              <w:spacing w:line="207" w:lineRule="exact"/>
              <w:ind w:left="35"/>
              <w:rPr>
                <w:b/>
                <w:sz w:val="20"/>
              </w:rPr>
            </w:pPr>
            <w:r>
              <w:rPr>
                <w:b/>
                <w:sz w:val="20"/>
              </w:rPr>
              <w:t>CSU</w:t>
            </w:r>
          </w:p>
        </w:tc>
      </w:tr>
      <w:tr w:rsidR="009B79C2" w14:paraId="7D556957" w14:textId="77777777" w:rsidTr="00281D10">
        <w:trPr>
          <w:trHeight w:val="474"/>
        </w:trPr>
        <w:tc>
          <w:tcPr>
            <w:tcW w:w="1498" w:type="dxa"/>
          </w:tcPr>
          <w:p w14:paraId="2555F8CB" w14:textId="77777777" w:rsidR="009B79C2" w:rsidRPr="00281D10" w:rsidRDefault="009B79C2" w:rsidP="00281D10">
            <w:pPr>
              <w:pStyle w:val="TableParagraph"/>
              <w:rPr>
                <w:sz w:val="20"/>
                <w:szCs w:val="20"/>
              </w:rPr>
            </w:pPr>
            <w:r w:rsidRPr="00281D10">
              <w:rPr>
                <w:sz w:val="20"/>
                <w:szCs w:val="20"/>
              </w:rPr>
              <w:t>Bakersfield</w:t>
            </w:r>
          </w:p>
        </w:tc>
        <w:tc>
          <w:tcPr>
            <w:tcW w:w="1736" w:type="dxa"/>
            <w:vAlign w:val="bottom"/>
          </w:tcPr>
          <w:p w14:paraId="6E36417C" w14:textId="77777777" w:rsidR="009B79C2" w:rsidRPr="00281D10" w:rsidRDefault="009B79C2" w:rsidP="00281D10">
            <w:pPr>
              <w:rPr>
                <w:sz w:val="20"/>
                <w:szCs w:val="20"/>
              </w:rPr>
            </w:pPr>
            <w:r w:rsidRPr="00281D10">
              <w:rPr>
                <w:sz w:val="20"/>
                <w:szCs w:val="20"/>
              </w:rPr>
              <w:t>EDSE 5270</w:t>
            </w:r>
          </w:p>
        </w:tc>
        <w:tc>
          <w:tcPr>
            <w:tcW w:w="2840" w:type="dxa"/>
            <w:vAlign w:val="bottom"/>
          </w:tcPr>
          <w:p w14:paraId="327B25AA" w14:textId="77777777" w:rsidR="009B79C2" w:rsidRPr="00281D10" w:rsidRDefault="009B79C2" w:rsidP="00281D10">
            <w:pPr>
              <w:rPr>
                <w:sz w:val="20"/>
                <w:szCs w:val="20"/>
              </w:rPr>
            </w:pPr>
            <w:r w:rsidRPr="00281D10">
              <w:rPr>
                <w:sz w:val="20"/>
                <w:szCs w:val="20"/>
              </w:rPr>
              <w:t>Methods for Teaching: Indus. Tech. Ed.</w:t>
            </w:r>
          </w:p>
        </w:tc>
        <w:tc>
          <w:tcPr>
            <w:tcW w:w="1405" w:type="dxa"/>
            <w:vAlign w:val="bottom"/>
          </w:tcPr>
          <w:p w14:paraId="3960A8B9" w14:textId="77777777" w:rsidR="009B79C2" w:rsidRPr="00281D10" w:rsidRDefault="009B79C2" w:rsidP="00281D10">
            <w:pPr>
              <w:rPr>
                <w:sz w:val="20"/>
                <w:szCs w:val="20"/>
              </w:rPr>
            </w:pPr>
            <w:r w:rsidRPr="00281D10">
              <w:rPr>
                <w:sz w:val="20"/>
                <w:szCs w:val="20"/>
              </w:rPr>
              <w:t>F/S</w:t>
            </w:r>
          </w:p>
        </w:tc>
        <w:tc>
          <w:tcPr>
            <w:tcW w:w="1515" w:type="dxa"/>
            <w:vAlign w:val="bottom"/>
          </w:tcPr>
          <w:p w14:paraId="4C35A35D" w14:textId="77777777" w:rsidR="009B79C2" w:rsidRPr="00281D10" w:rsidRDefault="009B79C2" w:rsidP="00281D10">
            <w:pPr>
              <w:rPr>
                <w:sz w:val="20"/>
                <w:szCs w:val="20"/>
              </w:rPr>
            </w:pPr>
            <w:r w:rsidRPr="00281D10">
              <w:rPr>
                <w:sz w:val="20"/>
                <w:szCs w:val="20"/>
              </w:rPr>
              <w:t>Anne O'Bannon</w:t>
            </w:r>
          </w:p>
        </w:tc>
        <w:tc>
          <w:tcPr>
            <w:tcW w:w="2835" w:type="dxa"/>
            <w:vAlign w:val="bottom"/>
          </w:tcPr>
          <w:p w14:paraId="40C8FEAD" w14:textId="77777777" w:rsidR="009B79C2" w:rsidRPr="00281D10" w:rsidRDefault="009B79C2" w:rsidP="00281D10">
            <w:pPr>
              <w:rPr>
                <w:sz w:val="20"/>
                <w:szCs w:val="20"/>
              </w:rPr>
            </w:pPr>
            <w:r w:rsidRPr="00281D10">
              <w:rPr>
                <w:sz w:val="20"/>
                <w:szCs w:val="20"/>
              </w:rPr>
              <w:t>aobannon@csub.edu</w:t>
            </w:r>
          </w:p>
        </w:tc>
        <w:tc>
          <w:tcPr>
            <w:tcW w:w="2701" w:type="dxa"/>
            <w:vAlign w:val="bottom"/>
          </w:tcPr>
          <w:p w14:paraId="79DF0F28" w14:textId="77777777" w:rsidR="009B79C2" w:rsidRPr="00281D10" w:rsidRDefault="009B79C2" w:rsidP="00281D10">
            <w:pPr>
              <w:rPr>
                <w:sz w:val="20"/>
                <w:szCs w:val="20"/>
              </w:rPr>
            </w:pPr>
            <w:r w:rsidRPr="00281D10">
              <w:rPr>
                <w:sz w:val="20"/>
                <w:szCs w:val="20"/>
              </w:rPr>
              <w:t>http://www.csub.edu/sse/teacher_education/index.html</w:t>
            </w:r>
          </w:p>
        </w:tc>
      </w:tr>
      <w:tr w:rsidR="009B79C2" w14:paraId="4499CF61" w14:textId="77777777" w:rsidTr="00281D10">
        <w:trPr>
          <w:trHeight w:val="474"/>
        </w:trPr>
        <w:tc>
          <w:tcPr>
            <w:tcW w:w="1498" w:type="dxa"/>
          </w:tcPr>
          <w:p w14:paraId="50B71987" w14:textId="77777777" w:rsidR="009B79C2" w:rsidRPr="00281D10" w:rsidRDefault="009B79C2" w:rsidP="00281D10">
            <w:pPr>
              <w:pStyle w:val="TableParagraph"/>
              <w:rPr>
                <w:sz w:val="20"/>
                <w:szCs w:val="20"/>
              </w:rPr>
            </w:pPr>
            <w:r w:rsidRPr="00281D10">
              <w:rPr>
                <w:sz w:val="20"/>
                <w:szCs w:val="20"/>
              </w:rPr>
              <w:t>Fresno</w:t>
            </w:r>
          </w:p>
        </w:tc>
        <w:tc>
          <w:tcPr>
            <w:tcW w:w="1736" w:type="dxa"/>
            <w:vAlign w:val="bottom"/>
          </w:tcPr>
          <w:p w14:paraId="1B5B31AD" w14:textId="77777777" w:rsidR="009B79C2" w:rsidRPr="00281D10" w:rsidRDefault="009B79C2" w:rsidP="00281D10">
            <w:pPr>
              <w:rPr>
                <w:sz w:val="20"/>
                <w:szCs w:val="20"/>
              </w:rPr>
            </w:pPr>
            <w:r w:rsidRPr="00281D10">
              <w:rPr>
                <w:sz w:val="20"/>
                <w:szCs w:val="20"/>
              </w:rPr>
              <w:t>Curriculum and Instruction 161</w:t>
            </w:r>
          </w:p>
        </w:tc>
        <w:tc>
          <w:tcPr>
            <w:tcW w:w="2840" w:type="dxa"/>
            <w:vAlign w:val="bottom"/>
          </w:tcPr>
          <w:p w14:paraId="148D8754" w14:textId="77777777" w:rsidR="009B79C2" w:rsidRPr="00281D10" w:rsidRDefault="009B79C2" w:rsidP="00281D10">
            <w:pPr>
              <w:rPr>
                <w:sz w:val="20"/>
                <w:szCs w:val="20"/>
              </w:rPr>
            </w:pPr>
          </w:p>
        </w:tc>
        <w:tc>
          <w:tcPr>
            <w:tcW w:w="1405" w:type="dxa"/>
            <w:vAlign w:val="bottom"/>
          </w:tcPr>
          <w:p w14:paraId="148D4DF3" w14:textId="77777777" w:rsidR="009B79C2" w:rsidRPr="00281D10" w:rsidRDefault="009B79C2" w:rsidP="00281D10">
            <w:pPr>
              <w:rPr>
                <w:sz w:val="20"/>
                <w:szCs w:val="20"/>
              </w:rPr>
            </w:pPr>
            <w:r w:rsidRPr="00281D10">
              <w:rPr>
                <w:sz w:val="20"/>
                <w:szCs w:val="20"/>
              </w:rPr>
              <w:t>S</w:t>
            </w:r>
          </w:p>
        </w:tc>
        <w:tc>
          <w:tcPr>
            <w:tcW w:w="1515" w:type="dxa"/>
            <w:vAlign w:val="bottom"/>
          </w:tcPr>
          <w:p w14:paraId="0BF4321B" w14:textId="77777777" w:rsidR="009B79C2" w:rsidRPr="00281D10" w:rsidRDefault="009B79C2" w:rsidP="00281D10">
            <w:pPr>
              <w:rPr>
                <w:sz w:val="20"/>
                <w:szCs w:val="20"/>
              </w:rPr>
            </w:pPr>
            <w:r w:rsidRPr="00281D10">
              <w:rPr>
                <w:sz w:val="20"/>
                <w:szCs w:val="20"/>
              </w:rPr>
              <w:t>Darnell Austin</w:t>
            </w:r>
          </w:p>
        </w:tc>
        <w:tc>
          <w:tcPr>
            <w:tcW w:w="2835" w:type="dxa"/>
            <w:vAlign w:val="bottom"/>
          </w:tcPr>
          <w:p w14:paraId="3232EC95" w14:textId="77777777" w:rsidR="009B79C2" w:rsidRPr="00281D10" w:rsidRDefault="009B79C2" w:rsidP="00281D10">
            <w:pPr>
              <w:rPr>
                <w:sz w:val="20"/>
                <w:szCs w:val="20"/>
              </w:rPr>
            </w:pPr>
            <w:r w:rsidRPr="00281D10">
              <w:rPr>
                <w:sz w:val="20"/>
                <w:szCs w:val="20"/>
              </w:rPr>
              <w:t>daustin@csufresno.edu</w:t>
            </w:r>
          </w:p>
        </w:tc>
        <w:tc>
          <w:tcPr>
            <w:tcW w:w="2701" w:type="dxa"/>
            <w:vAlign w:val="bottom"/>
          </w:tcPr>
          <w:p w14:paraId="66AAE180" w14:textId="77777777" w:rsidR="009B79C2" w:rsidRPr="00281D10" w:rsidRDefault="009B79C2" w:rsidP="00281D10">
            <w:pPr>
              <w:rPr>
                <w:sz w:val="20"/>
                <w:szCs w:val="20"/>
              </w:rPr>
            </w:pPr>
          </w:p>
        </w:tc>
      </w:tr>
      <w:tr w:rsidR="006737A6" w14:paraId="61062688" w14:textId="77777777">
        <w:trPr>
          <w:trHeight w:val="206"/>
        </w:trPr>
        <w:tc>
          <w:tcPr>
            <w:tcW w:w="14530" w:type="dxa"/>
            <w:gridSpan w:val="7"/>
            <w:shd w:val="clear" w:color="auto" w:fill="DADADA"/>
          </w:tcPr>
          <w:p w14:paraId="5BB59AF2" w14:textId="77777777" w:rsidR="006737A6" w:rsidRDefault="0034725B">
            <w:pPr>
              <w:pStyle w:val="TableParagraph"/>
              <w:spacing w:line="186" w:lineRule="exact"/>
              <w:ind w:left="35"/>
              <w:rPr>
                <w:b/>
                <w:sz w:val="20"/>
              </w:rPr>
            </w:pPr>
            <w:r>
              <w:rPr>
                <w:b/>
                <w:sz w:val="20"/>
              </w:rPr>
              <w:t>Private/Independent</w:t>
            </w:r>
          </w:p>
        </w:tc>
      </w:tr>
      <w:tr w:rsidR="009B79C2" w14:paraId="578F6758" w14:textId="77777777" w:rsidTr="00281D10">
        <w:trPr>
          <w:trHeight w:val="721"/>
        </w:trPr>
        <w:tc>
          <w:tcPr>
            <w:tcW w:w="1498" w:type="dxa"/>
          </w:tcPr>
          <w:p w14:paraId="44010978" w14:textId="77777777" w:rsidR="009B79C2" w:rsidRPr="00281D10" w:rsidRDefault="009B79C2" w:rsidP="00281D10">
            <w:pPr>
              <w:pStyle w:val="TableParagraph"/>
              <w:rPr>
                <w:sz w:val="20"/>
                <w:szCs w:val="20"/>
              </w:rPr>
            </w:pPr>
            <w:r w:rsidRPr="00281D10">
              <w:rPr>
                <w:w w:val="95"/>
                <w:sz w:val="20"/>
                <w:szCs w:val="20"/>
              </w:rPr>
              <w:t xml:space="preserve">Brandman </w:t>
            </w:r>
            <w:r w:rsidRPr="00281D10">
              <w:rPr>
                <w:sz w:val="20"/>
                <w:szCs w:val="20"/>
              </w:rPr>
              <w:t>University</w:t>
            </w:r>
          </w:p>
        </w:tc>
        <w:tc>
          <w:tcPr>
            <w:tcW w:w="1736" w:type="dxa"/>
            <w:vAlign w:val="bottom"/>
          </w:tcPr>
          <w:p w14:paraId="76D5272B" w14:textId="77777777" w:rsidR="009B79C2" w:rsidRPr="00281D10" w:rsidRDefault="009B79C2" w:rsidP="00281D10">
            <w:pPr>
              <w:rPr>
                <w:sz w:val="20"/>
                <w:szCs w:val="20"/>
              </w:rPr>
            </w:pPr>
            <w:r w:rsidRPr="00281D10">
              <w:rPr>
                <w:sz w:val="20"/>
                <w:szCs w:val="20"/>
              </w:rPr>
              <w:t>EDSU 533-G</w:t>
            </w:r>
          </w:p>
        </w:tc>
        <w:tc>
          <w:tcPr>
            <w:tcW w:w="2840" w:type="dxa"/>
            <w:vAlign w:val="bottom"/>
          </w:tcPr>
          <w:p w14:paraId="6A4C9002" w14:textId="77777777" w:rsidR="009B79C2" w:rsidRPr="00281D10" w:rsidRDefault="009B79C2" w:rsidP="00281D10">
            <w:pPr>
              <w:rPr>
                <w:sz w:val="20"/>
                <w:szCs w:val="20"/>
              </w:rPr>
            </w:pPr>
            <w:r w:rsidRPr="00281D10">
              <w:rPr>
                <w:sz w:val="20"/>
                <w:szCs w:val="20"/>
              </w:rPr>
              <w:t>Effective Career Technical Education Instruction for Single Subject Candidates</w:t>
            </w:r>
          </w:p>
        </w:tc>
        <w:tc>
          <w:tcPr>
            <w:tcW w:w="1405" w:type="dxa"/>
            <w:vAlign w:val="bottom"/>
          </w:tcPr>
          <w:p w14:paraId="163D9271" w14:textId="77777777" w:rsidR="009B79C2" w:rsidRPr="00281D10" w:rsidRDefault="009B79C2" w:rsidP="00281D10">
            <w:pPr>
              <w:rPr>
                <w:sz w:val="20"/>
                <w:szCs w:val="20"/>
              </w:rPr>
            </w:pPr>
            <w:r w:rsidRPr="00281D10">
              <w:rPr>
                <w:sz w:val="20"/>
                <w:szCs w:val="20"/>
              </w:rPr>
              <w:t>F/W/S</w:t>
            </w:r>
          </w:p>
        </w:tc>
        <w:tc>
          <w:tcPr>
            <w:tcW w:w="1515" w:type="dxa"/>
            <w:vAlign w:val="bottom"/>
          </w:tcPr>
          <w:p w14:paraId="5327BA3D" w14:textId="77777777" w:rsidR="009B79C2" w:rsidRPr="00281D10" w:rsidRDefault="009B79C2" w:rsidP="00281D10">
            <w:pPr>
              <w:rPr>
                <w:sz w:val="20"/>
                <w:szCs w:val="20"/>
              </w:rPr>
            </w:pPr>
            <w:r w:rsidRPr="00281D10">
              <w:rPr>
                <w:sz w:val="20"/>
                <w:szCs w:val="20"/>
              </w:rPr>
              <w:t>Teacher Accreditation Department</w:t>
            </w:r>
          </w:p>
        </w:tc>
        <w:tc>
          <w:tcPr>
            <w:tcW w:w="2835" w:type="dxa"/>
            <w:vAlign w:val="bottom"/>
          </w:tcPr>
          <w:p w14:paraId="3620910D" w14:textId="77777777" w:rsidR="009B79C2" w:rsidRPr="00281D10" w:rsidRDefault="009B79C2" w:rsidP="00281D10">
            <w:pPr>
              <w:rPr>
                <w:sz w:val="20"/>
                <w:szCs w:val="20"/>
              </w:rPr>
            </w:pPr>
            <w:r w:rsidRPr="00281D10">
              <w:rPr>
                <w:sz w:val="20"/>
                <w:szCs w:val="20"/>
              </w:rPr>
              <w:t>credentialalerts@brandman.edu</w:t>
            </w:r>
          </w:p>
        </w:tc>
        <w:tc>
          <w:tcPr>
            <w:tcW w:w="2701" w:type="dxa"/>
            <w:vAlign w:val="bottom"/>
          </w:tcPr>
          <w:p w14:paraId="1A695FDD" w14:textId="77777777" w:rsidR="009B79C2" w:rsidRPr="00281D10" w:rsidRDefault="009B79C2" w:rsidP="00281D10">
            <w:pPr>
              <w:rPr>
                <w:sz w:val="20"/>
                <w:szCs w:val="20"/>
              </w:rPr>
            </w:pPr>
            <w:r w:rsidRPr="00281D10">
              <w:rPr>
                <w:sz w:val="20"/>
                <w:szCs w:val="20"/>
              </w:rPr>
              <w:t>www.brandman.edu</w:t>
            </w:r>
          </w:p>
        </w:tc>
      </w:tr>
      <w:tr w:rsidR="009B79C2" w14:paraId="7A0CEC92" w14:textId="77777777" w:rsidTr="00281D10">
        <w:trPr>
          <w:trHeight w:val="700"/>
        </w:trPr>
        <w:tc>
          <w:tcPr>
            <w:tcW w:w="1498" w:type="dxa"/>
          </w:tcPr>
          <w:p w14:paraId="337C6E71" w14:textId="77777777" w:rsidR="009B79C2" w:rsidRPr="00281D10" w:rsidRDefault="009B79C2" w:rsidP="00281D10">
            <w:pPr>
              <w:pStyle w:val="TableParagraph"/>
              <w:rPr>
                <w:sz w:val="20"/>
                <w:szCs w:val="20"/>
              </w:rPr>
            </w:pPr>
            <w:r w:rsidRPr="00281D10">
              <w:rPr>
                <w:sz w:val="20"/>
                <w:szCs w:val="20"/>
              </w:rPr>
              <w:t>Simpson University</w:t>
            </w:r>
          </w:p>
        </w:tc>
        <w:tc>
          <w:tcPr>
            <w:tcW w:w="1736" w:type="dxa"/>
            <w:vAlign w:val="bottom"/>
          </w:tcPr>
          <w:p w14:paraId="47A5A5DD" w14:textId="77777777" w:rsidR="009B79C2" w:rsidRPr="00281D10" w:rsidRDefault="009B79C2" w:rsidP="00281D10">
            <w:pPr>
              <w:rPr>
                <w:sz w:val="20"/>
                <w:szCs w:val="20"/>
              </w:rPr>
            </w:pPr>
            <w:r w:rsidRPr="00281D10">
              <w:rPr>
                <w:sz w:val="20"/>
                <w:szCs w:val="20"/>
              </w:rPr>
              <w:t>ED 5431M-46</w:t>
            </w:r>
          </w:p>
        </w:tc>
        <w:tc>
          <w:tcPr>
            <w:tcW w:w="2840" w:type="dxa"/>
            <w:vAlign w:val="bottom"/>
          </w:tcPr>
          <w:p w14:paraId="38D8EDB2" w14:textId="69B0374D" w:rsidR="009B79C2" w:rsidRPr="00281D10" w:rsidRDefault="009B79C2" w:rsidP="00281D10">
            <w:pPr>
              <w:rPr>
                <w:sz w:val="20"/>
                <w:szCs w:val="20"/>
              </w:rPr>
            </w:pPr>
            <w:r w:rsidRPr="00281D10">
              <w:rPr>
                <w:sz w:val="20"/>
                <w:szCs w:val="20"/>
              </w:rPr>
              <w:t>Curriculum &amp; Instruction Secondary Industri</w:t>
            </w:r>
            <w:r w:rsidR="00281D10">
              <w:rPr>
                <w:sz w:val="20"/>
                <w:szCs w:val="20"/>
              </w:rPr>
              <w:t>a</w:t>
            </w:r>
            <w:r w:rsidRPr="00281D10">
              <w:rPr>
                <w:sz w:val="20"/>
                <w:szCs w:val="20"/>
              </w:rPr>
              <w:t>l &amp; Technical Education</w:t>
            </w:r>
          </w:p>
        </w:tc>
        <w:tc>
          <w:tcPr>
            <w:tcW w:w="1405" w:type="dxa"/>
            <w:vAlign w:val="bottom"/>
          </w:tcPr>
          <w:p w14:paraId="75239A68" w14:textId="77777777" w:rsidR="009B79C2" w:rsidRPr="00281D10" w:rsidRDefault="009B79C2" w:rsidP="00281D10">
            <w:pPr>
              <w:rPr>
                <w:sz w:val="20"/>
                <w:szCs w:val="20"/>
              </w:rPr>
            </w:pPr>
            <w:r w:rsidRPr="00281D10">
              <w:rPr>
                <w:sz w:val="20"/>
                <w:szCs w:val="20"/>
              </w:rPr>
              <w:t>F/S/S</w:t>
            </w:r>
          </w:p>
        </w:tc>
        <w:tc>
          <w:tcPr>
            <w:tcW w:w="1515" w:type="dxa"/>
            <w:vAlign w:val="bottom"/>
          </w:tcPr>
          <w:p w14:paraId="71E77254" w14:textId="77777777" w:rsidR="009B79C2" w:rsidRPr="00281D10" w:rsidRDefault="009B79C2" w:rsidP="00281D10">
            <w:pPr>
              <w:rPr>
                <w:sz w:val="20"/>
                <w:szCs w:val="20"/>
              </w:rPr>
            </w:pPr>
            <w:r w:rsidRPr="00281D10">
              <w:rPr>
                <w:sz w:val="20"/>
                <w:szCs w:val="20"/>
              </w:rPr>
              <w:t>Becky Shaughnessy</w:t>
            </w:r>
          </w:p>
        </w:tc>
        <w:tc>
          <w:tcPr>
            <w:tcW w:w="2835" w:type="dxa"/>
            <w:vAlign w:val="bottom"/>
          </w:tcPr>
          <w:p w14:paraId="5719E5BE" w14:textId="77777777" w:rsidR="009B79C2" w:rsidRPr="00281D10" w:rsidRDefault="009B79C2" w:rsidP="00281D10">
            <w:pPr>
              <w:rPr>
                <w:sz w:val="20"/>
                <w:szCs w:val="20"/>
              </w:rPr>
            </w:pPr>
            <w:r w:rsidRPr="00281D10">
              <w:rPr>
                <w:sz w:val="20"/>
                <w:szCs w:val="20"/>
              </w:rPr>
              <w:t>bshaughnessy@simpsonu.edu</w:t>
            </w:r>
          </w:p>
        </w:tc>
        <w:tc>
          <w:tcPr>
            <w:tcW w:w="2701" w:type="dxa"/>
            <w:vAlign w:val="bottom"/>
          </w:tcPr>
          <w:p w14:paraId="178F9327" w14:textId="77777777" w:rsidR="009B79C2" w:rsidRPr="00281D10" w:rsidRDefault="009B79C2" w:rsidP="00281D10">
            <w:pPr>
              <w:rPr>
                <w:sz w:val="20"/>
                <w:szCs w:val="20"/>
              </w:rPr>
            </w:pPr>
            <w:r w:rsidRPr="00281D10">
              <w:rPr>
                <w:sz w:val="20"/>
                <w:szCs w:val="20"/>
              </w:rPr>
              <w:t>www.simpsonu.edu</w:t>
            </w:r>
          </w:p>
        </w:tc>
      </w:tr>
    </w:tbl>
    <w:p w14:paraId="5CDCA016" w14:textId="77777777" w:rsidR="006737A6" w:rsidRDefault="006737A6">
      <w:pPr>
        <w:rPr>
          <w:sz w:val="20"/>
        </w:rPr>
        <w:sectPr w:rsidR="006737A6">
          <w:headerReference w:type="default" r:id="rId117"/>
          <w:pgSz w:w="15840" w:h="12240" w:orient="landscape"/>
          <w:pgMar w:top="700" w:right="320" w:bottom="660" w:left="320" w:header="491" w:footer="473" w:gutter="0"/>
          <w:cols w:space="720"/>
        </w:sectPr>
      </w:pPr>
    </w:p>
    <w:tbl>
      <w:tblPr>
        <w:tblW w:w="0" w:type="auto"/>
        <w:tblInd w:w="4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35"/>
        <w:gridCol w:w="4136"/>
        <w:gridCol w:w="4140"/>
        <w:gridCol w:w="4216"/>
      </w:tblGrid>
      <w:tr w:rsidR="006737A6" w14:paraId="04DB6046" w14:textId="77777777">
        <w:trPr>
          <w:trHeight w:val="284"/>
        </w:trPr>
        <w:tc>
          <w:tcPr>
            <w:tcW w:w="14227" w:type="dxa"/>
            <w:gridSpan w:val="4"/>
            <w:shd w:val="clear" w:color="auto" w:fill="F2F2F2"/>
          </w:tcPr>
          <w:p w14:paraId="16F6605C" w14:textId="77777777" w:rsidR="006737A6" w:rsidRDefault="0034725B">
            <w:pPr>
              <w:pStyle w:val="TableParagraph"/>
              <w:spacing w:line="265" w:lineRule="exact"/>
              <w:ind w:left="5956" w:right="5919"/>
              <w:jc w:val="center"/>
              <w:rPr>
                <w:b/>
                <w:sz w:val="24"/>
              </w:rPr>
            </w:pPr>
            <w:bookmarkStart w:id="48" w:name="Additional"/>
            <w:bookmarkStart w:id="49" w:name="_bookmark20"/>
            <w:bookmarkEnd w:id="48"/>
            <w:bookmarkEnd w:id="49"/>
            <w:r>
              <w:rPr>
                <w:b/>
                <w:sz w:val="24"/>
              </w:rPr>
              <w:lastRenderedPageBreak/>
              <w:t>Additional Information</w:t>
            </w:r>
          </w:p>
        </w:tc>
      </w:tr>
      <w:tr w:rsidR="006737A6" w14:paraId="15847482" w14:textId="77777777" w:rsidTr="00200B34">
        <w:trPr>
          <w:trHeight w:val="270"/>
        </w:trPr>
        <w:tc>
          <w:tcPr>
            <w:tcW w:w="1735" w:type="dxa"/>
            <w:shd w:val="clear" w:color="auto" w:fill="F2F2F2"/>
          </w:tcPr>
          <w:p w14:paraId="6F090F68" w14:textId="77777777" w:rsidR="006737A6" w:rsidRDefault="0034725B">
            <w:pPr>
              <w:pStyle w:val="TableParagraph"/>
              <w:spacing w:line="250" w:lineRule="exact"/>
              <w:ind w:left="37"/>
              <w:rPr>
                <w:b/>
              </w:rPr>
            </w:pPr>
            <w:r>
              <w:rPr>
                <w:b/>
              </w:rPr>
              <w:t>Institution Name</w:t>
            </w:r>
          </w:p>
        </w:tc>
        <w:tc>
          <w:tcPr>
            <w:tcW w:w="4136" w:type="dxa"/>
            <w:shd w:val="clear" w:color="auto" w:fill="F2F2F2"/>
          </w:tcPr>
          <w:p w14:paraId="49A0E88A" w14:textId="77777777" w:rsidR="006737A6" w:rsidRDefault="0034725B">
            <w:pPr>
              <w:pStyle w:val="TableParagraph"/>
              <w:spacing w:line="250" w:lineRule="exact"/>
              <w:ind w:left="38"/>
              <w:rPr>
                <w:b/>
              </w:rPr>
            </w:pPr>
            <w:r>
              <w:rPr>
                <w:b/>
              </w:rPr>
              <w:t>Multiple Subject Program</w:t>
            </w:r>
          </w:p>
        </w:tc>
        <w:tc>
          <w:tcPr>
            <w:tcW w:w="4140" w:type="dxa"/>
            <w:shd w:val="clear" w:color="auto" w:fill="F2F2F2"/>
          </w:tcPr>
          <w:p w14:paraId="3D05D55E" w14:textId="77777777" w:rsidR="006737A6" w:rsidRDefault="0034725B">
            <w:pPr>
              <w:pStyle w:val="TableParagraph"/>
              <w:spacing w:line="250" w:lineRule="exact"/>
              <w:ind w:left="38"/>
              <w:rPr>
                <w:b/>
              </w:rPr>
            </w:pPr>
            <w:r>
              <w:rPr>
                <w:b/>
              </w:rPr>
              <w:t>Single Subject Program</w:t>
            </w:r>
          </w:p>
        </w:tc>
        <w:tc>
          <w:tcPr>
            <w:tcW w:w="4216" w:type="dxa"/>
            <w:shd w:val="clear" w:color="auto" w:fill="F2F2F2"/>
          </w:tcPr>
          <w:p w14:paraId="23D74BD2" w14:textId="77777777" w:rsidR="006737A6" w:rsidRDefault="0034725B">
            <w:pPr>
              <w:pStyle w:val="TableParagraph"/>
              <w:spacing w:line="250" w:lineRule="exact"/>
              <w:ind w:left="38"/>
              <w:rPr>
                <w:b/>
              </w:rPr>
            </w:pPr>
            <w:r>
              <w:rPr>
                <w:b/>
              </w:rPr>
              <w:t>Other</w:t>
            </w:r>
          </w:p>
        </w:tc>
      </w:tr>
      <w:tr w:rsidR="006737A6" w14:paraId="799CDA8C" w14:textId="77777777">
        <w:trPr>
          <w:trHeight w:val="227"/>
        </w:trPr>
        <w:tc>
          <w:tcPr>
            <w:tcW w:w="14227" w:type="dxa"/>
            <w:gridSpan w:val="4"/>
            <w:tcBorders>
              <w:right w:val="nil"/>
            </w:tcBorders>
            <w:shd w:val="clear" w:color="auto" w:fill="DADADA"/>
          </w:tcPr>
          <w:p w14:paraId="15766211" w14:textId="77777777" w:rsidR="006737A6" w:rsidRDefault="0034725B">
            <w:pPr>
              <w:pStyle w:val="TableParagraph"/>
              <w:spacing w:line="207" w:lineRule="exact"/>
              <w:ind w:left="35"/>
              <w:rPr>
                <w:b/>
                <w:sz w:val="20"/>
              </w:rPr>
            </w:pPr>
            <w:r>
              <w:rPr>
                <w:b/>
                <w:sz w:val="20"/>
              </w:rPr>
              <w:t>CSU</w:t>
            </w:r>
          </w:p>
        </w:tc>
      </w:tr>
      <w:tr w:rsidR="006737A6" w14:paraId="53867DED" w14:textId="77777777" w:rsidTr="00200B34">
        <w:trPr>
          <w:trHeight w:val="763"/>
        </w:trPr>
        <w:tc>
          <w:tcPr>
            <w:tcW w:w="1735" w:type="dxa"/>
          </w:tcPr>
          <w:p w14:paraId="7091B2D5" w14:textId="2406209E" w:rsidR="006737A6" w:rsidRPr="00D12B2B" w:rsidRDefault="0034725B" w:rsidP="00200B34">
            <w:pPr>
              <w:pStyle w:val="TableParagraph"/>
              <w:rPr>
                <w:rFonts w:asciiTheme="minorHAnsi" w:hAnsiTheme="minorHAnsi" w:cstheme="minorHAnsi"/>
                <w:sz w:val="20"/>
                <w:szCs w:val="20"/>
              </w:rPr>
            </w:pPr>
            <w:r w:rsidRPr="00D12B2B">
              <w:rPr>
                <w:rFonts w:asciiTheme="minorHAnsi" w:hAnsiTheme="minorHAnsi" w:cstheme="minorHAnsi"/>
                <w:sz w:val="20"/>
                <w:szCs w:val="20"/>
              </w:rPr>
              <w:t>Bakersfield</w:t>
            </w:r>
          </w:p>
        </w:tc>
        <w:tc>
          <w:tcPr>
            <w:tcW w:w="4136" w:type="dxa"/>
          </w:tcPr>
          <w:p w14:paraId="2086760A" w14:textId="77777777" w:rsidR="006737A6" w:rsidRPr="00D12B2B" w:rsidRDefault="00F52095" w:rsidP="00200B34">
            <w:pPr>
              <w:pStyle w:val="TableParagraph"/>
              <w:rPr>
                <w:rFonts w:asciiTheme="minorHAnsi" w:hAnsiTheme="minorHAnsi" w:cstheme="minorHAnsi"/>
                <w:sz w:val="20"/>
                <w:szCs w:val="20"/>
              </w:rPr>
            </w:pPr>
            <w:r w:rsidRPr="00D12B2B">
              <w:rPr>
                <w:rFonts w:asciiTheme="minorHAnsi" w:hAnsiTheme="minorHAnsi" w:cstheme="minorHAnsi"/>
                <w:sz w:val="20"/>
                <w:szCs w:val="20"/>
              </w:rPr>
              <w:t>Course registration is through Extended Education Open University. Approval is required prior to registration.</w:t>
            </w:r>
          </w:p>
        </w:tc>
        <w:tc>
          <w:tcPr>
            <w:tcW w:w="4140" w:type="dxa"/>
          </w:tcPr>
          <w:p w14:paraId="616B1D65" w14:textId="77777777" w:rsidR="006737A6" w:rsidRPr="00D12B2B" w:rsidRDefault="00F52095" w:rsidP="00200B34">
            <w:pPr>
              <w:pStyle w:val="TableParagraph"/>
              <w:rPr>
                <w:rFonts w:asciiTheme="minorHAnsi" w:hAnsiTheme="minorHAnsi" w:cstheme="minorHAnsi"/>
                <w:sz w:val="20"/>
                <w:szCs w:val="20"/>
              </w:rPr>
            </w:pPr>
            <w:r w:rsidRPr="00D12B2B">
              <w:rPr>
                <w:rFonts w:asciiTheme="minorHAnsi" w:hAnsiTheme="minorHAnsi" w:cstheme="minorHAnsi"/>
                <w:sz w:val="20"/>
                <w:szCs w:val="20"/>
              </w:rPr>
              <w:t>Course registration is through Extended Education Open University. Approval is required prior to registration.</w:t>
            </w:r>
          </w:p>
        </w:tc>
        <w:tc>
          <w:tcPr>
            <w:tcW w:w="4216" w:type="dxa"/>
          </w:tcPr>
          <w:p w14:paraId="65539BA2" w14:textId="77777777" w:rsidR="006737A6" w:rsidRPr="00D12B2B" w:rsidRDefault="006737A6" w:rsidP="00200B34">
            <w:pPr>
              <w:pStyle w:val="TableParagraph"/>
              <w:rPr>
                <w:rFonts w:asciiTheme="minorHAnsi" w:hAnsiTheme="minorHAnsi" w:cstheme="minorHAnsi"/>
                <w:sz w:val="20"/>
                <w:szCs w:val="20"/>
              </w:rPr>
            </w:pPr>
          </w:p>
        </w:tc>
      </w:tr>
      <w:tr w:rsidR="00F52095" w14:paraId="020B0019" w14:textId="77777777" w:rsidTr="00200B34">
        <w:trPr>
          <w:trHeight w:val="968"/>
        </w:trPr>
        <w:tc>
          <w:tcPr>
            <w:tcW w:w="1735" w:type="dxa"/>
          </w:tcPr>
          <w:p w14:paraId="6999D266" w14:textId="77777777" w:rsidR="00F52095" w:rsidRPr="00D12B2B" w:rsidRDefault="00F52095" w:rsidP="00200B34">
            <w:pPr>
              <w:pStyle w:val="TableParagraph"/>
              <w:rPr>
                <w:rFonts w:asciiTheme="minorHAnsi" w:hAnsiTheme="minorHAnsi" w:cstheme="minorHAnsi"/>
                <w:sz w:val="20"/>
                <w:szCs w:val="20"/>
              </w:rPr>
            </w:pPr>
            <w:r w:rsidRPr="00D12B2B">
              <w:rPr>
                <w:rFonts w:asciiTheme="minorHAnsi" w:hAnsiTheme="minorHAnsi" w:cstheme="minorHAnsi"/>
                <w:sz w:val="20"/>
                <w:szCs w:val="20"/>
              </w:rPr>
              <w:t>CalState TEACH</w:t>
            </w:r>
          </w:p>
        </w:tc>
        <w:tc>
          <w:tcPr>
            <w:tcW w:w="4136" w:type="dxa"/>
          </w:tcPr>
          <w:p w14:paraId="4D298312" w14:textId="34651170" w:rsidR="00F52095" w:rsidRPr="00D12B2B" w:rsidRDefault="00F52095" w:rsidP="00200B34">
            <w:pPr>
              <w:pStyle w:val="TableParagraph"/>
              <w:rPr>
                <w:rFonts w:asciiTheme="minorHAnsi" w:hAnsiTheme="minorHAnsi" w:cstheme="minorHAnsi"/>
                <w:sz w:val="20"/>
                <w:szCs w:val="20"/>
              </w:rPr>
            </w:pPr>
            <w:r w:rsidRPr="00D12B2B">
              <w:rPr>
                <w:rFonts w:asciiTheme="minorHAnsi" w:hAnsiTheme="minorHAnsi" w:cstheme="minorHAnsi"/>
                <w:sz w:val="20"/>
                <w:szCs w:val="20"/>
              </w:rPr>
              <w:t>CalState</w:t>
            </w:r>
            <w:r w:rsidR="00200B34">
              <w:rPr>
                <w:rFonts w:asciiTheme="minorHAnsi" w:hAnsiTheme="minorHAnsi" w:cstheme="minorHAnsi"/>
                <w:sz w:val="20"/>
                <w:szCs w:val="20"/>
              </w:rPr>
              <w:t xml:space="preserve"> </w:t>
            </w:r>
            <w:r w:rsidRPr="00D12B2B">
              <w:rPr>
                <w:rFonts w:asciiTheme="minorHAnsi" w:hAnsiTheme="minorHAnsi" w:cstheme="minorHAnsi"/>
                <w:sz w:val="20"/>
                <w:szCs w:val="20"/>
              </w:rPr>
              <w:t>TEACH does not offer courses. However, we would structure a program that would allow a teacher candidate to access the specific modules that would cover methodology and reading. The teacher candidate would not need to take the entire program.</w:t>
            </w:r>
          </w:p>
        </w:tc>
        <w:tc>
          <w:tcPr>
            <w:tcW w:w="4140" w:type="dxa"/>
          </w:tcPr>
          <w:p w14:paraId="4C963895" w14:textId="77777777" w:rsidR="00F52095" w:rsidRPr="00D12B2B" w:rsidRDefault="00F52095" w:rsidP="00200B34">
            <w:pPr>
              <w:pStyle w:val="TableParagraph"/>
              <w:rPr>
                <w:rFonts w:asciiTheme="minorHAnsi" w:hAnsiTheme="minorHAnsi" w:cstheme="minorHAnsi"/>
                <w:sz w:val="20"/>
                <w:szCs w:val="20"/>
              </w:rPr>
            </w:pPr>
          </w:p>
        </w:tc>
        <w:tc>
          <w:tcPr>
            <w:tcW w:w="4216" w:type="dxa"/>
          </w:tcPr>
          <w:p w14:paraId="3A058D50" w14:textId="77777777" w:rsidR="00F52095" w:rsidRPr="00D12B2B" w:rsidRDefault="00F52095" w:rsidP="00200B34">
            <w:pPr>
              <w:pStyle w:val="TableParagraph"/>
              <w:rPr>
                <w:rFonts w:asciiTheme="minorHAnsi" w:hAnsiTheme="minorHAnsi" w:cstheme="minorHAnsi"/>
                <w:sz w:val="20"/>
                <w:szCs w:val="20"/>
              </w:rPr>
            </w:pPr>
          </w:p>
        </w:tc>
      </w:tr>
      <w:tr w:rsidR="006737A6" w14:paraId="388C63AB" w14:textId="77777777" w:rsidTr="00200B34">
        <w:trPr>
          <w:trHeight w:val="745"/>
        </w:trPr>
        <w:tc>
          <w:tcPr>
            <w:tcW w:w="1735" w:type="dxa"/>
          </w:tcPr>
          <w:p w14:paraId="17914D52" w14:textId="0FF8AF93" w:rsidR="006737A6" w:rsidRPr="00D12B2B" w:rsidRDefault="0034725B" w:rsidP="00200B34">
            <w:pPr>
              <w:pStyle w:val="TableParagraph"/>
              <w:rPr>
                <w:rFonts w:asciiTheme="minorHAnsi" w:hAnsiTheme="minorHAnsi" w:cstheme="minorHAnsi"/>
                <w:sz w:val="20"/>
                <w:szCs w:val="20"/>
              </w:rPr>
            </w:pPr>
            <w:r w:rsidRPr="00D12B2B">
              <w:rPr>
                <w:rFonts w:asciiTheme="minorHAnsi" w:hAnsiTheme="minorHAnsi" w:cstheme="minorHAnsi"/>
                <w:sz w:val="20"/>
                <w:szCs w:val="20"/>
              </w:rPr>
              <w:t>Channel Islands</w:t>
            </w:r>
          </w:p>
        </w:tc>
        <w:tc>
          <w:tcPr>
            <w:tcW w:w="4136" w:type="dxa"/>
          </w:tcPr>
          <w:p w14:paraId="3C4FFF68" w14:textId="77777777" w:rsidR="006737A6" w:rsidRPr="00D12B2B" w:rsidRDefault="006737A6" w:rsidP="00200B34">
            <w:pPr>
              <w:pStyle w:val="TableParagraph"/>
              <w:rPr>
                <w:rFonts w:asciiTheme="minorHAnsi" w:hAnsiTheme="minorHAnsi" w:cstheme="minorHAnsi"/>
                <w:sz w:val="20"/>
                <w:szCs w:val="20"/>
              </w:rPr>
            </w:pPr>
          </w:p>
        </w:tc>
        <w:tc>
          <w:tcPr>
            <w:tcW w:w="4140" w:type="dxa"/>
          </w:tcPr>
          <w:p w14:paraId="64061098" w14:textId="77777777" w:rsidR="006737A6" w:rsidRPr="00D12B2B" w:rsidRDefault="006737A6" w:rsidP="00200B34">
            <w:pPr>
              <w:pStyle w:val="TableParagraph"/>
              <w:rPr>
                <w:rFonts w:asciiTheme="minorHAnsi" w:hAnsiTheme="minorHAnsi" w:cstheme="minorHAnsi"/>
                <w:sz w:val="20"/>
                <w:szCs w:val="20"/>
              </w:rPr>
            </w:pPr>
          </w:p>
        </w:tc>
        <w:tc>
          <w:tcPr>
            <w:tcW w:w="4216" w:type="dxa"/>
          </w:tcPr>
          <w:p w14:paraId="57B792ED" w14:textId="77777777" w:rsidR="006737A6" w:rsidRPr="00D12B2B" w:rsidRDefault="0034725B" w:rsidP="00200B34">
            <w:pPr>
              <w:pStyle w:val="TableParagraph"/>
              <w:rPr>
                <w:rFonts w:asciiTheme="minorHAnsi" w:hAnsiTheme="minorHAnsi" w:cstheme="minorHAnsi"/>
                <w:sz w:val="20"/>
                <w:szCs w:val="20"/>
              </w:rPr>
            </w:pPr>
            <w:r w:rsidRPr="00D12B2B">
              <w:rPr>
                <w:rFonts w:asciiTheme="minorHAnsi" w:hAnsiTheme="minorHAnsi" w:cstheme="minorHAnsi"/>
                <w:sz w:val="20"/>
                <w:szCs w:val="20"/>
              </w:rPr>
              <w:t>Scroll down and click on subject name for a list of required courses for that subject including Methodology course for that subject.</w:t>
            </w:r>
          </w:p>
        </w:tc>
      </w:tr>
      <w:tr w:rsidR="00F52095" w14:paraId="4A078886" w14:textId="77777777" w:rsidTr="00200B34">
        <w:trPr>
          <w:trHeight w:val="781"/>
        </w:trPr>
        <w:tc>
          <w:tcPr>
            <w:tcW w:w="1735" w:type="dxa"/>
          </w:tcPr>
          <w:p w14:paraId="7CD85B3A" w14:textId="77777777" w:rsidR="00F52095" w:rsidRPr="00D12B2B" w:rsidRDefault="00F52095" w:rsidP="00200B34">
            <w:pPr>
              <w:pStyle w:val="TableParagraph"/>
              <w:rPr>
                <w:rFonts w:asciiTheme="minorHAnsi" w:hAnsiTheme="minorHAnsi" w:cstheme="minorHAnsi"/>
                <w:sz w:val="20"/>
                <w:szCs w:val="20"/>
              </w:rPr>
            </w:pPr>
            <w:r w:rsidRPr="00D12B2B">
              <w:rPr>
                <w:rFonts w:asciiTheme="minorHAnsi" w:hAnsiTheme="minorHAnsi" w:cstheme="minorHAnsi"/>
                <w:sz w:val="20"/>
                <w:szCs w:val="20"/>
              </w:rPr>
              <w:t>Chico</w:t>
            </w:r>
          </w:p>
        </w:tc>
        <w:tc>
          <w:tcPr>
            <w:tcW w:w="4136" w:type="dxa"/>
          </w:tcPr>
          <w:p w14:paraId="1330C48C" w14:textId="77777777" w:rsidR="00F52095" w:rsidRPr="00D12B2B" w:rsidRDefault="00F52095" w:rsidP="00200B34">
            <w:pPr>
              <w:pStyle w:val="TableParagraph"/>
              <w:rPr>
                <w:rFonts w:asciiTheme="minorHAnsi" w:hAnsiTheme="minorHAnsi" w:cstheme="minorHAnsi"/>
                <w:sz w:val="20"/>
                <w:szCs w:val="20"/>
              </w:rPr>
            </w:pPr>
            <w:r w:rsidRPr="00D12B2B">
              <w:rPr>
                <w:rFonts w:asciiTheme="minorHAnsi" w:hAnsiTheme="minorHAnsi" w:cstheme="minorHAnsi"/>
                <w:sz w:val="20"/>
                <w:szCs w:val="20"/>
              </w:rPr>
              <w:t>Alternative methodology content areas are available; contact Andrew Nichols for more information.</w:t>
            </w:r>
          </w:p>
        </w:tc>
        <w:tc>
          <w:tcPr>
            <w:tcW w:w="4140" w:type="dxa"/>
          </w:tcPr>
          <w:p w14:paraId="50F0E7BB" w14:textId="77777777" w:rsidR="00F52095" w:rsidRPr="00D12B2B" w:rsidRDefault="00F52095" w:rsidP="00200B34">
            <w:pPr>
              <w:pStyle w:val="TableParagraph"/>
              <w:rPr>
                <w:rFonts w:asciiTheme="minorHAnsi" w:hAnsiTheme="minorHAnsi" w:cstheme="minorHAnsi"/>
                <w:sz w:val="20"/>
                <w:szCs w:val="20"/>
              </w:rPr>
            </w:pPr>
            <w:r w:rsidRPr="00D12B2B">
              <w:rPr>
                <w:rFonts w:asciiTheme="minorHAnsi" w:hAnsiTheme="minorHAnsi" w:cstheme="minorHAnsi"/>
                <w:sz w:val="20"/>
                <w:szCs w:val="20"/>
              </w:rPr>
              <w:t>Each EDTE 536 section is specific to a particular content area.</w:t>
            </w:r>
          </w:p>
        </w:tc>
        <w:tc>
          <w:tcPr>
            <w:tcW w:w="4216" w:type="dxa"/>
          </w:tcPr>
          <w:p w14:paraId="44F6C59A" w14:textId="77777777" w:rsidR="00F52095" w:rsidRPr="00D12B2B" w:rsidRDefault="00F52095" w:rsidP="00200B34">
            <w:pPr>
              <w:pStyle w:val="TableParagraph"/>
              <w:rPr>
                <w:rFonts w:asciiTheme="minorHAnsi" w:hAnsiTheme="minorHAnsi" w:cstheme="minorHAnsi"/>
                <w:sz w:val="20"/>
                <w:szCs w:val="20"/>
              </w:rPr>
            </w:pPr>
          </w:p>
        </w:tc>
      </w:tr>
      <w:tr w:rsidR="00F52095" w14:paraId="60F401ED" w14:textId="77777777" w:rsidTr="00200B34">
        <w:trPr>
          <w:trHeight w:val="709"/>
        </w:trPr>
        <w:tc>
          <w:tcPr>
            <w:tcW w:w="1735" w:type="dxa"/>
          </w:tcPr>
          <w:p w14:paraId="1E0D65E2" w14:textId="77777777" w:rsidR="00F52095" w:rsidRPr="00D12B2B" w:rsidRDefault="00F52095" w:rsidP="00200B34">
            <w:pPr>
              <w:pStyle w:val="TableParagraph"/>
              <w:rPr>
                <w:rFonts w:asciiTheme="minorHAnsi" w:hAnsiTheme="minorHAnsi" w:cstheme="minorHAnsi"/>
                <w:sz w:val="20"/>
                <w:szCs w:val="20"/>
              </w:rPr>
            </w:pPr>
            <w:r w:rsidRPr="00D12B2B">
              <w:rPr>
                <w:rFonts w:asciiTheme="minorHAnsi" w:hAnsiTheme="minorHAnsi" w:cstheme="minorHAnsi"/>
                <w:sz w:val="20"/>
                <w:szCs w:val="20"/>
              </w:rPr>
              <w:t xml:space="preserve">East Bay </w:t>
            </w:r>
          </w:p>
        </w:tc>
        <w:tc>
          <w:tcPr>
            <w:tcW w:w="4136" w:type="dxa"/>
          </w:tcPr>
          <w:p w14:paraId="030A437B" w14:textId="77777777" w:rsidR="00F52095" w:rsidRPr="00D12B2B" w:rsidRDefault="00F52095" w:rsidP="00200B34">
            <w:pPr>
              <w:pStyle w:val="TableParagraph"/>
              <w:rPr>
                <w:rFonts w:asciiTheme="minorHAnsi" w:hAnsiTheme="minorHAnsi" w:cstheme="minorHAnsi"/>
                <w:sz w:val="20"/>
                <w:szCs w:val="20"/>
              </w:rPr>
            </w:pPr>
            <w:r w:rsidRPr="00D12B2B">
              <w:rPr>
                <w:rFonts w:asciiTheme="minorHAnsi" w:hAnsiTheme="minorHAnsi" w:cstheme="minorHAnsi"/>
                <w:sz w:val="20"/>
                <w:szCs w:val="20"/>
              </w:rPr>
              <w:t>TED 509 is a 4 unit course and will have a higher cost.</w:t>
            </w:r>
          </w:p>
        </w:tc>
        <w:tc>
          <w:tcPr>
            <w:tcW w:w="4140" w:type="dxa"/>
          </w:tcPr>
          <w:p w14:paraId="3BCB77E3" w14:textId="18A02268" w:rsidR="00F52095" w:rsidRPr="00D12B2B" w:rsidRDefault="00F52095" w:rsidP="00200B34">
            <w:pPr>
              <w:pStyle w:val="TableParagraph"/>
              <w:rPr>
                <w:rFonts w:asciiTheme="minorHAnsi" w:hAnsiTheme="minorHAnsi" w:cstheme="minorHAnsi"/>
                <w:sz w:val="20"/>
                <w:szCs w:val="20"/>
              </w:rPr>
            </w:pPr>
            <w:r w:rsidRPr="00D12B2B">
              <w:rPr>
                <w:rFonts w:asciiTheme="minorHAnsi" w:hAnsiTheme="minorHAnsi" w:cstheme="minorHAnsi"/>
                <w:sz w:val="20"/>
                <w:szCs w:val="20"/>
              </w:rPr>
              <w:t>CSUEB supports World Languages in Spanish, French, Hind</w:t>
            </w:r>
            <w:r w:rsidR="00200B34">
              <w:rPr>
                <w:rFonts w:asciiTheme="minorHAnsi" w:hAnsiTheme="minorHAnsi" w:cstheme="minorHAnsi"/>
                <w:sz w:val="20"/>
                <w:szCs w:val="20"/>
              </w:rPr>
              <w:t xml:space="preserve">i, Chinese (Mandarin) and ASL. </w:t>
            </w:r>
            <w:r w:rsidRPr="00D12B2B">
              <w:rPr>
                <w:rFonts w:asciiTheme="minorHAnsi" w:hAnsiTheme="minorHAnsi" w:cstheme="minorHAnsi"/>
                <w:sz w:val="20"/>
                <w:szCs w:val="20"/>
              </w:rPr>
              <w:t>Course numbers will vary.</w:t>
            </w:r>
          </w:p>
        </w:tc>
        <w:tc>
          <w:tcPr>
            <w:tcW w:w="4216" w:type="dxa"/>
          </w:tcPr>
          <w:p w14:paraId="07C30DC5" w14:textId="77777777" w:rsidR="00F52095" w:rsidRPr="00D12B2B" w:rsidRDefault="00F52095" w:rsidP="00200B34">
            <w:pPr>
              <w:pStyle w:val="TableParagraph"/>
              <w:rPr>
                <w:rFonts w:asciiTheme="minorHAnsi" w:hAnsiTheme="minorHAnsi" w:cstheme="minorHAnsi"/>
                <w:sz w:val="20"/>
                <w:szCs w:val="20"/>
              </w:rPr>
            </w:pPr>
          </w:p>
        </w:tc>
      </w:tr>
      <w:tr w:rsidR="00F52095" w14:paraId="081C855B" w14:textId="77777777" w:rsidTr="00200B34">
        <w:trPr>
          <w:trHeight w:val="763"/>
        </w:trPr>
        <w:tc>
          <w:tcPr>
            <w:tcW w:w="1735" w:type="dxa"/>
          </w:tcPr>
          <w:p w14:paraId="0BFAC641" w14:textId="77777777" w:rsidR="00F52095" w:rsidRPr="00D12B2B" w:rsidRDefault="00F52095" w:rsidP="00200B34">
            <w:pPr>
              <w:pStyle w:val="TableParagraph"/>
              <w:rPr>
                <w:rFonts w:asciiTheme="minorHAnsi" w:hAnsiTheme="minorHAnsi" w:cstheme="minorHAnsi"/>
                <w:sz w:val="20"/>
                <w:szCs w:val="20"/>
              </w:rPr>
            </w:pPr>
            <w:r w:rsidRPr="00D12B2B">
              <w:rPr>
                <w:rFonts w:asciiTheme="minorHAnsi" w:hAnsiTheme="minorHAnsi" w:cstheme="minorHAnsi"/>
                <w:sz w:val="20"/>
                <w:szCs w:val="20"/>
              </w:rPr>
              <w:t>Fullerton</w:t>
            </w:r>
          </w:p>
        </w:tc>
        <w:tc>
          <w:tcPr>
            <w:tcW w:w="4136" w:type="dxa"/>
          </w:tcPr>
          <w:p w14:paraId="2E946755" w14:textId="10620A2C" w:rsidR="00F52095" w:rsidRPr="00D12B2B" w:rsidRDefault="00F52095" w:rsidP="00200B34">
            <w:pPr>
              <w:pStyle w:val="TableParagraph"/>
              <w:rPr>
                <w:rFonts w:asciiTheme="minorHAnsi" w:hAnsiTheme="minorHAnsi" w:cstheme="minorHAnsi"/>
                <w:sz w:val="20"/>
                <w:szCs w:val="20"/>
              </w:rPr>
            </w:pPr>
            <w:r w:rsidRPr="00D12B2B">
              <w:rPr>
                <w:rFonts w:asciiTheme="minorHAnsi" w:hAnsiTheme="minorHAnsi" w:cstheme="minorHAnsi"/>
                <w:sz w:val="20"/>
                <w:szCs w:val="20"/>
              </w:rPr>
              <w:t>Potential students must contact the department for permission to take the course and to receive registration codes</w:t>
            </w:r>
            <w:r w:rsidR="00200B34">
              <w:rPr>
                <w:rFonts w:asciiTheme="minorHAnsi" w:hAnsiTheme="minorHAnsi" w:cstheme="minorHAnsi"/>
                <w:sz w:val="20"/>
                <w:szCs w:val="20"/>
              </w:rPr>
              <w:t>.</w:t>
            </w:r>
          </w:p>
        </w:tc>
        <w:tc>
          <w:tcPr>
            <w:tcW w:w="4140" w:type="dxa"/>
          </w:tcPr>
          <w:p w14:paraId="0E4CF8CE" w14:textId="77777777" w:rsidR="00F52095" w:rsidRPr="00D12B2B" w:rsidRDefault="00F52095" w:rsidP="00200B34">
            <w:pPr>
              <w:pStyle w:val="TableParagraph"/>
              <w:rPr>
                <w:rFonts w:asciiTheme="minorHAnsi" w:hAnsiTheme="minorHAnsi" w:cstheme="minorHAnsi"/>
                <w:sz w:val="20"/>
                <w:szCs w:val="20"/>
              </w:rPr>
            </w:pPr>
          </w:p>
        </w:tc>
        <w:tc>
          <w:tcPr>
            <w:tcW w:w="4216" w:type="dxa"/>
          </w:tcPr>
          <w:p w14:paraId="39F1B0E8" w14:textId="77777777" w:rsidR="00F52095" w:rsidRPr="00D12B2B" w:rsidRDefault="00F52095" w:rsidP="00200B34">
            <w:pPr>
              <w:pStyle w:val="TableParagraph"/>
              <w:rPr>
                <w:rFonts w:asciiTheme="minorHAnsi" w:hAnsiTheme="minorHAnsi" w:cstheme="minorHAnsi"/>
                <w:sz w:val="20"/>
                <w:szCs w:val="20"/>
              </w:rPr>
            </w:pPr>
          </w:p>
        </w:tc>
      </w:tr>
      <w:tr w:rsidR="006737A6" w14:paraId="73B54746" w14:textId="77777777" w:rsidTr="00200B34">
        <w:trPr>
          <w:trHeight w:val="430"/>
        </w:trPr>
        <w:tc>
          <w:tcPr>
            <w:tcW w:w="1735" w:type="dxa"/>
          </w:tcPr>
          <w:p w14:paraId="071FA103" w14:textId="2A44769A" w:rsidR="006737A6" w:rsidRPr="00D12B2B" w:rsidRDefault="0034725B" w:rsidP="00200B34">
            <w:pPr>
              <w:pStyle w:val="TableParagraph"/>
              <w:rPr>
                <w:rFonts w:asciiTheme="minorHAnsi" w:hAnsiTheme="minorHAnsi" w:cstheme="minorHAnsi"/>
                <w:sz w:val="20"/>
                <w:szCs w:val="20"/>
              </w:rPr>
            </w:pPr>
            <w:r w:rsidRPr="00D12B2B">
              <w:rPr>
                <w:rFonts w:asciiTheme="minorHAnsi" w:hAnsiTheme="minorHAnsi" w:cstheme="minorHAnsi"/>
                <w:sz w:val="20"/>
                <w:szCs w:val="20"/>
              </w:rPr>
              <w:t>Humboldt</w:t>
            </w:r>
          </w:p>
        </w:tc>
        <w:tc>
          <w:tcPr>
            <w:tcW w:w="4136" w:type="dxa"/>
          </w:tcPr>
          <w:p w14:paraId="6370927B" w14:textId="77777777" w:rsidR="006737A6" w:rsidRPr="00D12B2B" w:rsidRDefault="0034725B" w:rsidP="00200B34">
            <w:pPr>
              <w:pStyle w:val="TableParagraph"/>
              <w:rPr>
                <w:rFonts w:asciiTheme="minorHAnsi" w:hAnsiTheme="minorHAnsi" w:cstheme="minorHAnsi"/>
                <w:sz w:val="20"/>
                <w:szCs w:val="20"/>
              </w:rPr>
            </w:pPr>
            <w:r w:rsidRPr="00D12B2B">
              <w:rPr>
                <w:rFonts w:asciiTheme="minorHAnsi" w:hAnsiTheme="minorHAnsi" w:cstheme="minorHAnsi"/>
                <w:sz w:val="20"/>
                <w:szCs w:val="20"/>
              </w:rPr>
              <w:t>This course is only offered in the spring and can be cancelled due to low enrollment.</w:t>
            </w:r>
          </w:p>
        </w:tc>
        <w:tc>
          <w:tcPr>
            <w:tcW w:w="4140" w:type="dxa"/>
          </w:tcPr>
          <w:p w14:paraId="70B060D5" w14:textId="77777777" w:rsidR="006737A6" w:rsidRPr="00D12B2B" w:rsidRDefault="0034725B" w:rsidP="00200B34">
            <w:pPr>
              <w:pStyle w:val="TableParagraph"/>
              <w:rPr>
                <w:rFonts w:asciiTheme="minorHAnsi" w:hAnsiTheme="minorHAnsi" w:cstheme="minorHAnsi"/>
                <w:sz w:val="20"/>
                <w:szCs w:val="20"/>
              </w:rPr>
            </w:pPr>
            <w:r w:rsidRPr="00D12B2B">
              <w:rPr>
                <w:rFonts w:asciiTheme="minorHAnsi" w:hAnsiTheme="minorHAnsi" w:cstheme="minorHAnsi"/>
                <w:sz w:val="20"/>
                <w:szCs w:val="20"/>
              </w:rPr>
              <w:t>These are distance accessible, online methods courses that begin in the fall semester.</w:t>
            </w:r>
          </w:p>
        </w:tc>
        <w:tc>
          <w:tcPr>
            <w:tcW w:w="4216" w:type="dxa"/>
          </w:tcPr>
          <w:p w14:paraId="397FB7A7" w14:textId="77777777" w:rsidR="006737A6" w:rsidRPr="00D12B2B" w:rsidRDefault="006737A6" w:rsidP="00200B34">
            <w:pPr>
              <w:pStyle w:val="TableParagraph"/>
              <w:rPr>
                <w:rFonts w:asciiTheme="minorHAnsi" w:hAnsiTheme="minorHAnsi" w:cstheme="minorHAnsi"/>
                <w:sz w:val="20"/>
                <w:szCs w:val="20"/>
              </w:rPr>
            </w:pPr>
          </w:p>
        </w:tc>
      </w:tr>
      <w:tr w:rsidR="006737A6" w14:paraId="2589EE3D" w14:textId="77777777" w:rsidTr="00200B34">
        <w:trPr>
          <w:trHeight w:val="736"/>
        </w:trPr>
        <w:tc>
          <w:tcPr>
            <w:tcW w:w="1735" w:type="dxa"/>
          </w:tcPr>
          <w:p w14:paraId="1582B178" w14:textId="423A73D6" w:rsidR="006737A6" w:rsidRPr="00D12B2B" w:rsidRDefault="0034725B" w:rsidP="00200B34">
            <w:pPr>
              <w:pStyle w:val="TableParagraph"/>
              <w:rPr>
                <w:rFonts w:asciiTheme="minorHAnsi" w:hAnsiTheme="minorHAnsi" w:cstheme="minorHAnsi"/>
                <w:sz w:val="20"/>
                <w:szCs w:val="20"/>
              </w:rPr>
            </w:pPr>
            <w:r w:rsidRPr="00D12B2B">
              <w:rPr>
                <w:rFonts w:asciiTheme="minorHAnsi" w:hAnsiTheme="minorHAnsi" w:cstheme="minorHAnsi"/>
                <w:sz w:val="20"/>
                <w:szCs w:val="20"/>
              </w:rPr>
              <w:t>Long Beach</w:t>
            </w:r>
          </w:p>
        </w:tc>
        <w:tc>
          <w:tcPr>
            <w:tcW w:w="4136" w:type="dxa"/>
          </w:tcPr>
          <w:p w14:paraId="51DEFE64" w14:textId="77777777" w:rsidR="006737A6" w:rsidRPr="00D12B2B" w:rsidRDefault="00F52095" w:rsidP="00200B34">
            <w:pPr>
              <w:pStyle w:val="TableParagraph"/>
              <w:rPr>
                <w:rFonts w:asciiTheme="minorHAnsi" w:hAnsiTheme="minorHAnsi" w:cstheme="minorHAnsi"/>
                <w:sz w:val="20"/>
                <w:szCs w:val="20"/>
              </w:rPr>
            </w:pPr>
            <w:r w:rsidRPr="00D12B2B">
              <w:rPr>
                <w:rFonts w:asciiTheme="minorHAnsi" w:hAnsiTheme="minorHAnsi" w:cstheme="minorHAnsi"/>
                <w:sz w:val="20"/>
                <w:szCs w:val="20"/>
              </w:rPr>
              <w:t>Must pass Multiple Subject CSET Prior to enrolling in courses.</w:t>
            </w:r>
          </w:p>
        </w:tc>
        <w:tc>
          <w:tcPr>
            <w:tcW w:w="4140" w:type="dxa"/>
          </w:tcPr>
          <w:p w14:paraId="72D22C33" w14:textId="77777777" w:rsidR="006737A6" w:rsidRPr="00D12B2B" w:rsidRDefault="00F52095" w:rsidP="00200B34">
            <w:pPr>
              <w:pStyle w:val="TableParagraph"/>
              <w:rPr>
                <w:rFonts w:asciiTheme="minorHAnsi" w:hAnsiTheme="minorHAnsi" w:cstheme="minorHAnsi"/>
                <w:sz w:val="20"/>
                <w:szCs w:val="20"/>
              </w:rPr>
            </w:pPr>
            <w:r w:rsidRPr="00D12B2B">
              <w:rPr>
                <w:rFonts w:asciiTheme="minorHAnsi" w:hAnsiTheme="minorHAnsi" w:cstheme="minorHAnsi"/>
                <w:sz w:val="20"/>
                <w:szCs w:val="20"/>
              </w:rPr>
              <w:t>Candidates must complete subject matter competency in the area prior to being allowed to enroll for the course.</w:t>
            </w:r>
          </w:p>
        </w:tc>
        <w:tc>
          <w:tcPr>
            <w:tcW w:w="4216" w:type="dxa"/>
          </w:tcPr>
          <w:p w14:paraId="03F6939F" w14:textId="77777777" w:rsidR="006737A6" w:rsidRPr="00D12B2B" w:rsidRDefault="006737A6" w:rsidP="00200B34">
            <w:pPr>
              <w:pStyle w:val="TableParagraph"/>
              <w:rPr>
                <w:rFonts w:asciiTheme="minorHAnsi" w:hAnsiTheme="minorHAnsi" w:cstheme="minorHAnsi"/>
                <w:sz w:val="20"/>
                <w:szCs w:val="20"/>
              </w:rPr>
            </w:pPr>
          </w:p>
        </w:tc>
      </w:tr>
      <w:tr w:rsidR="006737A6" w14:paraId="3E91E8DB" w14:textId="77777777" w:rsidTr="00200B34">
        <w:trPr>
          <w:trHeight w:val="1240"/>
        </w:trPr>
        <w:tc>
          <w:tcPr>
            <w:tcW w:w="1735" w:type="dxa"/>
          </w:tcPr>
          <w:p w14:paraId="0C458ACC" w14:textId="3C22E39E" w:rsidR="006737A6" w:rsidRPr="00D12B2B" w:rsidRDefault="0034725B" w:rsidP="00200B34">
            <w:pPr>
              <w:pStyle w:val="TableParagraph"/>
              <w:rPr>
                <w:rFonts w:asciiTheme="minorHAnsi" w:hAnsiTheme="minorHAnsi" w:cstheme="minorHAnsi"/>
                <w:sz w:val="20"/>
                <w:szCs w:val="20"/>
              </w:rPr>
            </w:pPr>
            <w:r w:rsidRPr="00D12B2B">
              <w:rPr>
                <w:rFonts w:asciiTheme="minorHAnsi" w:hAnsiTheme="minorHAnsi" w:cstheme="minorHAnsi"/>
                <w:sz w:val="20"/>
                <w:szCs w:val="20"/>
              </w:rPr>
              <w:t>Los Angeles</w:t>
            </w:r>
          </w:p>
        </w:tc>
        <w:tc>
          <w:tcPr>
            <w:tcW w:w="4136" w:type="dxa"/>
          </w:tcPr>
          <w:p w14:paraId="53784F7A" w14:textId="04A76564" w:rsidR="006737A6" w:rsidRPr="00D12B2B" w:rsidRDefault="0034725B" w:rsidP="00200B34">
            <w:pPr>
              <w:pStyle w:val="TableParagraph"/>
              <w:rPr>
                <w:rFonts w:asciiTheme="minorHAnsi" w:hAnsiTheme="minorHAnsi" w:cstheme="minorHAnsi"/>
                <w:sz w:val="20"/>
                <w:szCs w:val="20"/>
              </w:rPr>
            </w:pPr>
            <w:r w:rsidRPr="00D12B2B">
              <w:rPr>
                <w:rFonts w:asciiTheme="minorHAnsi" w:hAnsiTheme="minorHAnsi" w:cstheme="minorHAnsi"/>
                <w:sz w:val="20"/>
                <w:szCs w:val="20"/>
              </w:rPr>
              <w:t>Each of the Language Arts Courses require a 1-unit fieldwork component. These may not be the only two courses required for an educator who holds a Single Subject teaching credential and wants to add a Multi</w:t>
            </w:r>
            <w:r w:rsidR="00200B34">
              <w:rPr>
                <w:rFonts w:asciiTheme="minorHAnsi" w:hAnsiTheme="minorHAnsi" w:cstheme="minorHAnsi"/>
                <w:sz w:val="20"/>
                <w:szCs w:val="20"/>
              </w:rPr>
              <w:t>ple Subject teaching credential.</w:t>
            </w:r>
          </w:p>
        </w:tc>
        <w:tc>
          <w:tcPr>
            <w:tcW w:w="4140" w:type="dxa"/>
          </w:tcPr>
          <w:p w14:paraId="62458B68" w14:textId="6FDE78CB" w:rsidR="006737A6" w:rsidRPr="00D12B2B" w:rsidRDefault="0034725B" w:rsidP="00200B34">
            <w:pPr>
              <w:pStyle w:val="TableParagraph"/>
              <w:rPr>
                <w:rFonts w:asciiTheme="minorHAnsi" w:hAnsiTheme="minorHAnsi" w:cstheme="minorHAnsi"/>
                <w:sz w:val="20"/>
                <w:szCs w:val="20"/>
              </w:rPr>
            </w:pPr>
            <w:r w:rsidRPr="00D12B2B">
              <w:rPr>
                <w:rFonts w:asciiTheme="minorHAnsi" w:hAnsiTheme="minorHAnsi" w:cstheme="minorHAnsi"/>
                <w:sz w:val="20"/>
                <w:szCs w:val="20"/>
              </w:rPr>
              <w:t>Some of the methodology courses also require a</w:t>
            </w:r>
            <w:r w:rsidRPr="00D12B2B">
              <w:rPr>
                <w:rFonts w:asciiTheme="minorHAnsi" w:hAnsiTheme="minorHAnsi" w:cstheme="minorHAnsi"/>
                <w:spacing w:val="-32"/>
                <w:sz w:val="20"/>
                <w:szCs w:val="20"/>
              </w:rPr>
              <w:t xml:space="preserve"> </w:t>
            </w:r>
            <w:r w:rsidRPr="00D12B2B">
              <w:rPr>
                <w:rFonts w:asciiTheme="minorHAnsi" w:hAnsiTheme="minorHAnsi" w:cstheme="minorHAnsi"/>
                <w:sz w:val="20"/>
                <w:szCs w:val="20"/>
              </w:rPr>
              <w:t>1- unit fieldwork component and not all of the courses are offered every</w:t>
            </w:r>
            <w:r w:rsidRPr="00D12B2B">
              <w:rPr>
                <w:rFonts w:asciiTheme="minorHAnsi" w:hAnsiTheme="minorHAnsi" w:cstheme="minorHAnsi"/>
                <w:spacing w:val="-6"/>
                <w:sz w:val="20"/>
                <w:szCs w:val="20"/>
              </w:rPr>
              <w:t xml:space="preserve"> </w:t>
            </w:r>
            <w:r w:rsidRPr="00D12B2B">
              <w:rPr>
                <w:rFonts w:asciiTheme="minorHAnsi" w:hAnsiTheme="minorHAnsi" w:cstheme="minorHAnsi"/>
                <w:sz w:val="20"/>
                <w:szCs w:val="20"/>
              </w:rPr>
              <w:t>semester/year</w:t>
            </w:r>
          </w:p>
          <w:p w14:paraId="210210CA" w14:textId="77777777" w:rsidR="00F52095" w:rsidRPr="00D12B2B" w:rsidRDefault="00F52095" w:rsidP="00200B34">
            <w:pPr>
              <w:pStyle w:val="TableParagraph"/>
              <w:rPr>
                <w:rFonts w:asciiTheme="minorHAnsi" w:hAnsiTheme="minorHAnsi" w:cstheme="minorHAnsi"/>
                <w:sz w:val="20"/>
                <w:szCs w:val="20"/>
              </w:rPr>
            </w:pPr>
            <w:r w:rsidRPr="00D12B2B">
              <w:rPr>
                <w:rFonts w:asciiTheme="minorHAnsi" w:hAnsiTheme="minorHAnsi" w:cstheme="minorHAnsi"/>
                <w:sz w:val="20"/>
                <w:szCs w:val="20"/>
              </w:rPr>
              <w:t>Class runs based on student registration. Will get cancelled if numbers are too low.</w:t>
            </w:r>
          </w:p>
        </w:tc>
        <w:tc>
          <w:tcPr>
            <w:tcW w:w="4216" w:type="dxa"/>
          </w:tcPr>
          <w:p w14:paraId="674AE075" w14:textId="77777777" w:rsidR="006737A6" w:rsidRPr="00D12B2B" w:rsidRDefault="006737A6" w:rsidP="00200B34">
            <w:pPr>
              <w:pStyle w:val="TableParagraph"/>
              <w:rPr>
                <w:rFonts w:asciiTheme="minorHAnsi" w:hAnsiTheme="minorHAnsi" w:cstheme="minorHAnsi"/>
                <w:sz w:val="20"/>
                <w:szCs w:val="20"/>
              </w:rPr>
            </w:pPr>
          </w:p>
        </w:tc>
      </w:tr>
      <w:tr w:rsidR="00F52095" w14:paraId="76F85077" w14:textId="77777777" w:rsidTr="00200B34">
        <w:trPr>
          <w:trHeight w:val="601"/>
        </w:trPr>
        <w:tc>
          <w:tcPr>
            <w:tcW w:w="1735" w:type="dxa"/>
          </w:tcPr>
          <w:p w14:paraId="5C9BCF9D" w14:textId="58157A48" w:rsidR="00F52095" w:rsidRPr="00D12B2B" w:rsidRDefault="00F52095" w:rsidP="00200B34">
            <w:pPr>
              <w:pStyle w:val="TableParagraph"/>
              <w:rPr>
                <w:rFonts w:asciiTheme="minorHAnsi" w:hAnsiTheme="minorHAnsi" w:cstheme="minorHAnsi"/>
                <w:sz w:val="20"/>
                <w:szCs w:val="20"/>
              </w:rPr>
            </w:pPr>
            <w:r w:rsidRPr="00D12B2B">
              <w:rPr>
                <w:rFonts w:asciiTheme="minorHAnsi" w:hAnsiTheme="minorHAnsi" w:cstheme="minorHAnsi"/>
                <w:sz w:val="20"/>
                <w:szCs w:val="20"/>
              </w:rPr>
              <w:t>Pomona</w:t>
            </w:r>
          </w:p>
        </w:tc>
        <w:tc>
          <w:tcPr>
            <w:tcW w:w="4136" w:type="dxa"/>
          </w:tcPr>
          <w:p w14:paraId="6078AC13" w14:textId="77777777" w:rsidR="00F52095" w:rsidRPr="00D12B2B" w:rsidRDefault="00F52095" w:rsidP="00200B34">
            <w:pPr>
              <w:pStyle w:val="TableParagraph"/>
              <w:rPr>
                <w:rFonts w:asciiTheme="minorHAnsi" w:hAnsiTheme="minorHAnsi" w:cstheme="minorHAnsi"/>
                <w:sz w:val="20"/>
                <w:szCs w:val="20"/>
              </w:rPr>
            </w:pPr>
          </w:p>
        </w:tc>
        <w:tc>
          <w:tcPr>
            <w:tcW w:w="4140" w:type="dxa"/>
          </w:tcPr>
          <w:p w14:paraId="106E4047" w14:textId="77777777" w:rsidR="00F52095" w:rsidRPr="00D12B2B" w:rsidRDefault="00F52095" w:rsidP="00200B34">
            <w:pPr>
              <w:pStyle w:val="TableParagraph"/>
              <w:rPr>
                <w:rFonts w:asciiTheme="minorHAnsi" w:hAnsiTheme="minorHAnsi" w:cstheme="minorHAnsi"/>
                <w:sz w:val="20"/>
                <w:szCs w:val="20"/>
              </w:rPr>
            </w:pPr>
          </w:p>
        </w:tc>
        <w:tc>
          <w:tcPr>
            <w:tcW w:w="4216" w:type="dxa"/>
          </w:tcPr>
          <w:p w14:paraId="70A4A26E" w14:textId="77777777" w:rsidR="00F52095" w:rsidRPr="00D12B2B" w:rsidRDefault="00F52095" w:rsidP="00200B34">
            <w:pPr>
              <w:pStyle w:val="TableParagraph"/>
              <w:rPr>
                <w:rFonts w:asciiTheme="minorHAnsi" w:hAnsiTheme="minorHAnsi" w:cstheme="minorHAnsi"/>
                <w:sz w:val="20"/>
                <w:szCs w:val="20"/>
              </w:rPr>
            </w:pPr>
            <w:r w:rsidRPr="00D12B2B">
              <w:rPr>
                <w:rFonts w:asciiTheme="minorHAnsi" w:hAnsiTheme="minorHAnsi" w:cstheme="minorHAnsi"/>
                <w:sz w:val="20"/>
                <w:szCs w:val="20"/>
              </w:rPr>
              <w:t xml:space="preserve">Courses may be taken through Open University: https://www.cpp.edu/~ceu/open-university/index.shtml  </w:t>
            </w:r>
          </w:p>
        </w:tc>
      </w:tr>
      <w:tr w:rsidR="00F52095" w14:paraId="26AD9C50" w14:textId="77777777" w:rsidTr="00200B34">
        <w:trPr>
          <w:trHeight w:val="286"/>
        </w:trPr>
        <w:tc>
          <w:tcPr>
            <w:tcW w:w="1735" w:type="dxa"/>
          </w:tcPr>
          <w:p w14:paraId="2F33E4D6" w14:textId="77777777" w:rsidR="00F52095" w:rsidRPr="00D12B2B" w:rsidRDefault="00F52095" w:rsidP="00200B34">
            <w:pPr>
              <w:pStyle w:val="TableParagraph"/>
              <w:rPr>
                <w:rFonts w:asciiTheme="minorHAnsi" w:hAnsiTheme="minorHAnsi" w:cstheme="minorHAnsi"/>
                <w:sz w:val="20"/>
                <w:szCs w:val="20"/>
              </w:rPr>
            </w:pPr>
            <w:r w:rsidRPr="00D12B2B">
              <w:rPr>
                <w:rFonts w:asciiTheme="minorHAnsi" w:hAnsiTheme="minorHAnsi" w:cstheme="minorHAnsi"/>
                <w:sz w:val="20"/>
                <w:szCs w:val="20"/>
              </w:rPr>
              <w:t>San Bernardino</w:t>
            </w:r>
          </w:p>
        </w:tc>
        <w:tc>
          <w:tcPr>
            <w:tcW w:w="4136" w:type="dxa"/>
          </w:tcPr>
          <w:p w14:paraId="74DEA61A" w14:textId="77777777" w:rsidR="00F52095" w:rsidRPr="00D12B2B" w:rsidRDefault="00F52095" w:rsidP="00200B34">
            <w:pPr>
              <w:pStyle w:val="TableParagraph"/>
              <w:rPr>
                <w:rFonts w:asciiTheme="minorHAnsi" w:hAnsiTheme="minorHAnsi" w:cstheme="minorHAnsi"/>
                <w:sz w:val="20"/>
                <w:szCs w:val="20"/>
              </w:rPr>
            </w:pPr>
          </w:p>
        </w:tc>
        <w:tc>
          <w:tcPr>
            <w:tcW w:w="4140" w:type="dxa"/>
          </w:tcPr>
          <w:p w14:paraId="1C9734C6" w14:textId="77777777" w:rsidR="00F52095" w:rsidRPr="00D12B2B" w:rsidRDefault="00F52095" w:rsidP="00200B34">
            <w:pPr>
              <w:pStyle w:val="TableParagraph"/>
              <w:rPr>
                <w:rFonts w:asciiTheme="minorHAnsi" w:hAnsiTheme="minorHAnsi" w:cstheme="minorHAnsi"/>
                <w:sz w:val="20"/>
                <w:szCs w:val="20"/>
              </w:rPr>
            </w:pPr>
          </w:p>
        </w:tc>
        <w:tc>
          <w:tcPr>
            <w:tcW w:w="4216" w:type="dxa"/>
          </w:tcPr>
          <w:p w14:paraId="6FD0572F" w14:textId="77777777" w:rsidR="00F52095" w:rsidRPr="00D12B2B" w:rsidRDefault="00F52095" w:rsidP="00200B34">
            <w:pPr>
              <w:pStyle w:val="TableParagraph"/>
              <w:rPr>
                <w:rFonts w:asciiTheme="minorHAnsi" w:hAnsiTheme="minorHAnsi" w:cstheme="minorHAnsi"/>
                <w:sz w:val="20"/>
                <w:szCs w:val="20"/>
              </w:rPr>
            </w:pPr>
            <w:r w:rsidRPr="00D12B2B">
              <w:rPr>
                <w:rFonts w:asciiTheme="minorHAnsi" w:hAnsiTheme="minorHAnsi" w:cstheme="minorHAnsi"/>
                <w:sz w:val="20"/>
                <w:szCs w:val="20"/>
              </w:rPr>
              <w:t>Quarter moving to semesters in 2020</w:t>
            </w:r>
          </w:p>
        </w:tc>
      </w:tr>
      <w:tr w:rsidR="006737A6" w14:paraId="23451282" w14:textId="77777777" w:rsidTr="00200B34">
        <w:trPr>
          <w:trHeight w:val="160"/>
        </w:trPr>
        <w:tc>
          <w:tcPr>
            <w:tcW w:w="1735" w:type="dxa"/>
          </w:tcPr>
          <w:p w14:paraId="6D5274D0" w14:textId="77777777" w:rsidR="006737A6" w:rsidRPr="00D12B2B" w:rsidRDefault="006737A6" w:rsidP="00200B34">
            <w:pPr>
              <w:pStyle w:val="TableParagraph"/>
              <w:rPr>
                <w:rFonts w:asciiTheme="minorHAnsi" w:hAnsiTheme="minorHAnsi" w:cstheme="minorHAnsi"/>
                <w:sz w:val="20"/>
                <w:szCs w:val="20"/>
              </w:rPr>
            </w:pPr>
          </w:p>
          <w:p w14:paraId="0F5841E8" w14:textId="77777777" w:rsidR="006737A6" w:rsidRPr="00D12B2B" w:rsidRDefault="0034725B" w:rsidP="00200B34">
            <w:pPr>
              <w:pStyle w:val="TableParagraph"/>
              <w:rPr>
                <w:rFonts w:asciiTheme="minorHAnsi" w:hAnsiTheme="minorHAnsi" w:cstheme="minorHAnsi"/>
                <w:sz w:val="20"/>
                <w:szCs w:val="20"/>
              </w:rPr>
            </w:pPr>
            <w:r w:rsidRPr="00D12B2B">
              <w:rPr>
                <w:rFonts w:asciiTheme="minorHAnsi" w:hAnsiTheme="minorHAnsi" w:cstheme="minorHAnsi"/>
                <w:sz w:val="20"/>
                <w:szCs w:val="20"/>
              </w:rPr>
              <w:t>San Luis Obispo</w:t>
            </w:r>
          </w:p>
        </w:tc>
        <w:tc>
          <w:tcPr>
            <w:tcW w:w="4136" w:type="dxa"/>
          </w:tcPr>
          <w:p w14:paraId="47E51BF3" w14:textId="746D8F07" w:rsidR="006737A6" w:rsidRPr="00D12B2B" w:rsidRDefault="00F52095" w:rsidP="00200B34">
            <w:pPr>
              <w:pStyle w:val="TableParagraph"/>
              <w:rPr>
                <w:rFonts w:asciiTheme="minorHAnsi" w:hAnsiTheme="minorHAnsi" w:cstheme="minorHAnsi"/>
                <w:sz w:val="20"/>
                <w:szCs w:val="20"/>
              </w:rPr>
            </w:pPr>
            <w:r w:rsidRPr="00D12B2B">
              <w:rPr>
                <w:rFonts w:asciiTheme="minorHAnsi" w:hAnsiTheme="minorHAnsi" w:cstheme="minorHAnsi"/>
                <w:sz w:val="20"/>
                <w:szCs w:val="20"/>
              </w:rPr>
              <w:t xml:space="preserve">Class Schedule: </w:t>
            </w:r>
            <w:hyperlink r:id="rId118" w:history="1">
              <w:r w:rsidR="00200B34" w:rsidRPr="00200B34">
                <w:rPr>
                  <w:rStyle w:val="Hyperlink"/>
                  <w:rFonts w:asciiTheme="minorHAnsi" w:hAnsiTheme="minorHAnsi" w:cstheme="minorHAnsi"/>
                  <w:color w:val="auto"/>
                  <w:sz w:val="20"/>
                  <w:szCs w:val="20"/>
                  <w:u w:val="none"/>
                </w:rPr>
                <w:t>https://www.csustan.edu/class-schedule</w:t>
              </w:r>
            </w:hyperlink>
            <w:r w:rsidR="00200B34">
              <w:rPr>
                <w:rFonts w:asciiTheme="minorHAnsi" w:hAnsiTheme="minorHAnsi" w:cstheme="minorHAnsi"/>
                <w:sz w:val="20"/>
                <w:szCs w:val="20"/>
              </w:rPr>
              <w:t xml:space="preserve">. </w:t>
            </w:r>
            <w:r w:rsidRPr="00D12B2B">
              <w:rPr>
                <w:rFonts w:asciiTheme="minorHAnsi" w:hAnsiTheme="minorHAnsi" w:cstheme="minorHAnsi"/>
                <w:sz w:val="20"/>
                <w:szCs w:val="20"/>
              </w:rPr>
              <w:t>Info for Open University registration &amp; fees: University Extended Education at https://www.csustan.edu/uee/open-university.</w:t>
            </w:r>
          </w:p>
        </w:tc>
        <w:tc>
          <w:tcPr>
            <w:tcW w:w="4140" w:type="dxa"/>
          </w:tcPr>
          <w:p w14:paraId="3B6E1BBC" w14:textId="03A77329" w:rsidR="006737A6" w:rsidRPr="00D12B2B" w:rsidRDefault="00F52095" w:rsidP="00200B34">
            <w:pPr>
              <w:pStyle w:val="TableParagraph"/>
              <w:rPr>
                <w:rFonts w:asciiTheme="minorHAnsi" w:hAnsiTheme="minorHAnsi" w:cstheme="minorHAnsi"/>
                <w:sz w:val="20"/>
                <w:szCs w:val="20"/>
              </w:rPr>
            </w:pPr>
            <w:r w:rsidRPr="00D12B2B">
              <w:rPr>
                <w:rFonts w:asciiTheme="minorHAnsi" w:hAnsiTheme="minorHAnsi" w:cstheme="minorHAnsi"/>
                <w:sz w:val="20"/>
                <w:szCs w:val="20"/>
              </w:rPr>
              <w:t>Class Schedule: https://www.csustan.edu/class-schedule</w:t>
            </w:r>
            <w:r w:rsidR="00200B34">
              <w:rPr>
                <w:rFonts w:asciiTheme="minorHAnsi" w:hAnsiTheme="minorHAnsi" w:cstheme="minorHAnsi"/>
                <w:sz w:val="20"/>
                <w:szCs w:val="20"/>
              </w:rPr>
              <w:t>.</w:t>
            </w:r>
            <w:r w:rsidRPr="00D12B2B">
              <w:rPr>
                <w:rFonts w:asciiTheme="minorHAnsi" w:hAnsiTheme="minorHAnsi" w:cstheme="minorHAnsi"/>
                <w:sz w:val="20"/>
                <w:szCs w:val="20"/>
              </w:rPr>
              <w:t xml:space="preserve"> Info for Open University registration &amp; fees: University Extended Education at https://www.csustan.edu/uee/open-university.</w:t>
            </w:r>
          </w:p>
        </w:tc>
        <w:tc>
          <w:tcPr>
            <w:tcW w:w="4216" w:type="dxa"/>
          </w:tcPr>
          <w:p w14:paraId="266246DB" w14:textId="5552F430" w:rsidR="006737A6" w:rsidRPr="00D12B2B" w:rsidRDefault="0034725B" w:rsidP="00200B34">
            <w:pPr>
              <w:pStyle w:val="TableParagraph"/>
              <w:rPr>
                <w:rFonts w:asciiTheme="minorHAnsi" w:hAnsiTheme="minorHAnsi" w:cstheme="minorHAnsi"/>
                <w:sz w:val="20"/>
                <w:szCs w:val="20"/>
              </w:rPr>
            </w:pPr>
            <w:r w:rsidRPr="00D12B2B">
              <w:rPr>
                <w:rFonts w:asciiTheme="minorHAnsi" w:hAnsiTheme="minorHAnsi" w:cstheme="minorHAnsi"/>
                <w:sz w:val="20"/>
                <w:szCs w:val="20"/>
              </w:rPr>
              <w:t>Some Single Subject methods courses require the</w:t>
            </w:r>
            <w:r w:rsidR="00200B34">
              <w:rPr>
                <w:rFonts w:asciiTheme="minorHAnsi" w:hAnsiTheme="minorHAnsi" w:cstheme="minorHAnsi"/>
                <w:sz w:val="20"/>
                <w:szCs w:val="20"/>
              </w:rPr>
              <w:t xml:space="preserve"> </w:t>
            </w:r>
            <w:r w:rsidRPr="00D12B2B">
              <w:rPr>
                <w:rFonts w:asciiTheme="minorHAnsi" w:hAnsiTheme="minorHAnsi" w:cstheme="minorHAnsi"/>
                <w:sz w:val="20"/>
                <w:szCs w:val="20"/>
              </w:rPr>
              <w:t>verification of subject matter competency prior to enrolling.</w:t>
            </w:r>
          </w:p>
        </w:tc>
      </w:tr>
      <w:tr w:rsidR="006737A6" w14:paraId="00BE5500" w14:textId="77777777" w:rsidTr="00200B34">
        <w:trPr>
          <w:trHeight w:val="592"/>
        </w:trPr>
        <w:tc>
          <w:tcPr>
            <w:tcW w:w="1735" w:type="dxa"/>
          </w:tcPr>
          <w:p w14:paraId="5AA1BE04" w14:textId="509517E6" w:rsidR="006737A6" w:rsidRPr="00D12B2B" w:rsidRDefault="0034725B" w:rsidP="00200B34">
            <w:pPr>
              <w:pStyle w:val="TableParagraph"/>
              <w:rPr>
                <w:rFonts w:asciiTheme="minorHAnsi" w:hAnsiTheme="minorHAnsi" w:cstheme="minorHAnsi"/>
                <w:sz w:val="20"/>
                <w:szCs w:val="20"/>
              </w:rPr>
            </w:pPr>
            <w:r w:rsidRPr="00D12B2B">
              <w:rPr>
                <w:rFonts w:asciiTheme="minorHAnsi" w:hAnsiTheme="minorHAnsi" w:cstheme="minorHAnsi"/>
                <w:sz w:val="20"/>
                <w:szCs w:val="20"/>
              </w:rPr>
              <w:lastRenderedPageBreak/>
              <w:t>Sonoma</w:t>
            </w:r>
          </w:p>
        </w:tc>
        <w:tc>
          <w:tcPr>
            <w:tcW w:w="4136" w:type="dxa"/>
          </w:tcPr>
          <w:p w14:paraId="0A0397F1" w14:textId="77777777" w:rsidR="006737A6" w:rsidRPr="00D12B2B" w:rsidRDefault="0034725B" w:rsidP="00200B34">
            <w:pPr>
              <w:pStyle w:val="TableParagraph"/>
              <w:rPr>
                <w:rFonts w:asciiTheme="minorHAnsi" w:hAnsiTheme="minorHAnsi" w:cstheme="minorHAnsi"/>
                <w:sz w:val="20"/>
                <w:szCs w:val="20"/>
              </w:rPr>
            </w:pPr>
            <w:r w:rsidRPr="00D12B2B">
              <w:rPr>
                <w:rFonts w:asciiTheme="minorHAnsi" w:hAnsiTheme="minorHAnsi" w:cstheme="minorHAnsi"/>
                <w:sz w:val="20"/>
                <w:szCs w:val="20"/>
              </w:rPr>
              <w:t>These classes are open on a space available basis. Priority is given to program candidates.</w:t>
            </w:r>
          </w:p>
        </w:tc>
        <w:tc>
          <w:tcPr>
            <w:tcW w:w="4140" w:type="dxa"/>
          </w:tcPr>
          <w:p w14:paraId="46E8AF06" w14:textId="77777777" w:rsidR="006737A6" w:rsidRPr="00D12B2B" w:rsidRDefault="0034725B" w:rsidP="00200B34">
            <w:pPr>
              <w:pStyle w:val="TableParagraph"/>
              <w:rPr>
                <w:rFonts w:asciiTheme="minorHAnsi" w:hAnsiTheme="minorHAnsi" w:cstheme="minorHAnsi"/>
                <w:sz w:val="20"/>
                <w:szCs w:val="20"/>
              </w:rPr>
            </w:pPr>
            <w:r w:rsidRPr="00D12B2B">
              <w:rPr>
                <w:rFonts w:asciiTheme="minorHAnsi" w:hAnsiTheme="minorHAnsi" w:cstheme="minorHAnsi"/>
                <w:sz w:val="20"/>
                <w:szCs w:val="20"/>
              </w:rPr>
              <w:t>Courses offered on a space available basis. Priority is given to program candidates.</w:t>
            </w:r>
          </w:p>
        </w:tc>
        <w:tc>
          <w:tcPr>
            <w:tcW w:w="4216" w:type="dxa"/>
          </w:tcPr>
          <w:p w14:paraId="678F550A" w14:textId="77777777" w:rsidR="006737A6" w:rsidRPr="00D12B2B" w:rsidRDefault="006737A6" w:rsidP="00200B34">
            <w:pPr>
              <w:pStyle w:val="TableParagraph"/>
              <w:rPr>
                <w:rFonts w:asciiTheme="minorHAnsi" w:hAnsiTheme="minorHAnsi" w:cstheme="minorHAnsi"/>
                <w:sz w:val="20"/>
                <w:szCs w:val="20"/>
              </w:rPr>
            </w:pPr>
          </w:p>
        </w:tc>
      </w:tr>
      <w:tr w:rsidR="006737A6" w14:paraId="3E8E6A4D" w14:textId="77777777" w:rsidTr="00200B34">
        <w:trPr>
          <w:trHeight w:val="968"/>
        </w:trPr>
        <w:tc>
          <w:tcPr>
            <w:tcW w:w="1735" w:type="dxa"/>
          </w:tcPr>
          <w:p w14:paraId="20CF97DA" w14:textId="77777777" w:rsidR="006737A6" w:rsidRPr="00D12B2B" w:rsidRDefault="006737A6" w:rsidP="00200B34">
            <w:pPr>
              <w:pStyle w:val="TableParagraph"/>
              <w:rPr>
                <w:rFonts w:asciiTheme="minorHAnsi" w:hAnsiTheme="minorHAnsi" w:cstheme="minorHAnsi"/>
                <w:sz w:val="20"/>
                <w:szCs w:val="20"/>
              </w:rPr>
            </w:pPr>
          </w:p>
          <w:p w14:paraId="5701382C" w14:textId="77777777" w:rsidR="006737A6" w:rsidRPr="00D12B2B" w:rsidRDefault="0034725B" w:rsidP="00200B34">
            <w:pPr>
              <w:pStyle w:val="TableParagraph"/>
              <w:rPr>
                <w:rFonts w:asciiTheme="minorHAnsi" w:hAnsiTheme="minorHAnsi" w:cstheme="minorHAnsi"/>
                <w:sz w:val="20"/>
                <w:szCs w:val="20"/>
              </w:rPr>
            </w:pPr>
            <w:r w:rsidRPr="00D12B2B">
              <w:rPr>
                <w:rFonts w:asciiTheme="minorHAnsi" w:hAnsiTheme="minorHAnsi" w:cstheme="minorHAnsi"/>
                <w:sz w:val="20"/>
                <w:szCs w:val="20"/>
              </w:rPr>
              <w:t>Stanislaus</w:t>
            </w:r>
          </w:p>
        </w:tc>
        <w:tc>
          <w:tcPr>
            <w:tcW w:w="4136" w:type="dxa"/>
          </w:tcPr>
          <w:p w14:paraId="64D4DB3E" w14:textId="77777777" w:rsidR="006737A6" w:rsidRPr="00D12B2B" w:rsidRDefault="0034725B" w:rsidP="00200B34">
            <w:pPr>
              <w:pStyle w:val="TableParagraph"/>
              <w:rPr>
                <w:rFonts w:asciiTheme="minorHAnsi" w:hAnsiTheme="minorHAnsi" w:cstheme="minorHAnsi"/>
                <w:sz w:val="20"/>
                <w:szCs w:val="20"/>
              </w:rPr>
            </w:pPr>
            <w:r w:rsidRPr="00D12B2B">
              <w:rPr>
                <w:rFonts w:asciiTheme="minorHAnsi" w:hAnsiTheme="minorHAnsi" w:cstheme="minorHAnsi"/>
                <w:sz w:val="20"/>
                <w:szCs w:val="20"/>
              </w:rPr>
              <w:t>We offer courses in Turlock and Stockton. We offer day and evening times. Courses meet only once per week for 16 weeks.</w:t>
            </w:r>
          </w:p>
        </w:tc>
        <w:tc>
          <w:tcPr>
            <w:tcW w:w="4140" w:type="dxa"/>
          </w:tcPr>
          <w:p w14:paraId="54EBC738" w14:textId="77777777" w:rsidR="006737A6" w:rsidRPr="00D12B2B" w:rsidRDefault="006737A6" w:rsidP="00200B34">
            <w:pPr>
              <w:pStyle w:val="TableParagraph"/>
              <w:rPr>
                <w:rFonts w:asciiTheme="minorHAnsi" w:hAnsiTheme="minorHAnsi" w:cstheme="minorHAnsi"/>
                <w:sz w:val="20"/>
                <w:szCs w:val="20"/>
              </w:rPr>
            </w:pPr>
          </w:p>
        </w:tc>
        <w:tc>
          <w:tcPr>
            <w:tcW w:w="4216" w:type="dxa"/>
          </w:tcPr>
          <w:p w14:paraId="5096A6EB" w14:textId="0DD6AB2E" w:rsidR="006737A6" w:rsidRPr="00D12B2B" w:rsidRDefault="0034725B" w:rsidP="00200B34">
            <w:pPr>
              <w:pStyle w:val="TableParagraph"/>
              <w:rPr>
                <w:rFonts w:asciiTheme="minorHAnsi" w:hAnsiTheme="minorHAnsi" w:cstheme="minorHAnsi"/>
                <w:sz w:val="20"/>
                <w:szCs w:val="20"/>
              </w:rPr>
            </w:pPr>
            <w:r w:rsidRPr="00D12B2B">
              <w:rPr>
                <w:rFonts w:asciiTheme="minorHAnsi" w:hAnsiTheme="minorHAnsi" w:cstheme="minorHAnsi"/>
                <w:sz w:val="20"/>
                <w:szCs w:val="20"/>
              </w:rPr>
              <w:t>Candidates who want to add a second credential</w:t>
            </w:r>
            <w:r w:rsidR="00200B34">
              <w:rPr>
                <w:rFonts w:asciiTheme="minorHAnsi" w:hAnsiTheme="minorHAnsi" w:cstheme="minorHAnsi"/>
                <w:sz w:val="20"/>
                <w:szCs w:val="20"/>
              </w:rPr>
              <w:t xml:space="preserve"> may</w:t>
            </w:r>
            <w:r w:rsidRPr="00D12B2B">
              <w:rPr>
                <w:rFonts w:asciiTheme="minorHAnsi" w:hAnsiTheme="minorHAnsi" w:cstheme="minorHAnsi"/>
                <w:sz w:val="20"/>
                <w:szCs w:val="20"/>
              </w:rPr>
              <w:t xml:space="preserve"> take courses through Open University and thereby forgoing the need to apply to Stanislaus State University.</w:t>
            </w:r>
          </w:p>
        </w:tc>
      </w:tr>
      <w:tr w:rsidR="006737A6" w14:paraId="67E76417" w14:textId="77777777" w:rsidTr="00D12B2B">
        <w:trPr>
          <w:trHeight w:val="201"/>
        </w:trPr>
        <w:tc>
          <w:tcPr>
            <w:tcW w:w="14227" w:type="dxa"/>
            <w:gridSpan w:val="4"/>
            <w:shd w:val="clear" w:color="auto" w:fill="DADADA"/>
          </w:tcPr>
          <w:p w14:paraId="7890D925" w14:textId="77777777" w:rsidR="006737A6" w:rsidRPr="00D12B2B" w:rsidRDefault="0034725B" w:rsidP="00D12B2B">
            <w:pPr>
              <w:pStyle w:val="TableParagraph"/>
              <w:rPr>
                <w:rFonts w:asciiTheme="minorHAnsi" w:hAnsiTheme="minorHAnsi" w:cstheme="minorHAnsi"/>
                <w:b/>
                <w:sz w:val="20"/>
                <w:szCs w:val="20"/>
              </w:rPr>
            </w:pPr>
            <w:r w:rsidRPr="00D12B2B">
              <w:rPr>
                <w:rFonts w:asciiTheme="minorHAnsi" w:hAnsiTheme="minorHAnsi" w:cstheme="minorHAnsi"/>
                <w:b/>
                <w:sz w:val="20"/>
                <w:szCs w:val="20"/>
              </w:rPr>
              <w:t>UC</w:t>
            </w:r>
          </w:p>
        </w:tc>
      </w:tr>
      <w:tr w:rsidR="006737A6" w14:paraId="7E23D88E" w14:textId="77777777" w:rsidTr="00200B34">
        <w:trPr>
          <w:trHeight w:val="968"/>
        </w:trPr>
        <w:tc>
          <w:tcPr>
            <w:tcW w:w="1735" w:type="dxa"/>
          </w:tcPr>
          <w:p w14:paraId="619E2644" w14:textId="0C5D57BE" w:rsidR="006737A6" w:rsidRPr="00D12B2B" w:rsidRDefault="0034725B" w:rsidP="00D12B2B">
            <w:pPr>
              <w:pStyle w:val="TableParagraph"/>
              <w:rPr>
                <w:rFonts w:asciiTheme="minorHAnsi" w:hAnsiTheme="minorHAnsi" w:cstheme="minorHAnsi"/>
                <w:sz w:val="20"/>
                <w:szCs w:val="20"/>
              </w:rPr>
            </w:pPr>
            <w:r w:rsidRPr="00D12B2B">
              <w:rPr>
                <w:rFonts w:asciiTheme="minorHAnsi" w:hAnsiTheme="minorHAnsi" w:cstheme="minorHAnsi"/>
                <w:sz w:val="20"/>
                <w:szCs w:val="20"/>
              </w:rPr>
              <w:t>Riverside</w:t>
            </w:r>
          </w:p>
        </w:tc>
        <w:tc>
          <w:tcPr>
            <w:tcW w:w="4136" w:type="dxa"/>
          </w:tcPr>
          <w:p w14:paraId="1F6F9B95" w14:textId="21562B5A" w:rsidR="006737A6" w:rsidRPr="00D12B2B" w:rsidRDefault="0034725B" w:rsidP="00D12B2B">
            <w:pPr>
              <w:pStyle w:val="TableParagraph"/>
              <w:rPr>
                <w:rFonts w:asciiTheme="minorHAnsi" w:hAnsiTheme="minorHAnsi" w:cstheme="minorHAnsi"/>
                <w:sz w:val="20"/>
                <w:szCs w:val="20"/>
              </w:rPr>
            </w:pPr>
            <w:r w:rsidRPr="00D12B2B">
              <w:rPr>
                <w:rFonts w:asciiTheme="minorHAnsi" w:hAnsiTheme="minorHAnsi" w:cstheme="minorHAnsi"/>
                <w:sz w:val="20"/>
                <w:szCs w:val="20"/>
              </w:rPr>
              <w:t>Registration for the MS Pedagogy course is done</w:t>
            </w:r>
            <w:r w:rsidR="00200B34">
              <w:rPr>
                <w:rFonts w:asciiTheme="minorHAnsi" w:hAnsiTheme="minorHAnsi" w:cstheme="minorHAnsi"/>
                <w:sz w:val="20"/>
                <w:szCs w:val="20"/>
              </w:rPr>
              <w:t xml:space="preserve"> </w:t>
            </w:r>
            <w:r w:rsidRPr="00D12B2B">
              <w:rPr>
                <w:rFonts w:asciiTheme="minorHAnsi" w:hAnsiTheme="minorHAnsi" w:cstheme="minorHAnsi"/>
                <w:sz w:val="20"/>
                <w:szCs w:val="20"/>
              </w:rPr>
              <w:t>through concurrent enrollment via University Extension. Instructor and department approval is required.</w:t>
            </w:r>
          </w:p>
        </w:tc>
        <w:tc>
          <w:tcPr>
            <w:tcW w:w="4140" w:type="dxa"/>
          </w:tcPr>
          <w:p w14:paraId="17B076D4" w14:textId="77777777" w:rsidR="006737A6" w:rsidRPr="00D12B2B" w:rsidRDefault="006737A6" w:rsidP="00D12B2B">
            <w:pPr>
              <w:pStyle w:val="TableParagraph"/>
              <w:rPr>
                <w:rFonts w:asciiTheme="minorHAnsi" w:hAnsiTheme="minorHAnsi" w:cstheme="minorHAnsi"/>
                <w:sz w:val="20"/>
                <w:szCs w:val="20"/>
              </w:rPr>
            </w:pPr>
          </w:p>
        </w:tc>
        <w:tc>
          <w:tcPr>
            <w:tcW w:w="4216" w:type="dxa"/>
          </w:tcPr>
          <w:p w14:paraId="67CB525E" w14:textId="77777777" w:rsidR="006737A6" w:rsidRPr="00D12B2B" w:rsidRDefault="006737A6" w:rsidP="00D12B2B">
            <w:pPr>
              <w:pStyle w:val="TableParagraph"/>
              <w:rPr>
                <w:rFonts w:asciiTheme="minorHAnsi" w:hAnsiTheme="minorHAnsi" w:cstheme="minorHAnsi"/>
                <w:sz w:val="20"/>
                <w:szCs w:val="20"/>
              </w:rPr>
            </w:pPr>
          </w:p>
        </w:tc>
      </w:tr>
      <w:tr w:rsidR="006737A6" w14:paraId="6E8BA0AC" w14:textId="77777777" w:rsidTr="00200B34">
        <w:trPr>
          <w:trHeight w:val="942"/>
        </w:trPr>
        <w:tc>
          <w:tcPr>
            <w:tcW w:w="1735" w:type="dxa"/>
          </w:tcPr>
          <w:p w14:paraId="352D210F" w14:textId="5E77BEEE" w:rsidR="006737A6" w:rsidRPr="00D12B2B" w:rsidRDefault="0034725B" w:rsidP="00D12B2B">
            <w:pPr>
              <w:pStyle w:val="TableParagraph"/>
              <w:rPr>
                <w:rFonts w:asciiTheme="minorHAnsi" w:hAnsiTheme="minorHAnsi" w:cstheme="minorHAnsi"/>
                <w:sz w:val="20"/>
                <w:szCs w:val="20"/>
              </w:rPr>
            </w:pPr>
            <w:r w:rsidRPr="00D12B2B">
              <w:rPr>
                <w:rFonts w:asciiTheme="minorHAnsi" w:hAnsiTheme="minorHAnsi" w:cstheme="minorHAnsi"/>
                <w:sz w:val="20"/>
                <w:szCs w:val="20"/>
              </w:rPr>
              <w:t>San Diego</w:t>
            </w:r>
          </w:p>
        </w:tc>
        <w:tc>
          <w:tcPr>
            <w:tcW w:w="4136" w:type="dxa"/>
          </w:tcPr>
          <w:p w14:paraId="1F5A1804" w14:textId="77777777" w:rsidR="006737A6" w:rsidRPr="00D12B2B" w:rsidRDefault="0034725B" w:rsidP="00D12B2B">
            <w:pPr>
              <w:pStyle w:val="TableParagraph"/>
              <w:rPr>
                <w:rFonts w:asciiTheme="minorHAnsi" w:hAnsiTheme="minorHAnsi" w:cstheme="minorHAnsi"/>
                <w:sz w:val="20"/>
                <w:szCs w:val="20"/>
              </w:rPr>
            </w:pPr>
            <w:r w:rsidRPr="00D12B2B">
              <w:rPr>
                <w:rFonts w:asciiTheme="minorHAnsi" w:hAnsiTheme="minorHAnsi" w:cstheme="minorHAnsi"/>
                <w:sz w:val="20"/>
                <w:szCs w:val="20"/>
              </w:rPr>
              <w:t>The methodology courses are not available for open enrollment. The Reading course is so we are only providing information for that course.</w:t>
            </w:r>
          </w:p>
        </w:tc>
        <w:tc>
          <w:tcPr>
            <w:tcW w:w="4140" w:type="dxa"/>
          </w:tcPr>
          <w:p w14:paraId="718E3275" w14:textId="488E3152" w:rsidR="006737A6" w:rsidRPr="00D12B2B" w:rsidRDefault="0034725B" w:rsidP="00D12B2B">
            <w:pPr>
              <w:pStyle w:val="TableParagraph"/>
              <w:rPr>
                <w:rFonts w:asciiTheme="minorHAnsi" w:hAnsiTheme="minorHAnsi" w:cstheme="minorHAnsi"/>
                <w:sz w:val="20"/>
                <w:szCs w:val="20"/>
              </w:rPr>
            </w:pPr>
            <w:r w:rsidRPr="00D12B2B">
              <w:rPr>
                <w:rFonts w:asciiTheme="minorHAnsi" w:hAnsiTheme="minorHAnsi" w:cstheme="minorHAnsi"/>
                <w:sz w:val="20"/>
                <w:szCs w:val="20"/>
              </w:rPr>
              <w:t>The methodology courses are not available for open enrollment.</w:t>
            </w:r>
          </w:p>
        </w:tc>
        <w:tc>
          <w:tcPr>
            <w:tcW w:w="4216" w:type="dxa"/>
          </w:tcPr>
          <w:p w14:paraId="7732AFB5" w14:textId="77777777" w:rsidR="006737A6" w:rsidRPr="00D12B2B" w:rsidRDefault="006737A6" w:rsidP="00D12B2B">
            <w:pPr>
              <w:pStyle w:val="TableParagraph"/>
              <w:rPr>
                <w:rFonts w:asciiTheme="minorHAnsi" w:hAnsiTheme="minorHAnsi" w:cstheme="minorHAnsi"/>
                <w:sz w:val="20"/>
                <w:szCs w:val="20"/>
              </w:rPr>
            </w:pPr>
          </w:p>
        </w:tc>
      </w:tr>
      <w:tr w:rsidR="00200B34" w14:paraId="14EAFEA3" w14:textId="77777777" w:rsidTr="00200B34">
        <w:trPr>
          <w:trHeight w:val="277"/>
        </w:trPr>
        <w:tc>
          <w:tcPr>
            <w:tcW w:w="14227" w:type="dxa"/>
            <w:gridSpan w:val="4"/>
            <w:shd w:val="clear" w:color="auto" w:fill="D9D9D9" w:themeFill="background1" w:themeFillShade="D9"/>
          </w:tcPr>
          <w:p w14:paraId="4C6D3730" w14:textId="340483A7" w:rsidR="00200B34" w:rsidRPr="00D12B2B" w:rsidRDefault="00200B34" w:rsidP="00200B34">
            <w:pPr>
              <w:pStyle w:val="TableParagraph"/>
              <w:rPr>
                <w:rFonts w:asciiTheme="minorHAnsi" w:hAnsiTheme="minorHAnsi" w:cstheme="minorHAnsi"/>
                <w:sz w:val="20"/>
                <w:szCs w:val="20"/>
              </w:rPr>
            </w:pPr>
            <w:r w:rsidRPr="00200B34">
              <w:rPr>
                <w:rFonts w:asciiTheme="minorHAnsi" w:hAnsiTheme="minorHAnsi" w:cstheme="minorHAnsi"/>
                <w:b/>
                <w:sz w:val="20"/>
                <w:szCs w:val="20"/>
              </w:rPr>
              <w:t>Private/Independent</w:t>
            </w:r>
          </w:p>
        </w:tc>
      </w:tr>
      <w:tr w:rsidR="00200B34" w14:paraId="0E2140C2" w14:textId="77777777" w:rsidTr="00490AE5">
        <w:trPr>
          <w:trHeight w:val="942"/>
        </w:trPr>
        <w:tc>
          <w:tcPr>
            <w:tcW w:w="1735" w:type="dxa"/>
          </w:tcPr>
          <w:p w14:paraId="4148E5B8" w14:textId="3E9BB331" w:rsidR="00200B34" w:rsidRPr="00490AE5" w:rsidRDefault="00200B34" w:rsidP="00490AE5">
            <w:pPr>
              <w:pStyle w:val="TableParagraph"/>
              <w:rPr>
                <w:rFonts w:asciiTheme="minorHAnsi" w:hAnsiTheme="minorHAnsi" w:cstheme="minorHAnsi"/>
                <w:sz w:val="20"/>
                <w:szCs w:val="20"/>
              </w:rPr>
            </w:pPr>
            <w:r w:rsidRPr="00490AE5">
              <w:rPr>
                <w:rFonts w:asciiTheme="minorHAnsi" w:hAnsiTheme="minorHAnsi" w:cstheme="minorHAnsi"/>
                <w:sz w:val="20"/>
                <w:szCs w:val="20"/>
              </w:rPr>
              <w:t xml:space="preserve">Biola University </w:t>
            </w:r>
          </w:p>
        </w:tc>
        <w:tc>
          <w:tcPr>
            <w:tcW w:w="4136" w:type="dxa"/>
          </w:tcPr>
          <w:p w14:paraId="24A1A6D3" w14:textId="79BA1F13" w:rsidR="00200B34" w:rsidRPr="00490AE5" w:rsidRDefault="00200B34" w:rsidP="00490AE5">
            <w:pPr>
              <w:pStyle w:val="TableParagraph"/>
              <w:rPr>
                <w:rFonts w:asciiTheme="minorHAnsi" w:hAnsiTheme="minorHAnsi" w:cstheme="minorHAnsi"/>
                <w:sz w:val="20"/>
                <w:szCs w:val="20"/>
              </w:rPr>
            </w:pPr>
            <w:r w:rsidRPr="00490AE5">
              <w:rPr>
                <w:rFonts w:asciiTheme="minorHAnsi" w:hAnsiTheme="minorHAnsi" w:cstheme="minorHAnsi"/>
                <w:sz w:val="20"/>
                <w:szCs w:val="20"/>
              </w:rPr>
              <w:t>Fieldwork hours required in courses will be reduced for those adding a second authorization.</w:t>
            </w:r>
          </w:p>
        </w:tc>
        <w:tc>
          <w:tcPr>
            <w:tcW w:w="4140" w:type="dxa"/>
          </w:tcPr>
          <w:p w14:paraId="6889C477" w14:textId="74470A7E" w:rsidR="00200B34" w:rsidRPr="00490AE5" w:rsidRDefault="00200B34" w:rsidP="00490AE5">
            <w:pPr>
              <w:pStyle w:val="TableParagraph"/>
              <w:rPr>
                <w:rFonts w:asciiTheme="minorHAnsi" w:hAnsiTheme="minorHAnsi" w:cstheme="minorHAnsi"/>
                <w:sz w:val="20"/>
                <w:szCs w:val="20"/>
              </w:rPr>
            </w:pPr>
            <w:r w:rsidRPr="00490AE5">
              <w:rPr>
                <w:rFonts w:asciiTheme="minorHAnsi" w:hAnsiTheme="minorHAnsi" w:cstheme="minorHAnsi"/>
                <w:sz w:val="20"/>
                <w:szCs w:val="20"/>
              </w:rPr>
              <w:t xml:space="preserve">Two courses (total of 3 units) taken concurrently will meet the secondary methodology requirement. Spanish is the only World Language available. Fieldwork required in courses will be reduced for those adding a second authorization.  </w:t>
            </w:r>
          </w:p>
        </w:tc>
        <w:tc>
          <w:tcPr>
            <w:tcW w:w="4216" w:type="dxa"/>
          </w:tcPr>
          <w:p w14:paraId="084304F1" w14:textId="1C31D3EC" w:rsidR="00200B34" w:rsidRPr="00490AE5" w:rsidRDefault="00200B34" w:rsidP="00490AE5">
            <w:pPr>
              <w:pStyle w:val="TableParagraph"/>
              <w:rPr>
                <w:rFonts w:asciiTheme="minorHAnsi" w:hAnsiTheme="minorHAnsi" w:cstheme="minorHAnsi"/>
                <w:sz w:val="20"/>
                <w:szCs w:val="20"/>
              </w:rPr>
            </w:pPr>
          </w:p>
        </w:tc>
      </w:tr>
      <w:tr w:rsidR="00490AE5" w14:paraId="25219DDA" w14:textId="77777777" w:rsidTr="00490AE5">
        <w:trPr>
          <w:trHeight w:val="457"/>
        </w:trPr>
        <w:tc>
          <w:tcPr>
            <w:tcW w:w="1735" w:type="dxa"/>
          </w:tcPr>
          <w:p w14:paraId="2050CEFF" w14:textId="0A8526F9" w:rsidR="00490AE5" w:rsidRPr="00490AE5" w:rsidRDefault="00490AE5" w:rsidP="00490AE5">
            <w:pPr>
              <w:pStyle w:val="TableParagraph"/>
              <w:rPr>
                <w:rFonts w:asciiTheme="minorHAnsi" w:hAnsiTheme="minorHAnsi" w:cstheme="minorHAnsi"/>
                <w:sz w:val="20"/>
                <w:szCs w:val="20"/>
              </w:rPr>
            </w:pPr>
            <w:r w:rsidRPr="00490AE5">
              <w:rPr>
                <w:rFonts w:asciiTheme="minorHAnsi" w:hAnsiTheme="minorHAnsi" w:cstheme="minorHAnsi"/>
                <w:sz w:val="20"/>
                <w:szCs w:val="20"/>
              </w:rPr>
              <w:t>Brandman</w:t>
            </w:r>
          </w:p>
          <w:p w14:paraId="7A3AD13F" w14:textId="5721C5E1" w:rsidR="00490AE5" w:rsidRPr="00490AE5" w:rsidRDefault="00490AE5" w:rsidP="00490AE5">
            <w:pPr>
              <w:pStyle w:val="TableParagraph"/>
              <w:rPr>
                <w:rFonts w:asciiTheme="minorHAnsi" w:hAnsiTheme="minorHAnsi" w:cstheme="minorHAnsi"/>
                <w:sz w:val="20"/>
                <w:szCs w:val="20"/>
              </w:rPr>
            </w:pPr>
            <w:r w:rsidRPr="00490AE5">
              <w:rPr>
                <w:rFonts w:asciiTheme="minorHAnsi" w:hAnsiTheme="minorHAnsi" w:cstheme="minorHAnsi"/>
                <w:sz w:val="20"/>
                <w:szCs w:val="20"/>
              </w:rPr>
              <w:t>University</w:t>
            </w:r>
          </w:p>
        </w:tc>
        <w:tc>
          <w:tcPr>
            <w:tcW w:w="4136" w:type="dxa"/>
          </w:tcPr>
          <w:p w14:paraId="3D7A6402" w14:textId="77777777" w:rsidR="00490AE5" w:rsidRPr="00490AE5" w:rsidRDefault="00490AE5" w:rsidP="00490AE5">
            <w:pPr>
              <w:pStyle w:val="TableParagraph"/>
              <w:rPr>
                <w:rFonts w:asciiTheme="minorHAnsi" w:hAnsiTheme="minorHAnsi" w:cstheme="minorHAnsi"/>
                <w:sz w:val="20"/>
                <w:szCs w:val="20"/>
              </w:rPr>
            </w:pPr>
          </w:p>
        </w:tc>
        <w:tc>
          <w:tcPr>
            <w:tcW w:w="4140" w:type="dxa"/>
          </w:tcPr>
          <w:p w14:paraId="1B5B7FF7" w14:textId="77777777" w:rsidR="00490AE5" w:rsidRPr="00490AE5" w:rsidRDefault="00490AE5" w:rsidP="00490AE5">
            <w:pPr>
              <w:pStyle w:val="TableParagraph"/>
              <w:rPr>
                <w:rFonts w:asciiTheme="minorHAnsi" w:hAnsiTheme="minorHAnsi" w:cstheme="minorHAnsi"/>
                <w:sz w:val="20"/>
                <w:szCs w:val="20"/>
              </w:rPr>
            </w:pPr>
          </w:p>
        </w:tc>
        <w:tc>
          <w:tcPr>
            <w:tcW w:w="4216" w:type="dxa"/>
          </w:tcPr>
          <w:p w14:paraId="2048D50A" w14:textId="08283BA7" w:rsidR="00490AE5" w:rsidRPr="00490AE5" w:rsidRDefault="00490AE5" w:rsidP="00490AE5">
            <w:pPr>
              <w:pStyle w:val="TableParagraph"/>
              <w:rPr>
                <w:rFonts w:asciiTheme="minorHAnsi" w:hAnsiTheme="minorHAnsi" w:cstheme="minorHAnsi"/>
                <w:sz w:val="20"/>
                <w:szCs w:val="20"/>
              </w:rPr>
            </w:pPr>
            <w:r w:rsidRPr="00490AE5">
              <w:rPr>
                <w:rFonts w:asciiTheme="minorHAnsi" w:hAnsiTheme="minorHAnsi" w:cstheme="minorHAnsi"/>
                <w:sz w:val="20"/>
                <w:szCs w:val="20"/>
              </w:rPr>
              <w:t>No Application Fee Course Fees- $1000 and up</w:t>
            </w:r>
          </w:p>
        </w:tc>
      </w:tr>
      <w:tr w:rsidR="00490AE5" w14:paraId="103A6504" w14:textId="77777777" w:rsidTr="00490AE5">
        <w:trPr>
          <w:trHeight w:val="520"/>
        </w:trPr>
        <w:tc>
          <w:tcPr>
            <w:tcW w:w="1735" w:type="dxa"/>
          </w:tcPr>
          <w:p w14:paraId="250DE9D2" w14:textId="204A395E" w:rsidR="00490AE5" w:rsidRPr="00490AE5" w:rsidRDefault="00490AE5" w:rsidP="00490AE5">
            <w:pPr>
              <w:pStyle w:val="TableParagraph"/>
              <w:rPr>
                <w:rFonts w:asciiTheme="minorHAnsi" w:hAnsiTheme="minorHAnsi" w:cstheme="minorHAnsi"/>
                <w:sz w:val="20"/>
                <w:szCs w:val="20"/>
              </w:rPr>
            </w:pPr>
            <w:r w:rsidRPr="00490AE5">
              <w:rPr>
                <w:rFonts w:asciiTheme="minorHAnsi" w:hAnsiTheme="minorHAnsi" w:cstheme="minorHAnsi"/>
                <w:sz w:val="20"/>
                <w:szCs w:val="20"/>
              </w:rPr>
              <w:t>California Lutheran University</w:t>
            </w:r>
          </w:p>
        </w:tc>
        <w:tc>
          <w:tcPr>
            <w:tcW w:w="4136" w:type="dxa"/>
          </w:tcPr>
          <w:p w14:paraId="21CFF64E" w14:textId="77777777" w:rsidR="00490AE5" w:rsidRPr="00490AE5" w:rsidRDefault="00490AE5" w:rsidP="00490AE5">
            <w:pPr>
              <w:pStyle w:val="TableParagraph"/>
              <w:rPr>
                <w:rFonts w:asciiTheme="minorHAnsi" w:hAnsiTheme="minorHAnsi" w:cstheme="minorHAnsi"/>
                <w:sz w:val="20"/>
                <w:szCs w:val="20"/>
              </w:rPr>
            </w:pPr>
          </w:p>
        </w:tc>
        <w:tc>
          <w:tcPr>
            <w:tcW w:w="4140" w:type="dxa"/>
          </w:tcPr>
          <w:p w14:paraId="4228E015" w14:textId="77777777" w:rsidR="00490AE5" w:rsidRPr="00490AE5" w:rsidRDefault="00490AE5" w:rsidP="00490AE5">
            <w:pPr>
              <w:pStyle w:val="TableParagraph"/>
              <w:rPr>
                <w:rFonts w:asciiTheme="minorHAnsi" w:hAnsiTheme="minorHAnsi" w:cstheme="minorHAnsi"/>
                <w:sz w:val="20"/>
                <w:szCs w:val="20"/>
              </w:rPr>
            </w:pPr>
          </w:p>
        </w:tc>
        <w:tc>
          <w:tcPr>
            <w:tcW w:w="4216" w:type="dxa"/>
          </w:tcPr>
          <w:p w14:paraId="352965FD" w14:textId="5A4EE8EA" w:rsidR="00490AE5" w:rsidRPr="00490AE5" w:rsidRDefault="00490AE5" w:rsidP="00490AE5">
            <w:pPr>
              <w:pStyle w:val="TableParagraph"/>
              <w:rPr>
                <w:rFonts w:asciiTheme="minorHAnsi" w:hAnsiTheme="minorHAnsi" w:cstheme="minorHAnsi"/>
                <w:sz w:val="20"/>
                <w:szCs w:val="20"/>
              </w:rPr>
            </w:pPr>
            <w:r w:rsidRPr="00490AE5">
              <w:rPr>
                <w:rFonts w:asciiTheme="minorHAnsi" w:hAnsiTheme="minorHAnsi" w:cstheme="minorHAnsi"/>
                <w:sz w:val="20"/>
                <w:szCs w:val="20"/>
              </w:rPr>
              <w:t>California Lutheran University does not offer online courses.</w:t>
            </w:r>
          </w:p>
        </w:tc>
      </w:tr>
      <w:tr w:rsidR="00490AE5" w14:paraId="666C9D1C" w14:textId="77777777" w:rsidTr="00490AE5">
        <w:trPr>
          <w:trHeight w:val="430"/>
        </w:trPr>
        <w:tc>
          <w:tcPr>
            <w:tcW w:w="1735" w:type="dxa"/>
          </w:tcPr>
          <w:p w14:paraId="63922660" w14:textId="0C0ECEC1" w:rsidR="00490AE5" w:rsidRPr="00490AE5" w:rsidRDefault="00490AE5" w:rsidP="00490AE5">
            <w:pPr>
              <w:pStyle w:val="TableParagraph"/>
              <w:rPr>
                <w:rFonts w:asciiTheme="minorHAnsi" w:hAnsiTheme="minorHAnsi" w:cstheme="minorHAnsi"/>
                <w:sz w:val="20"/>
                <w:szCs w:val="20"/>
              </w:rPr>
            </w:pPr>
            <w:r w:rsidRPr="00490AE5">
              <w:rPr>
                <w:rFonts w:asciiTheme="minorHAnsi" w:hAnsiTheme="minorHAnsi" w:cstheme="minorHAnsi"/>
                <w:sz w:val="20"/>
                <w:szCs w:val="20"/>
              </w:rPr>
              <w:t xml:space="preserve">Fresno Pacific University </w:t>
            </w:r>
          </w:p>
        </w:tc>
        <w:tc>
          <w:tcPr>
            <w:tcW w:w="4136" w:type="dxa"/>
          </w:tcPr>
          <w:p w14:paraId="78D72B74" w14:textId="77777777" w:rsidR="00490AE5" w:rsidRPr="00490AE5" w:rsidRDefault="00490AE5" w:rsidP="00490AE5">
            <w:pPr>
              <w:pStyle w:val="TableParagraph"/>
              <w:rPr>
                <w:rFonts w:asciiTheme="minorHAnsi" w:hAnsiTheme="minorHAnsi" w:cstheme="minorHAnsi"/>
                <w:sz w:val="20"/>
                <w:szCs w:val="20"/>
              </w:rPr>
            </w:pPr>
          </w:p>
        </w:tc>
        <w:tc>
          <w:tcPr>
            <w:tcW w:w="4140" w:type="dxa"/>
          </w:tcPr>
          <w:p w14:paraId="71AB07A2" w14:textId="77777777" w:rsidR="00490AE5" w:rsidRPr="00490AE5" w:rsidRDefault="00490AE5" w:rsidP="00490AE5">
            <w:pPr>
              <w:pStyle w:val="TableParagraph"/>
              <w:rPr>
                <w:rFonts w:asciiTheme="minorHAnsi" w:hAnsiTheme="minorHAnsi" w:cstheme="minorHAnsi"/>
                <w:sz w:val="20"/>
                <w:szCs w:val="20"/>
              </w:rPr>
            </w:pPr>
          </w:p>
        </w:tc>
        <w:tc>
          <w:tcPr>
            <w:tcW w:w="4216" w:type="dxa"/>
          </w:tcPr>
          <w:p w14:paraId="4950D3DA" w14:textId="38BD9B1C" w:rsidR="00490AE5" w:rsidRPr="00490AE5" w:rsidRDefault="00490AE5" w:rsidP="00490AE5">
            <w:pPr>
              <w:pStyle w:val="TableParagraph"/>
              <w:rPr>
                <w:rFonts w:asciiTheme="minorHAnsi" w:hAnsiTheme="minorHAnsi" w:cstheme="minorHAnsi"/>
                <w:sz w:val="20"/>
                <w:szCs w:val="20"/>
              </w:rPr>
            </w:pPr>
            <w:r w:rsidRPr="00490AE5">
              <w:rPr>
                <w:rFonts w:asciiTheme="minorHAnsi" w:hAnsiTheme="minorHAnsi" w:cstheme="minorHAnsi"/>
                <w:sz w:val="20"/>
                <w:szCs w:val="20"/>
              </w:rPr>
              <w:t>Fully online course is not offered.</w:t>
            </w:r>
          </w:p>
        </w:tc>
      </w:tr>
      <w:tr w:rsidR="00490AE5" w14:paraId="0D615C70" w14:textId="77777777" w:rsidTr="00490AE5">
        <w:trPr>
          <w:trHeight w:val="520"/>
        </w:trPr>
        <w:tc>
          <w:tcPr>
            <w:tcW w:w="1735" w:type="dxa"/>
          </w:tcPr>
          <w:p w14:paraId="0C2265F7" w14:textId="4A943CFD" w:rsidR="00490AE5" w:rsidRPr="00490AE5" w:rsidRDefault="00490AE5" w:rsidP="00490AE5">
            <w:pPr>
              <w:pStyle w:val="TableParagraph"/>
              <w:rPr>
                <w:rFonts w:asciiTheme="minorHAnsi" w:hAnsiTheme="minorHAnsi" w:cstheme="minorHAnsi"/>
                <w:sz w:val="20"/>
                <w:szCs w:val="20"/>
              </w:rPr>
            </w:pPr>
            <w:r w:rsidRPr="00490AE5">
              <w:rPr>
                <w:rFonts w:asciiTheme="minorHAnsi" w:hAnsiTheme="minorHAnsi" w:cstheme="minorHAnsi"/>
                <w:sz w:val="20"/>
                <w:szCs w:val="20"/>
              </w:rPr>
              <w:t>Hope International University</w:t>
            </w:r>
          </w:p>
        </w:tc>
        <w:tc>
          <w:tcPr>
            <w:tcW w:w="4136" w:type="dxa"/>
          </w:tcPr>
          <w:p w14:paraId="1EAE6822" w14:textId="3DB29082" w:rsidR="00490AE5" w:rsidRPr="00490AE5" w:rsidRDefault="00490AE5" w:rsidP="00490AE5">
            <w:pPr>
              <w:pStyle w:val="TableParagraph"/>
              <w:rPr>
                <w:rFonts w:asciiTheme="minorHAnsi" w:hAnsiTheme="minorHAnsi" w:cstheme="minorHAnsi"/>
                <w:sz w:val="20"/>
                <w:szCs w:val="20"/>
              </w:rPr>
            </w:pPr>
            <w:r w:rsidRPr="00490AE5">
              <w:rPr>
                <w:rFonts w:asciiTheme="minorHAnsi" w:hAnsiTheme="minorHAnsi" w:cstheme="minorHAnsi"/>
                <w:sz w:val="20"/>
                <w:szCs w:val="20"/>
              </w:rPr>
              <w:t>8 week online modules</w:t>
            </w:r>
          </w:p>
        </w:tc>
        <w:tc>
          <w:tcPr>
            <w:tcW w:w="4140" w:type="dxa"/>
          </w:tcPr>
          <w:p w14:paraId="23DDAB0F" w14:textId="77777777" w:rsidR="00490AE5" w:rsidRPr="00490AE5" w:rsidRDefault="00490AE5" w:rsidP="00490AE5">
            <w:pPr>
              <w:pStyle w:val="TableParagraph"/>
              <w:rPr>
                <w:rFonts w:asciiTheme="minorHAnsi" w:hAnsiTheme="minorHAnsi" w:cstheme="minorHAnsi"/>
                <w:sz w:val="20"/>
                <w:szCs w:val="20"/>
              </w:rPr>
            </w:pPr>
          </w:p>
        </w:tc>
        <w:tc>
          <w:tcPr>
            <w:tcW w:w="4216" w:type="dxa"/>
          </w:tcPr>
          <w:p w14:paraId="09F8159A" w14:textId="19B4DD23" w:rsidR="00490AE5" w:rsidRPr="00490AE5" w:rsidRDefault="00490AE5" w:rsidP="00490AE5">
            <w:pPr>
              <w:pStyle w:val="TableParagraph"/>
              <w:rPr>
                <w:rFonts w:asciiTheme="minorHAnsi" w:hAnsiTheme="minorHAnsi" w:cstheme="minorHAnsi"/>
                <w:sz w:val="20"/>
                <w:szCs w:val="20"/>
              </w:rPr>
            </w:pPr>
            <w:r w:rsidRPr="00490AE5">
              <w:rPr>
                <w:rFonts w:asciiTheme="minorHAnsi" w:hAnsiTheme="minorHAnsi" w:cstheme="minorHAnsi"/>
                <w:sz w:val="20"/>
                <w:szCs w:val="20"/>
              </w:rPr>
              <w:t>We offer these EDU6512 courses as needed for our full time students.</w:t>
            </w:r>
          </w:p>
        </w:tc>
      </w:tr>
      <w:tr w:rsidR="00490AE5" w14:paraId="3B605F69" w14:textId="77777777" w:rsidTr="00490AE5">
        <w:trPr>
          <w:trHeight w:val="942"/>
        </w:trPr>
        <w:tc>
          <w:tcPr>
            <w:tcW w:w="1735" w:type="dxa"/>
          </w:tcPr>
          <w:p w14:paraId="48ED6EB1" w14:textId="65AEC82F" w:rsidR="00490AE5" w:rsidRPr="00490AE5" w:rsidRDefault="00490AE5" w:rsidP="00490AE5">
            <w:pPr>
              <w:pStyle w:val="TableParagraph"/>
              <w:rPr>
                <w:rFonts w:ascii="Times New Roman"/>
                <w:sz w:val="20"/>
                <w:szCs w:val="20"/>
              </w:rPr>
            </w:pPr>
            <w:r w:rsidRPr="00490AE5">
              <w:rPr>
                <w:sz w:val="20"/>
                <w:szCs w:val="20"/>
              </w:rPr>
              <w:t>Pacific Union College</w:t>
            </w:r>
          </w:p>
        </w:tc>
        <w:tc>
          <w:tcPr>
            <w:tcW w:w="4136" w:type="dxa"/>
          </w:tcPr>
          <w:p w14:paraId="57BC63DA" w14:textId="09DC8649" w:rsidR="00490AE5" w:rsidRPr="00490AE5" w:rsidRDefault="00490AE5" w:rsidP="00490AE5">
            <w:pPr>
              <w:pStyle w:val="TableParagraph"/>
              <w:rPr>
                <w:rFonts w:asciiTheme="minorHAnsi" w:hAnsiTheme="minorHAnsi" w:cstheme="minorHAnsi"/>
                <w:sz w:val="20"/>
                <w:szCs w:val="20"/>
              </w:rPr>
            </w:pPr>
            <w:r w:rsidRPr="00490AE5">
              <w:rPr>
                <w:sz w:val="20"/>
                <w:szCs w:val="20"/>
              </w:rPr>
              <w:t>There are prerequisites for admission to the courses. A lab experience accompanies each course, to be taken as a co-requisite.</w:t>
            </w:r>
          </w:p>
        </w:tc>
        <w:tc>
          <w:tcPr>
            <w:tcW w:w="4140" w:type="dxa"/>
          </w:tcPr>
          <w:p w14:paraId="714F7D15" w14:textId="77777777" w:rsidR="00490AE5" w:rsidRPr="00490AE5" w:rsidRDefault="00490AE5" w:rsidP="00490AE5">
            <w:pPr>
              <w:pStyle w:val="TableParagraph"/>
              <w:rPr>
                <w:rFonts w:asciiTheme="minorHAnsi" w:hAnsiTheme="minorHAnsi" w:cstheme="minorHAnsi"/>
                <w:sz w:val="20"/>
                <w:szCs w:val="20"/>
              </w:rPr>
            </w:pPr>
          </w:p>
        </w:tc>
        <w:tc>
          <w:tcPr>
            <w:tcW w:w="4216" w:type="dxa"/>
          </w:tcPr>
          <w:p w14:paraId="291BC832" w14:textId="77777777" w:rsidR="00490AE5" w:rsidRPr="00490AE5" w:rsidRDefault="00490AE5" w:rsidP="00490AE5">
            <w:pPr>
              <w:pStyle w:val="TableParagraph"/>
              <w:rPr>
                <w:sz w:val="20"/>
                <w:szCs w:val="20"/>
              </w:rPr>
            </w:pPr>
            <w:r w:rsidRPr="00490AE5">
              <w:rPr>
                <w:sz w:val="20"/>
                <w:szCs w:val="20"/>
              </w:rPr>
              <w:t>We have a single subject program with methods</w:t>
            </w:r>
          </w:p>
          <w:p w14:paraId="29DBF4B1" w14:textId="5EDBC06E" w:rsidR="00490AE5" w:rsidRPr="00490AE5" w:rsidRDefault="00490AE5" w:rsidP="00490AE5">
            <w:pPr>
              <w:pStyle w:val="TableParagraph"/>
              <w:tabs>
                <w:tab w:val="left" w:pos="2837"/>
              </w:tabs>
              <w:rPr>
                <w:sz w:val="20"/>
                <w:szCs w:val="20"/>
              </w:rPr>
            </w:pPr>
            <w:r w:rsidRPr="00490AE5">
              <w:rPr>
                <w:sz w:val="20"/>
                <w:szCs w:val="20"/>
              </w:rPr>
              <w:t>courses that all candidates take, with a special emphasis in their</w:t>
            </w:r>
            <w:r w:rsidRPr="00490AE5">
              <w:rPr>
                <w:spacing w:val="-8"/>
                <w:sz w:val="20"/>
                <w:szCs w:val="20"/>
              </w:rPr>
              <w:t xml:space="preserve"> </w:t>
            </w:r>
            <w:r w:rsidRPr="00490AE5">
              <w:rPr>
                <w:sz w:val="20"/>
                <w:szCs w:val="20"/>
              </w:rPr>
              <w:t>content</w:t>
            </w:r>
            <w:r w:rsidRPr="00490AE5">
              <w:rPr>
                <w:spacing w:val="-3"/>
                <w:sz w:val="20"/>
                <w:szCs w:val="20"/>
              </w:rPr>
              <w:t xml:space="preserve"> </w:t>
            </w:r>
            <w:r w:rsidR="00117B13">
              <w:rPr>
                <w:sz w:val="20"/>
                <w:szCs w:val="20"/>
              </w:rPr>
              <w:t xml:space="preserve">area. </w:t>
            </w:r>
            <w:r w:rsidRPr="00490AE5">
              <w:rPr>
                <w:sz w:val="20"/>
                <w:szCs w:val="20"/>
              </w:rPr>
              <w:t>There are prerequisites for admission to the courses. A lab experience accompanies each course, to be</w:t>
            </w:r>
            <w:r w:rsidR="00117B13">
              <w:rPr>
                <w:sz w:val="20"/>
                <w:szCs w:val="20"/>
              </w:rPr>
              <w:t xml:space="preserve"> </w:t>
            </w:r>
            <w:r w:rsidRPr="00490AE5">
              <w:rPr>
                <w:spacing w:val="-30"/>
                <w:sz w:val="20"/>
                <w:szCs w:val="20"/>
              </w:rPr>
              <w:t xml:space="preserve"> </w:t>
            </w:r>
            <w:r w:rsidRPr="00490AE5">
              <w:rPr>
                <w:sz w:val="20"/>
                <w:szCs w:val="20"/>
              </w:rPr>
              <w:t>taken</w:t>
            </w:r>
          </w:p>
          <w:p w14:paraId="117E7522" w14:textId="00B76D8B" w:rsidR="00490AE5" w:rsidRPr="00490AE5" w:rsidRDefault="00490AE5" w:rsidP="00490AE5">
            <w:pPr>
              <w:pStyle w:val="TableParagraph"/>
              <w:rPr>
                <w:rFonts w:asciiTheme="minorHAnsi" w:hAnsiTheme="minorHAnsi" w:cstheme="minorHAnsi"/>
                <w:sz w:val="20"/>
                <w:szCs w:val="20"/>
              </w:rPr>
            </w:pPr>
            <w:r w:rsidRPr="00490AE5">
              <w:rPr>
                <w:sz w:val="20"/>
                <w:szCs w:val="20"/>
              </w:rPr>
              <w:t>as a co-requisite.</w:t>
            </w:r>
          </w:p>
        </w:tc>
      </w:tr>
      <w:tr w:rsidR="00490AE5" w14:paraId="65B0B11C" w14:textId="77777777" w:rsidTr="00490AE5">
        <w:trPr>
          <w:trHeight w:val="250"/>
        </w:trPr>
        <w:tc>
          <w:tcPr>
            <w:tcW w:w="1735" w:type="dxa"/>
          </w:tcPr>
          <w:p w14:paraId="51D4A4DA" w14:textId="5B11C2B5" w:rsidR="00490AE5" w:rsidRPr="00490AE5" w:rsidRDefault="00490AE5" w:rsidP="00490AE5">
            <w:pPr>
              <w:pStyle w:val="TableParagraph"/>
              <w:rPr>
                <w:sz w:val="20"/>
                <w:szCs w:val="20"/>
              </w:rPr>
            </w:pPr>
            <w:r w:rsidRPr="00490AE5">
              <w:rPr>
                <w:sz w:val="20"/>
                <w:szCs w:val="20"/>
              </w:rPr>
              <w:t>Pepperdine</w:t>
            </w:r>
          </w:p>
          <w:p w14:paraId="2449C0C6" w14:textId="65C52505" w:rsidR="00490AE5" w:rsidRPr="00490AE5" w:rsidRDefault="00490AE5" w:rsidP="00490AE5">
            <w:pPr>
              <w:pStyle w:val="TableParagraph"/>
              <w:rPr>
                <w:rFonts w:asciiTheme="minorHAnsi" w:hAnsiTheme="minorHAnsi" w:cstheme="minorHAnsi"/>
                <w:sz w:val="20"/>
                <w:szCs w:val="20"/>
              </w:rPr>
            </w:pPr>
            <w:r w:rsidRPr="00490AE5">
              <w:rPr>
                <w:sz w:val="20"/>
                <w:szCs w:val="20"/>
              </w:rPr>
              <w:t>University</w:t>
            </w:r>
          </w:p>
        </w:tc>
        <w:tc>
          <w:tcPr>
            <w:tcW w:w="4136" w:type="dxa"/>
          </w:tcPr>
          <w:p w14:paraId="3C754013" w14:textId="77777777" w:rsidR="00490AE5" w:rsidRPr="00490AE5" w:rsidRDefault="00490AE5" w:rsidP="00490AE5">
            <w:pPr>
              <w:pStyle w:val="TableParagraph"/>
              <w:rPr>
                <w:rFonts w:asciiTheme="minorHAnsi" w:hAnsiTheme="minorHAnsi" w:cstheme="minorHAnsi"/>
                <w:sz w:val="20"/>
                <w:szCs w:val="20"/>
              </w:rPr>
            </w:pPr>
          </w:p>
        </w:tc>
        <w:tc>
          <w:tcPr>
            <w:tcW w:w="4140" w:type="dxa"/>
          </w:tcPr>
          <w:p w14:paraId="7927F210" w14:textId="77777777" w:rsidR="00490AE5" w:rsidRPr="00490AE5" w:rsidRDefault="00490AE5" w:rsidP="00490AE5">
            <w:pPr>
              <w:pStyle w:val="TableParagraph"/>
              <w:rPr>
                <w:rFonts w:asciiTheme="minorHAnsi" w:hAnsiTheme="minorHAnsi" w:cstheme="minorHAnsi"/>
                <w:sz w:val="20"/>
                <w:szCs w:val="20"/>
              </w:rPr>
            </w:pPr>
          </w:p>
        </w:tc>
        <w:tc>
          <w:tcPr>
            <w:tcW w:w="4216" w:type="dxa"/>
          </w:tcPr>
          <w:p w14:paraId="0C7E55DD" w14:textId="603E8F71" w:rsidR="00490AE5" w:rsidRPr="00490AE5" w:rsidRDefault="00490AE5" w:rsidP="00490AE5">
            <w:pPr>
              <w:pStyle w:val="TableParagraph"/>
              <w:rPr>
                <w:rFonts w:asciiTheme="minorHAnsi" w:hAnsiTheme="minorHAnsi" w:cstheme="minorHAnsi"/>
                <w:sz w:val="20"/>
                <w:szCs w:val="20"/>
              </w:rPr>
            </w:pPr>
            <w:r w:rsidRPr="00490AE5">
              <w:rPr>
                <w:sz w:val="20"/>
                <w:szCs w:val="20"/>
              </w:rPr>
              <w:t>We don't currently offer single courses.</w:t>
            </w:r>
          </w:p>
        </w:tc>
      </w:tr>
      <w:tr w:rsidR="00490AE5" w14:paraId="39B8B1B3" w14:textId="77777777" w:rsidTr="00490AE5">
        <w:trPr>
          <w:trHeight w:val="250"/>
        </w:trPr>
        <w:tc>
          <w:tcPr>
            <w:tcW w:w="1735" w:type="dxa"/>
          </w:tcPr>
          <w:p w14:paraId="14B684F5" w14:textId="2385BD80" w:rsidR="00490AE5" w:rsidRPr="00490AE5" w:rsidRDefault="00490AE5" w:rsidP="00490AE5">
            <w:pPr>
              <w:pStyle w:val="TableParagraph"/>
              <w:rPr>
                <w:sz w:val="20"/>
                <w:szCs w:val="20"/>
              </w:rPr>
            </w:pPr>
            <w:r w:rsidRPr="00490AE5">
              <w:rPr>
                <w:sz w:val="20"/>
                <w:szCs w:val="20"/>
              </w:rPr>
              <w:t>Simpson University</w:t>
            </w:r>
          </w:p>
        </w:tc>
        <w:tc>
          <w:tcPr>
            <w:tcW w:w="4136" w:type="dxa"/>
          </w:tcPr>
          <w:p w14:paraId="3917667F" w14:textId="5E6988F8" w:rsidR="00490AE5" w:rsidRPr="00490AE5" w:rsidRDefault="00490AE5" w:rsidP="00490AE5">
            <w:pPr>
              <w:pStyle w:val="TableParagraph"/>
              <w:rPr>
                <w:rFonts w:asciiTheme="minorHAnsi" w:hAnsiTheme="minorHAnsi" w:cstheme="minorHAnsi"/>
                <w:sz w:val="20"/>
                <w:szCs w:val="20"/>
              </w:rPr>
            </w:pPr>
            <w:r w:rsidRPr="00490AE5">
              <w:rPr>
                <w:sz w:val="20"/>
                <w:szCs w:val="20"/>
              </w:rPr>
              <w:t>Each of these courses require 15 hours of classroom observation.</w:t>
            </w:r>
          </w:p>
        </w:tc>
        <w:tc>
          <w:tcPr>
            <w:tcW w:w="4140" w:type="dxa"/>
          </w:tcPr>
          <w:p w14:paraId="51C3F884" w14:textId="11B87F6B" w:rsidR="00490AE5" w:rsidRPr="00490AE5" w:rsidRDefault="00490AE5" w:rsidP="00490AE5">
            <w:pPr>
              <w:pStyle w:val="TableParagraph"/>
              <w:rPr>
                <w:rFonts w:asciiTheme="minorHAnsi" w:hAnsiTheme="minorHAnsi" w:cstheme="minorHAnsi"/>
                <w:sz w:val="20"/>
                <w:szCs w:val="20"/>
              </w:rPr>
            </w:pPr>
            <w:r w:rsidRPr="00490AE5">
              <w:rPr>
                <w:sz w:val="20"/>
                <w:szCs w:val="20"/>
              </w:rPr>
              <w:t>These courses require 15 hours of classroom observation in the specific curricular area setting.</w:t>
            </w:r>
          </w:p>
        </w:tc>
        <w:tc>
          <w:tcPr>
            <w:tcW w:w="4216" w:type="dxa"/>
          </w:tcPr>
          <w:p w14:paraId="6621CCBF" w14:textId="35EFC2D5" w:rsidR="00490AE5" w:rsidRPr="00490AE5" w:rsidRDefault="00186727" w:rsidP="00490AE5">
            <w:pPr>
              <w:pStyle w:val="TableParagraph"/>
              <w:rPr>
                <w:sz w:val="20"/>
                <w:szCs w:val="20"/>
              </w:rPr>
            </w:pPr>
            <w:hyperlink r:id="rId119">
              <w:r w:rsidR="00490AE5" w:rsidRPr="00490AE5">
                <w:rPr>
                  <w:sz w:val="20"/>
                  <w:szCs w:val="20"/>
                </w:rPr>
                <w:t>http://simpsonu.edu/assets/doc/REG-Instant-</w:t>
              </w:r>
            </w:hyperlink>
            <w:r w:rsidR="00490AE5" w:rsidRPr="00490AE5">
              <w:rPr>
                <w:sz w:val="20"/>
                <w:szCs w:val="20"/>
              </w:rPr>
              <w:t xml:space="preserve"> Enrollment-Non-Degree-Instructions.pdf</w:t>
            </w:r>
          </w:p>
        </w:tc>
      </w:tr>
      <w:tr w:rsidR="00490AE5" w14:paraId="6E688DDD" w14:textId="77777777" w:rsidTr="00490AE5">
        <w:trPr>
          <w:trHeight w:val="250"/>
        </w:trPr>
        <w:tc>
          <w:tcPr>
            <w:tcW w:w="1735" w:type="dxa"/>
          </w:tcPr>
          <w:p w14:paraId="5472D445" w14:textId="304853BD" w:rsidR="00490AE5" w:rsidRPr="00490AE5" w:rsidRDefault="00490AE5" w:rsidP="00490AE5">
            <w:pPr>
              <w:pStyle w:val="TableParagraph"/>
              <w:rPr>
                <w:rFonts w:ascii="Times New Roman"/>
                <w:sz w:val="20"/>
                <w:szCs w:val="20"/>
              </w:rPr>
            </w:pPr>
            <w:r w:rsidRPr="00490AE5">
              <w:rPr>
                <w:sz w:val="20"/>
                <w:szCs w:val="20"/>
              </w:rPr>
              <w:t>Teachers College of San Joaquin</w:t>
            </w:r>
          </w:p>
        </w:tc>
        <w:tc>
          <w:tcPr>
            <w:tcW w:w="4136" w:type="dxa"/>
          </w:tcPr>
          <w:p w14:paraId="54463880" w14:textId="77777777" w:rsidR="00490AE5" w:rsidRPr="00490AE5" w:rsidRDefault="00490AE5" w:rsidP="00490AE5">
            <w:pPr>
              <w:pStyle w:val="TableParagraph"/>
              <w:rPr>
                <w:sz w:val="20"/>
                <w:szCs w:val="20"/>
              </w:rPr>
            </w:pPr>
          </w:p>
        </w:tc>
        <w:tc>
          <w:tcPr>
            <w:tcW w:w="4140" w:type="dxa"/>
          </w:tcPr>
          <w:p w14:paraId="24F273BF" w14:textId="49ADCC16" w:rsidR="00490AE5" w:rsidRPr="00490AE5" w:rsidRDefault="00490AE5" w:rsidP="00490AE5">
            <w:pPr>
              <w:pStyle w:val="TableParagraph"/>
              <w:rPr>
                <w:sz w:val="20"/>
                <w:szCs w:val="20"/>
              </w:rPr>
            </w:pPr>
            <w:r w:rsidRPr="00490AE5">
              <w:rPr>
                <w:sz w:val="20"/>
                <w:szCs w:val="20"/>
              </w:rPr>
              <w:t>This course is only offered one time per year, in the spring.</w:t>
            </w:r>
          </w:p>
        </w:tc>
        <w:tc>
          <w:tcPr>
            <w:tcW w:w="4216" w:type="dxa"/>
          </w:tcPr>
          <w:p w14:paraId="044F39C9" w14:textId="45FDAFA6" w:rsidR="00490AE5" w:rsidRPr="00490AE5" w:rsidRDefault="00490AE5" w:rsidP="00490AE5">
            <w:pPr>
              <w:pStyle w:val="TableParagraph"/>
              <w:rPr>
                <w:sz w:val="20"/>
                <w:szCs w:val="20"/>
              </w:rPr>
            </w:pPr>
            <w:r w:rsidRPr="00490AE5">
              <w:rPr>
                <w:sz w:val="20"/>
                <w:szCs w:val="20"/>
              </w:rPr>
              <w:t>We may begin to offer ad-hoc Multiple Subject methodology and/or reading courses in 2018.</w:t>
            </w:r>
          </w:p>
        </w:tc>
      </w:tr>
    </w:tbl>
    <w:p w14:paraId="7480D79D" w14:textId="77777777" w:rsidR="0034725B" w:rsidRDefault="0034725B"/>
    <w:sectPr w:rsidR="0034725B" w:rsidSect="006451AF">
      <w:headerReference w:type="default" r:id="rId120"/>
      <w:footerReference w:type="default" r:id="rId121"/>
      <w:pgSz w:w="15840" w:h="12240" w:orient="landscape"/>
      <w:pgMar w:top="720" w:right="320" w:bottom="580" w:left="320" w:header="0" w:footer="393" w:gutter="0"/>
      <w:pgNumType w:start="4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FABC3" w14:textId="77777777" w:rsidR="00C04418" w:rsidRDefault="00C04418">
      <w:r>
        <w:separator/>
      </w:r>
    </w:p>
  </w:endnote>
  <w:endnote w:type="continuationSeparator" w:id="0">
    <w:p w14:paraId="78666C81" w14:textId="77777777" w:rsidR="00C04418" w:rsidRDefault="00C04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6929536"/>
      <w:docPartObj>
        <w:docPartGallery w:val="Page Numbers (Bottom of Page)"/>
        <w:docPartUnique/>
      </w:docPartObj>
    </w:sdtPr>
    <w:sdtEndPr>
      <w:rPr>
        <w:noProof/>
      </w:rPr>
    </w:sdtEndPr>
    <w:sdtContent>
      <w:p w14:paraId="7EA79C44" w14:textId="75A4A03D" w:rsidR="00C04418" w:rsidRDefault="00186727">
        <w:pPr>
          <w:pStyle w:val="Footer"/>
          <w:jc w:val="right"/>
        </w:pPr>
        <w:r>
          <w:rPr>
            <w:noProof/>
          </w:rPr>
          <mc:AlternateContent>
            <mc:Choice Requires="wps">
              <w:drawing>
                <wp:anchor distT="0" distB="0" distL="114300" distR="114300" simplePos="0" relativeHeight="251651072" behindDoc="1" locked="0" layoutInCell="1" allowOverlap="1" wp14:anchorId="2F85E239" wp14:editId="290FCF3C">
                  <wp:simplePos x="0" y="0"/>
                  <wp:positionH relativeFrom="page">
                    <wp:posOffset>456565</wp:posOffset>
                  </wp:positionH>
                  <wp:positionV relativeFrom="page">
                    <wp:posOffset>7388225</wp:posOffset>
                  </wp:positionV>
                  <wp:extent cx="3262630" cy="147320"/>
                  <wp:effectExtent l="0" t="0" r="0" b="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263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3C6AB" w14:textId="77777777" w:rsidR="00186727" w:rsidRDefault="00186727" w:rsidP="00186727">
                              <w:pPr>
                                <w:pStyle w:val="BodyText"/>
                                <w:spacing w:before="19"/>
                                <w:ind w:left="20"/>
                              </w:pPr>
                              <w:r>
                                <w:rPr>
                                  <w:w w:val="95"/>
                                </w:rPr>
                                <w:t>*Information provided by institution. If no information, contact institution.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85E239" id="_x0000_t202" coordsize="21600,21600" o:spt="202" path="m,l,21600r21600,l21600,xe">
                  <v:stroke joinstyle="miter"/>
                  <v:path gradientshapeok="t" o:connecttype="rect"/>
                </v:shapetype>
                <v:shape id="Text Box 14" o:spid="_x0000_s1028" type="#_x0000_t202" style="position:absolute;left:0;text-align:left;margin-left:35.95pt;margin-top:581.75pt;width:256.9pt;height:11.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5rKswIAALI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" filled="f" stroked="f">
                  <v:textbox inset="0,0,0,0">
                    <w:txbxContent>
                      <w:p w14:paraId="6423C6AB" w14:textId="77777777" w:rsidR="00186727" w:rsidRDefault="00186727" w:rsidP="00186727">
                        <w:pPr>
                          <w:pStyle w:val="BodyText"/>
                          <w:spacing w:before="19"/>
                          <w:ind w:left="20"/>
                        </w:pPr>
                        <w:r>
                          <w:rPr>
                            <w:w w:val="95"/>
                          </w:rPr>
                          <w:t>*Information provided by institution. If no information, contact institution.</w:t>
                        </w:r>
                      </w:p>
                    </w:txbxContent>
                  </v:textbox>
                  <w10:wrap anchorx="page" anchory="page"/>
                </v:shape>
              </w:pict>
            </mc:Fallback>
          </mc:AlternateContent>
        </w:r>
        <w:r w:rsidR="00C04418">
          <w:fldChar w:fldCharType="begin"/>
        </w:r>
        <w:r w:rsidR="00C04418">
          <w:instrText xml:space="preserve"> PAGE   \* MERGEFORMAT </w:instrText>
        </w:r>
        <w:r w:rsidR="00C04418">
          <w:fldChar w:fldCharType="separate"/>
        </w:r>
        <w:r>
          <w:rPr>
            <w:noProof/>
          </w:rPr>
          <w:t>5</w:t>
        </w:r>
        <w:r w:rsidR="00C04418">
          <w:rPr>
            <w:noProof/>
          </w:rPr>
          <w:fldChar w:fldCharType="end"/>
        </w:r>
      </w:p>
    </w:sdtContent>
  </w:sdt>
  <w:p w14:paraId="7C3FBA22" w14:textId="727E9F06" w:rsidR="00C04418" w:rsidRDefault="00C04418">
    <w:pPr>
      <w:pStyle w:val="BodyText"/>
      <w:spacing w:line="14" w:lineRule="auto"/>
      <w:rPr>
        <w:i w:val="0"/>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5946229"/>
      <w:docPartObj>
        <w:docPartGallery w:val="Page Numbers (Bottom of Page)"/>
        <w:docPartUnique/>
      </w:docPartObj>
    </w:sdtPr>
    <w:sdtEndPr>
      <w:rPr>
        <w:noProof/>
      </w:rPr>
    </w:sdtEndPr>
    <w:sdtContent>
      <w:p w14:paraId="12DEBC2A" w14:textId="61FF3887" w:rsidR="00C04418" w:rsidRDefault="00186727">
        <w:pPr>
          <w:pStyle w:val="Footer"/>
          <w:jc w:val="right"/>
        </w:pPr>
        <w:r>
          <w:rPr>
            <w:noProof/>
          </w:rPr>
          <mc:AlternateContent>
            <mc:Choice Requires="wps">
              <w:drawing>
                <wp:anchor distT="0" distB="0" distL="114300" distR="114300" simplePos="0" relativeHeight="251660288" behindDoc="1" locked="0" layoutInCell="1" allowOverlap="1" wp14:anchorId="29E8AEF8" wp14:editId="7EFD27E7">
                  <wp:simplePos x="0" y="0"/>
                  <wp:positionH relativeFrom="page">
                    <wp:posOffset>1641475</wp:posOffset>
                  </wp:positionH>
                  <wp:positionV relativeFrom="page">
                    <wp:posOffset>6981825</wp:posOffset>
                  </wp:positionV>
                  <wp:extent cx="1750695" cy="539115"/>
                  <wp:effectExtent l="635" t="4445" r="1270" b="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695" cy="539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04939" w14:textId="77777777" w:rsidR="00186727" w:rsidRDefault="00186727" w:rsidP="00186727">
                              <w:pPr>
                                <w:spacing w:line="184" w:lineRule="exact"/>
                                <w:ind w:left="377"/>
                                <w:rPr>
                                  <w:b/>
                                  <w:sz w:val="16"/>
                                </w:rPr>
                              </w:pPr>
                              <w:r>
                                <w:rPr>
                                  <w:b/>
                                  <w:sz w:val="16"/>
                                </w:rPr>
                                <w:t>FFO = Face-to Face and Online</w:t>
                              </w:r>
                            </w:p>
                            <w:p w14:paraId="1CE5DEFC" w14:textId="77777777" w:rsidR="00186727" w:rsidRDefault="00186727" w:rsidP="00186727">
                              <w:pPr>
                                <w:spacing w:before="20" w:line="266" w:lineRule="auto"/>
                                <w:ind w:left="20" w:right="16" w:firstLine="218"/>
                                <w:rPr>
                                  <w:b/>
                                  <w:sz w:val="16"/>
                                </w:rPr>
                              </w:pPr>
                              <w:r>
                                <w:rPr>
                                  <w:b/>
                                  <w:sz w:val="16"/>
                                </w:rPr>
                                <w:t>OBH = Online and Blended/Hybrid FFBH = Face-to Face and Blended/Hybrid</w:t>
                              </w:r>
                            </w:p>
                            <w:p w14:paraId="39A823C4" w14:textId="77777777" w:rsidR="00186727" w:rsidRDefault="00186727" w:rsidP="00186727">
                              <w:pPr>
                                <w:spacing w:line="194" w:lineRule="exact"/>
                                <w:ind w:left="582" w:right="582"/>
                                <w:jc w:val="center"/>
                                <w:rPr>
                                  <w:b/>
                                  <w:sz w:val="16"/>
                                </w:rPr>
                              </w:pPr>
                              <w:r>
                                <w:rPr>
                                  <w:b/>
                                  <w:sz w:val="16"/>
                                </w:rPr>
                                <w:t>FBO = All three formats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E8AEF8" id="_x0000_t202" coordsize="21600,21600" o:spt="202" path="m,l,21600r21600,l21600,xe">
                  <v:stroke joinstyle="miter"/>
                  <v:path gradientshapeok="t" o:connecttype="rect"/>
                </v:shapetype>
                <v:shape id="Text Box 12" o:spid="_x0000_s1029" type="#_x0000_t202" style="position:absolute;left:0;text-align:left;margin-left:129.25pt;margin-top:549.75pt;width:137.85pt;height:42.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" filled="f" stroked="f">
                  <v:textbox inset="0,0,0,0">
                    <w:txbxContent>
                      <w:p w14:paraId="24604939" w14:textId="77777777" w:rsidR="00186727" w:rsidRDefault="00186727" w:rsidP="00186727">
                        <w:pPr>
                          <w:spacing w:line="184" w:lineRule="exact"/>
                          <w:ind w:left="377"/>
                          <w:rPr>
                            <w:b/>
                            <w:sz w:val="16"/>
                          </w:rPr>
                        </w:pPr>
                        <w:r>
                          <w:rPr>
                            <w:b/>
                            <w:sz w:val="16"/>
                          </w:rPr>
                          <w:t>FFO = Face-to Face and Online</w:t>
                        </w:r>
                      </w:p>
                      <w:p w14:paraId="1CE5DEFC" w14:textId="77777777" w:rsidR="00186727" w:rsidRDefault="00186727" w:rsidP="00186727">
                        <w:pPr>
                          <w:spacing w:before="20" w:line="266" w:lineRule="auto"/>
                          <w:ind w:left="20" w:right="16" w:firstLine="218"/>
                          <w:rPr>
                            <w:b/>
                            <w:sz w:val="16"/>
                          </w:rPr>
                        </w:pPr>
                        <w:r>
                          <w:rPr>
                            <w:b/>
                            <w:sz w:val="16"/>
                          </w:rPr>
                          <w:t>OBH = Online and Blended/Hybrid FFBH = Face-to Face and Blended/Hybrid</w:t>
                        </w:r>
                      </w:p>
                      <w:p w14:paraId="39A823C4" w14:textId="77777777" w:rsidR="00186727" w:rsidRDefault="00186727" w:rsidP="00186727">
                        <w:pPr>
                          <w:spacing w:line="194" w:lineRule="exact"/>
                          <w:ind w:left="582" w:right="582"/>
                          <w:jc w:val="center"/>
                          <w:rPr>
                            <w:b/>
                            <w:sz w:val="16"/>
                          </w:rPr>
                        </w:pPr>
                        <w:r>
                          <w:rPr>
                            <w:b/>
                            <w:sz w:val="16"/>
                          </w:rPr>
                          <w:t>FBO = All three formats</w:t>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14:anchorId="5E7FA9F2" wp14:editId="012A6BE7">
                  <wp:simplePos x="0" y="0"/>
                  <wp:positionH relativeFrom="page">
                    <wp:posOffset>488950</wp:posOffset>
                  </wp:positionH>
                  <wp:positionV relativeFrom="page">
                    <wp:posOffset>6962775</wp:posOffset>
                  </wp:positionV>
                  <wp:extent cx="1076960" cy="539115"/>
                  <wp:effectExtent l="0" t="4445" r="2540" b="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960" cy="539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CC5F8" w14:textId="77777777" w:rsidR="00186727" w:rsidRDefault="00186727" w:rsidP="00186727">
                              <w:pPr>
                                <w:spacing w:line="184" w:lineRule="exact"/>
                                <w:ind w:left="20"/>
                                <w:rPr>
                                  <w:b/>
                                  <w:sz w:val="16"/>
                                </w:rPr>
                              </w:pPr>
                              <w:r>
                                <w:rPr>
                                  <w:b/>
                                  <w:sz w:val="16"/>
                                  <w:u w:val="single"/>
                                </w:rPr>
                                <w:t>Delivery Format Key:</w:t>
                              </w:r>
                            </w:p>
                            <w:p w14:paraId="4D337683" w14:textId="77777777" w:rsidR="00186727" w:rsidRDefault="00186727" w:rsidP="00186727">
                              <w:pPr>
                                <w:spacing w:before="20" w:line="266" w:lineRule="auto"/>
                                <w:ind w:left="20" w:right="18"/>
                                <w:rPr>
                                  <w:b/>
                                  <w:sz w:val="16"/>
                                </w:rPr>
                              </w:pPr>
                              <w:r>
                                <w:rPr>
                                  <w:b/>
                                  <w:sz w:val="16"/>
                                </w:rPr>
                                <w:t>FF = Face-to Face  ONLY B = Blended/Hybrid Only O = Online</w:t>
                              </w:r>
                              <w:r>
                                <w:rPr>
                                  <w:b/>
                                  <w:spacing w:val="-3"/>
                                  <w:sz w:val="16"/>
                                </w:rPr>
                                <w:t xml:space="preserve"> </w:t>
                              </w:r>
                              <w:r>
                                <w:rPr>
                                  <w:b/>
                                  <w:sz w:val="16"/>
                                </w:rPr>
                                <w:t>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FA9F2" id="Text Box 13" o:spid="_x0000_s1030" type="#_x0000_t202" style="position:absolute;left:0;text-align:left;margin-left:38.5pt;margin-top:548.25pt;width:84.8pt;height:42.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" filled="f" stroked="f">
                  <v:textbox inset="0,0,0,0">
                    <w:txbxContent>
                      <w:p w14:paraId="26ACC5F8" w14:textId="77777777" w:rsidR="00186727" w:rsidRDefault="00186727" w:rsidP="00186727">
                        <w:pPr>
                          <w:spacing w:line="184" w:lineRule="exact"/>
                          <w:ind w:left="20"/>
                          <w:rPr>
                            <w:b/>
                            <w:sz w:val="16"/>
                          </w:rPr>
                        </w:pPr>
                        <w:r>
                          <w:rPr>
                            <w:b/>
                            <w:sz w:val="16"/>
                            <w:u w:val="single"/>
                          </w:rPr>
                          <w:t>Delivery Format Key:</w:t>
                        </w:r>
                      </w:p>
                      <w:p w14:paraId="4D337683" w14:textId="77777777" w:rsidR="00186727" w:rsidRDefault="00186727" w:rsidP="00186727">
                        <w:pPr>
                          <w:spacing w:before="20" w:line="266" w:lineRule="auto"/>
                          <w:ind w:left="20" w:right="18"/>
                          <w:rPr>
                            <w:b/>
                            <w:sz w:val="16"/>
                          </w:rPr>
                        </w:pPr>
                        <w:r>
                          <w:rPr>
                            <w:b/>
                            <w:sz w:val="16"/>
                          </w:rPr>
                          <w:t>FF = Face-to Face  ONLY B = Blended/Hybrid Only O = Online</w:t>
                        </w:r>
                        <w:r>
                          <w:rPr>
                            <w:b/>
                            <w:spacing w:val="-3"/>
                            <w:sz w:val="16"/>
                          </w:rPr>
                          <w:t xml:space="preserve"> </w:t>
                        </w:r>
                        <w:r>
                          <w:rPr>
                            <w:b/>
                            <w:sz w:val="16"/>
                          </w:rPr>
                          <w:t>Only</w:t>
                        </w:r>
                      </w:p>
                    </w:txbxContent>
                  </v:textbox>
                  <w10:wrap anchorx="page" anchory="page"/>
                </v:shape>
              </w:pict>
            </mc:Fallback>
          </mc:AlternateContent>
        </w:r>
        <w:r w:rsidR="00C04418">
          <w:fldChar w:fldCharType="begin"/>
        </w:r>
        <w:r w:rsidR="00C04418">
          <w:instrText xml:space="preserve"> PAGE   \* MERGEFORMAT </w:instrText>
        </w:r>
        <w:r w:rsidR="00C04418">
          <w:fldChar w:fldCharType="separate"/>
        </w:r>
        <w:r>
          <w:rPr>
            <w:noProof/>
          </w:rPr>
          <w:t>8</w:t>
        </w:r>
        <w:r w:rsidR="00C04418">
          <w:rPr>
            <w:noProof/>
          </w:rPr>
          <w:fldChar w:fldCharType="end"/>
        </w:r>
      </w:p>
    </w:sdtContent>
  </w:sdt>
  <w:p w14:paraId="010FF65E" w14:textId="41893BEF" w:rsidR="00C04418" w:rsidRDefault="00C04418">
    <w:pPr>
      <w:pStyle w:val="BodyText"/>
      <w:spacing w:line="14" w:lineRule="auto"/>
      <w:rPr>
        <w:i w:val="0"/>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8271293"/>
      <w:docPartObj>
        <w:docPartGallery w:val="Page Numbers (Bottom of Page)"/>
        <w:docPartUnique/>
      </w:docPartObj>
    </w:sdtPr>
    <w:sdtEndPr>
      <w:rPr>
        <w:noProof/>
      </w:rPr>
    </w:sdtEndPr>
    <w:sdtContent>
      <w:p w14:paraId="6FC7AC2A" w14:textId="3FAFD7D6" w:rsidR="00C04418" w:rsidRDefault="00186727">
        <w:pPr>
          <w:pStyle w:val="Footer"/>
          <w:jc w:val="right"/>
        </w:pPr>
        <w:r>
          <w:rPr>
            <w:noProof/>
          </w:rPr>
          <mc:AlternateContent>
            <mc:Choice Requires="wps">
              <w:drawing>
                <wp:anchor distT="0" distB="0" distL="114300" distR="114300" simplePos="0" relativeHeight="251661312" behindDoc="1" locked="0" layoutInCell="1" allowOverlap="1" wp14:anchorId="7BA983F3" wp14:editId="194D8A80">
                  <wp:simplePos x="0" y="0"/>
                  <wp:positionH relativeFrom="page">
                    <wp:posOffset>273685</wp:posOffset>
                  </wp:positionH>
                  <wp:positionV relativeFrom="page">
                    <wp:posOffset>7340600</wp:posOffset>
                  </wp:positionV>
                  <wp:extent cx="3262630" cy="147320"/>
                  <wp:effectExtent l="0" t="0" r="0"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263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79996" w14:textId="77777777" w:rsidR="00186727" w:rsidRDefault="00186727" w:rsidP="00186727">
                              <w:pPr>
                                <w:pStyle w:val="BodyText"/>
                                <w:spacing w:before="19"/>
                                <w:ind w:left="20"/>
                              </w:pPr>
                              <w:r>
                                <w:rPr>
                                  <w:w w:val="95"/>
                                </w:rPr>
                                <w:t>*Information provided by institution. If no information, contact institution.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A983F3" id="_x0000_t202" coordsize="21600,21600" o:spt="202" path="m,l,21600r21600,l21600,xe">
                  <v:stroke joinstyle="miter"/>
                  <v:path gradientshapeok="t" o:connecttype="rect"/>
                </v:shapetype>
                <v:shape id="Text Box 9" o:spid="_x0000_s1031" type="#_x0000_t202" style="position:absolute;left:0;text-align:left;margin-left:21.55pt;margin-top:578pt;width:256.9pt;height:11.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FTNsgIAALE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" filled="f" stroked="f">
                  <v:textbox inset="0,0,0,0">
                    <w:txbxContent>
                      <w:p w14:paraId="52F79996" w14:textId="77777777" w:rsidR="00186727" w:rsidRDefault="00186727" w:rsidP="00186727">
                        <w:pPr>
                          <w:pStyle w:val="BodyText"/>
                          <w:spacing w:before="19"/>
                          <w:ind w:left="20"/>
                        </w:pPr>
                        <w:r>
                          <w:rPr>
                            <w:w w:val="95"/>
                          </w:rPr>
                          <w:t>*Information provided by institution. If no information, contact institution.</w:t>
                        </w:r>
                      </w:p>
                    </w:txbxContent>
                  </v:textbox>
                  <w10:wrap anchorx="page" anchory="page"/>
                </v:shape>
              </w:pict>
            </mc:Fallback>
          </mc:AlternateContent>
        </w:r>
        <w:r w:rsidR="00C04418">
          <w:fldChar w:fldCharType="begin"/>
        </w:r>
        <w:r w:rsidR="00C04418">
          <w:instrText xml:space="preserve"> PAGE   \* MERGEFORMAT </w:instrText>
        </w:r>
        <w:r w:rsidR="00C04418">
          <w:fldChar w:fldCharType="separate"/>
        </w:r>
        <w:r>
          <w:rPr>
            <w:noProof/>
          </w:rPr>
          <w:t>11</w:t>
        </w:r>
        <w:r w:rsidR="00C04418">
          <w:rPr>
            <w:noProof/>
          </w:rPr>
          <w:fldChar w:fldCharType="end"/>
        </w:r>
      </w:p>
    </w:sdtContent>
  </w:sdt>
  <w:p w14:paraId="16CA8C11" w14:textId="5CF9A1F9" w:rsidR="00C04418" w:rsidRDefault="00C04418">
    <w:pPr>
      <w:pStyle w:val="BodyText"/>
      <w:spacing w:line="14" w:lineRule="auto"/>
      <w:rPr>
        <w:i w:val="0"/>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0602773"/>
      <w:docPartObj>
        <w:docPartGallery w:val="Page Numbers (Bottom of Page)"/>
        <w:docPartUnique/>
      </w:docPartObj>
    </w:sdtPr>
    <w:sdtEndPr>
      <w:rPr>
        <w:noProof/>
      </w:rPr>
    </w:sdtEndPr>
    <w:sdtContent>
      <w:p w14:paraId="467CB0DE" w14:textId="2830030A" w:rsidR="00C04418" w:rsidRDefault="00186727">
        <w:pPr>
          <w:pStyle w:val="Footer"/>
          <w:jc w:val="right"/>
        </w:pPr>
        <w:r>
          <w:rPr>
            <w:noProof/>
          </w:rPr>
          <mc:AlternateContent>
            <mc:Choice Requires="wps">
              <w:drawing>
                <wp:anchor distT="0" distB="0" distL="114300" distR="114300" simplePos="0" relativeHeight="251663360" behindDoc="1" locked="0" layoutInCell="1" allowOverlap="1" wp14:anchorId="6199A28E" wp14:editId="498EDBCF">
                  <wp:simplePos x="0" y="0"/>
                  <wp:positionH relativeFrom="page">
                    <wp:posOffset>252095</wp:posOffset>
                  </wp:positionH>
                  <wp:positionV relativeFrom="page">
                    <wp:posOffset>7096125</wp:posOffset>
                  </wp:positionV>
                  <wp:extent cx="3262630" cy="270510"/>
                  <wp:effectExtent l="4445" t="0" r="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263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D32E8" w14:textId="77777777" w:rsidR="00186727" w:rsidRDefault="00186727" w:rsidP="00186727">
                              <w:pPr>
                                <w:spacing w:before="20"/>
                                <w:ind w:left="20"/>
                                <w:rPr>
                                  <w:rFonts w:ascii="Microsoft Sans Serif"/>
                                  <w:b/>
                                  <w:sz w:val="16"/>
                                </w:rPr>
                              </w:pPr>
                              <w:r>
                                <w:rPr>
                                  <w:rFonts w:ascii="Microsoft Sans Serif"/>
                                  <w:b/>
                                  <w:sz w:val="16"/>
                                </w:rPr>
                                <w:t>CI = Contact Institution</w:t>
                              </w:r>
                            </w:p>
                            <w:p w14:paraId="3576EA4A" w14:textId="77777777" w:rsidR="00186727" w:rsidRDefault="00186727" w:rsidP="00186727">
                              <w:pPr>
                                <w:pStyle w:val="BodyText"/>
                                <w:spacing w:before="12"/>
                                <w:ind w:left="20"/>
                              </w:pPr>
                              <w:r>
                                <w:rPr>
                                  <w:w w:val="95"/>
                                </w:rPr>
                                <w:t>*Information provided by institution. If no information, contact institution.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99A28E" id="_x0000_t202" coordsize="21600,21600" o:spt="202" path="m,l,21600r21600,l21600,xe">
                  <v:stroke joinstyle="miter"/>
                  <v:path gradientshapeok="t" o:connecttype="rect"/>
                </v:shapetype>
                <v:shape id="Text Box 8" o:spid="_x0000_s1032" type="#_x0000_t202" style="position:absolute;left:0;text-align:left;margin-left:19.85pt;margin-top:558.75pt;width:256.9pt;height:21.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" filled="f" stroked="f">
                  <v:textbox inset="0,0,0,0">
                    <w:txbxContent>
                      <w:p w14:paraId="7F5D32E8" w14:textId="77777777" w:rsidR="00186727" w:rsidRDefault="00186727" w:rsidP="00186727">
                        <w:pPr>
                          <w:spacing w:before="20"/>
                          <w:ind w:left="20"/>
                          <w:rPr>
                            <w:rFonts w:ascii="Microsoft Sans Serif"/>
                            <w:b/>
                            <w:sz w:val="16"/>
                          </w:rPr>
                        </w:pPr>
                        <w:r>
                          <w:rPr>
                            <w:rFonts w:ascii="Microsoft Sans Serif"/>
                            <w:b/>
                            <w:sz w:val="16"/>
                          </w:rPr>
                          <w:t>CI = Contact Institution</w:t>
                        </w:r>
                      </w:p>
                      <w:p w14:paraId="3576EA4A" w14:textId="77777777" w:rsidR="00186727" w:rsidRDefault="00186727" w:rsidP="00186727">
                        <w:pPr>
                          <w:pStyle w:val="BodyText"/>
                          <w:spacing w:before="12"/>
                          <w:ind w:left="20"/>
                        </w:pPr>
                        <w:r>
                          <w:rPr>
                            <w:w w:val="95"/>
                          </w:rPr>
                          <w:t>*Information provided by institution. If no information, contact institution.</w:t>
                        </w:r>
                      </w:p>
                    </w:txbxContent>
                  </v:textbox>
                  <w10:wrap anchorx="page" anchory="page"/>
                </v:shape>
              </w:pict>
            </mc:Fallback>
          </mc:AlternateContent>
        </w:r>
        <w:r w:rsidR="00C04418">
          <w:fldChar w:fldCharType="begin"/>
        </w:r>
        <w:r w:rsidR="00C04418">
          <w:instrText xml:space="preserve"> PAGE   \* MERGEFORMAT </w:instrText>
        </w:r>
        <w:r w:rsidR="00C04418">
          <w:fldChar w:fldCharType="separate"/>
        </w:r>
        <w:r>
          <w:rPr>
            <w:noProof/>
          </w:rPr>
          <w:t>14</w:t>
        </w:r>
        <w:r w:rsidR="00C04418">
          <w:rPr>
            <w:noProof/>
          </w:rPr>
          <w:fldChar w:fldCharType="end"/>
        </w:r>
      </w:p>
    </w:sdtContent>
  </w:sdt>
  <w:p w14:paraId="178FCEC5" w14:textId="46FAF47E" w:rsidR="00C04418" w:rsidRDefault="00C04418">
    <w:pPr>
      <w:pStyle w:val="BodyText"/>
      <w:spacing w:line="14" w:lineRule="auto"/>
      <w:rPr>
        <w:i w:val="0"/>
        <w:sz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8338678"/>
      <w:docPartObj>
        <w:docPartGallery w:val="Page Numbers (Bottom of Page)"/>
        <w:docPartUnique/>
      </w:docPartObj>
    </w:sdtPr>
    <w:sdtEndPr>
      <w:rPr>
        <w:noProof/>
      </w:rPr>
    </w:sdtEndPr>
    <w:sdtContent>
      <w:p w14:paraId="1DA90095" w14:textId="2A5AB255" w:rsidR="00C04418" w:rsidRDefault="00186727">
        <w:pPr>
          <w:pStyle w:val="Footer"/>
          <w:jc w:val="right"/>
        </w:pPr>
        <w:r>
          <w:rPr>
            <w:noProof/>
          </w:rPr>
          <mc:AlternateContent>
            <mc:Choice Requires="wps">
              <w:drawing>
                <wp:anchor distT="0" distB="0" distL="114300" distR="114300" simplePos="0" relativeHeight="251664384" behindDoc="1" locked="0" layoutInCell="1" allowOverlap="1" wp14:anchorId="53665325" wp14:editId="366C6142">
                  <wp:simplePos x="0" y="0"/>
                  <wp:positionH relativeFrom="page">
                    <wp:posOffset>273685</wp:posOffset>
                  </wp:positionH>
                  <wp:positionV relativeFrom="page">
                    <wp:posOffset>7283450</wp:posOffset>
                  </wp:positionV>
                  <wp:extent cx="3262630" cy="14732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263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37128" w14:textId="77777777" w:rsidR="00186727" w:rsidRDefault="00186727" w:rsidP="00186727">
                              <w:pPr>
                                <w:pStyle w:val="BodyText"/>
                                <w:spacing w:before="19"/>
                                <w:ind w:left="20"/>
                              </w:pPr>
                              <w:r>
                                <w:rPr>
                                  <w:w w:val="95"/>
                                </w:rPr>
                                <w:t>*Information provided by institution. If no information, contact institution.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665325" id="_x0000_t202" coordsize="21600,21600" o:spt="202" path="m,l,21600r21600,l21600,xe">
                  <v:stroke joinstyle="miter"/>
                  <v:path gradientshapeok="t" o:connecttype="rect"/>
                </v:shapetype>
                <v:shape id="Text Box 4" o:spid="_x0000_s1034" type="#_x0000_t202" style="position:absolute;left:0;text-align:left;margin-left:21.55pt;margin-top:573.5pt;width:256.9pt;height:11.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tOesgIAALA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" filled="f" stroked="f">
                  <v:textbox inset="0,0,0,0">
                    <w:txbxContent>
                      <w:p w14:paraId="26137128" w14:textId="77777777" w:rsidR="00186727" w:rsidRDefault="00186727" w:rsidP="00186727">
                        <w:pPr>
                          <w:pStyle w:val="BodyText"/>
                          <w:spacing w:before="19"/>
                          <w:ind w:left="20"/>
                        </w:pPr>
                        <w:r>
                          <w:rPr>
                            <w:w w:val="95"/>
                          </w:rPr>
                          <w:t>*Information provided by institution. If no information, contact institution.</w:t>
                        </w:r>
                      </w:p>
                    </w:txbxContent>
                  </v:textbox>
                  <w10:wrap anchorx="page" anchory="page"/>
                </v:shape>
              </w:pict>
            </mc:Fallback>
          </mc:AlternateContent>
        </w:r>
        <w:r w:rsidR="00C04418">
          <w:fldChar w:fldCharType="begin"/>
        </w:r>
        <w:r w:rsidR="00C04418">
          <w:instrText xml:space="preserve"> PAGE   \* MERGEFORMAT </w:instrText>
        </w:r>
        <w:r w:rsidR="00C04418">
          <w:fldChar w:fldCharType="separate"/>
        </w:r>
        <w:r>
          <w:rPr>
            <w:noProof/>
          </w:rPr>
          <w:t>15</w:t>
        </w:r>
        <w:r w:rsidR="00C04418">
          <w:rPr>
            <w:noProof/>
          </w:rPr>
          <w:fldChar w:fldCharType="end"/>
        </w:r>
      </w:p>
    </w:sdtContent>
  </w:sdt>
  <w:p w14:paraId="0B27F1D7" w14:textId="6BD6773B" w:rsidR="00C04418" w:rsidRDefault="00C04418">
    <w:pPr>
      <w:pStyle w:val="BodyText"/>
      <w:spacing w:line="14" w:lineRule="auto"/>
      <w:rPr>
        <w:i w:val="0"/>
        <w:sz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9419521"/>
      <w:docPartObj>
        <w:docPartGallery w:val="Page Numbers (Bottom of Page)"/>
        <w:docPartUnique/>
      </w:docPartObj>
    </w:sdtPr>
    <w:sdtEndPr>
      <w:rPr>
        <w:noProof/>
      </w:rPr>
    </w:sdtEndPr>
    <w:sdtContent>
      <w:p w14:paraId="31D26A65" w14:textId="235AB9BD" w:rsidR="006451AF" w:rsidRDefault="006451AF">
        <w:pPr>
          <w:pStyle w:val="Footer"/>
          <w:jc w:val="right"/>
        </w:pPr>
        <w:r>
          <w:fldChar w:fldCharType="begin"/>
        </w:r>
        <w:r>
          <w:instrText xml:space="preserve"> PAGE   \* MERGEFORMAT </w:instrText>
        </w:r>
        <w:r>
          <w:fldChar w:fldCharType="separate"/>
        </w:r>
        <w:r w:rsidR="00186727">
          <w:rPr>
            <w:noProof/>
          </w:rPr>
          <w:t>46</w:t>
        </w:r>
        <w:r>
          <w:rPr>
            <w:noProof/>
          </w:rPr>
          <w:fldChar w:fldCharType="end"/>
        </w:r>
      </w:p>
    </w:sdtContent>
  </w:sdt>
  <w:p w14:paraId="4BF967F9" w14:textId="5839FA67" w:rsidR="00C04418" w:rsidRDefault="00C04418">
    <w:pPr>
      <w:pStyle w:val="BodyText"/>
      <w:spacing w:line="14" w:lineRule="auto"/>
      <w:rPr>
        <w:i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EEF23A" w14:textId="77777777" w:rsidR="00C04418" w:rsidRDefault="00C04418">
      <w:r>
        <w:separator/>
      </w:r>
    </w:p>
  </w:footnote>
  <w:footnote w:type="continuationSeparator" w:id="0">
    <w:p w14:paraId="5DA2365B" w14:textId="77777777" w:rsidR="00C04418" w:rsidRDefault="00C04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CC464" w14:textId="77777777" w:rsidR="00C04418" w:rsidRDefault="00C04418">
    <w:pPr>
      <w:pStyle w:val="BodyText"/>
      <w:spacing w:line="14" w:lineRule="auto"/>
      <w:rPr>
        <w:i w:val="0"/>
        <w:sz w:val="20"/>
      </w:rPr>
    </w:pPr>
    <w:r>
      <w:rPr>
        <w:noProof/>
      </w:rPr>
      <mc:AlternateContent>
        <mc:Choice Requires="wps">
          <w:drawing>
            <wp:anchor distT="0" distB="0" distL="114300" distR="114300" simplePos="0" relativeHeight="502813640" behindDoc="1" locked="0" layoutInCell="1" allowOverlap="1" wp14:anchorId="3952142C" wp14:editId="1CDCB42E">
              <wp:simplePos x="0" y="0"/>
              <wp:positionH relativeFrom="page">
                <wp:posOffset>3958590</wp:posOffset>
              </wp:positionH>
              <wp:positionV relativeFrom="page">
                <wp:posOffset>274320</wp:posOffset>
              </wp:positionV>
              <wp:extent cx="2128520" cy="168910"/>
              <wp:effectExtent l="0" t="0" r="0" b="444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852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BEA69" w14:textId="77777777" w:rsidR="00C04418" w:rsidRDefault="00C04418">
                          <w:pPr>
                            <w:spacing w:before="19"/>
                            <w:ind w:left="20"/>
                            <w:rPr>
                              <w:rFonts w:ascii="Microsoft Sans Serif"/>
                              <w:sz w:val="20"/>
                            </w:rPr>
                          </w:pPr>
                          <w:r>
                            <w:rPr>
                              <w:rFonts w:ascii="Microsoft Sans Serif"/>
                              <w:sz w:val="20"/>
                            </w:rPr>
                            <w:t>MS/SS Pedagogy Course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52142C" id="_x0000_t202" coordsize="21600,21600" o:spt="202" path="m,l,21600r21600,l21600,xe">
              <v:stroke joinstyle="miter"/>
              <v:path gradientshapeok="t" o:connecttype="rect"/>
            </v:shapetype>
            <v:shape id="Text Box 6" o:spid="_x0000_s1033" type="#_x0000_t202" style="position:absolute;margin-left:311.7pt;margin-top:21.6pt;width:167.6pt;height:13.3pt;z-index:-502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" filled="f" stroked="f">
              <v:textbox inset="0,0,0,0">
                <w:txbxContent>
                  <w:p w14:paraId="248BEA69" w14:textId="77777777" w:rsidR="00C04418" w:rsidRDefault="00C04418">
                    <w:pPr>
                      <w:spacing w:before="19"/>
                      <w:ind w:left="20"/>
                      <w:rPr>
                        <w:rFonts w:ascii="Microsoft Sans Serif"/>
                        <w:sz w:val="20"/>
                      </w:rPr>
                    </w:pPr>
                    <w:r>
                      <w:rPr>
                        <w:rFonts w:ascii="Microsoft Sans Serif"/>
                        <w:sz w:val="20"/>
                      </w:rPr>
                      <w:t>MS/SS Pedagogy Course Information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A4EEE" w14:textId="77777777" w:rsidR="00C04418" w:rsidRDefault="00C04418">
    <w:pPr>
      <w:pStyle w:val="BodyText"/>
      <w:spacing w:line="14" w:lineRule="auto"/>
      <w:rPr>
        <w:i w:val="0"/>
        <w:sz w:val="20"/>
      </w:rPr>
    </w:pPr>
    <w:r>
      <w:rPr>
        <w:noProof/>
      </w:rPr>
      <mc:AlternateContent>
        <mc:Choice Requires="wps">
          <w:drawing>
            <wp:anchor distT="0" distB="0" distL="114300" distR="114300" simplePos="0" relativeHeight="502813712" behindDoc="1" locked="0" layoutInCell="1" allowOverlap="1" wp14:anchorId="0DB9C3B0" wp14:editId="2A94F2BB">
              <wp:simplePos x="0" y="0"/>
              <wp:positionH relativeFrom="page">
                <wp:posOffset>4065270</wp:posOffset>
              </wp:positionH>
              <wp:positionV relativeFrom="page">
                <wp:posOffset>299085</wp:posOffset>
              </wp:positionV>
              <wp:extent cx="1915160" cy="152400"/>
              <wp:effectExtent l="0" t="3810" r="127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1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AEBD2" w14:textId="77777777" w:rsidR="00C04418" w:rsidRDefault="00C04418">
                          <w:pPr>
                            <w:spacing w:line="223" w:lineRule="exact"/>
                            <w:ind w:left="20"/>
                            <w:rPr>
                              <w:sz w:val="20"/>
                            </w:rPr>
                          </w:pPr>
                          <w:r>
                            <w:rPr>
                              <w:sz w:val="20"/>
                            </w:rPr>
                            <w:t>MS/SS Pedagogy Course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B9C3B0" id="_x0000_t202" coordsize="21600,21600" o:spt="202" path="m,l,21600r21600,l21600,xe">
              <v:stroke joinstyle="miter"/>
              <v:path gradientshapeok="t" o:connecttype="rect"/>
            </v:shapetype>
            <v:shape id="_x0000_s1035" type="#_x0000_t202" style="position:absolute;margin-left:320.1pt;margin-top:23.55pt;width:150.8pt;height:12pt;z-index:-50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" filled="f" stroked="f">
              <v:textbox inset="0,0,0,0">
                <w:txbxContent>
                  <w:p w14:paraId="4BDAEBD2" w14:textId="77777777" w:rsidR="00C04418" w:rsidRDefault="00C04418">
                    <w:pPr>
                      <w:spacing w:line="223" w:lineRule="exact"/>
                      <w:ind w:left="20"/>
                      <w:rPr>
                        <w:sz w:val="20"/>
                      </w:rPr>
                    </w:pPr>
                    <w:r>
                      <w:rPr>
                        <w:sz w:val="20"/>
                      </w:rPr>
                      <w:t>MS/SS Pedagogy Course Information</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3BAC9" w14:textId="77777777" w:rsidR="00C04418" w:rsidRDefault="00C04418">
    <w:pPr>
      <w:pStyle w:val="BodyText"/>
      <w:spacing w:line="14" w:lineRule="auto"/>
      <w:rPr>
        <w:i w:val="0"/>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131078" w:nlCheck="1" w:checkStyle="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WwNDQ0NDaxsLAwsTRS0lEKTi0uzszPAykwqgUAfGTJMSwAAAA="/>
  </w:docVars>
  <w:rsids>
    <w:rsidRoot w:val="006737A6"/>
    <w:rsid w:val="00012D3C"/>
    <w:rsid w:val="0003624F"/>
    <w:rsid w:val="00057406"/>
    <w:rsid w:val="000940AA"/>
    <w:rsid w:val="00094A88"/>
    <w:rsid w:val="00095B7F"/>
    <w:rsid w:val="000A5BE7"/>
    <w:rsid w:val="000C4A6B"/>
    <w:rsid w:val="000D5F77"/>
    <w:rsid w:val="000F65F5"/>
    <w:rsid w:val="00100C2E"/>
    <w:rsid w:val="001111A6"/>
    <w:rsid w:val="00117B13"/>
    <w:rsid w:val="00117DA5"/>
    <w:rsid w:val="0016518A"/>
    <w:rsid w:val="00177096"/>
    <w:rsid w:val="001802FD"/>
    <w:rsid w:val="00180B70"/>
    <w:rsid w:val="0018179C"/>
    <w:rsid w:val="00185EFF"/>
    <w:rsid w:val="00186323"/>
    <w:rsid w:val="00186727"/>
    <w:rsid w:val="00192994"/>
    <w:rsid w:val="001A38AE"/>
    <w:rsid w:val="001A5BF5"/>
    <w:rsid w:val="001B2CF9"/>
    <w:rsid w:val="001D6A72"/>
    <w:rsid w:val="001D7E3B"/>
    <w:rsid w:val="001F3174"/>
    <w:rsid w:val="00200B34"/>
    <w:rsid w:val="00226C18"/>
    <w:rsid w:val="00230643"/>
    <w:rsid w:val="00245962"/>
    <w:rsid w:val="00254D3A"/>
    <w:rsid w:val="002636C2"/>
    <w:rsid w:val="00281D10"/>
    <w:rsid w:val="0028768E"/>
    <w:rsid w:val="00290450"/>
    <w:rsid w:val="00290A55"/>
    <w:rsid w:val="002A048C"/>
    <w:rsid w:val="002D2AF1"/>
    <w:rsid w:val="002D61E2"/>
    <w:rsid w:val="002E2E6A"/>
    <w:rsid w:val="00301CC2"/>
    <w:rsid w:val="0032131D"/>
    <w:rsid w:val="0032208D"/>
    <w:rsid w:val="003418F6"/>
    <w:rsid w:val="0034725B"/>
    <w:rsid w:val="00355FB5"/>
    <w:rsid w:val="00390D33"/>
    <w:rsid w:val="00394B02"/>
    <w:rsid w:val="003A086A"/>
    <w:rsid w:val="003A0D71"/>
    <w:rsid w:val="003A462F"/>
    <w:rsid w:val="003D52EC"/>
    <w:rsid w:val="003E25B9"/>
    <w:rsid w:val="003F4250"/>
    <w:rsid w:val="004110C5"/>
    <w:rsid w:val="0041692C"/>
    <w:rsid w:val="00417EC0"/>
    <w:rsid w:val="004303F3"/>
    <w:rsid w:val="00435BC2"/>
    <w:rsid w:val="00456A57"/>
    <w:rsid w:val="00466FF6"/>
    <w:rsid w:val="00467D9D"/>
    <w:rsid w:val="00476B0B"/>
    <w:rsid w:val="004770B4"/>
    <w:rsid w:val="0048094D"/>
    <w:rsid w:val="00484ECE"/>
    <w:rsid w:val="00490AE5"/>
    <w:rsid w:val="004A68A4"/>
    <w:rsid w:val="004A6BD8"/>
    <w:rsid w:val="004B231E"/>
    <w:rsid w:val="004B3450"/>
    <w:rsid w:val="004D4C19"/>
    <w:rsid w:val="004E302E"/>
    <w:rsid w:val="004F047C"/>
    <w:rsid w:val="004F6083"/>
    <w:rsid w:val="004F67CA"/>
    <w:rsid w:val="00511925"/>
    <w:rsid w:val="00515166"/>
    <w:rsid w:val="00542677"/>
    <w:rsid w:val="00583A8A"/>
    <w:rsid w:val="00592E35"/>
    <w:rsid w:val="005B3B0F"/>
    <w:rsid w:val="005C0F3E"/>
    <w:rsid w:val="005C742D"/>
    <w:rsid w:val="005D5A11"/>
    <w:rsid w:val="005E3BC5"/>
    <w:rsid w:val="005F6228"/>
    <w:rsid w:val="005F6A80"/>
    <w:rsid w:val="005F736C"/>
    <w:rsid w:val="006025F2"/>
    <w:rsid w:val="0061261D"/>
    <w:rsid w:val="00625789"/>
    <w:rsid w:val="006274A9"/>
    <w:rsid w:val="0063538A"/>
    <w:rsid w:val="00644BF1"/>
    <w:rsid w:val="0064500C"/>
    <w:rsid w:val="006451AF"/>
    <w:rsid w:val="00651CFB"/>
    <w:rsid w:val="00666668"/>
    <w:rsid w:val="00672F71"/>
    <w:rsid w:val="006737A6"/>
    <w:rsid w:val="006756CF"/>
    <w:rsid w:val="00685A60"/>
    <w:rsid w:val="006939C8"/>
    <w:rsid w:val="0069770D"/>
    <w:rsid w:val="006C4FDE"/>
    <w:rsid w:val="006D1088"/>
    <w:rsid w:val="006E3ECC"/>
    <w:rsid w:val="006F25D6"/>
    <w:rsid w:val="00727881"/>
    <w:rsid w:val="00732803"/>
    <w:rsid w:val="00741C8E"/>
    <w:rsid w:val="00741D8D"/>
    <w:rsid w:val="00761A71"/>
    <w:rsid w:val="00786C5E"/>
    <w:rsid w:val="007B0E13"/>
    <w:rsid w:val="0080413C"/>
    <w:rsid w:val="00806527"/>
    <w:rsid w:val="00822C7A"/>
    <w:rsid w:val="008263B8"/>
    <w:rsid w:val="00854962"/>
    <w:rsid w:val="00860035"/>
    <w:rsid w:val="0086130D"/>
    <w:rsid w:val="00873115"/>
    <w:rsid w:val="0089524E"/>
    <w:rsid w:val="008A68E9"/>
    <w:rsid w:val="008B2068"/>
    <w:rsid w:val="008D6158"/>
    <w:rsid w:val="008E3084"/>
    <w:rsid w:val="00901AA8"/>
    <w:rsid w:val="00904892"/>
    <w:rsid w:val="00906FD1"/>
    <w:rsid w:val="00911D20"/>
    <w:rsid w:val="00962BC1"/>
    <w:rsid w:val="00973AD9"/>
    <w:rsid w:val="00974409"/>
    <w:rsid w:val="00982649"/>
    <w:rsid w:val="0098760D"/>
    <w:rsid w:val="009A1207"/>
    <w:rsid w:val="009B40A9"/>
    <w:rsid w:val="009B79C2"/>
    <w:rsid w:val="009C3586"/>
    <w:rsid w:val="009D5506"/>
    <w:rsid w:val="009D61C2"/>
    <w:rsid w:val="009D737B"/>
    <w:rsid w:val="00A01EA0"/>
    <w:rsid w:val="00A64EAF"/>
    <w:rsid w:val="00A67A3F"/>
    <w:rsid w:val="00A73D70"/>
    <w:rsid w:val="00A81872"/>
    <w:rsid w:val="00A93DC2"/>
    <w:rsid w:val="00AB5ABC"/>
    <w:rsid w:val="00AE019C"/>
    <w:rsid w:val="00AF451E"/>
    <w:rsid w:val="00B04B92"/>
    <w:rsid w:val="00B21F3F"/>
    <w:rsid w:val="00B45956"/>
    <w:rsid w:val="00B51821"/>
    <w:rsid w:val="00B70CE8"/>
    <w:rsid w:val="00B74326"/>
    <w:rsid w:val="00B8191C"/>
    <w:rsid w:val="00B81A3E"/>
    <w:rsid w:val="00B9527A"/>
    <w:rsid w:val="00BA5984"/>
    <w:rsid w:val="00BB459C"/>
    <w:rsid w:val="00BB56C6"/>
    <w:rsid w:val="00BC673E"/>
    <w:rsid w:val="00BC72CF"/>
    <w:rsid w:val="00BD06BA"/>
    <w:rsid w:val="00BD2350"/>
    <w:rsid w:val="00BD546D"/>
    <w:rsid w:val="00BD6BF7"/>
    <w:rsid w:val="00BD6F01"/>
    <w:rsid w:val="00BE0E84"/>
    <w:rsid w:val="00BE3C8C"/>
    <w:rsid w:val="00C02120"/>
    <w:rsid w:val="00C04418"/>
    <w:rsid w:val="00C12DB0"/>
    <w:rsid w:val="00C17A54"/>
    <w:rsid w:val="00C35E46"/>
    <w:rsid w:val="00C40D73"/>
    <w:rsid w:val="00C5296F"/>
    <w:rsid w:val="00C7607A"/>
    <w:rsid w:val="00C85CE3"/>
    <w:rsid w:val="00CB2E1C"/>
    <w:rsid w:val="00CC4D3C"/>
    <w:rsid w:val="00CC5A47"/>
    <w:rsid w:val="00D030CF"/>
    <w:rsid w:val="00D12B2B"/>
    <w:rsid w:val="00D17506"/>
    <w:rsid w:val="00D34B7A"/>
    <w:rsid w:val="00D438DE"/>
    <w:rsid w:val="00D47F68"/>
    <w:rsid w:val="00D517DC"/>
    <w:rsid w:val="00D64C0B"/>
    <w:rsid w:val="00D7199E"/>
    <w:rsid w:val="00D75765"/>
    <w:rsid w:val="00D80F04"/>
    <w:rsid w:val="00D820F9"/>
    <w:rsid w:val="00DA266E"/>
    <w:rsid w:val="00DB7CAE"/>
    <w:rsid w:val="00DC01B0"/>
    <w:rsid w:val="00DC567D"/>
    <w:rsid w:val="00DC5D05"/>
    <w:rsid w:val="00DD18DC"/>
    <w:rsid w:val="00DE3A72"/>
    <w:rsid w:val="00DE4EFE"/>
    <w:rsid w:val="00DF4F11"/>
    <w:rsid w:val="00E128B8"/>
    <w:rsid w:val="00E14AE2"/>
    <w:rsid w:val="00E3358E"/>
    <w:rsid w:val="00E33715"/>
    <w:rsid w:val="00E63884"/>
    <w:rsid w:val="00E727DA"/>
    <w:rsid w:val="00EC1034"/>
    <w:rsid w:val="00EC28B9"/>
    <w:rsid w:val="00EC61F2"/>
    <w:rsid w:val="00EC7A40"/>
    <w:rsid w:val="00EE3C8D"/>
    <w:rsid w:val="00EF109C"/>
    <w:rsid w:val="00F07AC9"/>
    <w:rsid w:val="00F16B24"/>
    <w:rsid w:val="00F449D8"/>
    <w:rsid w:val="00F52095"/>
    <w:rsid w:val="00F560A5"/>
    <w:rsid w:val="00F63A80"/>
    <w:rsid w:val="00FC7E46"/>
    <w:rsid w:val="00FE4DAD"/>
    <w:rsid w:val="00FE551F"/>
    <w:rsid w:val="00FF4539"/>
    <w:rsid w:val="00FF59F1"/>
    <w:rsid w:val="00FF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1A4FE2"/>
  <w15:docId w15:val="{3B7F0358-65BD-49AF-ADD6-4B91C5C24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line="223" w:lineRule="exact"/>
      <w:ind w:left="40"/>
      <w:outlineLvl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Microsoft Sans Serif" w:eastAsia="Microsoft Sans Serif" w:hAnsi="Microsoft Sans Serif" w:cs="Microsoft Sans Serif"/>
      <w:i/>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F6A80"/>
    <w:rPr>
      <w:color w:val="0000FF" w:themeColor="hyperlink"/>
      <w:u w:val="single"/>
    </w:rPr>
  </w:style>
  <w:style w:type="paragraph" w:styleId="Header">
    <w:name w:val="header"/>
    <w:basedOn w:val="Normal"/>
    <w:link w:val="HeaderChar"/>
    <w:uiPriority w:val="99"/>
    <w:unhideWhenUsed/>
    <w:rsid w:val="00A64EAF"/>
    <w:pPr>
      <w:tabs>
        <w:tab w:val="center" w:pos="4680"/>
        <w:tab w:val="right" w:pos="9360"/>
      </w:tabs>
    </w:pPr>
  </w:style>
  <w:style w:type="character" w:customStyle="1" w:styleId="HeaderChar">
    <w:name w:val="Header Char"/>
    <w:basedOn w:val="DefaultParagraphFont"/>
    <w:link w:val="Header"/>
    <w:uiPriority w:val="99"/>
    <w:rsid w:val="00A64EAF"/>
    <w:rPr>
      <w:rFonts w:ascii="Calibri" w:eastAsia="Calibri" w:hAnsi="Calibri" w:cs="Calibri"/>
    </w:rPr>
  </w:style>
  <w:style w:type="paragraph" w:styleId="Footer">
    <w:name w:val="footer"/>
    <w:basedOn w:val="Normal"/>
    <w:link w:val="FooterChar"/>
    <w:uiPriority w:val="99"/>
    <w:unhideWhenUsed/>
    <w:rsid w:val="00A64EAF"/>
    <w:pPr>
      <w:tabs>
        <w:tab w:val="center" w:pos="4680"/>
        <w:tab w:val="right" w:pos="9360"/>
      </w:tabs>
    </w:pPr>
  </w:style>
  <w:style w:type="character" w:customStyle="1" w:styleId="FooterChar">
    <w:name w:val="Footer Char"/>
    <w:basedOn w:val="DefaultParagraphFont"/>
    <w:link w:val="Footer"/>
    <w:uiPriority w:val="99"/>
    <w:rsid w:val="00A64EAF"/>
    <w:rPr>
      <w:rFonts w:ascii="Calibri" w:eastAsia="Calibri" w:hAnsi="Calibri" w:cs="Calibri"/>
    </w:rPr>
  </w:style>
  <w:style w:type="paragraph" w:styleId="BalloonText">
    <w:name w:val="Balloon Text"/>
    <w:basedOn w:val="Normal"/>
    <w:link w:val="BalloonTextChar"/>
    <w:uiPriority w:val="99"/>
    <w:semiHidden/>
    <w:unhideWhenUsed/>
    <w:rsid w:val="00D820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0F9"/>
    <w:rPr>
      <w:rFonts w:ascii="Segoe UI" w:eastAsia="Calibri" w:hAnsi="Segoe UI" w:cs="Segoe UI"/>
      <w:sz w:val="18"/>
      <w:szCs w:val="18"/>
    </w:rPr>
  </w:style>
  <w:style w:type="character" w:customStyle="1" w:styleId="BodyTextChar">
    <w:name w:val="Body Text Char"/>
    <w:basedOn w:val="DefaultParagraphFont"/>
    <w:link w:val="BodyText"/>
    <w:uiPriority w:val="1"/>
    <w:rsid w:val="00186727"/>
    <w:rPr>
      <w:rFonts w:ascii="Microsoft Sans Serif" w:eastAsia="Microsoft Sans Serif" w:hAnsi="Microsoft Sans Serif" w:cs="Microsoft Sans Serif"/>
      <w:i/>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73563">
      <w:bodyDiv w:val="1"/>
      <w:marLeft w:val="0"/>
      <w:marRight w:val="0"/>
      <w:marTop w:val="0"/>
      <w:marBottom w:val="0"/>
      <w:divBdr>
        <w:top w:val="none" w:sz="0" w:space="0" w:color="auto"/>
        <w:left w:val="none" w:sz="0" w:space="0" w:color="auto"/>
        <w:bottom w:val="none" w:sz="0" w:space="0" w:color="auto"/>
        <w:right w:val="none" w:sz="0" w:space="0" w:color="auto"/>
      </w:divBdr>
    </w:div>
    <w:div w:id="118302148">
      <w:bodyDiv w:val="1"/>
      <w:marLeft w:val="0"/>
      <w:marRight w:val="0"/>
      <w:marTop w:val="0"/>
      <w:marBottom w:val="0"/>
      <w:divBdr>
        <w:top w:val="none" w:sz="0" w:space="0" w:color="auto"/>
        <w:left w:val="none" w:sz="0" w:space="0" w:color="auto"/>
        <w:bottom w:val="none" w:sz="0" w:space="0" w:color="auto"/>
        <w:right w:val="none" w:sz="0" w:space="0" w:color="auto"/>
      </w:divBdr>
    </w:div>
    <w:div w:id="180825556">
      <w:bodyDiv w:val="1"/>
      <w:marLeft w:val="0"/>
      <w:marRight w:val="0"/>
      <w:marTop w:val="0"/>
      <w:marBottom w:val="0"/>
      <w:divBdr>
        <w:top w:val="none" w:sz="0" w:space="0" w:color="auto"/>
        <w:left w:val="none" w:sz="0" w:space="0" w:color="auto"/>
        <w:bottom w:val="none" w:sz="0" w:space="0" w:color="auto"/>
        <w:right w:val="none" w:sz="0" w:space="0" w:color="auto"/>
      </w:divBdr>
    </w:div>
    <w:div w:id="244413754">
      <w:bodyDiv w:val="1"/>
      <w:marLeft w:val="0"/>
      <w:marRight w:val="0"/>
      <w:marTop w:val="0"/>
      <w:marBottom w:val="0"/>
      <w:divBdr>
        <w:top w:val="none" w:sz="0" w:space="0" w:color="auto"/>
        <w:left w:val="none" w:sz="0" w:space="0" w:color="auto"/>
        <w:bottom w:val="none" w:sz="0" w:space="0" w:color="auto"/>
        <w:right w:val="none" w:sz="0" w:space="0" w:color="auto"/>
      </w:divBdr>
    </w:div>
    <w:div w:id="267855307">
      <w:bodyDiv w:val="1"/>
      <w:marLeft w:val="0"/>
      <w:marRight w:val="0"/>
      <w:marTop w:val="0"/>
      <w:marBottom w:val="0"/>
      <w:divBdr>
        <w:top w:val="none" w:sz="0" w:space="0" w:color="auto"/>
        <w:left w:val="none" w:sz="0" w:space="0" w:color="auto"/>
        <w:bottom w:val="none" w:sz="0" w:space="0" w:color="auto"/>
        <w:right w:val="none" w:sz="0" w:space="0" w:color="auto"/>
      </w:divBdr>
    </w:div>
    <w:div w:id="438178794">
      <w:bodyDiv w:val="1"/>
      <w:marLeft w:val="0"/>
      <w:marRight w:val="0"/>
      <w:marTop w:val="0"/>
      <w:marBottom w:val="0"/>
      <w:divBdr>
        <w:top w:val="none" w:sz="0" w:space="0" w:color="auto"/>
        <w:left w:val="none" w:sz="0" w:space="0" w:color="auto"/>
        <w:bottom w:val="none" w:sz="0" w:space="0" w:color="auto"/>
        <w:right w:val="none" w:sz="0" w:space="0" w:color="auto"/>
      </w:divBdr>
    </w:div>
    <w:div w:id="545877572">
      <w:bodyDiv w:val="1"/>
      <w:marLeft w:val="0"/>
      <w:marRight w:val="0"/>
      <w:marTop w:val="0"/>
      <w:marBottom w:val="0"/>
      <w:divBdr>
        <w:top w:val="none" w:sz="0" w:space="0" w:color="auto"/>
        <w:left w:val="none" w:sz="0" w:space="0" w:color="auto"/>
        <w:bottom w:val="none" w:sz="0" w:space="0" w:color="auto"/>
        <w:right w:val="none" w:sz="0" w:space="0" w:color="auto"/>
      </w:divBdr>
    </w:div>
    <w:div w:id="584805059">
      <w:bodyDiv w:val="1"/>
      <w:marLeft w:val="0"/>
      <w:marRight w:val="0"/>
      <w:marTop w:val="0"/>
      <w:marBottom w:val="0"/>
      <w:divBdr>
        <w:top w:val="none" w:sz="0" w:space="0" w:color="auto"/>
        <w:left w:val="none" w:sz="0" w:space="0" w:color="auto"/>
        <w:bottom w:val="none" w:sz="0" w:space="0" w:color="auto"/>
        <w:right w:val="none" w:sz="0" w:space="0" w:color="auto"/>
      </w:divBdr>
    </w:div>
    <w:div w:id="588271477">
      <w:bodyDiv w:val="1"/>
      <w:marLeft w:val="0"/>
      <w:marRight w:val="0"/>
      <w:marTop w:val="0"/>
      <w:marBottom w:val="0"/>
      <w:divBdr>
        <w:top w:val="none" w:sz="0" w:space="0" w:color="auto"/>
        <w:left w:val="none" w:sz="0" w:space="0" w:color="auto"/>
        <w:bottom w:val="none" w:sz="0" w:space="0" w:color="auto"/>
        <w:right w:val="none" w:sz="0" w:space="0" w:color="auto"/>
      </w:divBdr>
    </w:div>
    <w:div w:id="661662492">
      <w:bodyDiv w:val="1"/>
      <w:marLeft w:val="0"/>
      <w:marRight w:val="0"/>
      <w:marTop w:val="0"/>
      <w:marBottom w:val="0"/>
      <w:divBdr>
        <w:top w:val="none" w:sz="0" w:space="0" w:color="auto"/>
        <w:left w:val="none" w:sz="0" w:space="0" w:color="auto"/>
        <w:bottom w:val="none" w:sz="0" w:space="0" w:color="auto"/>
        <w:right w:val="none" w:sz="0" w:space="0" w:color="auto"/>
      </w:divBdr>
    </w:div>
    <w:div w:id="720592982">
      <w:bodyDiv w:val="1"/>
      <w:marLeft w:val="0"/>
      <w:marRight w:val="0"/>
      <w:marTop w:val="0"/>
      <w:marBottom w:val="0"/>
      <w:divBdr>
        <w:top w:val="none" w:sz="0" w:space="0" w:color="auto"/>
        <w:left w:val="none" w:sz="0" w:space="0" w:color="auto"/>
        <w:bottom w:val="none" w:sz="0" w:space="0" w:color="auto"/>
        <w:right w:val="none" w:sz="0" w:space="0" w:color="auto"/>
      </w:divBdr>
    </w:div>
    <w:div w:id="810369103">
      <w:bodyDiv w:val="1"/>
      <w:marLeft w:val="0"/>
      <w:marRight w:val="0"/>
      <w:marTop w:val="0"/>
      <w:marBottom w:val="0"/>
      <w:divBdr>
        <w:top w:val="none" w:sz="0" w:space="0" w:color="auto"/>
        <w:left w:val="none" w:sz="0" w:space="0" w:color="auto"/>
        <w:bottom w:val="none" w:sz="0" w:space="0" w:color="auto"/>
        <w:right w:val="none" w:sz="0" w:space="0" w:color="auto"/>
      </w:divBdr>
    </w:div>
    <w:div w:id="814569320">
      <w:bodyDiv w:val="1"/>
      <w:marLeft w:val="0"/>
      <w:marRight w:val="0"/>
      <w:marTop w:val="0"/>
      <w:marBottom w:val="0"/>
      <w:divBdr>
        <w:top w:val="none" w:sz="0" w:space="0" w:color="auto"/>
        <w:left w:val="none" w:sz="0" w:space="0" w:color="auto"/>
        <w:bottom w:val="none" w:sz="0" w:space="0" w:color="auto"/>
        <w:right w:val="none" w:sz="0" w:space="0" w:color="auto"/>
      </w:divBdr>
    </w:div>
    <w:div w:id="901600522">
      <w:bodyDiv w:val="1"/>
      <w:marLeft w:val="0"/>
      <w:marRight w:val="0"/>
      <w:marTop w:val="0"/>
      <w:marBottom w:val="0"/>
      <w:divBdr>
        <w:top w:val="none" w:sz="0" w:space="0" w:color="auto"/>
        <w:left w:val="none" w:sz="0" w:space="0" w:color="auto"/>
        <w:bottom w:val="none" w:sz="0" w:space="0" w:color="auto"/>
        <w:right w:val="none" w:sz="0" w:space="0" w:color="auto"/>
      </w:divBdr>
    </w:div>
    <w:div w:id="925113156">
      <w:bodyDiv w:val="1"/>
      <w:marLeft w:val="0"/>
      <w:marRight w:val="0"/>
      <w:marTop w:val="0"/>
      <w:marBottom w:val="0"/>
      <w:divBdr>
        <w:top w:val="none" w:sz="0" w:space="0" w:color="auto"/>
        <w:left w:val="none" w:sz="0" w:space="0" w:color="auto"/>
        <w:bottom w:val="none" w:sz="0" w:space="0" w:color="auto"/>
        <w:right w:val="none" w:sz="0" w:space="0" w:color="auto"/>
      </w:divBdr>
    </w:div>
    <w:div w:id="958950700">
      <w:bodyDiv w:val="1"/>
      <w:marLeft w:val="0"/>
      <w:marRight w:val="0"/>
      <w:marTop w:val="0"/>
      <w:marBottom w:val="0"/>
      <w:divBdr>
        <w:top w:val="none" w:sz="0" w:space="0" w:color="auto"/>
        <w:left w:val="none" w:sz="0" w:space="0" w:color="auto"/>
        <w:bottom w:val="none" w:sz="0" w:space="0" w:color="auto"/>
        <w:right w:val="none" w:sz="0" w:space="0" w:color="auto"/>
      </w:divBdr>
    </w:div>
    <w:div w:id="1021080285">
      <w:bodyDiv w:val="1"/>
      <w:marLeft w:val="0"/>
      <w:marRight w:val="0"/>
      <w:marTop w:val="0"/>
      <w:marBottom w:val="0"/>
      <w:divBdr>
        <w:top w:val="none" w:sz="0" w:space="0" w:color="auto"/>
        <w:left w:val="none" w:sz="0" w:space="0" w:color="auto"/>
        <w:bottom w:val="none" w:sz="0" w:space="0" w:color="auto"/>
        <w:right w:val="none" w:sz="0" w:space="0" w:color="auto"/>
      </w:divBdr>
    </w:div>
    <w:div w:id="1048339229">
      <w:bodyDiv w:val="1"/>
      <w:marLeft w:val="0"/>
      <w:marRight w:val="0"/>
      <w:marTop w:val="0"/>
      <w:marBottom w:val="0"/>
      <w:divBdr>
        <w:top w:val="none" w:sz="0" w:space="0" w:color="auto"/>
        <w:left w:val="none" w:sz="0" w:space="0" w:color="auto"/>
        <w:bottom w:val="none" w:sz="0" w:space="0" w:color="auto"/>
        <w:right w:val="none" w:sz="0" w:space="0" w:color="auto"/>
      </w:divBdr>
    </w:div>
    <w:div w:id="1111556316">
      <w:bodyDiv w:val="1"/>
      <w:marLeft w:val="0"/>
      <w:marRight w:val="0"/>
      <w:marTop w:val="0"/>
      <w:marBottom w:val="0"/>
      <w:divBdr>
        <w:top w:val="none" w:sz="0" w:space="0" w:color="auto"/>
        <w:left w:val="none" w:sz="0" w:space="0" w:color="auto"/>
        <w:bottom w:val="none" w:sz="0" w:space="0" w:color="auto"/>
        <w:right w:val="none" w:sz="0" w:space="0" w:color="auto"/>
      </w:divBdr>
    </w:div>
    <w:div w:id="1123960735">
      <w:bodyDiv w:val="1"/>
      <w:marLeft w:val="0"/>
      <w:marRight w:val="0"/>
      <w:marTop w:val="0"/>
      <w:marBottom w:val="0"/>
      <w:divBdr>
        <w:top w:val="none" w:sz="0" w:space="0" w:color="auto"/>
        <w:left w:val="none" w:sz="0" w:space="0" w:color="auto"/>
        <w:bottom w:val="none" w:sz="0" w:space="0" w:color="auto"/>
        <w:right w:val="none" w:sz="0" w:space="0" w:color="auto"/>
      </w:divBdr>
    </w:div>
    <w:div w:id="1124349250">
      <w:bodyDiv w:val="1"/>
      <w:marLeft w:val="0"/>
      <w:marRight w:val="0"/>
      <w:marTop w:val="0"/>
      <w:marBottom w:val="0"/>
      <w:divBdr>
        <w:top w:val="none" w:sz="0" w:space="0" w:color="auto"/>
        <w:left w:val="none" w:sz="0" w:space="0" w:color="auto"/>
        <w:bottom w:val="none" w:sz="0" w:space="0" w:color="auto"/>
        <w:right w:val="none" w:sz="0" w:space="0" w:color="auto"/>
      </w:divBdr>
    </w:div>
    <w:div w:id="1135179335">
      <w:bodyDiv w:val="1"/>
      <w:marLeft w:val="0"/>
      <w:marRight w:val="0"/>
      <w:marTop w:val="0"/>
      <w:marBottom w:val="0"/>
      <w:divBdr>
        <w:top w:val="none" w:sz="0" w:space="0" w:color="auto"/>
        <w:left w:val="none" w:sz="0" w:space="0" w:color="auto"/>
        <w:bottom w:val="none" w:sz="0" w:space="0" w:color="auto"/>
        <w:right w:val="none" w:sz="0" w:space="0" w:color="auto"/>
      </w:divBdr>
    </w:div>
    <w:div w:id="1163931338">
      <w:bodyDiv w:val="1"/>
      <w:marLeft w:val="0"/>
      <w:marRight w:val="0"/>
      <w:marTop w:val="0"/>
      <w:marBottom w:val="0"/>
      <w:divBdr>
        <w:top w:val="none" w:sz="0" w:space="0" w:color="auto"/>
        <w:left w:val="none" w:sz="0" w:space="0" w:color="auto"/>
        <w:bottom w:val="none" w:sz="0" w:space="0" w:color="auto"/>
        <w:right w:val="none" w:sz="0" w:space="0" w:color="auto"/>
      </w:divBdr>
    </w:div>
    <w:div w:id="1177844838">
      <w:bodyDiv w:val="1"/>
      <w:marLeft w:val="0"/>
      <w:marRight w:val="0"/>
      <w:marTop w:val="0"/>
      <w:marBottom w:val="0"/>
      <w:divBdr>
        <w:top w:val="none" w:sz="0" w:space="0" w:color="auto"/>
        <w:left w:val="none" w:sz="0" w:space="0" w:color="auto"/>
        <w:bottom w:val="none" w:sz="0" w:space="0" w:color="auto"/>
        <w:right w:val="none" w:sz="0" w:space="0" w:color="auto"/>
      </w:divBdr>
    </w:div>
    <w:div w:id="1208571625">
      <w:bodyDiv w:val="1"/>
      <w:marLeft w:val="0"/>
      <w:marRight w:val="0"/>
      <w:marTop w:val="0"/>
      <w:marBottom w:val="0"/>
      <w:divBdr>
        <w:top w:val="none" w:sz="0" w:space="0" w:color="auto"/>
        <w:left w:val="none" w:sz="0" w:space="0" w:color="auto"/>
        <w:bottom w:val="none" w:sz="0" w:space="0" w:color="auto"/>
        <w:right w:val="none" w:sz="0" w:space="0" w:color="auto"/>
      </w:divBdr>
    </w:div>
    <w:div w:id="1209757178">
      <w:bodyDiv w:val="1"/>
      <w:marLeft w:val="0"/>
      <w:marRight w:val="0"/>
      <w:marTop w:val="0"/>
      <w:marBottom w:val="0"/>
      <w:divBdr>
        <w:top w:val="none" w:sz="0" w:space="0" w:color="auto"/>
        <w:left w:val="none" w:sz="0" w:space="0" w:color="auto"/>
        <w:bottom w:val="none" w:sz="0" w:space="0" w:color="auto"/>
        <w:right w:val="none" w:sz="0" w:space="0" w:color="auto"/>
      </w:divBdr>
    </w:div>
    <w:div w:id="1367020020">
      <w:bodyDiv w:val="1"/>
      <w:marLeft w:val="0"/>
      <w:marRight w:val="0"/>
      <w:marTop w:val="0"/>
      <w:marBottom w:val="0"/>
      <w:divBdr>
        <w:top w:val="none" w:sz="0" w:space="0" w:color="auto"/>
        <w:left w:val="none" w:sz="0" w:space="0" w:color="auto"/>
        <w:bottom w:val="none" w:sz="0" w:space="0" w:color="auto"/>
        <w:right w:val="none" w:sz="0" w:space="0" w:color="auto"/>
      </w:divBdr>
    </w:div>
    <w:div w:id="1377464413">
      <w:bodyDiv w:val="1"/>
      <w:marLeft w:val="0"/>
      <w:marRight w:val="0"/>
      <w:marTop w:val="0"/>
      <w:marBottom w:val="0"/>
      <w:divBdr>
        <w:top w:val="none" w:sz="0" w:space="0" w:color="auto"/>
        <w:left w:val="none" w:sz="0" w:space="0" w:color="auto"/>
        <w:bottom w:val="none" w:sz="0" w:space="0" w:color="auto"/>
        <w:right w:val="none" w:sz="0" w:space="0" w:color="auto"/>
      </w:divBdr>
    </w:div>
    <w:div w:id="1459648082">
      <w:bodyDiv w:val="1"/>
      <w:marLeft w:val="0"/>
      <w:marRight w:val="0"/>
      <w:marTop w:val="0"/>
      <w:marBottom w:val="0"/>
      <w:divBdr>
        <w:top w:val="none" w:sz="0" w:space="0" w:color="auto"/>
        <w:left w:val="none" w:sz="0" w:space="0" w:color="auto"/>
        <w:bottom w:val="none" w:sz="0" w:space="0" w:color="auto"/>
        <w:right w:val="none" w:sz="0" w:space="0" w:color="auto"/>
      </w:divBdr>
    </w:div>
    <w:div w:id="1477993589">
      <w:bodyDiv w:val="1"/>
      <w:marLeft w:val="0"/>
      <w:marRight w:val="0"/>
      <w:marTop w:val="0"/>
      <w:marBottom w:val="0"/>
      <w:divBdr>
        <w:top w:val="none" w:sz="0" w:space="0" w:color="auto"/>
        <w:left w:val="none" w:sz="0" w:space="0" w:color="auto"/>
        <w:bottom w:val="none" w:sz="0" w:space="0" w:color="auto"/>
        <w:right w:val="none" w:sz="0" w:space="0" w:color="auto"/>
      </w:divBdr>
    </w:div>
    <w:div w:id="1544707057">
      <w:bodyDiv w:val="1"/>
      <w:marLeft w:val="0"/>
      <w:marRight w:val="0"/>
      <w:marTop w:val="0"/>
      <w:marBottom w:val="0"/>
      <w:divBdr>
        <w:top w:val="none" w:sz="0" w:space="0" w:color="auto"/>
        <w:left w:val="none" w:sz="0" w:space="0" w:color="auto"/>
        <w:bottom w:val="none" w:sz="0" w:space="0" w:color="auto"/>
        <w:right w:val="none" w:sz="0" w:space="0" w:color="auto"/>
      </w:divBdr>
    </w:div>
    <w:div w:id="1599605457">
      <w:bodyDiv w:val="1"/>
      <w:marLeft w:val="0"/>
      <w:marRight w:val="0"/>
      <w:marTop w:val="0"/>
      <w:marBottom w:val="0"/>
      <w:divBdr>
        <w:top w:val="none" w:sz="0" w:space="0" w:color="auto"/>
        <w:left w:val="none" w:sz="0" w:space="0" w:color="auto"/>
        <w:bottom w:val="none" w:sz="0" w:space="0" w:color="auto"/>
        <w:right w:val="none" w:sz="0" w:space="0" w:color="auto"/>
      </w:divBdr>
    </w:div>
    <w:div w:id="1747680566">
      <w:bodyDiv w:val="1"/>
      <w:marLeft w:val="0"/>
      <w:marRight w:val="0"/>
      <w:marTop w:val="0"/>
      <w:marBottom w:val="0"/>
      <w:divBdr>
        <w:top w:val="none" w:sz="0" w:space="0" w:color="auto"/>
        <w:left w:val="none" w:sz="0" w:space="0" w:color="auto"/>
        <w:bottom w:val="none" w:sz="0" w:space="0" w:color="auto"/>
        <w:right w:val="none" w:sz="0" w:space="0" w:color="auto"/>
      </w:divBdr>
    </w:div>
    <w:div w:id="1760713434">
      <w:bodyDiv w:val="1"/>
      <w:marLeft w:val="0"/>
      <w:marRight w:val="0"/>
      <w:marTop w:val="0"/>
      <w:marBottom w:val="0"/>
      <w:divBdr>
        <w:top w:val="none" w:sz="0" w:space="0" w:color="auto"/>
        <w:left w:val="none" w:sz="0" w:space="0" w:color="auto"/>
        <w:bottom w:val="none" w:sz="0" w:space="0" w:color="auto"/>
        <w:right w:val="none" w:sz="0" w:space="0" w:color="auto"/>
      </w:divBdr>
    </w:div>
    <w:div w:id="1781029828">
      <w:bodyDiv w:val="1"/>
      <w:marLeft w:val="0"/>
      <w:marRight w:val="0"/>
      <w:marTop w:val="0"/>
      <w:marBottom w:val="0"/>
      <w:divBdr>
        <w:top w:val="none" w:sz="0" w:space="0" w:color="auto"/>
        <w:left w:val="none" w:sz="0" w:space="0" w:color="auto"/>
        <w:bottom w:val="none" w:sz="0" w:space="0" w:color="auto"/>
        <w:right w:val="none" w:sz="0" w:space="0" w:color="auto"/>
      </w:divBdr>
    </w:div>
    <w:div w:id="1801339527">
      <w:bodyDiv w:val="1"/>
      <w:marLeft w:val="0"/>
      <w:marRight w:val="0"/>
      <w:marTop w:val="0"/>
      <w:marBottom w:val="0"/>
      <w:divBdr>
        <w:top w:val="none" w:sz="0" w:space="0" w:color="auto"/>
        <w:left w:val="none" w:sz="0" w:space="0" w:color="auto"/>
        <w:bottom w:val="none" w:sz="0" w:space="0" w:color="auto"/>
        <w:right w:val="none" w:sz="0" w:space="0" w:color="auto"/>
      </w:divBdr>
    </w:div>
    <w:div w:id="1814522450">
      <w:bodyDiv w:val="1"/>
      <w:marLeft w:val="0"/>
      <w:marRight w:val="0"/>
      <w:marTop w:val="0"/>
      <w:marBottom w:val="0"/>
      <w:divBdr>
        <w:top w:val="none" w:sz="0" w:space="0" w:color="auto"/>
        <w:left w:val="none" w:sz="0" w:space="0" w:color="auto"/>
        <w:bottom w:val="none" w:sz="0" w:space="0" w:color="auto"/>
        <w:right w:val="none" w:sz="0" w:space="0" w:color="auto"/>
      </w:divBdr>
    </w:div>
    <w:div w:id="1872642961">
      <w:bodyDiv w:val="1"/>
      <w:marLeft w:val="0"/>
      <w:marRight w:val="0"/>
      <w:marTop w:val="0"/>
      <w:marBottom w:val="0"/>
      <w:divBdr>
        <w:top w:val="none" w:sz="0" w:space="0" w:color="auto"/>
        <w:left w:val="none" w:sz="0" w:space="0" w:color="auto"/>
        <w:bottom w:val="none" w:sz="0" w:space="0" w:color="auto"/>
        <w:right w:val="none" w:sz="0" w:space="0" w:color="auto"/>
      </w:divBdr>
    </w:div>
    <w:div w:id="1888570357">
      <w:bodyDiv w:val="1"/>
      <w:marLeft w:val="0"/>
      <w:marRight w:val="0"/>
      <w:marTop w:val="0"/>
      <w:marBottom w:val="0"/>
      <w:divBdr>
        <w:top w:val="none" w:sz="0" w:space="0" w:color="auto"/>
        <w:left w:val="none" w:sz="0" w:space="0" w:color="auto"/>
        <w:bottom w:val="none" w:sz="0" w:space="0" w:color="auto"/>
        <w:right w:val="none" w:sz="0" w:space="0" w:color="auto"/>
      </w:divBdr>
    </w:div>
    <w:div w:id="1990134920">
      <w:bodyDiv w:val="1"/>
      <w:marLeft w:val="0"/>
      <w:marRight w:val="0"/>
      <w:marTop w:val="0"/>
      <w:marBottom w:val="0"/>
      <w:divBdr>
        <w:top w:val="none" w:sz="0" w:space="0" w:color="auto"/>
        <w:left w:val="none" w:sz="0" w:space="0" w:color="auto"/>
        <w:bottom w:val="none" w:sz="0" w:space="0" w:color="auto"/>
        <w:right w:val="none" w:sz="0" w:space="0" w:color="auto"/>
      </w:divBdr>
    </w:div>
    <w:div w:id="1994142932">
      <w:bodyDiv w:val="1"/>
      <w:marLeft w:val="0"/>
      <w:marRight w:val="0"/>
      <w:marTop w:val="0"/>
      <w:marBottom w:val="0"/>
      <w:divBdr>
        <w:top w:val="none" w:sz="0" w:space="0" w:color="auto"/>
        <w:left w:val="none" w:sz="0" w:space="0" w:color="auto"/>
        <w:bottom w:val="none" w:sz="0" w:space="0" w:color="auto"/>
        <w:right w:val="none" w:sz="0" w:space="0" w:color="auto"/>
      </w:divBdr>
    </w:div>
    <w:div w:id="2001277025">
      <w:bodyDiv w:val="1"/>
      <w:marLeft w:val="0"/>
      <w:marRight w:val="0"/>
      <w:marTop w:val="0"/>
      <w:marBottom w:val="0"/>
      <w:divBdr>
        <w:top w:val="none" w:sz="0" w:space="0" w:color="auto"/>
        <w:left w:val="none" w:sz="0" w:space="0" w:color="auto"/>
        <w:bottom w:val="none" w:sz="0" w:space="0" w:color="auto"/>
        <w:right w:val="none" w:sz="0" w:space="0" w:color="auto"/>
      </w:divBdr>
    </w:div>
    <w:div w:id="2027781112">
      <w:bodyDiv w:val="1"/>
      <w:marLeft w:val="0"/>
      <w:marRight w:val="0"/>
      <w:marTop w:val="0"/>
      <w:marBottom w:val="0"/>
      <w:divBdr>
        <w:top w:val="none" w:sz="0" w:space="0" w:color="auto"/>
        <w:left w:val="none" w:sz="0" w:space="0" w:color="auto"/>
        <w:bottom w:val="none" w:sz="0" w:space="0" w:color="auto"/>
        <w:right w:val="none" w:sz="0" w:space="0" w:color="auto"/>
      </w:divBdr>
    </w:div>
    <w:div w:id="2095203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ointloma.edu/" TargetMode="External"/><Relationship Id="rId117" Type="http://schemas.openxmlformats.org/officeDocument/2006/relationships/header" Target="header2.xml"/><Relationship Id="rId21" Type="http://schemas.openxmlformats.org/officeDocument/2006/relationships/hyperlink" Target="mailto:Randee.haney@cui.edu" TargetMode="External"/><Relationship Id="rId42" Type="http://schemas.openxmlformats.org/officeDocument/2006/relationships/hyperlink" Target="http://www.csustan.edu/english/contact" TargetMode="External"/><Relationship Id="rId47" Type="http://schemas.openxmlformats.org/officeDocument/2006/relationships/hyperlink" Target="mailto:crsmith@hiu.edu" TargetMode="External"/><Relationship Id="rId63" Type="http://schemas.openxmlformats.org/officeDocument/2006/relationships/hyperlink" Target="http://www.bard.edu/mat/la" TargetMode="External"/><Relationship Id="rId68" Type="http://schemas.openxmlformats.org/officeDocument/2006/relationships/hyperlink" Target="http://www.nu.edu/" TargetMode="External"/><Relationship Id="rId84" Type="http://schemas.openxmlformats.org/officeDocument/2006/relationships/hyperlink" Target="mailto:acnichols@csuchico.edu" TargetMode="External"/><Relationship Id="rId89" Type="http://schemas.openxmlformats.org/officeDocument/2006/relationships/hyperlink" Target="http://education.biola.edu/grad/" TargetMode="External"/><Relationship Id="rId112" Type="http://schemas.openxmlformats.org/officeDocument/2006/relationships/hyperlink" Target="http://www.callutheran.edu/educatio" TargetMode="External"/><Relationship Id="rId16" Type="http://schemas.openxmlformats.org/officeDocument/2006/relationships/hyperlink" Target="mailto:acnichols@csuchico.edu" TargetMode="External"/><Relationship Id="rId107" Type="http://schemas.openxmlformats.org/officeDocument/2006/relationships/hyperlink" Target="http://www.csun.edu/sites/default/file" TargetMode="External"/><Relationship Id="rId11" Type="http://schemas.openxmlformats.org/officeDocument/2006/relationships/footer" Target="footer1.xml"/><Relationship Id="rId32" Type="http://schemas.openxmlformats.org/officeDocument/2006/relationships/hyperlink" Target="mailto:manuel.correia@csuci.edu" TargetMode="External"/><Relationship Id="rId37" Type="http://schemas.openxmlformats.org/officeDocument/2006/relationships/hyperlink" Target="http://www.ced.csulb.edu/single-" TargetMode="External"/><Relationship Id="rId53" Type="http://schemas.openxmlformats.org/officeDocument/2006/relationships/hyperlink" Target="mailto:manuel.correia@csuci.ed" TargetMode="External"/><Relationship Id="rId58" Type="http://schemas.openxmlformats.org/officeDocument/2006/relationships/hyperlink" Target="http://www.csun.edu/sites/default/file" TargetMode="External"/><Relationship Id="rId74" Type="http://schemas.openxmlformats.org/officeDocument/2006/relationships/hyperlink" Target="http://www.csun.edu/sites/default/file" TargetMode="External"/><Relationship Id="rId79" Type="http://schemas.openxmlformats.org/officeDocument/2006/relationships/hyperlink" Target="mailto:crsmith@hiu.edu" TargetMode="External"/><Relationship Id="rId102" Type="http://schemas.openxmlformats.org/officeDocument/2006/relationships/hyperlink" Target="http://www.nu.edu/" TargetMode="External"/><Relationship Id="rId123" Type="http://schemas.openxmlformats.org/officeDocument/2006/relationships/theme" Target="theme/theme1.xml"/><Relationship Id="rId5" Type="http://schemas.openxmlformats.org/officeDocument/2006/relationships/styles" Target="styles.xml"/><Relationship Id="rId90" Type="http://schemas.openxmlformats.org/officeDocument/2006/relationships/hyperlink" Target="mailto:csoria@callutheran.edu" TargetMode="External"/><Relationship Id="rId95" Type="http://schemas.openxmlformats.org/officeDocument/2006/relationships/hyperlink" Target="https://www.whittier.edu/academics/graduate_education/credential" TargetMode="External"/><Relationship Id="rId22" Type="http://schemas.openxmlformats.org/officeDocument/2006/relationships/hyperlink" Target="mailto:crsmith@hiu.edu" TargetMode="External"/><Relationship Id="rId27" Type="http://schemas.openxmlformats.org/officeDocument/2006/relationships/header" Target="header1.xml"/><Relationship Id="rId43" Type="http://schemas.openxmlformats.org/officeDocument/2006/relationships/hyperlink" Target="mailto:lgreenle@bard.edu" TargetMode="External"/><Relationship Id="rId48" Type="http://schemas.openxmlformats.org/officeDocument/2006/relationships/hyperlink" Target="http://www.nu.edu/" TargetMode="External"/><Relationship Id="rId64" Type="http://schemas.openxmlformats.org/officeDocument/2006/relationships/hyperlink" Target="http://education.biola.edu/grad/" TargetMode="External"/><Relationship Id="rId69" Type="http://schemas.openxmlformats.org/officeDocument/2006/relationships/hyperlink" Target="http://www.pointloma.edu/" TargetMode="External"/><Relationship Id="rId113" Type="http://schemas.openxmlformats.org/officeDocument/2006/relationships/hyperlink" Target="mailto:rvaughn@csufresno.edu" TargetMode="External"/><Relationship Id="rId118" Type="http://schemas.openxmlformats.org/officeDocument/2006/relationships/hyperlink" Target="https://www.csustan.edu/class-schedule" TargetMode="External"/><Relationship Id="rId80" Type="http://schemas.openxmlformats.org/officeDocument/2006/relationships/hyperlink" Target="http://www.pointloma.edu/" TargetMode="External"/><Relationship Id="rId85" Type="http://schemas.openxmlformats.org/officeDocument/2006/relationships/hyperlink" Target="mailto:kshand@fullerton.edu" TargetMode="External"/><Relationship Id="rId12" Type="http://schemas.openxmlformats.org/officeDocument/2006/relationships/footer" Target="footer2.xml"/><Relationship Id="rId17" Type="http://schemas.openxmlformats.org/officeDocument/2006/relationships/hyperlink" Target="http://rce.csuchico.edu/openu" TargetMode="External"/><Relationship Id="rId33" Type="http://schemas.openxmlformats.org/officeDocument/2006/relationships/hyperlink" Target="http://www.csuci.edu/academics/cred" TargetMode="External"/><Relationship Id="rId38" Type="http://schemas.openxmlformats.org/officeDocument/2006/relationships/hyperlink" Target="http://www.csun.edu/sites/default/file" TargetMode="External"/><Relationship Id="rId59" Type="http://schemas.openxmlformats.org/officeDocument/2006/relationships/hyperlink" Target="mailto:estradak@sonoma.edu" TargetMode="External"/><Relationship Id="rId103" Type="http://schemas.openxmlformats.org/officeDocument/2006/relationships/hyperlink" Target="mailto:acnichols@csuchico.edu" TargetMode="External"/><Relationship Id="rId108" Type="http://schemas.openxmlformats.org/officeDocument/2006/relationships/hyperlink" Target="mailto:csoria@callutheran.edu" TargetMode="External"/><Relationship Id="rId54" Type="http://schemas.openxmlformats.org/officeDocument/2006/relationships/hyperlink" Target="http://www.csuci.edu/academics/cred" TargetMode="External"/><Relationship Id="rId70" Type="http://schemas.openxmlformats.org/officeDocument/2006/relationships/hyperlink" Target="mailto:acnichols@csuchico.edu" TargetMode="External"/><Relationship Id="rId75" Type="http://schemas.openxmlformats.org/officeDocument/2006/relationships/hyperlink" Target="mailto:rvbrown@csustan.edu" TargetMode="External"/><Relationship Id="rId91" Type="http://schemas.openxmlformats.org/officeDocument/2006/relationships/hyperlink" Target="mailto:crsmith@hiu.edu" TargetMode="External"/><Relationship Id="rId96" Type="http://schemas.openxmlformats.org/officeDocument/2006/relationships/hyperlink" Target="mailto:acnichols@csuchico.edu" TargetMode="Externa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hyperlink" Target="http://www.nu.edu/" TargetMode="External"/><Relationship Id="rId28" Type="http://schemas.openxmlformats.org/officeDocument/2006/relationships/footer" Target="footer5.xml"/><Relationship Id="rId49" Type="http://schemas.openxmlformats.org/officeDocument/2006/relationships/hyperlink" Target="http://www.puc.edu" TargetMode="External"/><Relationship Id="rId114" Type="http://schemas.openxmlformats.org/officeDocument/2006/relationships/hyperlink" Target="mailto:artp@csufresno.edu" TargetMode="External"/><Relationship Id="rId119" Type="http://schemas.openxmlformats.org/officeDocument/2006/relationships/hyperlink" Target="http://simpsonu.edu/assets/doc/REG-Instant-" TargetMode="External"/><Relationship Id="rId44" Type="http://schemas.openxmlformats.org/officeDocument/2006/relationships/hyperlink" Target="http://www.bard.edu/mat/la" TargetMode="External"/><Relationship Id="rId60" Type="http://schemas.openxmlformats.org/officeDocument/2006/relationships/hyperlink" Target="http://www.sonoma.edu/education/cs" TargetMode="External"/><Relationship Id="rId65" Type="http://schemas.openxmlformats.org/officeDocument/2006/relationships/hyperlink" Target="http://www.brandman.edu" TargetMode="External"/><Relationship Id="rId81" Type="http://schemas.openxmlformats.org/officeDocument/2006/relationships/hyperlink" Target="http://www.csub.edu/sse/teacher_edu" TargetMode="External"/><Relationship Id="rId86" Type="http://schemas.openxmlformats.org/officeDocument/2006/relationships/hyperlink" Target="http://ou.fullerton.edu/" TargetMode="External"/><Relationship Id="rId4" Type="http://schemas.openxmlformats.org/officeDocument/2006/relationships/customXml" Target="../customXml/item4.xml"/><Relationship Id="rId9"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s://registrar.ucsc.edu/catalog/programs-courses/course-descriptions/educ.html" TargetMode="External"/><Relationship Id="rId39" Type="http://schemas.openxmlformats.org/officeDocument/2006/relationships/hyperlink" Target="http://www.soe.calpoly.edu/" TargetMode="External"/><Relationship Id="rId109" Type="http://schemas.openxmlformats.org/officeDocument/2006/relationships/hyperlink" Target="http://www.csun.edu/sites/default/file" TargetMode="External"/><Relationship Id="rId34" Type="http://schemas.openxmlformats.org/officeDocument/2006/relationships/hyperlink" Target="mailto:acnichols@csuchico.edu" TargetMode="External"/><Relationship Id="rId50" Type="http://schemas.openxmlformats.org/officeDocument/2006/relationships/hyperlink" Target="http://www.pointloma.edu/" TargetMode="External"/><Relationship Id="rId55" Type="http://schemas.openxmlformats.org/officeDocument/2006/relationships/hyperlink" Target="mailto:acnichols@csuchico.edu" TargetMode="External"/><Relationship Id="rId76" Type="http://schemas.openxmlformats.org/officeDocument/2006/relationships/hyperlink" Target="http://www.csustan.edu/biology" TargetMode="External"/><Relationship Id="rId97" Type="http://schemas.openxmlformats.org/officeDocument/2006/relationships/hyperlink" Target="http://www.csun.edu/sites/default/file" TargetMode="External"/><Relationship Id="rId104" Type="http://schemas.openxmlformats.org/officeDocument/2006/relationships/hyperlink" Target="http://www.csun.edu/sites/default/file" TargetMode="External"/><Relationship Id="rId120" Type="http://schemas.openxmlformats.org/officeDocument/2006/relationships/header" Target="header3.xml"/><Relationship Id="rId7" Type="http://schemas.openxmlformats.org/officeDocument/2006/relationships/webSettings" Target="webSettings.xml"/><Relationship Id="rId71" Type="http://schemas.openxmlformats.org/officeDocument/2006/relationships/hyperlink" Target="http://rce.csuchico.edu/openu" TargetMode="External"/><Relationship Id="rId92" Type="http://schemas.openxmlformats.org/officeDocument/2006/relationships/hyperlink" Target="http://www.pointloma.edu/" TargetMode="External"/><Relationship Id="rId2" Type="http://schemas.openxmlformats.org/officeDocument/2006/relationships/customXml" Target="../customXml/item2.xml"/><Relationship Id="rId29" Type="http://schemas.openxmlformats.org/officeDocument/2006/relationships/hyperlink" Target="http://www.brandman.edu" TargetMode="External"/><Relationship Id="rId24" Type="http://schemas.openxmlformats.org/officeDocument/2006/relationships/hyperlink" Target="mailto:jbuller@puc.edu" TargetMode="External"/><Relationship Id="rId40" Type="http://schemas.openxmlformats.org/officeDocument/2006/relationships/hyperlink" Target="mailto:estradak@sonoma.edu" TargetMode="External"/><Relationship Id="rId45" Type="http://schemas.openxmlformats.org/officeDocument/2006/relationships/hyperlink" Target="http://www.brandman.edu/education" TargetMode="External"/><Relationship Id="rId66" Type="http://schemas.openxmlformats.org/officeDocument/2006/relationships/hyperlink" Target="mailto:csoria@callutheran.edu" TargetMode="External"/><Relationship Id="rId87" Type="http://schemas.openxmlformats.org/officeDocument/2006/relationships/hyperlink" Target="http://www.csun.edu/sites/default/file" TargetMode="External"/><Relationship Id="rId110" Type="http://schemas.openxmlformats.org/officeDocument/2006/relationships/hyperlink" Target="http://www.brandman.edu" TargetMode="External"/><Relationship Id="rId115" Type="http://schemas.openxmlformats.org/officeDocument/2006/relationships/hyperlink" Target="http://www.nu.edu/" TargetMode="External"/><Relationship Id="rId61" Type="http://schemas.openxmlformats.org/officeDocument/2006/relationships/hyperlink" Target="http://www.csustan.edu/math" TargetMode="External"/><Relationship Id="rId82" Type="http://schemas.openxmlformats.org/officeDocument/2006/relationships/hyperlink" Target="mailto:manuel.correia@csuci.edu" TargetMode="External"/><Relationship Id="rId19" Type="http://schemas.openxmlformats.org/officeDocument/2006/relationships/hyperlink" Target="http://www.brandman.edu/education" TargetMode="External"/><Relationship Id="rId14" Type="http://schemas.openxmlformats.org/officeDocument/2006/relationships/footer" Target="footer4.xml"/><Relationship Id="rId30" Type="http://schemas.openxmlformats.org/officeDocument/2006/relationships/hyperlink" Target="http://www.nu.edu/" TargetMode="External"/><Relationship Id="rId35" Type="http://schemas.openxmlformats.org/officeDocument/2006/relationships/hyperlink" Target="http://rce.csuchico.edu/openu" TargetMode="External"/><Relationship Id="rId56" Type="http://schemas.openxmlformats.org/officeDocument/2006/relationships/hyperlink" Target="mailto:ramarasi@csufresno.edu" TargetMode="External"/><Relationship Id="rId77" Type="http://schemas.openxmlformats.org/officeDocument/2006/relationships/hyperlink" Target="mailto:csoria@callutheran.edu" TargetMode="External"/><Relationship Id="rId100" Type="http://schemas.openxmlformats.org/officeDocument/2006/relationships/hyperlink" Target="mailto:RRobbin@csustan.edu" TargetMode="External"/><Relationship Id="rId105" Type="http://schemas.openxmlformats.org/officeDocument/2006/relationships/hyperlink" Target="mailto:csoria@callutheran.edu" TargetMode="External"/><Relationship Id="rId8" Type="http://schemas.openxmlformats.org/officeDocument/2006/relationships/footnotes" Target="footnotes.xml"/><Relationship Id="rId51" Type="http://schemas.openxmlformats.org/officeDocument/2006/relationships/hyperlink" Target="mailto:mbadovinac@sjcoe.net" TargetMode="External"/><Relationship Id="rId72" Type="http://schemas.openxmlformats.org/officeDocument/2006/relationships/hyperlink" Target="mailto:kshand@fullerton.edu" TargetMode="External"/><Relationship Id="rId93" Type="http://schemas.openxmlformats.org/officeDocument/2006/relationships/hyperlink" Target="http://www.sdcc.edu" TargetMode="External"/><Relationship Id="rId98" Type="http://schemas.openxmlformats.org/officeDocument/2006/relationships/hyperlink" Target="mailto:estradak@sonoma.edu" TargetMode="External"/><Relationship Id="rId121" Type="http://schemas.openxmlformats.org/officeDocument/2006/relationships/footer" Target="footer6.xml"/><Relationship Id="rId3" Type="http://schemas.openxmlformats.org/officeDocument/2006/relationships/customXml" Target="../customXml/item3.xml"/><Relationship Id="rId25" Type="http://schemas.openxmlformats.org/officeDocument/2006/relationships/hyperlink" Target="http://www.puc.edu" TargetMode="External"/><Relationship Id="rId46" Type="http://schemas.openxmlformats.org/officeDocument/2006/relationships/hyperlink" Target="mailto:csoria@callutheran.edu" TargetMode="External"/><Relationship Id="rId67" Type="http://schemas.openxmlformats.org/officeDocument/2006/relationships/hyperlink" Target="mailto:educ@dominican.edu" TargetMode="External"/><Relationship Id="rId116" Type="http://schemas.openxmlformats.org/officeDocument/2006/relationships/hyperlink" Target="http://www.csun.edu/sites/default/file" TargetMode="External"/><Relationship Id="rId20" Type="http://schemas.openxmlformats.org/officeDocument/2006/relationships/hyperlink" Target="mailto:csoria@callutheran.edu" TargetMode="External"/><Relationship Id="rId41" Type="http://schemas.openxmlformats.org/officeDocument/2006/relationships/hyperlink" Target="mailto:English@csustan.edu" TargetMode="External"/><Relationship Id="rId62" Type="http://schemas.openxmlformats.org/officeDocument/2006/relationships/hyperlink" Target="mailto:lgreenle@bard.edu" TargetMode="External"/><Relationship Id="rId83" Type="http://schemas.openxmlformats.org/officeDocument/2006/relationships/hyperlink" Target="http://www.csuci.edu/academics/cred" TargetMode="External"/><Relationship Id="rId88" Type="http://schemas.openxmlformats.org/officeDocument/2006/relationships/hyperlink" Target="http://www.csustan.edu/social-sciences" TargetMode="External"/><Relationship Id="rId111" Type="http://schemas.openxmlformats.org/officeDocument/2006/relationships/hyperlink" Target="mailto:csoria@callutheran.edu" TargetMode="External"/><Relationship Id="rId15" Type="http://schemas.openxmlformats.org/officeDocument/2006/relationships/hyperlink" Target="mailto:manuel.correia@csuci.edu" TargetMode="External"/><Relationship Id="rId36" Type="http://schemas.openxmlformats.org/officeDocument/2006/relationships/hyperlink" Target="mailto:amandaville@csufresno.ed" TargetMode="External"/><Relationship Id="rId57" Type="http://schemas.openxmlformats.org/officeDocument/2006/relationships/hyperlink" Target="mailto:ced-tpac@csulb.edu" TargetMode="External"/><Relationship Id="rId106" Type="http://schemas.openxmlformats.org/officeDocument/2006/relationships/hyperlink" Target="http://www.callutheran.edu/educatio" TargetMode="External"/><Relationship Id="rId10" Type="http://schemas.openxmlformats.org/officeDocument/2006/relationships/image" Target="media/image1.png"/><Relationship Id="rId31" Type="http://schemas.openxmlformats.org/officeDocument/2006/relationships/hyperlink" Target="http://www.csub.edu/sse/teacher_edu" TargetMode="External"/><Relationship Id="rId52" Type="http://schemas.openxmlformats.org/officeDocument/2006/relationships/hyperlink" Target="http://www.laverne.edu/" TargetMode="External"/><Relationship Id="rId73" Type="http://schemas.openxmlformats.org/officeDocument/2006/relationships/hyperlink" Target="mailto:ced-tpac@csulb.edu" TargetMode="External"/><Relationship Id="rId78" Type="http://schemas.openxmlformats.org/officeDocument/2006/relationships/hyperlink" Target="http://www.callutheran.edu/educatio" TargetMode="External"/><Relationship Id="rId94" Type="http://schemas.openxmlformats.org/officeDocument/2006/relationships/hyperlink" Target="mailto:mbadovinac@sjcoe.net" TargetMode="External"/><Relationship Id="rId99" Type="http://schemas.openxmlformats.org/officeDocument/2006/relationships/hyperlink" Target="http://www.sonoma.edu/education/cs" TargetMode="External"/><Relationship Id="rId101" Type="http://schemas.openxmlformats.org/officeDocument/2006/relationships/hyperlink" Target="http://www.csustan.edu/art" TargetMode="External"/><Relationship Id="rId1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AAF8E1400DDD45AA3C22F55714273C" ma:contentTypeVersion="10" ma:contentTypeDescription="Create a new document." ma:contentTypeScope="" ma:versionID="c004a061df2c4c76326f66899e51b3de">
  <xsd:schema xmlns:xsd="http://www.w3.org/2001/XMLSchema" xmlns:xs="http://www.w3.org/2001/XMLSchema" xmlns:p="http://schemas.microsoft.com/office/2006/metadata/properties" xmlns:ns3="cefb8bda-076e-4438-81e1-325fbbbfc991" xmlns:ns4="adb424f2-3b5b-4b04-88d9-26721515a086" targetNamespace="http://schemas.microsoft.com/office/2006/metadata/properties" ma:root="true" ma:fieldsID="17ae45ffa159415bbb89ca0120d758cf" ns3:_="" ns4:_="">
    <xsd:import namespace="cefb8bda-076e-4438-81e1-325fbbbfc991"/>
    <xsd:import namespace="adb424f2-3b5b-4b04-88d9-26721515a08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fb8bda-076e-4438-81e1-325fbbbfc9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b424f2-3b5b-4b04-88d9-26721515a08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EBBE0-EFF8-408B-8882-6A35497719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fb8bda-076e-4438-81e1-325fbbbfc991"/>
    <ds:schemaRef ds:uri="adb424f2-3b5b-4b04-88d9-26721515a0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67BD26-7093-42FE-B70E-7D4B74D12B97}">
  <ds:schemaRefs>
    <ds:schemaRef ds:uri="http://schemas.microsoft.com/sharepoint/v3/contenttype/forms"/>
  </ds:schemaRefs>
</ds:datastoreItem>
</file>

<file path=customXml/itemProps3.xml><?xml version="1.0" encoding="utf-8"?>
<ds:datastoreItem xmlns:ds="http://schemas.openxmlformats.org/officeDocument/2006/customXml" ds:itemID="{34FA741B-58FE-4C3A-A4E6-BCAD73B17930}">
  <ds:schemaRefs>
    <ds:schemaRef ds:uri="http://schemas.microsoft.com/office/infopath/2007/PartnerControls"/>
    <ds:schemaRef ds:uri="adb424f2-3b5b-4b04-88d9-26721515a086"/>
    <ds:schemaRef ds:uri="http://schemas.microsoft.com/office/2006/documentManagement/types"/>
    <ds:schemaRef ds:uri="http://purl.org/dc/terms/"/>
    <ds:schemaRef ds:uri="http://purl.org/dc/dcmitype/"/>
    <ds:schemaRef ds:uri="http://schemas.microsoft.com/office/2006/metadata/properties"/>
    <ds:schemaRef ds:uri="http://purl.org/dc/elements/1.1/"/>
    <ds:schemaRef ds:uri="http://schemas.openxmlformats.org/package/2006/metadata/core-properties"/>
    <ds:schemaRef ds:uri="cefb8bda-076e-4438-81e1-325fbbbfc991"/>
    <ds:schemaRef ds:uri="http://www.w3.org/XML/1998/namespace"/>
  </ds:schemaRefs>
</ds:datastoreItem>
</file>

<file path=customXml/itemProps4.xml><?xml version="1.0" encoding="utf-8"?>
<ds:datastoreItem xmlns:ds="http://schemas.openxmlformats.org/officeDocument/2006/customXml" ds:itemID="{9AF1E8D1-37CC-42F2-8A41-99761699D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2524</TotalTime>
  <Pages>49</Pages>
  <Words>13903</Words>
  <Characters>79252</Characters>
  <Application>Microsoft Office Word</Application>
  <DocSecurity>0</DocSecurity>
  <Lines>660</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PLau</dc:creator>
  <cp:lastModifiedBy>Barlupi, Gianna</cp:lastModifiedBy>
  <cp:revision>1</cp:revision>
  <cp:lastPrinted>2019-12-06T17:16:00Z</cp:lastPrinted>
  <dcterms:created xsi:type="dcterms:W3CDTF">2019-12-04T23:25:00Z</dcterms:created>
  <dcterms:modified xsi:type="dcterms:W3CDTF">2019-12-06T18:51:00Z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2018-05-22T00:00:00Z</vt:filetime>
  </property>
  <property fmtid="{D5CDD505-2E9C-101B-9397-08002B2CF9AE}" pid="3" name="Creator">
    <vt:lpwstr>Acrobat PDFMaker 15 for Excel</vt:lpwstr>
  </property>
  <property fmtid="{D5CDD505-2E9C-101B-9397-08002B2CF9AE}" pid="4" name="LastSaved">
    <vt:filetime>2019-07-30T00:00:00Z</vt:filetime>
  </property>
  <property fmtid="{D5CDD505-2E9C-101B-9397-08002B2CF9AE}" pid="5" name="ContentTypeId">
    <vt:lpwstr>0x01010046AAF8E1400DDD45AA3C22F55714273C</vt:lpwstr>
  </property>
</Properties>
</file>